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64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C7074A" w:rsidRPr="00EC3D49" w:rsidTr="008E69B4">
        <w:trPr>
          <w:trHeight w:val="3942"/>
        </w:trPr>
        <w:tc>
          <w:tcPr>
            <w:tcW w:w="10349" w:type="dxa"/>
            <w:tcBorders>
              <w:top w:val="thinThickSmallGap" w:sz="24" w:space="0" w:color="auto"/>
              <w:left w:val="thinThickSmallGap" w:sz="24" w:space="0" w:color="auto"/>
              <w:bottom w:val="thinThickSmallGap" w:sz="24" w:space="0" w:color="auto"/>
              <w:right w:val="thinThickSmallGap" w:sz="24" w:space="0" w:color="auto"/>
            </w:tcBorders>
          </w:tcPr>
          <w:p w:rsidR="00C7074A" w:rsidRPr="00EC3D49" w:rsidRDefault="00C7074A" w:rsidP="008E69B4">
            <w:pPr>
              <w:jc w:val="center"/>
              <w:rPr>
                <w:rFonts w:ascii="Times New Roman" w:hAnsi="Times New Roman" w:cs="Times New Roman"/>
                <w:sz w:val="72"/>
                <w:szCs w:val="72"/>
              </w:rPr>
            </w:pPr>
            <w:r w:rsidRPr="00EC3D49">
              <w:rPr>
                <w:rFonts w:ascii="Times New Roman" w:hAnsi="Times New Roman" w:cs="Times New Roman"/>
                <w:sz w:val="72"/>
                <w:szCs w:val="72"/>
              </w:rPr>
              <w:t>ИНФОРМАЦИОННЫЙ БЮЛЛЕТЕНЬ</w:t>
            </w:r>
          </w:p>
          <w:p w:rsidR="00C7074A" w:rsidRPr="00EC3D49" w:rsidRDefault="00C7074A" w:rsidP="008E69B4">
            <w:pPr>
              <w:ind w:firstLine="142"/>
              <w:jc w:val="center"/>
              <w:rPr>
                <w:rFonts w:ascii="Times New Roman" w:hAnsi="Times New Roman" w:cs="Times New Roman"/>
                <w:b/>
                <w:sz w:val="72"/>
                <w:szCs w:val="72"/>
              </w:rPr>
            </w:pPr>
            <w:r w:rsidRPr="00EC3D49">
              <w:rPr>
                <w:rFonts w:ascii="Times New Roman" w:hAnsi="Times New Roman" w:cs="Times New Roman"/>
                <w:b/>
                <w:sz w:val="72"/>
                <w:szCs w:val="72"/>
              </w:rPr>
              <w:t>ВЕСТНИК</w:t>
            </w:r>
          </w:p>
          <w:p w:rsidR="00C7074A" w:rsidRPr="00EC3D49" w:rsidRDefault="00C7074A" w:rsidP="008E69B4">
            <w:pPr>
              <w:ind w:left="-392" w:hanging="34"/>
              <w:jc w:val="center"/>
              <w:rPr>
                <w:rFonts w:ascii="Times New Roman" w:hAnsi="Times New Roman" w:cs="Times New Roman"/>
                <w:sz w:val="20"/>
                <w:szCs w:val="20"/>
              </w:rPr>
            </w:pPr>
            <w:r w:rsidRPr="00EC3D49">
              <w:rPr>
                <w:rFonts w:ascii="Times New Roman" w:hAnsi="Times New Roman" w:cs="Times New Roman"/>
                <w:sz w:val="72"/>
                <w:szCs w:val="72"/>
              </w:rPr>
              <w:t>Звериноголовского муниципального округа</w:t>
            </w:r>
          </w:p>
        </w:tc>
      </w:tr>
    </w:tbl>
    <w:p w:rsidR="00C7074A" w:rsidRPr="00EC3D49" w:rsidRDefault="00C7074A" w:rsidP="00C7074A">
      <w:pPr>
        <w:widowControl w:val="0"/>
        <w:spacing w:after="0" w:line="240" w:lineRule="auto"/>
        <w:jc w:val="both"/>
        <w:rPr>
          <w:rFonts w:ascii="Times New Roman" w:eastAsia="Times New Roman" w:hAnsi="Times New Roman" w:cs="Times New Roman"/>
          <w:sz w:val="20"/>
          <w:szCs w:val="20"/>
          <w:lang w:eastAsia="ru-RU" w:bidi="ru-RU"/>
        </w:rPr>
      </w:pPr>
    </w:p>
    <w:p w:rsidR="00C7074A" w:rsidRPr="00EC3D49" w:rsidRDefault="00C7074A" w:rsidP="00C7074A">
      <w:pPr>
        <w:widowControl w:val="0"/>
        <w:spacing w:after="0" w:line="240" w:lineRule="auto"/>
        <w:jc w:val="both"/>
        <w:rPr>
          <w:rFonts w:ascii="Times New Roman" w:eastAsia="Times New Roman" w:hAnsi="Times New Roman" w:cs="Times New Roman"/>
          <w:sz w:val="20"/>
          <w:szCs w:val="20"/>
          <w:lang w:eastAsia="ru-RU" w:bidi="ru-RU"/>
        </w:rPr>
      </w:pPr>
    </w:p>
    <w:p w:rsidR="00C7074A" w:rsidRPr="00EC3D49" w:rsidRDefault="00C7074A" w:rsidP="00C7074A">
      <w:pPr>
        <w:widowControl w:val="0"/>
        <w:spacing w:after="0" w:line="240" w:lineRule="auto"/>
        <w:jc w:val="both"/>
        <w:rPr>
          <w:rFonts w:ascii="Times New Roman" w:eastAsia="Times New Roman" w:hAnsi="Times New Roman" w:cs="Times New Roman"/>
          <w:sz w:val="20"/>
          <w:szCs w:val="20"/>
          <w:lang w:eastAsia="ru-RU" w:bidi="ru-RU"/>
        </w:rPr>
      </w:pPr>
    </w:p>
    <w:tbl>
      <w:tblPr>
        <w:tblW w:w="11483" w:type="dxa"/>
        <w:tblInd w:w="-43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1483"/>
      </w:tblGrid>
      <w:tr w:rsidR="00C7074A" w:rsidRPr="00EC3D49" w:rsidTr="001267E5">
        <w:trPr>
          <w:trHeight w:val="165"/>
        </w:trPr>
        <w:tc>
          <w:tcPr>
            <w:tcW w:w="11483" w:type="dxa"/>
            <w:tcBorders>
              <w:top w:val="single" w:sz="4" w:space="0" w:color="auto"/>
              <w:left w:val="single" w:sz="4" w:space="0" w:color="auto"/>
              <w:bottom w:val="single" w:sz="4" w:space="0" w:color="auto"/>
              <w:right w:val="single" w:sz="4" w:space="0" w:color="auto"/>
            </w:tcBorders>
          </w:tcPr>
          <w:p w:rsidR="00C7074A" w:rsidRPr="00EC3D49" w:rsidRDefault="00C7074A" w:rsidP="008E69B4">
            <w:pPr>
              <w:jc w:val="center"/>
              <w:rPr>
                <w:rFonts w:ascii="Times New Roman" w:hAnsi="Times New Roman" w:cs="Times New Roman"/>
                <w:sz w:val="36"/>
                <w:szCs w:val="36"/>
              </w:rPr>
            </w:pPr>
            <w:r w:rsidRPr="00EC3D49">
              <w:rPr>
                <w:rFonts w:ascii="Times New Roman" w:hAnsi="Times New Roman" w:cs="Times New Roman"/>
                <w:b/>
                <w:sz w:val="36"/>
                <w:szCs w:val="36"/>
              </w:rPr>
              <w:t>№ 16 (103)                                                                     29 ноября 2022 года</w:t>
            </w:r>
          </w:p>
        </w:tc>
      </w:tr>
      <w:tr w:rsidR="00C7074A" w:rsidRPr="00EC3D49" w:rsidTr="001267E5">
        <w:trPr>
          <w:trHeight w:val="70"/>
        </w:trPr>
        <w:tc>
          <w:tcPr>
            <w:tcW w:w="11483" w:type="dxa"/>
            <w:tcBorders>
              <w:top w:val="single" w:sz="4" w:space="0" w:color="auto"/>
              <w:left w:val="single" w:sz="4" w:space="0" w:color="auto"/>
              <w:bottom w:val="single" w:sz="4" w:space="0" w:color="auto"/>
              <w:right w:val="single" w:sz="4" w:space="0" w:color="auto"/>
            </w:tcBorders>
          </w:tcPr>
          <w:p w:rsidR="00C7074A" w:rsidRDefault="00C7074A" w:rsidP="001267E5">
            <w:pPr>
              <w:tabs>
                <w:tab w:val="left" w:pos="2955"/>
              </w:tabs>
              <w:spacing w:after="0"/>
              <w:rPr>
                <w:rFonts w:ascii="Times New Roman" w:hAnsi="Times New Roman" w:cs="Times New Roman"/>
                <w:b/>
                <w:sz w:val="36"/>
                <w:szCs w:val="36"/>
              </w:rPr>
            </w:pPr>
            <w:r w:rsidRPr="00EC3D49">
              <w:rPr>
                <w:rFonts w:ascii="Times New Roman" w:hAnsi="Times New Roman" w:cs="Times New Roman"/>
                <w:b/>
                <w:sz w:val="36"/>
                <w:szCs w:val="36"/>
              </w:rPr>
              <w:t>Читайте в выпуске:</w:t>
            </w:r>
          </w:p>
          <w:p w:rsidR="00C01D65" w:rsidRPr="00EC3D49" w:rsidRDefault="00C01D65" w:rsidP="001267E5">
            <w:pPr>
              <w:tabs>
                <w:tab w:val="left" w:pos="2955"/>
              </w:tabs>
              <w:spacing w:after="0"/>
              <w:rPr>
                <w:rFonts w:ascii="Times New Roman" w:hAnsi="Times New Roman" w:cs="Times New Roman"/>
                <w:b/>
                <w:sz w:val="36"/>
                <w:szCs w:val="36"/>
              </w:rPr>
            </w:pPr>
          </w:p>
          <w:p w:rsidR="00C01D65" w:rsidRPr="00C01D65" w:rsidRDefault="00C01D65" w:rsidP="00C01D65">
            <w:pPr>
              <w:pStyle w:val="a3"/>
              <w:numPr>
                <w:ilvl w:val="0"/>
                <w:numId w:val="1"/>
              </w:numPr>
              <w:spacing w:after="0" w:line="240" w:lineRule="auto"/>
              <w:rPr>
                <w:rFonts w:ascii="Times New Roman" w:hAnsi="Times New Roman" w:cs="Times New Roman"/>
                <w:sz w:val="24"/>
                <w:szCs w:val="24"/>
              </w:rPr>
            </w:pPr>
            <w:r w:rsidRPr="00C01D65">
              <w:rPr>
                <w:rFonts w:ascii="Times New Roman" w:hAnsi="Times New Roman" w:cs="Times New Roman"/>
                <w:sz w:val="24"/>
                <w:szCs w:val="24"/>
              </w:rPr>
              <w:t>Решение Думы Звериноголовского муниципального окр</w:t>
            </w:r>
            <w:r>
              <w:rPr>
                <w:rFonts w:ascii="Times New Roman" w:hAnsi="Times New Roman" w:cs="Times New Roman"/>
                <w:sz w:val="24"/>
                <w:szCs w:val="24"/>
              </w:rPr>
              <w:t>уга от 24 ноября 2022 года № 126 «</w:t>
            </w:r>
            <w:r w:rsidRPr="00C01D65">
              <w:rPr>
                <w:rFonts w:ascii="Times New Roman" w:hAnsi="Times New Roman" w:cs="Times New Roman"/>
                <w:sz w:val="24"/>
                <w:szCs w:val="24"/>
              </w:rPr>
              <w:t xml:space="preserve">О внесении изменений в приложение к решению Думы Звериноголовского муниципального округа Курганской области от 16 августа 2022 года №97 «Об утверждении размеров должностных окладов муниципальных служащих Звериноголовского муниципального округа Курганской </w:t>
            </w:r>
            <w:proofErr w:type="gramStart"/>
            <w:r w:rsidRPr="00C01D65">
              <w:rPr>
                <w:rFonts w:ascii="Times New Roman" w:hAnsi="Times New Roman" w:cs="Times New Roman"/>
                <w:sz w:val="24"/>
                <w:szCs w:val="24"/>
              </w:rPr>
              <w:t>области»</w:t>
            </w:r>
            <w:r>
              <w:rPr>
                <w:rFonts w:ascii="Times New Roman" w:hAnsi="Times New Roman" w:cs="Times New Roman"/>
                <w:sz w:val="24"/>
                <w:szCs w:val="24"/>
              </w:rPr>
              <w:t>…</w:t>
            </w:r>
            <w:proofErr w:type="gramEnd"/>
            <w:r>
              <w:rPr>
                <w:rFonts w:ascii="Times New Roman" w:hAnsi="Times New Roman" w:cs="Times New Roman"/>
                <w:sz w:val="24"/>
                <w:szCs w:val="24"/>
              </w:rPr>
              <w:t>………………………………………………………………………………………………</w:t>
            </w:r>
            <w:r w:rsidR="003E27F6">
              <w:rPr>
                <w:rFonts w:ascii="Times New Roman" w:hAnsi="Times New Roman" w:cs="Times New Roman"/>
                <w:sz w:val="24"/>
                <w:szCs w:val="24"/>
              </w:rPr>
              <w:t>4</w:t>
            </w:r>
            <w:r>
              <w:rPr>
                <w:rFonts w:ascii="Times New Roman" w:hAnsi="Times New Roman" w:cs="Times New Roman"/>
                <w:sz w:val="24"/>
                <w:szCs w:val="24"/>
              </w:rPr>
              <w:t>стр.</w:t>
            </w:r>
          </w:p>
          <w:p w:rsidR="00C7074A" w:rsidRPr="00EC3D49" w:rsidRDefault="0088609F" w:rsidP="001267E5">
            <w:pPr>
              <w:pStyle w:val="a3"/>
              <w:numPr>
                <w:ilvl w:val="0"/>
                <w:numId w:val="1"/>
              </w:numPr>
              <w:spacing w:after="0" w:line="240" w:lineRule="auto"/>
              <w:rPr>
                <w:rFonts w:ascii="Times New Roman" w:hAnsi="Times New Roman" w:cs="Times New Roman"/>
                <w:sz w:val="24"/>
                <w:szCs w:val="24"/>
              </w:rPr>
            </w:pPr>
            <w:r w:rsidRPr="00EC3D49">
              <w:rPr>
                <w:rFonts w:ascii="Times New Roman" w:hAnsi="Times New Roman" w:cs="Times New Roman"/>
                <w:sz w:val="24"/>
                <w:szCs w:val="24"/>
              </w:rPr>
              <w:t xml:space="preserve">Решение Думы Звериноголовского муниципального округа от 24 ноября 2022 года № 127 «О внесении изменения в приложение к решению Думы Звериноголовского муниципального округа Курганской области от 26 мая 2022 года №25 «О правопреемстве </w:t>
            </w:r>
            <w:r w:rsidR="001267E5" w:rsidRPr="00EC3D49">
              <w:rPr>
                <w:rFonts w:ascii="Times New Roman" w:hAnsi="Times New Roman" w:cs="Times New Roman"/>
                <w:sz w:val="24"/>
                <w:szCs w:val="24"/>
              </w:rPr>
              <w:t xml:space="preserve">органов местного самоуправления </w:t>
            </w:r>
            <w:r w:rsidRPr="00EC3D49">
              <w:rPr>
                <w:rFonts w:ascii="Times New Roman" w:hAnsi="Times New Roman" w:cs="Times New Roman"/>
                <w:sz w:val="24"/>
                <w:szCs w:val="24"/>
              </w:rPr>
              <w:t>Звериноголовского м</w:t>
            </w:r>
            <w:r w:rsidR="001267E5" w:rsidRPr="00EC3D49">
              <w:rPr>
                <w:rFonts w:ascii="Times New Roman" w:hAnsi="Times New Roman" w:cs="Times New Roman"/>
                <w:sz w:val="24"/>
                <w:szCs w:val="24"/>
              </w:rPr>
              <w:t>униципального округа Курганской области………………………</w:t>
            </w:r>
            <w:r w:rsidR="003E27F6">
              <w:rPr>
                <w:rFonts w:ascii="Times New Roman" w:hAnsi="Times New Roman" w:cs="Times New Roman"/>
                <w:sz w:val="24"/>
                <w:szCs w:val="24"/>
              </w:rPr>
              <w:t>…</w:t>
            </w:r>
            <w:proofErr w:type="gramStart"/>
            <w:r w:rsidR="003E27F6">
              <w:rPr>
                <w:rFonts w:ascii="Times New Roman" w:hAnsi="Times New Roman" w:cs="Times New Roman"/>
                <w:sz w:val="24"/>
                <w:szCs w:val="24"/>
              </w:rPr>
              <w:t>…….</w:t>
            </w:r>
            <w:proofErr w:type="gramEnd"/>
            <w:r w:rsidR="001267E5" w:rsidRPr="00EC3D49">
              <w:rPr>
                <w:rFonts w:ascii="Times New Roman" w:hAnsi="Times New Roman" w:cs="Times New Roman"/>
                <w:sz w:val="24"/>
                <w:szCs w:val="24"/>
              </w:rPr>
              <w:t>…</w:t>
            </w:r>
            <w:r w:rsidR="003E27F6">
              <w:rPr>
                <w:rFonts w:ascii="Times New Roman" w:hAnsi="Times New Roman" w:cs="Times New Roman"/>
                <w:sz w:val="24"/>
                <w:szCs w:val="24"/>
              </w:rPr>
              <w:t>5</w:t>
            </w:r>
            <w:r w:rsidR="001267E5" w:rsidRPr="00EC3D49">
              <w:rPr>
                <w:rFonts w:ascii="Times New Roman" w:hAnsi="Times New Roman" w:cs="Times New Roman"/>
                <w:sz w:val="24"/>
                <w:szCs w:val="24"/>
              </w:rPr>
              <w:t>.стр.</w:t>
            </w:r>
          </w:p>
          <w:p w:rsidR="0088609F" w:rsidRPr="00EC3D49" w:rsidRDefault="0088609F" w:rsidP="001267E5">
            <w:pPr>
              <w:pStyle w:val="a3"/>
              <w:numPr>
                <w:ilvl w:val="0"/>
                <w:numId w:val="1"/>
              </w:numPr>
              <w:spacing w:after="0" w:line="240" w:lineRule="auto"/>
              <w:rPr>
                <w:rFonts w:ascii="Times New Roman" w:hAnsi="Times New Roman" w:cs="Times New Roman"/>
                <w:sz w:val="24"/>
                <w:szCs w:val="24"/>
              </w:rPr>
            </w:pPr>
            <w:r w:rsidRPr="00EC3D49">
              <w:rPr>
                <w:rFonts w:ascii="Times New Roman" w:hAnsi="Times New Roman" w:cs="Times New Roman"/>
                <w:sz w:val="24"/>
                <w:szCs w:val="24"/>
              </w:rPr>
              <w:t>Решение Думы Звериноголовского муниципального округа от 24 ноября 2022 года № 128 «О проекте решения Думы Звериноголовского муниципального округа Курганской области «Об утверждении прогнозного плана приватизации муниципального имущества Звериноголовског</w:t>
            </w:r>
            <w:r w:rsidR="001267E5" w:rsidRPr="00EC3D49">
              <w:rPr>
                <w:rFonts w:ascii="Times New Roman" w:hAnsi="Times New Roman" w:cs="Times New Roman"/>
                <w:sz w:val="24"/>
                <w:szCs w:val="24"/>
              </w:rPr>
              <w:t>о муниципального округа на 2023</w:t>
            </w:r>
            <w:r w:rsidR="00055CCE" w:rsidRPr="00EC3D49">
              <w:rPr>
                <w:rFonts w:ascii="Times New Roman" w:hAnsi="Times New Roman" w:cs="Times New Roman"/>
                <w:sz w:val="24"/>
                <w:szCs w:val="24"/>
              </w:rPr>
              <w:t xml:space="preserve"> </w:t>
            </w:r>
            <w:proofErr w:type="gramStart"/>
            <w:r w:rsidRPr="00EC3D49">
              <w:rPr>
                <w:rFonts w:ascii="Times New Roman" w:hAnsi="Times New Roman" w:cs="Times New Roman"/>
                <w:sz w:val="24"/>
                <w:szCs w:val="24"/>
              </w:rPr>
              <w:t>год»…</w:t>
            </w:r>
            <w:proofErr w:type="gramEnd"/>
            <w:r w:rsidRPr="00EC3D49">
              <w:rPr>
                <w:rFonts w:ascii="Times New Roman" w:hAnsi="Times New Roman" w:cs="Times New Roman"/>
                <w:sz w:val="24"/>
                <w:szCs w:val="24"/>
              </w:rPr>
              <w:t>…………………………………………………………………………………</w:t>
            </w:r>
            <w:r w:rsidR="003E27F6">
              <w:rPr>
                <w:rFonts w:ascii="Times New Roman" w:hAnsi="Times New Roman" w:cs="Times New Roman"/>
                <w:sz w:val="24"/>
                <w:szCs w:val="24"/>
              </w:rPr>
              <w:t>..6</w:t>
            </w:r>
            <w:r w:rsidRPr="00EC3D49">
              <w:rPr>
                <w:rFonts w:ascii="Times New Roman" w:hAnsi="Times New Roman" w:cs="Times New Roman"/>
                <w:sz w:val="24"/>
                <w:szCs w:val="24"/>
              </w:rPr>
              <w:t>стр</w:t>
            </w:r>
          </w:p>
          <w:p w:rsidR="0088609F" w:rsidRPr="00EC3D49" w:rsidRDefault="0088609F" w:rsidP="001267E5">
            <w:pPr>
              <w:pStyle w:val="a3"/>
              <w:numPr>
                <w:ilvl w:val="0"/>
                <w:numId w:val="1"/>
              </w:numPr>
              <w:spacing w:after="0" w:line="240" w:lineRule="auto"/>
              <w:rPr>
                <w:rFonts w:ascii="Times New Roman" w:hAnsi="Times New Roman" w:cs="Times New Roman"/>
                <w:sz w:val="24"/>
                <w:szCs w:val="24"/>
              </w:rPr>
            </w:pPr>
            <w:r w:rsidRPr="00EC3D49">
              <w:rPr>
                <w:rFonts w:ascii="Times New Roman" w:hAnsi="Times New Roman" w:cs="Times New Roman"/>
                <w:sz w:val="24"/>
                <w:szCs w:val="24"/>
              </w:rPr>
              <w:t xml:space="preserve">Решение Думы Звериноголовского муниципального округа от 24 ноября 2022 года № 129 «О внесении изменений в решение </w:t>
            </w:r>
            <w:proofErr w:type="spellStart"/>
            <w:r w:rsidRPr="00EC3D49">
              <w:rPr>
                <w:rFonts w:ascii="Times New Roman" w:hAnsi="Times New Roman" w:cs="Times New Roman"/>
                <w:sz w:val="24"/>
                <w:szCs w:val="24"/>
              </w:rPr>
              <w:t>Звериноголовской</w:t>
            </w:r>
            <w:proofErr w:type="spellEnd"/>
            <w:r w:rsidRPr="00EC3D49">
              <w:rPr>
                <w:rFonts w:ascii="Times New Roman" w:hAnsi="Times New Roman" w:cs="Times New Roman"/>
                <w:sz w:val="24"/>
                <w:szCs w:val="24"/>
              </w:rPr>
              <w:t xml:space="preserve"> районной Думы от 29 декабря 2021года №104 «О бюджете Звериноголовского района на 2022 год и на плановый период 2023 и 2024 </w:t>
            </w:r>
            <w:proofErr w:type="gramStart"/>
            <w:r w:rsidRPr="00EC3D49">
              <w:rPr>
                <w:rFonts w:ascii="Times New Roman" w:hAnsi="Times New Roman" w:cs="Times New Roman"/>
                <w:sz w:val="24"/>
                <w:szCs w:val="24"/>
              </w:rPr>
              <w:t>годов»…</w:t>
            </w:r>
            <w:proofErr w:type="gramEnd"/>
            <w:r w:rsidRPr="00EC3D49">
              <w:rPr>
                <w:rFonts w:ascii="Times New Roman" w:hAnsi="Times New Roman" w:cs="Times New Roman"/>
                <w:sz w:val="24"/>
                <w:szCs w:val="24"/>
              </w:rPr>
              <w:t>……………………………………………………………………</w:t>
            </w:r>
            <w:r w:rsidR="003E27F6">
              <w:rPr>
                <w:rFonts w:ascii="Times New Roman" w:hAnsi="Times New Roman" w:cs="Times New Roman"/>
                <w:sz w:val="24"/>
                <w:szCs w:val="24"/>
              </w:rPr>
              <w:t>………………………….…</w:t>
            </w:r>
            <w:r w:rsidRPr="00EC3D49">
              <w:rPr>
                <w:rFonts w:ascii="Times New Roman" w:hAnsi="Times New Roman" w:cs="Times New Roman"/>
                <w:sz w:val="24"/>
                <w:szCs w:val="24"/>
              </w:rPr>
              <w:t>.</w:t>
            </w:r>
            <w:r w:rsidR="003E27F6">
              <w:rPr>
                <w:rFonts w:ascii="Times New Roman" w:hAnsi="Times New Roman" w:cs="Times New Roman"/>
                <w:sz w:val="24"/>
                <w:szCs w:val="24"/>
              </w:rPr>
              <w:t>9</w:t>
            </w:r>
            <w:r w:rsidRPr="00EC3D49">
              <w:rPr>
                <w:rFonts w:ascii="Times New Roman" w:hAnsi="Times New Roman" w:cs="Times New Roman"/>
                <w:sz w:val="24"/>
                <w:szCs w:val="24"/>
              </w:rPr>
              <w:t>стр.</w:t>
            </w:r>
          </w:p>
          <w:p w:rsidR="0088609F" w:rsidRPr="00EC3D49" w:rsidRDefault="0088609F" w:rsidP="001267E5">
            <w:pPr>
              <w:pStyle w:val="a3"/>
              <w:numPr>
                <w:ilvl w:val="0"/>
                <w:numId w:val="1"/>
              </w:numPr>
              <w:spacing w:after="0" w:line="240" w:lineRule="auto"/>
              <w:rPr>
                <w:rFonts w:ascii="Times New Roman" w:hAnsi="Times New Roman" w:cs="Times New Roman"/>
                <w:sz w:val="24"/>
                <w:szCs w:val="24"/>
              </w:rPr>
            </w:pPr>
            <w:r w:rsidRPr="00EC3D49">
              <w:rPr>
                <w:rFonts w:ascii="Times New Roman" w:hAnsi="Times New Roman" w:cs="Times New Roman"/>
                <w:sz w:val="24"/>
                <w:szCs w:val="24"/>
              </w:rPr>
              <w:t xml:space="preserve">Решение Думы Звериноголовского муниципального округа от 24 ноября 2022 года № 130 «Об установлении земельного налога на территории </w:t>
            </w:r>
            <w:proofErr w:type="gramStart"/>
            <w:r w:rsidRPr="00EC3D49">
              <w:rPr>
                <w:rFonts w:ascii="Times New Roman" w:hAnsi="Times New Roman" w:cs="Times New Roman"/>
                <w:sz w:val="24"/>
                <w:szCs w:val="24"/>
              </w:rPr>
              <w:t>Звериноголовского  муниципального</w:t>
            </w:r>
            <w:proofErr w:type="gramEnd"/>
            <w:r w:rsidRPr="00EC3D49">
              <w:rPr>
                <w:rFonts w:ascii="Times New Roman" w:hAnsi="Times New Roman" w:cs="Times New Roman"/>
                <w:sz w:val="24"/>
                <w:szCs w:val="24"/>
              </w:rPr>
              <w:t xml:space="preserve"> округа Курганской области»…………………………………………………………………………………..</w:t>
            </w:r>
            <w:r w:rsidR="003E27F6">
              <w:rPr>
                <w:rFonts w:ascii="Times New Roman" w:hAnsi="Times New Roman" w:cs="Times New Roman"/>
                <w:sz w:val="24"/>
                <w:szCs w:val="24"/>
              </w:rPr>
              <w:t>66</w:t>
            </w:r>
            <w:r w:rsidRPr="00EC3D49">
              <w:rPr>
                <w:rFonts w:ascii="Times New Roman" w:hAnsi="Times New Roman" w:cs="Times New Roman"/>
                <w:sz w:val="24"/>
                <w:szCs w:val="24"/>
              </w:rPr>
              <w:t>стр.</w:t>
            </w:r>
          </w:p>
          <w:p w:rsidR="0088609F" w:rsidRPr="00EC3D49" w:rsidRDefault="0088609F" w:rsidP="001267E5">
            <w:pPr>
              <w:pStyle w:val="a3"/>
              <w:numPr>
                <w:ilvl w:val="0"/>
                <w:numId w:val="1"/>
              </w:numPr>
              <w:spacing w:after="0" w:line="240" w:lineRule="auto"/>
              <w:rPr>
                <w:rFonts w:ascii="Times New Roman" w:hAnsi="Times New Roman" w:cs="Times New Roman"/>
                <w:sz w:val="24"/>
                <w:szCs w:val="24"/>
              </w:rPr>
            </w:pPr>
            <w:r w:rsidRPr="00EC3D49">
              <w:rPr>
                <w:rFonts w:ascii="Times New Roman" w:hAnsi="Times New Roman" w:cs="Times New Roman"/>
                <w:sz w:val="24"/>
                <w:szCs w:val="24"/>
              </w:rPr>
              <w:t>Решение Думы Звериноголовского муниципального округа от 24 ноября 2022 года № 131 «Об установлении налога на имущество физических лиц на территории З</w:t>
            </w:r>
            <w:r w:rsidR="001267E5" w:rsidRPr="00EC3D49">
              <w:rPr>
                <w:rFonts w:ascii="Times New Roman" w:hAnsi="Times New Roman" w:cs="Times New Roman"/>
                <w:sz w:val="24"/>
                <w:szCs w:val="24"/>
              </w:rPr>
              <w:t xml:space="preserve">вериноголовского муниципального </w:t>
            </w:r>
            <w:r w:rsidRPr="00EC3D49">
              <w:rPr>
                <w:rFonts w:ascii="Times New Roman" w:hAnsi="Times New Roman" w:cs="Times New Roman"/>
                <w:sz w:val="24"/>
                <w:szCs w:val="24"/>
              </w:rPr>
              <w:t xml:space="preserve">округа Курганской </w:t>
            </w:r>
            <w:proofErr w:type="gramStart"/>
            <w:r w:rsidRPr="00EC3D49">
              <w:rPr>
                <w:rFonts w:ascii="Times New Roman" w:hAnsi="Times New Roman" w:cs="Times New Roman"/>
                <w:sz w:val="24"/>
                <w:szCs w:val="24"/>
              </w:rPr>
              <w:t>области»…</w:t>
            </w:r>
            <w:proofErr w:type="gramEnd"/>
            <w:r w:rsidRPr="00EC3D49">
              <w:rPr>
                <w:rFonts w:ascii="Times New Roman" w:hAnsi="Times New Roman" w:cs="Times New Roman"/>
                <w:sz w:val="24"/>
                <w:szCs w:val="24"/>
              </w:rPr>
              <w:t>……………………………………………………</w:t>
            </w:r>
            <w:r w:rsidR="001267E5" w:rsidRPr="00EC3D49">
              <w:rPr>
                <w:rFonts w:ascii="Times New Roman" w:hAnsi="Times New Roman" w:cs="Times New Roman"/>
                <w:sz w:val="24"/>
                <w:szCs w:val="24"/>
              </w:rPr>
              <w:t>..</w:t>
            </w:r>
            <w:r w:rsidR="003E27F6">
              <w:rPr>
                <w:rFonts w:ascii="Times New Roman" w:hAnsi="Times New Roman" w:cs="Times New Roman"/>
                <w:sz w:val="24"/>
                <w:szCs w:val="24"/>
              </w:rPr>
              <w:t>70</w:t>
            </w:r>
            <w:r w:rsidR="001267E5" w:rsidRPr="00EC3D49">
              <w:rPr>
                <w:rFonts w:ascii="Times New Roman" w:hAnsi="Times New Roman" w:cs="Times New Roman"/>
                <w:sz w:val="24"/>
                <w:szCs w:val="24"/>
              </w:rPr>
              <w:t>стр</w:t>
            </w:r>
          </w:p>
          <w:p w:rsidR="0088609F" w:rsidRPr="00EC3D49" w:rsidRDefault="0088609F" w:rsidP="001267E5">
            <w:pPr>
              <w:pStyle w:val="a3"/>
              <w:numPr>
                <w:ilvl w:val="0"/>
                <w:numId w:val="1"/>
              </w:numPr>
              <w:spacing w:after="0" w:line="240" w:lineRule="auto"/>
              <w:rPr>
                <w:rFonts w:ascii="Times New Roman" w:hAnsi="Times New Roman" w:cs="Times New Roman"/>
                <w:sz w:val="24"/>
                <w:szCs w:val="24"/>
              </w:rPr>
            </w:pPr>
            <w:r w:rsidRPr="00EC3D49">
              <w:rPr>
                <w:rFonts w:ascii="Times New Roman" w:hAnsi="Times New Roman" w:cs="Times New Roman"/>
                <w:sz w:val="24"/>
                <w:szCs w:val="24"/>
              </w:rPr>
              <w:t>Решение Думы Звериноголовского муниципального округа от 24 ноября 2022 года № 132 «Об информации предс</w:t>
            </w:r>
            <w:r w:rsidR="001267E5" w:rsidRPr="00EC3D49">
              <w:rPr>
                <w:rFonts w:ascii="Times New Roman" w:hAnsi="Times New Roman" w:cs="Times New Roman"/>
                <w:sz w:val="24"/>
                <w:szCs w:val="24"/>
              </w:rPr>
              <w:t xml:space="preserve">едателя комитета </w:t>
            </w:r>
            <w:r w:rsidRPr="00EC3D49">
              <w:rPr>
                <w:rFonts w:ascii="Times New Roman" w:hAnsi="Times New Roman" w:cs="Times New Roman"/>
                <w:sz w:val="24"/>
                <w:szCs w:val="24"/>
              </w:rPr>
              <w:t xml:space="preserve">муниципального имущества и земельных отношений Администрации Звериноголовского муниципального </w:t>
            </w:r>
            <w:proofErr w:type="gramStart"/>
            <w:r w:rsidRPr="00EC3D49">
              <w:rPr>
                <w:rFonts w:ascii="Times New Roman" w:hAnsi="Times New Roman" w:cs="Times New Roman"/>
                <w:sz w:val="24"/>
                <w:szCs w:val="24"/>
              </w:rPr>
              <w:t>округа»…</w:t>
            </w:r>
            <w:proofErr w:type="gramEnd"/>
            <w:r w:rsidRPr="00EC3D49">
              <w:rPr>
                <w:rFonts w:ascii="Times New Roman" w:hAnsi="Times New Roman" w:cs="Times New Roman"/>
                <w:sz w:val="24"/>
                <w:szCs w:val="24"/>
              </w:rPr>
              <w:t>……………………………</w:t>
            </w:r>
            <w:r w:rsidR="003E27F6">
              <w:rPr>
                <w:rFonts w:ascii="Times New Roman" w:hAnsi="Times New Roman" w:cs="Times New Roman"/>
                <w:sz w:val="24"/>
                <w:szCs w:val="24"/>
              </w:rPr>
              <w:t>…</w:t>
            </w:r>
            <w:r w:rsidRPr="00EC3D49">
              <w:rPr>
                <w:rFonts w:ascii="Times New Roman" w:hAnsi="Times New Roman" w:cs="Times New Roman"/>
                <w:sz w:val="24"/>
                <w:szCs w:val="24"/>
              </w:rPr>
              <w:t>….</w:t>
            </w:r>
            <w:r w:rsidR="003E27F6">
              <w:rPr>
                <w:rFonts w:ascii="Times New Roman" w:hAnsi="Times New Roman" w:cs="Times New Roman"/>
                <w:sz w:val="24"/>
                <w:szCs w:val="24"/>
              </w:rPr>
              <w:t>72</w:t>
            </w:r>
            <w:r w:rsidRPr="00EC3D49">
              <w:rPr>
                <w:rFonts w:ascii="Times New Roman" w:hAnsi="Times New Roman" w:cs="Times New Roman"/>
                <w:sz w:val="24"/>
                <w:szCs w:val="24"/>
              </w:rPr>
              <w:t>.стр.</w:t>
            </w:r>
          </w:p>
          <w:p w:rsidR="0088609F" w:rsidRPr="00EC3D49" w:rsidRDefault="0088609F" w:rsidP="00DB0D68">
            <w:pPr>
              <w:pStyle w:val="a3"/>
              <w:numPr>
                <w:ilvl w:val="0"/>
                <w:numId w:val="1"/>
              </w:numPr>
              <w:spacing w:after="0" w:line="240" w:lineRule="auto"/>
              <w:rPr>
                <w:rFonts w:ascii="Times New Roman" w:hAnsi="Times New Roman" w:cs="Times New Roman"/>
                <w:sz w:val="24"/>
                <w:szCs w:val="24"/>
              </w:rPr>
            </w:pPr>
            <w:r w:rsidRPr="00EC3D49">
              <w:rPr>
                <w:rFonts w:ascii="Times New Roman" w:hAnsi="Times New Roman" w:cs="Times New Roman"/>
                <w:sz w:val="24"/>
                <w:szCs w:val="24"/>
              </w:rPr>
              <w:lastRenderedPageBreak/>
              <w:t xml:space="preserve">Постановление Администрации Звериноголовского муниципального округа </w:t>
            </w:r>
            <w:r w:rsidR="00DB0D68" w:rsidRPr="00EC3D49">
              <w:rPr>
                <w:rFonts w:ascii="Times New Roman" w:hAnsi="Times New Roman" w:cs="Times New Roman"/>
                <w:sz w:val="24"/>
                <w:szCs w:val="24"/>
              </w:rPr>
              <w:t>от 1 ноября 2022 № 107 «Об утверждении Порядка и перечня случаев оказания на возвратной и (или) безвозвратной основе за счет средств бюджета Звериноголовского муниципального округа Курганской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Звериноголовского муниципального округа Курганской области»……………………………………………………………………………………</w:t>
            </w:r>
            <w:r w:rsidR="003E27F6">
              <w:rPr>
                <w:rFonts w:ascii="Times New Roman" w:hAnsi="Times New Roman" w:cs="Times New Roman"/>
                <w:sz w:val="24"/>
                <w:szCs w:val="24"/>
              </w:rPr>
              <w:t>………….73</w:t>
            </w:r>
            <w:r w:rsidR="00DB0D68" w:rsidRPr="00EC3D49">
              <w:rPr>
                <w:rFonts w:ascii="Times New Roman" w:hAnsi="Times New Roman" w:cs="Times New Roman"/>
                <w:sz w:val="24"/>
                <w:szCs w:val="24"/>
              </w:rPr>
              <w:t>стр.</w:t>
            </w:r>
          </w:p>
          <w:p w:rsidR="00DB0D68" w:rsidRPr="00EC3D49" w:rsidRDefault="00DB0D68" w:rsidP="00DB0D68">
            <w:pPr>
              <w:pStyle w:val="a3"/>
              <w:numPr>
                <w:ilvl w:val="0"/>
                <w:numId w:val="1"/>
              </w:numPr>
              <w:spacing w:after="0" w:line="240" w:lineRule="auto"/>
              <w:rPr>
                <w:rFonts w:ascii="Times New Roman" w:hAnsi="Times New Roman" w:cs="Times New Roman"/>
                <w:sz w:val="24"/>
                <w:szCs w:val="24"/>
              </w:rPr>
            </w:pPr>
            <w:r w:rsidRPr="00EC3D49">
              <w:rPr>
                <w:rFonts w:ascii="Times New Roman" w:hAnsi="Times New Roman" w:cs="Times New Roman"/>
                <w:sz w:val="24"/>
                <w:szCs w:val="24"/>
              </w:rPr>
              <w:t xml:space="preserve">Постановление Администрации Звериноголовского муниципального округа от 1 ноября 2022 №108 «Об утверждении реестра муниципальных маршрутов регулярных перевозок на территории Звериноголовского муниципального </w:t>
            </w:r>
            <w:proofErr w:type="gramStart"/>
            <w:r w:rsidRPr="00EC3D49">
              <w:rPr>
                <w:rFonts w:ascii="Times New Roman" w:hAnsi="Times New Roman" w:cs="Times New Roman"/>
                <w:sz w:val="24"/>
                <w:szCs w:val="24"/>
              </w:rPr>
              <w:t>округа»…</w:t>
            </w:r>
            <w:proofErr w:type="gramEnd"/>
            <w:r w:rsidRPr="00EC3D49">
              <w:rPr>
                <w:rFonts w:ascii="Times New Roman" w:hAnsi="Times New Roman" w:cs="Times New Roman"/>
                <w:sz w:val="24"/>
                <w:szCs w:val="24"/>
              </w:rPr>
              <w:t>……………………………………………………………………………</w:t>
            </w:r>
            <w:r w:rsidR="003E27F6">
              <w:rPr>
                <w:rFonts w:ascii="Times New Roman" w:hAnsi="Times New Roman" w:cs="Times New Roman"/>
                <w:sz w:val="24"/>
                <w:szCs w:val="24"/>
              </w:rPr>
              <w:t>…………………77</w:t>
            </w:r>
            <w:r w:rsidRPr="00EC3D49">
              <w:rPr>
                <w:rFonts w:ascii="Times New Roman" w:hAnsi="Times New Roman" w:cs="Times New Roman"/>
                <w:sz w:val="24"/>
                <w:szCs w:val="24"/>
              </w:rPr>
              <w:t>стр.</w:t>
            </w:r>
          </w:p>
          <w:p w:rsidR="00DB0D68" w:rsidRPr="00EC3D49" w:rsidRDefault="00DB0D68" w:rsidP="00DB0D68">
            <w:pPr>
              <w:pStyle w:val="a3"/>
              <w:numPr>
                <w:ilvl w:val="0"/>
                <w:numId w:val="1"/>
              </w:numPr>
              <w:spacing w:after="0" w:line="240" w:lineRule="auto"/>
              <w:rPr>
                <w:rFonts w:ascii="Times New Roman" w:hAnsi="Times New Roman" w:cs="Times New Roman"/>
                <w:sz w:val="24"/>
                <w:szCs w:val="24"/>
              </w:rPr>
            </w:pPr>
            <w:r w:rsidRPr="00EC3D49">
              <w:rPr>
                <w:rFonts w:ascii="Times New Roman" w:hAnsi="Times New Roman" w:cs="Times New Roman"/>
                <w:sz w:val="24"/>
                <w:szCs w:val="24"/>
              </w:rPr>
              <w:t xml:space="preserve">Постановление Администрации Звериноголовского муниципального округа от 1 ноября 2022 №109 «Об утверждении Положения о механизме оперативно-диспетчерского управления в системе теплоснабжения на территории Звериноголовского муниципального </w:t>
            </w:r>
            <w:proofErr w:type="gramStart"/>
            <w:r w:rsidRPr="00EC3D49">
              <w:rPr>
                <w:rFonts w:ascii="Times New Roman" w:hAnsi="Times New Roman" w:cs="Times New Roman"/>
                <w:sz w:val="24"/>
                <w:szCs w:val="24"/>
              </w:rPr>
              <w:t>округа»…</w:t>
            </w:r>
            <w:proofErr w:type="gramEnd"/>
            <w:r w:rsidRPr="00EC3D49">
              <w:rPr>
                <w:rFonts w:ascii="Times New Roman" w:hAnsi="Times New Roman" w:cs="Times New Roman"/>
                <w:sz w:val="24"/>
                <w:szCs w:val="24"/>
              </w:rPr>
              <w:t>…………………………</w:t>
            </w:r>
            <w:r w:rsidR="003E27F6">
              <w:rPr>
                <w:rFonts w:ascii="Times New Roman" w:hAnsi="Times New Roman" w:cs="Times New Roman"/>
                <w:sz w:val="24"/>
                <w:szCs w:val="24"/>
              </w:rPr>
              <w:t>…………………………………………………………………..79</w:t>
            </w:r>
            <w:r w:rsidRPr="00EC3D49">
              <w:rPr>
                <w:rFonts w:ascii="Times New Roman" w:hAnsi="Times New Roman" w:cs="Times New Roman"/>
                <w:sz w:val="24"/>
                <w:szCs w:val="24"/>
              </w:rPr>
              <w:t>стр</w:t>
            </w:r>
          </w:p>
          <w:p w:rsidR="00DB0D68" w:rsidRPr="00EC3D49" w:rsidRDefault="00DB0D68" w:rsidP="00DB0D68">
            <w:pPr>
              <w:pStyle w:val="a3"/>
              <w:numPr>
                <w:ilvl w:val="0"/>
                <w:numId w:val="1"/>
              </w:numPr>
              <w:spacing w:after="0" w:line="240" w:lineRule="auto"/>
              <w:rPr>
                <w:rFonts w:ascii="Times New Roman" w:hAnsi="Times New Roman" w:cs="Times New Roman"/>
                <w:sz w:val="24"/>
                <w:szCs w:val="24"/>
              </w:rPr>
            </w:pPr>
            <w:r w:rsidRPr="00EC3D49">
              <w:rPr>
                <w:rFonts w:ascii="Times New Roman" w:hAnsi="Times New Roman" w:cs="Times New Roman"/>
                <w:sz w:val="24"/>
                <w:szCs w:val="24"/>
              </w:rPr>
              <w:t xml:space="preserve">Постановление Администрации Звериноголовского муниципального округа </w:t>
            </w:r>
            <w:proofErr w:type="gramStart"/>
            <w:r w:rsidRPr="00EC3D49">
              <w:rPr>
                <w:rFonts w:ascii="Times New Roman" w:hAnsi="Times New Roman" w:cs="Times New Roman"/>
                <w:sz w:val="24"/>
                <w:szCs w:val="24"/>
              </w:rPr>
              <w:t>от  ноября</w:t>
            </w:r>
            <w:proofErr w:type="gramEnd"/>
            <w:r w:rsidRPr="00EC3D49">
              <w:rPr>
                <w:rFonts w:ascii="Times New Roman" w:hAnsi="Times New Roman" w:cs="Times New Roman"/>
                <w:sz w:val="24"/>
                <w:szCs w:val="24"/>
              </w:rPr>
              <w:t xml:space="preserve"> 2022 №111 «О ликвидации муниципального казенного учреждения культуры «</w:t>
            </w:r>
            <w:proofErr w:type="spellStart"/>
            <w:r w:rsidRPr="00EC3D49">
              <w:rPr>
                <w:rFonts w:ascii="Times New Roman" w:hAnsi="Times New Roman" w:cs="Times New Roman"/>
                <w:sz w:val="24"/>
                <w:szCs w:val="24"/>
              </w:rPr>
              <w:t>Прорывинское</w:t>
            </w:r>
            <w:proofErr w:type="spellEnd"/>
            <w:r w:rsidRPr="00EC3D49">
              <w:rPr>
                <w:rFonts w:ascii="Times New Roman" w:hAnsi="Times New Roman" w:cs="Times New Roman"/>
                <w:sz w:val="24"/>
                <w:szCs w:val="24"/>
              </w:rPr>
              <w:t xml:space="preserve"> культурно-досуговое учреждение»……………………………………</w:t>
            </w:r>
            <w:r w:rsidR="003E27F6">
              <w:rPr>
                <w:rFonts w:ascii="Times New Roman" w:hAnsi="Times New Roman" w:cs="Times New Roman"/>
                <w:sz w:val="24"/>
                <w:szCs w:val="24"/>
              </w:rPr>
              <w:t>……………………………………………….…...84</w:t>
            </w:r>
            <w:r w:rsidRPr="00EC3D49">
              <w:rPr>
                <w:rFonts w:ascii="Times New Roman" w:hAnsi="Times New Roman" w:cs="Times New Roman"/>
                <w:sz w:val="24"/>
                <w:szCs w:val="24"/>
              </w:rPr>
              <w:t>стр</w:t>
            </w:r>
          </w:p>
          <w:p w:rsidR="00DB0D68" w:rsidRPr="00EC3D49" w:rsidRDefault="00DB0D68" w:rsidP="00DB0D68">
            <w:pPr>
              <w:pStyle w:val="a3"/>
              <w:numPr>
                <w:ilvl w:val="0"/>
                <w:numId w:val="1"/>
              </w:numPr>
              <w:spacing w:after="0" w:line="240" w:lineRule="auto"/>
              <w:rPr>
                <w:rFonts w:ascii="Times New Roman" w:hAnsi="Times New Roman" w:cs="Times New Roman"/>
                <w:sz w:val="24"/>
                <w:szCs w:val="24"/>
              </w:rPr>
            </w:pPr>
            <w:r w:rsidRPr="00EC3D49">
              <w:rPr>
                <w:rFonts w:ascii="Times New Roman" w:hAnsi="Times New Roman" w:cs="Times New Roman"/>
                <w:sz w:val="24"/>
                <w:szCs w:val="24"/>
              </w:rPr>
              <w:t xml:space="preserve">Постановление Администрации Звериноголовского муниципального округа от 3 ноября </w:t>
            </w:r>
            <w:proofErr w:type="gramStart"/>
            <w:r w:rsidRPr="00EC3D49">
              <w:rPr>
                <w:rFonts w:ascii="Times New Roman" w:hAnsi="Times New Roman" w:cs="Times New Roman"/>
                <w:sz w:val="24"/>
                <w:szCs w:val="24"/>
              </w:rPr>
              <w:t>2022  №</w:t>
            </w:r>
            <w:proofErr w:type="gramEnd"/>
            <w:r w:rsidRPr="00EC3D49">
              <w:rPr>
                <w:rFonts w:ascii="Times New Roman" w:hAnsi="Times New Roman" w:cs="Times New Roman"/>
                <w:sz w:val="24"/>
                <w:szCs w:val="24"/>
              </w:rPr>
              <w:t>112 «О создании эвакуационной (</w:t>
            </w:r>
            <w:proofErr w:type="spellStart"/>
            <w:r w:rsidRPr="00EC3D49">
              <w:rPr>
                <w:rFonts w:ascii="Times New Roman" w:hAnsi="Times New Roman" w:cs="Times New Roman"/>
                <w:sz w:val="24"/>
                <w:szCs w:val="24"/>
              </w:rPr>
              <w:t>эвакоприемной</w:t>
            </w:r>
            <w:proofErr w:type="spellEnd"/>
            <w:r w:rsidRPr="00EC3D49">
              <w:rPr>
                <w:rFonts w:ascii="Times New Roman" w:hAnsi="Times New Roman" w:cs="Times New Roman"/>
                <w:sz w:val="24"/>
                <w:szCs w:val="24"/>
              </w:rPr>
              <w:t>) комиссии Звериноголовского муниципального округа»…………………………………………………………………………</w:t>
            </w:r>
            <w:r w:rsidR="003E27F6">
              <w:rPr>
                <w:rFonts w:ascii="Times New Roman" w:hAnsi="Times New Roman" w:cs="Times New Roman"/>
                <w:sz w:val="24"/>
                <w:szCs w:val="24"/>
              </w:rPr>
              <w:t>……………………..</w:t>
            </w:r>
            <w:r w:rsidRPr="00EC3D49">
              <w:rPr>
                <w:rFonts w:ascii="Times New Roman" w:hAnsi="Times New Roman" w:cs="Times New Roman"/>
                <w:sz w:val="24"/>
                <w:szCs w:val="24"/>
              </w:rPr>
              <w:t>.</w:t>
            </w:r>
            <w:r w:rsidR="003E27F6">
              <w:rPr>
                <w:rFonts w:ascii="Times New Roman" w:hAnsi="Times New Roman" w:cs="Times New Roman"/>
                <w:sz w:val="24"/>
                <w:szCs w:val="24"/>
              </w:rPr>
              <w:t>89стр</w:t>
            </w:r>
          </w:p>
          <w:p w:rsidR="00DB0D68" w:rsidRPr="00EC3D49" w:rsidRDefault="00DB0D68" w:rsidP="00DB0D68">
            <w:pPr>
              <w:pStyle w:val="a3"/>
              <w:numPr>
                <w:ilvl w:val="0"/>
                <w:numId w:val="1"/>
              </w:numPr>
              <w:spacing w:after="0" w:line="240" w:lineRule="auto"/>
              <w:rPr>
                <w:rFonts w:ascii="Times New Roman" w:hAnsi="Times New Roman" w:cs="Times New Roman"/>
                <w:sz w:val="24"/>
                <w:szCs w:val="24"/>
              </w:rPr>
            </w:pPr>
            <w:r w:rsidRPr="00EC3D49">
              <w:rPr>
                <w:rFonts w:ascii="Times New Roman" w:hAnsi="Times New Roman" w:cs="Times New Roman"/>
                <w:sz w:val="24"/>
                <w:szCs w:val="24"/>
              </w:rPr>
              <w:t xml:space="preserve">Постановление Администрации Звериноголовского муниципального округа от </w:t>
            </w:r>
            <w:r w:rsidR="005100F4" w:rsidRPr="00EC3D49">
              <w:rPr>
                <w:rFonts w:ascii="Times New Roman" w:hAnsi="Times New Roman" w:cs="Times New Roman"/>
                <w:sz w:val="24"/>
                <w:szCs w:val="24"/>
              </w:rPr>
              <w:t>7</w:t>
            </w:r>
            <w:r w:rsidRPr="00EC3D49">
              <w:rPr>
                <w:rFonts w:ascii="Times New Roman" w:hAnsi="Times New Roman" w:cs="Times New Roman"/>
                <w:sz w:val="24"/>
                <w:szCs w:val="24"/>
              </w:rPr>
              <w:t xml:space="preserve"> ноября </w:t>
            </w:r>
            <w:proofErr w:type="gramStart"/>
            <w:r w:rsidRPr="00EC3D49">
              <w:rPr>
                <w:rFonts w:ascii="Times New Roman" w:hAnsi="Times New Roman" w:cs="Times New Roman"/>
                <w:sz w:val="24"/>
                <w:szCs w:val="24"/>
              </w:rPr>
              <w:t>2022  №</w:t>
            </w:r>
            <w:proofErr w:type="gramEnd"/>
            <w:r w:rsidRPr="00EC3D49">
              <w:rPr>
                <w:rFonts w:ascii="Times New Roman" w:hAnsi="Times New Roman" w:cs="Times New Roman"/>
                <w:sz w:val="24"/>
                <w:szCs w:val="24"/>
              </w:rPr>
              <w:t xml:space="preserve"> 113 «О внесении изменений в приложение 2 к постановлению Администрации Звериноголовского района от 1 марта 2021 года №48 «О муниципальной программе Звериноголовского района «Обеспечение общественного порядка и противодействие преступности в Звериноголовском районе»</w:t>
            </w:r>
            <w:r w:rsidR="003E27F6">
              <w:rPr>
                <w:rFonts w:ascii="Times New Roman" w:hAnsi="Times New Roman" w:cs="Times New Roman"/>
                <w:sz w:val="24"/>
                <w:szCs w:val="24"/>
              </w:rPr>
              <w:t>………………………………………………………………………………………………..94стр</w:t>
            </w:r>
          </w:p>
          <w:p w:rsidR="00DB0D68" w:rsidRPr="00EC3D49" w:rsidRDefault="00DB0D68" w:rsidP="00C1352A">
            <w:pPr>
              <w:pStyle w:val="a3"/>
              <w:numPr>
                <w:ilvl w:val="0"/>
                <w:numId w:val="1"/>
              </w:numPr>
              <w:spacing w:after="0" w:line="240" w:lineRule="auto"/>
              <w:rPr>
                <w:rFonts w:ascii="Times New Roman" w:hAnsi="Times New Roman" w:cs="Times New Roman"/>
                <w:sz w:val="24"/>
                <w:szCs w:val="24"/>
              </w:rPr>
            </w:pPr>
            <w:r w:rsidRPr="00EC3D49">
              <w:rPr>
                <w:rFonts w:ascii="Times New Roman" w:hAnsi="Times New Roman" w:cs="Times New Roman"/>
                <w:sz w:val="24"/>
                <w:szCs w:val="24"/>
              </w:rPr>
              <w:t xml:space="preserve">Постановление Администрации Звериноголовского муниципального округа </w:t>
            </w:r>
            <w:proofErr w:type="gramStart"/>
            <w:r w:rsidRPr="00EC3D49">
              <w:rPr>
                <w:rFonts w:ascii="Times New Roman" w:hAnsi="Times New Roman" w:cs="Times New Roman"/>
                <w:sz w:val="24"/>
                <w:szCs w:val="24"/>
              </w:rPr>
              <w:t xml:space="preserve">от  </w:t>
            </w:r>
            <w:r w:rsidR="00C1352A" w:rsidRPr="00EC3D49">
              <w:rPr>
                <w:rFonts w:ascii="Times New Roman" w:hAnsi="Times New Roman" w:cs="Times New Roman"/>
                <w:sz w:val="24"/>
                <w:szCs w:val="24"/>
              </w:rPr>
              <w:t>7</w:t>
            </w:r>
            <w:proofErr w:type="gramEnd"/>
            <w:r w:rsidR="00C1352A" w:rsidRPr="00EC3D49">
              <w:rPr>
                <w:rFonts w:ascii="Times New Roman" w:hAnsi="Times New Roman" w:cs="Times New Roman"/>
                <w:sz w:val="24"/>
                <w:szCs w:val="24"/>
              </w:rPr>
              <w:t xml:space="preserve"> </w:t>
            </w:r>
            <w:r w:rsidRPr="00EC3D49">
              <w:rPr>
                <w:rFonts w:ascii="Times New Roman" w:hAnsi="Times New Roman" w:cs="Times New Roman"/>
                <w:sz w:val="24"/>
                <w:szCs w:val="24"/>
              </w:rPr>
              <w:t>ноября 2022 № 114 «</w:t>
            </w:r>
            <w:r w:rsidR="00C1352A" w:rsidRPr="00EC3D49">
              <w:rPr>
                <w:rFonts w:ascii="Times New Roman" w:hAnsi="Times New Roman" w:cs="Times New Roman"/>
                <w:sz w:val="24"/>
                <w:szCs w:val="24"/>
              </w:rPr>
              <w:t>Об утверждении Положения 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Звериноголовского муниципального округа»……………………………</w:t>
            </w:r>
            <w:r w:rsidR="003E27F6">
              <w:rPr>
                <w:rFonts w:ascii="Times New Roman" w:hAnsi="Times New Roman" w:cs="Times New Roman"/>
                <w:sz w:val="24"/>
                <w:szCs w:val="24"/>
              </w:rPr>
              <w:t>………………………………………………………………..</w:t>
            </w:r>
            <w:r w:rsidR="00C1352A" w:rsidRPr="00EC3D49">
              <w:rPr>
                <w:rFonts w:ascii="Times New Roman" w:hAnsi="Times New Roman" w:cs="Times New Roman"/>
                <w:sz w:val="24"/>
                <w:szCs w:val="24"/>
              </w:rPr>
              <w:t>…</w:t>
            </w:r>
            <w:r w:rsidR="003E27F6">
              <w:rPr>
                <w:rFonts w:ascii="Times New Roman" w:hAnsi="Times New Roman" w:cs="Times New Roman"/>
                <w:sz w:val="24"/>
                <w:szCs w:val="24"/>
              </w:rPr>
              <w:t>103</w:t>
            </w:r>
            <w:r w:rsidR="00C1352A" w:rsidRPr="00EC3D49">
              <w:rPr>
                <w:rFonts w:ascii="Times New Roman" w:hAnsi="Times New Roman" w:cs="Times New Roman"/>
                <w:sz w:val="24"/>
                <w:szCs w:val="24"/>
              </w:rPr>
              <w:t>стр.</w:t>
            </w:r>
          </w:p>
          <w:p w:rsidR="00DB0D68" w:rsidRPr="00EC3D49" w:rsidRDefault="00DB0D68" w:rsidP="00C1352A">
            <w:pPr>
              <w:pStyle w:val="a3"/>
              <w:numPr>
                <w:ilvl w:val="0"/>
                <w:numId w:val="1"/>
              </w:numPr>
              <w:spacing w:after="0" w:line="240" w:lineRule="auto"/>
              <w:rPr>
                <w:rFonts w:ascii="Times New Roman" w:hAnsi="Times New Roman" w:cs="Times New Roman"/>
                <w:sz w:val="24"/>
                <w:szCs w:val="24"/>
              </w:rPr>
            </w:pPr>
            <w:r w:rsidRPr="00EC3D49">
              <w:rPr>
                <w:rFonts w:ascii="Times New Roman" w:hAnsi="Times New Roman" w:cs="Times New Roman"/>
                <w:sz w:val="24"/>
                <w:szCs w:val="24"/>
              </w:rPr>
              <w:t xml:space="preserve">Постановление Администрации Звериноголовского муниципального округа </w:t>
            </w:r>
            <w:proofErr w:type="gramStart"/>
            <w:r w:rsidRPr="00EC3D49">
              <w:rPr>
                <w:rFonts w:ascii="Times New Roman" w:hAnsi="Times New Roman" w:cs="Times New Roman"/>
                <w:sz w:val="24"/>
                <w:szCs w:val="24"/>
              </w:rPr>
              <w:t xml:space="preserve">от  </w:t>
            </w:r>
            <w:r w:rsidR="005100F4" w:rsidRPr="00EC3D49">
              <w:rPr>
                <w:rFonts w:ascii="Times New Roman" w:hAnsi="Times New Roman" w:cs="Times New Roman"/>
                <w:sz w:val="24"/>
                <w:szCs w:val="24"/>
              </w:rPr>
              <w:t>8</w:t>
            </w:r>
            <w:proofErr w:type="gramEnd"/>
            <w:r w:rsidR="005100F4" w:rsidRPr="00EC3D49">
              <w:rPr>
                <w:rFonts w:ascii="Times New Roman" w:hAnsi="Times New Roman" w:cs="Times New Roman"/>
                <w:sz w:val="24"/>
                <w:szCs w:val="24"/>
              </w:rPr>
              <w:t xml:space="preserve"> </w:t>
            </w:r>
            <w:r w:rsidRPr="00EC3D49">
              <w:rPr>
                <w:rFonts w:ascii="Times New Roman" w:hAnsi="Times New Roman" w:cs="Times New Roman"/>
                <w:sz w:val="24"/>
                <w:szCs w:val="24"/>
              </w:rPr>
              <w:t>ноября 2022 №116</w:t>
            </w:r>
            <w:r w:rsidR="00C1352A" w:rsidRPr="00EC3D49">
              <w:rPr>
                <w:rFonts w:ascii="Times New Roman" w:hAnsi="Times New Roman" w:cs="Times New Roman"/>
                <w:sz w:val="24"/>
                <w:szCs w:val="24"/>
              </w:rPr>
              <w:t xml:space="preserve"> «О создании Штаба по оценке текущей социально-экономической ситуации на территории Звериноголовского муниципального округа»………………………………………………………………………………………….стр.</w:t>
            </w:r>
          </w:p>
          <w:p w:rsidR="00C1352A" w:rsidRPr="00EC3D49" w:rsidRDefault="00DB0D68" w:rsidP="00C1352A">
            <w:pPr>
              <w:pStyle w:val="a3"/>
              <w:numPr>
                <w:ilvl w:val="0"/>
                <w:numId w:val="1"/>
              </w:numPr>
              <w:spacing w:after="0" w:line="240" w:lineRule="auto"/>
              <w:rPr>
                <w:rFonts w:ascii="Times New Roman" w:hAnsi="Times New Roman" w:cs="Times New Roman"/>
                <w:sz w:val="24"/>
                <w:szCs w:val="24"/>
              </w:rPr>
            </w:pPr>
            <w:r w:rsidRPr="00EC3D49">
              <w:rPr>
                <w:rFonts w:ascii="Times New Roman" w:hAnsi="Times New Roman" w:cs="Times New Roman"/>
                <w:sz w:val="24"/>
                <w:szCs w:val="24"/>
              </w:rPr>
              <w:t>Постановление Администрации Звериноголовс</w:t>
            </w:r>
            <w:r w:rsidR="00C1352A" w:rsidRPr="00EC3D49">
              <w:rPr>
                <w:rFonts w:ascii="Times New Roman" w:hAnsi="Times New Roman" w:cs="Times New Roman"/>
                <w:sz w:val="24"/>
                <w:szCs w:val="24"/>
              </w:rPr>
              <w:t>кого муниципального округа от</w:t>
            </w:r>
            <w:r w:rsidR="005100F4" w:rsidRPr="00EC3D49">
              <w:rPr>
                <w:rFonts w:ascii="Times New Roman" w:hAnsi="Times New Roman" w:cs="Times New Roman"/>
                <w:sz w:val="24"/>
                <w:szCs w:val="24"/>
              </w:rPr>
              <w:t xml:space="preserve"> </w:t>
            </w:r>
            <w:proofErr w:type="gramStart"/>
            <w:r w:rsidR="005100F4" w:rsidRPr="00EC3D49">
              <w:rPr>
                <w:rFonts w:ascii="Times New Roman" w:hAnsi="Times New Roman" w:cs="Times New Roman"/>
                <w:sz w:val="24"/>
                <w:szCs w:val="24"/>
              </w:rPr>
              <w:t xml:space="preserve">9 </w:t>
            </w:r>
            <w:r w:rsidR="00C1352A" w:rsidRPr="00EC3D49">
              <w:rPr>
                <w:rFonts w:ascii="Times New Roman" w:hAnsi="Times New Roman" w:cs="Times New Roman"/>
                <w:sz w:val="24"/>
                <w:szCs w:val="24"/>
              </w:rPr>
              <w:t xml:space="preserve"> </w:t>
            </w:r>
            <w:r w:rsidRPr="00EC3D49">
              <w:rPr>
                <w:rFonts w:ascii="Times New Roman" w:hAnsi="Times New Roman" w:cs="Times New Roman"/>
                <w:sz w:val="24"/>
                <w:szCs w:val="24"/>
              </w:rPr>
              <w:t>ноября</w:t>
            </w:r>
            <w:proofErr w:type="gramEnd"/>
            <w:r w:rsidRPr="00EC3D49">
              <w:rPr>
                <w:rFonts w:ascii="Times New Roman" w:hAnsi="Times New Roman" w:cs="Times New Roman"/>
                <w:sz w:val="24"/>
                <w:szCs w:val="24"/>
              </w:rPr>
              <w:t xml:space="preserve"> 2022 №117</w:t>
            </w:r>
            <w:r w:rsidR="00C1352A" w:rsidRPr="00EC3D49">
              <w:rPr>
                <w:rFonts w:ascii="Times New Roman" w:hAnsi="Times New Roman" w:cs="Times New Roman"/>
                <w:sz w:val="24"/>
                <w:szCs w:val="24"/>
              </w:rPr>
              <w:t xml:space="preserve"> «Об   утверждении   Положения   «Об  оплате труда   специалиста по ведению воинского учета, осуществляющего    первичный    воинский учет на территории Звериноголовского муниципального округа»………………</w:t>
            </w:r>
            <w:r w:rsidR="003E27F6">
              <w:rPr>
                <w:rFonts w:ascii="Times New Roman" w:hAnsi="Times New Roman" w:cs="Times New Roman"/>
                <w:sz w:val="24"/>
                <w:szCs w:val="24"/>
              </w:rPr>
              <w:t>…………………………………………………………………………………106</w:t>
            </w:r>
            <w:r w:rsidR="00C1352A" w:rsidRPr="00EC3D49">
              <w:rPr>
                <w:rFonts w:ascii="Times New Roman" w:hAnsi="Times New Roman" w:cs="Times New Roman"/>
                <w:sz w:val="24"/>
                <w:szCs w:val="24"/>
              </w:rPr>
              <w:t>стр.</w:t>
            </w:r>
          </w:p>
          <w:p w:rsidR="00DB0D68" w:rsidRPr="00EC3D49" w:rsidRDefault="00DB0D68" w:rsidP="00C1352A">
            <w:pPr>
              <w:pStyle w:val="a3"/>
              <w:spacing w:after="0" w:line="240" w:lineRule="auto"/>
              <w:rPr>
                <w:rFonts w:ascii="Times New Roman" w:hAnsi="Times New Roman" w:cs="Times New Roman"/>
                <w:sz w:val="24"/>
                <w:szCs w:val="24"/>
              </w:rPr>
            </w:pPr>
          </w:p>
          <w:p w:rsidR="00DB0D68" w:rsidRPr="00EC3D49" w:rsidRDefault="00DB0D68" w:rsidP="00C1352A">
            <w:pPr>
              <w:pStyle w:val="a3"/>
              <w:numPr>
                <w:ilvl w:val="0"/>
                <w:numId w:val="1"/>
              </w:numPr>
              <w:spacing w:after="0" w:line="240" w:lineRule="auto"/>
              <w:rPr>
                <w:rFonts w:ascii="Times New Roman" w:hAnsi="Times New Roman" w:cs="Times New Roman"/>
                <w:sz w:val="24"/>
                <w:szCs w:val="24"/>
              </w:rPr>
            </w:pPr>
            <w:r w:rsidRPr="00EC3D49">
              <w:rPr>
                <w:rFonts w:ascii="Times New Roman" w:hAnsi="Times New Roman" w:cs="Times New Roman"/>
                <w:sz w:val="24"/>
                <w:szCs w:val="24"/>
              </w:rPr>
              <w:t>Постановление Администрации Звериноголов</w:t>
            </w:r>
            <w:r w:rsidR="00C1352A" w:rsidRPr="00EC3D49">
              <w:rPr>
                <w:rFonts w:ascii="Times New Roman" w:hAnsi="Times New Roman" w:cs="Times New Roman"/>
                <w:sz w:val="24"/>
                <w:szCs w:val="24"/>
              </w:rPr>
              <w:t>ского муниципального округа от</w:t>
            </w:r>
            <w:r w:rsidR="005100F4" w:rsidRPr="00EC3D49">
              <w:rPr>
                <w:rFonts w:ascii="Times New Roman" w:hAnsi="Times New Roman" w:cs="Times New Roman"/>
                <w:sz w:val="24"/>
                <w:szCs w:val="24"/>
              </w:rPr>
              <w:t xml:space="preserve"> </w:t>
            </w:r>
            <w:proofErr w:type="gramStart"/>
            <w:r w:rsidR="005100F4" w:rsidRPr="00EC3D49">
              <w:rPr>
                <w:rFonts w:ascii="Times New Roman" w:hAnsi="Times New Roman" w:cs="Times New Roman"/>
                <w:sz w:val="24"/>
                <w:szCs w:val="24"/>
              </w:rPr>
              <w:t>10</w:t>
            </w:r>
            <w:r w:rsidR="00C1352A" w:rsidRPr="00EC3D49">
              <w:rPr>
                <w:rFonts w:ascii="Times New Roman" w:hAnsi="Times New Roman" w:cs="Times New Roman"/>
                <w:sz w:val="24"/>
                <w:szCs w:val="24"/>
              </w:rPr>
              <w:t xml:space="preserve"> </w:t>
            </w:r>
            <w:r w:rsidRPr="00EC3D49">
              <w:rPr>
                <w:rFonts w:ascii="Times New Roman" w:hAnsi="Times New Roman" w:cs="Times New Roman"/>
                <w:sz w:val="24"/>
                <w:szCs w:val="24"/>
              </w:rPr>
              <w:t xml:space="preserve"> ноября</w:t>
            </w:r>
            <w:proofErr w:type="gramEnd"/>
            <w:r w:rsidRPr="00EC3D49">
              <w:rPr>
                <w:rFonts w:ascii="Times New Roman" w:hAnsi="Times New Roman" w:cs="Times New Roman"/>
                <w:sz w:val="24"/>
                <w:szCs w:val="24"/>
              </w:rPr>
              <w:t xml:space="preserve"> 2022 № 118</w:t>
            </w:r>
            <w:r w:rsidR="00C1352A" w:rsidRPr="00EC3D49">
              <w:rPr>
                <w:rFonts w:ascii="Times New Roman" w:hAnsi="Times New Roman" w:cs="Times New Roman"/>
                <w:sz w:val="24"/>
                <w:szCs w:val="24"/>
              </w:rPr>
              <w:t xml:space="preserve"> «Об утверждении положения об организации питания обучающихся в муниципальных казенных общеобразовательных организациях Звериноголовского муниципального органа  за счет средств бюджета Звериноголовского муниципального округа и признании утратившим силу  постановления Администрации Звериноголовского муни</w:t>
            </w:r>
            <w:r w:rsidR="00B344D0">
              <w:rPr>
                <w:rFonts w:ascii="Times New Roman" w:hAnsi="Times New Roman" w:cs="Times New Roman"/>
                <w:sz w:val="24"/>
                <w:szCs w:val="24"/>
              </w:rPr>
              <w:t>ципального округа»…………</w:t>
            </w:r>
            <w:r w:rsidR="00C1352A" w:rsidRPr="00EC3D49">
              <w:rPr>
                <w:rFonts w:ascii="Times New Roman" w:hAnsi="Times New Roman" w:cs="Times New Roman"/>
                <w:sz w:val="24"/>
                <w:szCs w:val="24"/>
              </w:rPr>
              <w:t>…………………………..</w:t>
            </w:r>
            <w:r w:rsidR="003E27F6">
              <w:rPr>
                <w:rFonts w:ascii="Times New Roman" w:hAnsi="Times New Roman" w:cs="Times New Roman"/>
                <w:sz w:val="24"/>
                <w:szCs w:val="24"/>
              </w:rPr>
              <w:t>109</w:t>
            </w:r>
            <w:r w:rsidR="00C1352A" w:rsidRPr="00EC3D49">
              <w:rPr>
                <w:rFonts w:ascii="Times New Roman" w:hAnsi="Times New Roman" w:cs="Times New Roman"/>
                <w:sz w:val="24"/>
                <w:szCs w:val="24"/>
              </w:rPr>
              <w:t>стр</w:t>
            </w:r>
          </w:p>
          <w:p w:rsidR="00C1352A" w:rsidRPr="00EC3D49" w:rsidRDefault="00DB0D68" w:rsidP="00C1352A">
            <w:pPr>
              <w:pStyle w:val="a3"/>
              <w:numPr>
                <w:ilvl w:val="0"/>
                <w:numId w:val="1"/>
              </w:numPr>
              <w:spacing w:after="0" w:line="240" w:lineRule="auto"/>
              <w:rPr>
                <w:rFonts w:ascii="Times New Roman" w:hAnsi="Times New Roman" w:cs="Times New Roman"/>
                <w:sz w:val="24"/>
                <w:szCs w:val="24"/>
              </w:rPr>
            </w:pPr>
            <w:r w:rsidRPr="00EC3D49">
              <w:rPr>
                <w:rFonts w:ascii="Times New Roman" w:hAnsi="Times New Roman" w:cs="Times New Roman"/>
                <w:sz w:val="24"/>
                <w:szCs w:val="24"/>
              </w:rPr>
              <w:t>Постановление Администрации Звериноголовского муниципального округа от 1</w:t>
            </w:r>
            <w:r w:rsidR="00C1352A" w:rsidRPr="00EC3D49">
              <w:rPr>
                <w:rFonts w:ascii="Times New Roman" w:hAnsi="Times New Roman" w:cs="Times New Roman"/>
                <w:sz w:val="24"/>
                <w:szCs w:val="24"/>
              </w:rPr>
              <w:t>4</w:t>
            </w:r>
            <w:r w:rsidRPr="00EC3D49">
              <w:rPr>
                <w:rFonts w:ascii="Times New Roman" w:hAnsi="Times New Roman" w:cs="Times New Roman"/>
                <w:sz w:val="24"/>
                <w:szCs w:val="24"/>
              </w:rPr>
              <w:t xml:space="preserve"> ноября 2022 № 121 </w:t>
            </w:r>
            <w:r w:rsidR="00C1352A" w:rsidRPr="00EC3D49">
              <w:rPr>
                <w:rFonts w:ascii="Times New Roman" w:hAnsi="Times New Roman" w:cs="Times New Roman"/>
                <w:sz w:val="24"/>
                <w:szCs w:val="24"/>
              </w:rPr>
              <w:t xml:space="preserve">«Об одобрении прогноза социально-экономического развития Звериноголовского муниципального округа на 2023-2025 </w:t>
            </w:r>
            <w:proofErr w:type="gramStart"/>
            <w:r w:rsidR="00C1352A" w:rsidRPr="00EC3D49">
              <w:rPr>
                <w:rFonts w:ascii="Times New Roman" w:hAnsi="Times New Roman" w:cs="Times New Roman"/>
                <w:sz w:val="24"/>
                <w:szCs w:val="24"/>
              </w:rPr>
              <w:t>годы</w:t>
            </w:r>
            <w:r w:rsidR="00B344D0">
              <w:rPr>
                <w:rFonts w:ascii="Times New Roman" w:hAnsi="Times New Roman" w:cs="Times New Roman"/>
                <w:sz w:val="24"/>
                <w:szCs w:val="24"/>
              </w:rPr>
              <w:t>»…</w:t>
            </w:r>
            <w:proofErr w:type="gramEnd"/>
            <w:r w:rsidR="00B344D0">
              <w:rPr>
                <w:rFonts w:ascii="Times New Roman" w:hAnsi="Times New Roman" w:cs="Times New Roman"/>
                <w:sz w:val="24"/>
                <w:szCs w:val="24"/>
              </w:rPr>
              <w:t>…………………</w:t>
            </w:r>
            <w:r w:rsidR="00C1352A" w:rsidRPr="00EC3D49">
              <w:rPr>
                <w:rFonts w:ascii="Times New Roman" w:hAnsi="Times New Roman" w:cs="Times New Roman"/>
                <w:sz w:val="24"/>
                <w:szCs w:val="24"/>
              </w:rPr>
              <w:t>…………………………………</w:t>
            </w:r>
            <w:r w:rsidR="003E27F6">
              <w:rPr>
                <w:rFonts w:ascii="Times New Roman" w:hAnsi="Times New Roman" w:cs="Times New Roman"/>
                <w:sz w:val="24"/>
                <w:szCs w:val="24"/>
              </w:rPr>
              <w:t>……………………</w:t>
            </w:r>
            <w:r w:rsidR="00C1352A" w:rsidRPr="00EC3D49">
              <w:rPr>
                <w:rFonts w:ascii="Times New Roman" w:hAnsi="Times New Roman" w:cs="Times New Roman"/>
                <w:sz w:val="24"/>
                <w:szCs w:val="24"/>
              </w:rPr>
              <w:t>.</w:t>
            </w:r>
            <w:r w:rsidR="003E27F6">
              <w:rPr>
                <w:rFonts w:ascii="Times New Roman" w:hAnsi="Times New Roman" w:cs="Times New Roman"/>
                <w:sz w:val="24"/>
                <w:szCs w:val="24"/>
              </w:rPr>
              <w:t>113</w:t>
            </w:r>
            <w:r w:rsidR="00C1352A" w:rsidRPr="00EC3D49">
              <w:rPr>
                <w:rFonts w:ascii="Times New Roman" w:hAnsi="Times New Roman" w:cs="Times New Roman"/>
                <w:sz w:val="24"/>
                <w:szCs w:val="24"/>
              </w:rPr>
              <w:t>стр</w:t>
            </w:r>
          </w:p>
          <w:p w:rsidR="00DB0D68" w:rsidRPr="00EC3D49" w:rsidRDefault="00DB0D68" w:rsidP="00C1352A">
            <w:pPr>
              <w:pStyle w:val="a3"/>
              <w:spacing w:after="0" w:line="240" w:lineRule="auto"/>
              <w:rPr>
                <w:rFonts w:ascii="Times New Roman" w:hAnsi="Times New Roman" w:cs="Times New Roman"/>
                <w:sz w:val="24"/>
                <w:szCs w:val="24"/>
              </w:rPr>
            </w:pPr>
          </w:p>
          <w:p w:rsidR="00DB0D68" w:rsidRPr="00EC3D49" w:rsidRDefault="00DB0D68" w:rsidP="00DB0D68">
            <w:pPr>
              <w:pStyle w:val="a3"/>
              <w:numPr>
                <w:ilvl w:val="0"/>
                <w:numId w:val="1"/>
              </w:numPr>
              <w:spacing w:after="0" w:line="240" w:lineRule="auto"/>
              <w:rPr>
                <w:rFonts w:ascii="Times New Roman" w:hAnsi="Times New Roman" w:cs="Times New Roman"/>
                <w:sz w:val="24"/>
                <w:szCs w:val="24"/>
              </w:rPr>
            </w:pPr>
            <w:r w:rsidRPr="00EC3D49">
              <w:rPr>
                <w:rFonts w:ascii="Times New Roman" w:hAnsi="Times New Roman" w:cs="Times New Roman"/>
                <w:sz w:val="24"/>
                <w:szCs w:val="24"/>
              </w:rPr>
              <w:lastRenderedPageBreak/>
              <w:t>Постановление Администрации Звериноголовского муниципального округа от 1</w:t>
            </w:r>
            <w:r w:rsidR="00113257" w:rsidRPr="00EC3D49">
              <w:rPr>
                <w:rFonts w:ascii="Times New Roman" w:hAnsi="Times New Roman" w:cs="Times New Roman"/>
                <w:sz w:val="24"/>
                <w:szCs w:val="24"/>
              </w:rPr>
              <w:t>6</w:t>
            </w:r>
            <w:r w:rsidRPr="00EC3D49">
              <w:rPr>
                <w:rFonts w:ascii="Times New Roman" w:hAnsi="Times New Roman" w:cs="Times New Roman"/>
                <w:sz w:val="24"/>
                <w:szCs w:val="24"/>
              </w:rPr>
              <w:t xml:space="preserve"> ноября 2022 №123</w:t>
            </w:r>
            <w:r w:rsidR="003E27F6">
              <w:rPr>
                <w:rFonts w:ascii="Times New Roman" w:hAnsi="Times New Roman" w:cs="Times New Roman"/>
                <w:sz w:val="24"/>
                <w:szCs w:val="24"/>
              </w:rPr>
              <w:t xml:space="preserve"> «О</w:t>
            </w:r>
            <w:r w:rsidR="00113257" w:rsidRPr="00EC3D49">
              <w:rPr>
                <w:rFonts w:ascii="Times New Roman" w:hAnsi="Times New Roman" w:cs="Times New Roman"/>
                <w:sz w:val="24"/>
                <w:szCs w:val="24"/>
              </w:rPr>
              <w:t xml:space="preserve"> муниципальной программе Звериноголовского муниципального округа Курганской области «Пожарная </w:t>
            </w:r>
            <w:proofErr w:type="spellStart"/>
            <w:r w:rsidR="00113257" w:rsidRPr="00EC3D49">
              <w:rPr>
                <w:rFonts w:ascii="Times New Roman" w:hAnsi="Times New Roman" w:cs="Times New Roman"/>
                <w:sz w:val="24"/>
                <w:szCs w:val="24"/>
              </w:rPr>
              <w:t>безопастность</w:t>
            </w:r>
            <w:proofErr w:type="spellEnd"/>
            <w:r w:rsidR="00113257" w:rsidRPr="00EC3D49">
              <w:rPr>
                <w:rFonts w:ascii="Times New Roman" w:hAnsi="Times New Roman" w:cs="Times New Roman"/>
                <w:sz w:val="24"/>
                <w:szCs w:val="24"/>
              </w:rPr>
              <w:t xml:space="preserve"> Звериноголовского муниципального </w:t>
            </w:r>
            <w:proofErr w:type="gramStart"/>
            <w:r w:rsidR="00113257" w:rsidRPr="00EC3D49">
              <w:rPr>
                <w:rFonts w:ascii="Times New Roman" w:hAnsi="Times New Roman" w:cs="Times New Roman"/>
                <w:sz w:val="24"/>
                <w:szCs w:val="24"/>
              </w:rPr>
              <w:t>округа»…</w:t>
            </w:r>
            <w:proofErr w:type="gramEnd"/>
            <w:r w:rsidR="00B344D0">
              <w:rPr>
                <w:rFonts w:ascii="Times New Roman" w:hAnsi="Times New Roman" w:cs="Times New Roman"/>
                <w:sz w:val="24"/>
                <w:szCs w:val="24"/>
              </w:rPr>
              <w:t>...........</w:t>
            </w:r>
            <w:r w:rsidR="00113257" w:rsidRPr="00EC3D49">
              <w:rPr>
                <w:rFonts w:ascii="Times New Roman" w:hAnsi="Times New Roman" w:cs="Times New Roman"/>
                <w:sz w:val="24"/>
                <w:szCs w:val="24"/>
              </w:rPr>
              <w:t>…</w:t>
            </w:r>
            <w:r w:rsidR="003E27F6">
              <w:rPr>
                <w:rFonts w:ascii="Times New Roman" w:hAnsi="Times New Roman" w:cs="Times New Roman"/>
                <w:sz w:val="24"/>
                <w:szCs w:val="24"/>
              </w:rPr>
              <w:t>…………....125</w:t>
            </w:r>
            <w:r w:rsidR="00113257" w:rsidRPr="00EC3D49">
              <w:rPr>
                <w:rFonts w:ascii="Times New Roman" w:hAnsi="Times New Roman" w:cs="Times New Roman"/>
                <w:sz w:val="24"/>
                <w:szCs w:val="24"/>
              </w:rPr>
              <w:t>стр.</w:t>
            </w:r>
          </w:p>
          <w:p w:rsidR="00DB0D68" w:rsidRPr="00EC3D49" w:rsidRDefault="00DB0D68" w:rsidP="00D728CE">
            <w:pPr>
              <w:pStyle w:val="a3"/>
              <w:numPr>
                <w:ilvl w:val="0"/>
                <w:numId w:val="1"/>
              </w:numPr>
              <w:spacing w:after="0" w:line="240" w:lineRule="auto"/>
              <w:rPr>
                <w:rFonts w:ascii="Times New Roman" w:hAnsi="Times New Roman" w:cs="Times New Roman"/>
                <w:sz w:val="24"/>
                <w:szCs w:val="24"/>
              </w:rPr>
            </w:pPr>
            <w:r w:rsidRPr="00EC3D49">
              <w:rPr>
                <w:rFonts w:ascii="Times New Roman" w:hAnsi="Times New Roman" w:cs="Times New Roman"/>
                <w:sz w:val="24"/>
                <w:szCs w:val="24"/>
              </w:rPr>
              <w:t>Постановление Администрации Звериноголовского муниципального округа от 1</w:t>
            </w:r>
            <w:r w:rsidR="00B344D0">
              <w:rPr>
                <w:rFonts w:ascii="Times New Roman" w:hAnsi="Times New Roman" w:cs="Times New Roman"/>
                <w:sz w:val="24"/>
                <w:szCs w:val="24"/>
              </w:rPr>
              <w:t>6</w:t>
            </w:r>
            <w:r w:rsidRPr="00EC3D49">
              <w:rPr>
                <w:rFonts w:ascii="Times New Roman" w:hAnsi="Times New Roman" w:cs="Times New Roman"/>
                <w:sz w:val="24"/>
                <w:szCs w:val="24"/>
              </w:rPr>
              <w:t xml:space="preserve"> ноября 2022 №127</w:t>
            </w:r>
            <w:r w:rsidR="00D728CE" w:rsidRPr="00EC3D49">
              <w:rPr>
                <w:rFonts w:ascii="Times New Roman" w:hAnsi="Times New Roman" w:cs="Times New Roman"/>
                <w:sz w:val="24"/>
                <w:szCs w:val="24"/>
              </w:rPr>
              <w:t xml:space="preserve"> «О Совете по развитию малого и среднего предпринимательства и улучшению инвестиционного климата при Администрации Звериноголовского муниципального </w:t>
            </w:r>
            <w:proofErr w:type="gramStart"/>
            <w:r w:rsidR="00D728CE" w:rsidRPr="00EC3D49">
              <w:rPr>
                <w:rFonts w:ascii="Times New Roman" w:hAnsi="Times New Roman" w:cs="Times New Roman"/>
                <w:sz w:val="24"/>
                <w:szCs w:val="24"/>
              </w:rPr>
              <w:t>округа</w:t>
            </w:r>
            <w:r w:rsidR="00B344D0">
              <w:rPr>
                <w:rFonts w:ascii="Times New Roman" w:hAnsi="Times New Roman" w:cs="Times New Roman"/>
                <w:sz w:val="24"/>
                <w:szCs w:val="24"/>
              </w:rPr>
              <w:t>»…</w:t>
            </w:r>
            <w:proofErr w:type="gramEnd"/>
            <w:r w:rsidR="00B344D0">
              <w:rPr>
                <w:rFonts w:ascii="Times New Roman" w:hAnsi="Times New Roman" w:cs="Times New Roman"/>
                <w:sz w:val="24"/>
                <w:szCs w:val="24"/>
              </w:rPr>
              <w:t>……</w:t>
            </w:r>
            <w:r w:rsidR="003E27F6">
              <w:rPr>
                <w:rFonts w:ascii="Times New Roman" w:hAnsi="Times New Roman" w:cs="Times New Roman"/>
                <w:sz w:val="24"/>
                <w:szCs w:val="24"/>
              </w:rPr>
              <w:t>…………….131</w:t>
            </w:r>
            <w:r w:rsidR="00D728CE" w:rsidRPr="00EC3D49">
              <w:rPr>
                <w:rFonts w:ascii="Times New Roman" w:hAnsi="Times New Roman" w:cs="Times New Roman"/>
                <w:sz w:val="24"/>
                <w:szCs w:val="24"/>
              </w:rPr>
              <w:t>.стр</w:t>
            </w:r>
          </w:p>
          <w:p w:rsidR="00DB0D68" w:rsidRPr="00EC3D49" w:rsidRDefault="00DB0D68" w:rsidP="00D728CE">
            <w:pPr>
              <w:pStyle w:val="a3"/>
              <w:numPr>
                <w:ilvl w:val="0"/>
                <w:numId w:val="1"/>
              </w:numPr>
              <w:rPr>
                <w:rFonts w:ascii="Times New Roman" w:hAnsi="Times New Roman" w:cs="Times New Roman"/>
                <w:sz w:val="24"/>
                <w:szCs w:val="24"/>
              </w:rPr>
            </w:pPr>
            <w:r w:rsidRPr="00EC3D49">
              <w:rPr>
                <w:rFonts w:ascii="Times New Roman" w:hAnsi="Times New Roman" w:cs="Times New Roman"/>
                <w:sz w:val="24"/>
                <w:szCs w:val="24"/>
              </w:rPr>
              <w:t>Постановление Администрации Звериноголовского муниципального округа от 1</w:t>
            </w:r>
            <w:r w:rsidR="00B344D0">
              <w:rPr>
                <w:rFonts w:ascii="Times New Roman" w:hAnsi="Times New Roman" w:cs="Times New Roman"/>
                <w:sz w:val="24"/>
                <w:szCs w:val="24"/>
              </w:rPr>
              <w:t>8</w:t>
            </w:r>
            <w:r w:rsidRPr="00EC3D49">
              <w:rPr>
                <w:rFonts w:ascii="Times New Roman" w:hAnsi="Times New Roman" w:cs="Times New Roman"/>
                <w:sz w:val="24"/>
                <w:szCs w:val="24"/>
              </w:rPr>
              <w:t xml:space="preserve"> ноября 2022 № 129</w:t>
            </w:r>
            <w:r w:rsidR="00D728CE" w:rsidRPr="00EC3D49">
              <w:rPr>
                <w:rFonts w:ascii="Times New Roman" w:hAnsi="Times New Roman" w:cs="Times New Roman"/>
                <w:sz w:val="24"/>
                <w:szCs w:val="24"/>
              </w:rPr>
              <w:t xml:space="preserve"> «Об утверждении формы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муниципального земельного </w:t>
            </w:r>
            <w:proofErr w:type="gramStart"/>
            <w:r w:rsidR="00D728CE" w:rsidRPr="00EC3D49">
              <w:rPr>
                <w:rFonts w:ascii="Times New Roman" w:hAnsi="Times New Roman" w:cs="Times New Roman"/>
                <w:sz w:val="24"/>
                <w:szCs w:val="24"/>
              </w:rPr>
              <w:t>контроля</w:t>
            </w:r>
            <w:r w:rsidR="00B344D0">
              <w:rPr>
                <w:rFonts w:ascii="Times New Roman" w:hAnsi="Times New Roman" w:cs="Times New Roman"/>
                <w:sz w:val="24"/>
                <w:szCs w:val="24"/>
              </w:rPr>
              <w:t>»…</w:t>
            </w:r>
            <w:proofErr w:type="gramEnd"/>
            <w:r w:rsidR="00B344D0">
              <w:rPr>
                <w:rFonts w:ascii="Times New Roman" w:hAnsi="Times New Roman" w:cs="Times New Roman"/>
                <w:sz w:val="24"/>
                <w:szCs w:val="24"/>
              </w:rPr>
              <w:t>……………………</w:t>
            </w:r>
            <w:r w:rsidR="003E27F6">
              <w:rPr>
                <w:rFonts w:ascii="Times New Roman" w:hAnsi="Times New Roman" w:cs="Times New Roman"/>
                <w:sz w:val="24"/>
                <w:szCs w:val="24"/>
              </w:rPr>
              <w:t>……………………………………………………………………….135с</w:t>
            </w:r>
            <w:r w:rsidR="00D728CE" w:rsidRPr="00EC3D49">
              <w:rPr>
                <w:rFonts w:ascii="Times New Roman" w:hAnsi="Times New Roman" w:cs="Times New Roman"/>
                <w:sz w:val="24"/>
                <w:szCs w:val="24"/>
              </w:rPr>
              <w:t>тр</w:t>
            </w:r>
          </w:p>
          <w:p w:rsidR="00DB0D68" w:rsidRPr="00EC3D49" w:rsidRDefault="00DB0D68" w:rsidP="00D728CE">
            <w:pPr>
              <w:pStyle w:val="a3"/>
              <w:numPr>
                <w:ilvl w:val="0"/>
                <w:numId w:val="1"/>
              </w:numPr>
              <w:spacing w:after="0" w:line="240" w:lineRule="auto"/>
              <w:rPr>
                <w:rFonts w:ascii="Times New Roman" w:hAnsi="Times New Roman" w:cs="Times New Roman"/>
                <w:sz w:val="24"/>
                <w:szCs w:val="24"/>
              </w:rPr>
            </w:pPr>
            <w:r w:rsidRPr="00EC3D49">
              <w:rPr>
                <w:rFonts w:ascii="Times New Roman" w:hAnsi="Times New Roman" w:cs="Times New Roman"/>
                <w:sz w:val="24"/>
                <w:szCs w:val="24"/>
              </w:rPr>
              <w:t xml:space="preserve">Постановление Администрации Звериноголовского муниципального округа от </w:t>
            </w:r>
            <w:r w:rsidR="00D728CE" w:rsidRPr="00EC3D49">
              <w:rPr>
                <w:rFonts w:ascii="Times New Roman" w:hAnsi="Times New Roman" w:cs="Times New Roman"/>
                <w:sz w:val="24"/>
                <w:szCs w:val="24"/>
              </w:rPr>
              <w:t>2</w:t>
            </w:r>
            <w:r w:rsidRPr="00EC3D49">
              <w:rPr>
                <w:rFonts w:ascii="Times New Roman" w:hAnsi="Times New Roman" w:cs="Times New Roman"/>
                <w:sz w:val="24"/>
                <w:szCs w:val="24"/>
              </w:rPr>
              <w:t xml:space="preserve">1 ноября </w:t>
            </w:r>
            <w:proofErr w:type="gramStart"/>
            <w:r w:rsidRPr="00EC3D49">
              <w:rPr>
                <w:rFonts w:ascii="Times New Roman" w:hAnsi="Times New Roman" w:cs="Times New Roman"/>
                <w:sz w:val="24"/>
                <w:szCs w:val="24"/>
              </w:rPr>
              <w:t>2022  №</w:t>
            </w:r>
            <w:proofErr w:type="gramEnd"/>
            <w:r w:rsidRPr="00EC3D49">
              <w:rPr>
                <w:rFonts w:ascii="Times New Roman" w:hAnsi="Times New Roman" w:cs="Times New Roman"/>
                <w:sz w:val="24"/>
                <w:szCs w:val="24"/>
              </w:rPr>
              <w:t xml:space="preserve"> 132</w:t>
            </w:r>
            <w:r w:rsidR="00D728CE" w:rsidRPr="00EC3D49">
              <w:rPr>
                <w:rFonts w:ascii="Times New Roman" w:hAnsi="Times New Roman" w:cs="Times New Roman"/>
                <w:sz w:val="24"/>
                <w:szCs w:val="24"/>
              </w:rPr>
              <w:t xml:space="preserve"> Об утверждении перечня муниципальных и государственных услуг, предоставляемых Администрацией Звериноголовского муниципального округа и её структурными подразделениями»…………………………………………………………………………</w:t>
            </w:r>
            <w:r w:rsidR="003E27F6">
              <w:rPr>
                <w:rFonts w:ascii="Times New Roman" w:hAnsi="Times New Roman" w:cs="Times New Roman"/>
                <w:sz w:val="24"/>
                <w:szCs w:val="24"/>
              </w:rPr>
              <w:t>………….</w:t>
            </w:r>
            <w:r w:rsidR="00D728CE" w:rsidRPr="00EC3D49">
              <w:rPr>
                <w:rFonts w:ascii="Times New Roman" w:hAnsi="Times New Roman" w:cs="Times New Roman"/>
                <w:sz w:val="24"/>
                <w:szCs w:val="24"/>
              </w:rPr>
              <w:t>.</w:t>
            </w:r>
            <w:r w:rsidR="003E27F6">
              <w:rPr>
                <w:rFonts w:ascii="Times New Roman" w:hAnsi="Times New Roman" w:cs="Times New Roman"/>
                <w:sz w:val="24"/>
                <w:szCs w:val="24"/>
              </w:rPr>
              <w:t>139</w:t>
            </w:r>
            <w:r w:rsidR="00D728CE" w:rsidRPr="00EC3D49">
              <w:rPr>
                <w:rFonts w:ascii="Times New Roman" w:hAnsi="Times New Roman" w:cs="Times New Roman"/>
                <w:sz w:val="24"/>
                <w:szCs w:val="24"/>
              </w:rPr>
              <w:t>стр</w:t>
            </w:r>
          </w:p>
          <w:p w:rsidR="00DB0D68" w:rsidRPr="00EC3D49" w:rsidRDefault="00DB0D68" w:rsidP="00D728CE">
            <w:pPr>
              <w:pStyle w:val="a3"/>
              <w:numPr>
                <w:ilvl w:val="0"/>
                <w:numId w:val="1"/>
              </w:numPr>
              <w:spacing w:after="0" w:line="240" w:lineRule="auto"/>
              <w:rPr>
                <w:rFonts w:ascii="Times New Roman" w:hAnsi="Times New Roman" w:cs="Times New Roman"/>
                <w:sz w:val="24"/>
                <w:szCs w:val="24"/>
              </w:rPr>
            </w:pPr>
            <w:r w:rsidRPr="00EC3D49">
              <w:rPr>
                <w:rFonts w:ascii="Times New Roman" w:hAnsi="Times New Roman" w:cs="Times New Roman"/>
                <w:sz w:val="24"/>
                <w:szCs w:val="24"/>
              </w:rPr>
              <w:t>Постановление Администрации Звериноголовс</w:t>
            </w:r>
            <w:r w:rsidR="00B344D0">
              <w:rPr>
                <w:rFonts w:ascii="Times New Roman" w:hAnsi="Times New Roman" w:cs="Times New Roman"/>
                <w:sz w:val="24"/>
                <w:szCs w:val="24"/>
              </w:rPr>
              <w:t xml:space="preserve">кого муниципального округа от 25 </w:t>
            </w:r>
            <w:r w:rsidRPr="00EC3D49">
              <w:rPr>
                <w:rFonts w:ascii="Times New Roman" w:hAnsi="Times New Roman" w:cs="Times New Roman"/>
                <w:sz w:val="24"/>
                <w:szCs w:val="24"/>
              </w:rPr>
              <w:t>ноября 2022 № 136</w:t>
            </w:r>
            <w:r w:rsidR="00D728CE" w:rsidRPr="00EC3D49">
              <w:rPr>
                <w:rFonts w:ascii="Times New Roman" w:hAnsi="Times New Roman" w:cs="Times New Roman"/>
                <w:sz w:val="24"/>
                <w:szCs w:val="24"/>
              </w:rPr>
              <w:t xml:space="preserve"> «О внесении изменений в приложение 1 </w:t>
            </w:r>
            <w:proofErr w:type="gramStart"/>
            <w:r w:rsidR="00D728CE" w:rsidRPr="00EC3D49">
              <w:rPr>
                <w:rFonts w:ascii="Times New Roman" w:hAnsi="Times New Roman" w:cs="Times New Roman"/>
                <w:sz w:val="24"/>
                <w:szCs w:val="24"/>
              </w:rPr>
              <w:t>к  постановлению</w:t>
            </w:r>
            <w:proofErr w:type="gramEnd"/>
            <w:r w:rsidR="00D728CE" w:rsidRPr="00EC3D49">
              <w:rPr>
                <w:rFonts w:ascii="Times New Roman" w:hAnsi="Times New Roman" w:cs="Times New Roman"/>
                <w:sz w:val="24"/>
                <w:szCs w:val="24"/>
              </w:rPr>
              <w:t xml:space="preserve"> Администрации Звериноголовского района  от 10 июля 2020 года № 186 «Об утверждении Правил персонифицированного финансирования дополнительного образования детей в Звериноголовском районе»</w:t>
            </w:r>
            <w:r w:rsidR="00B344D0">
              <w:rPr>
                <w:rFonts w:ascii="Times New Roman" w:hAnsi="Times New Roman" w:cs="Times New Roman"/>
                <w:sz w:val="24"/>
                <w:szCs w:val="24"/>
              </w:rPr>
              <w:t>……</w:t>
            </w:r>
            <w:r w:rsidR="00D728CE" w:rsidRPr="00EC3D49">
              <w:rPr>
                <w:rFonts w:ascii="Times New Roman" w:hAnsi="Times New Roman" w:cs="Times New Roman"/>
                <w:sz w:val="24"/>
                <w:szCs w:val="24"/>
              </w:rPr>
              <w:t>………………………………………………………</w:t>
            </w:r>
            <w:r w:rsidR="003E27F6">
              <w:rPr>
                <w:rFonts w:ascii="Times New Roman" w:hAnsi="Times New Roman" w:cs="Times New Roman"/>
                <w:sz w:val="24"/>
                <w:szCs w:val="24"/>
              </w:rPr>
              <w:t>……………..……………………143</w:t>
            </w:r>
            <w:r w:rsidR="00D728CE" w:rsidRPr="00EC3D49">
              <w:rPr>
                <w:rFonts w:ascii="Times New Roman" w:hAnsi="Times New Roman" w:cs="Times New Roman"/>
                <w:sz w:val="24"/>
                <w:szCs w:val="24"/>
              </w:rPr>
              <w:t>стр</w:t>
            </w:r>
          </w:p>
          <w:p w:rsidR="00DB0D68" w:rsidRPr="00EC3D49" w:rsidRDefault="00DB0D68" w:rsidP="00D728CE">
            <w:pPr>
              <w:pStyle w:val="a3"/>
              <w:numPr>
                <w:ilvl w:val="0"/>
                <w:numId w:val="1"/>
              </w:numPr>
              <w:rPr>
                <w:rFonts w:ascii="Times New Roman" w:hAnsi="Times New Roman" w:cs="Times New Roman"/>
                <w:sz w:val="24"/>
                <w:szCs w:val="24"/>
              </w:rPr>
            </w:pPr>
            <w:r w:rsidRPr="00EC3D49">
              <w:rPr>
                <w:rFonts w:ascii="Times New Roman" w:hAnsi="Times New Roman" w:cs="Times New Roman"/>
                <w:sz w:val="24"/>
                <w:szCs w:val="24"/>
              </w:rPr>
              <w:t>Постановление Администрации Звериноголов</w:t>
            </w:r>
            <w:r w:rsidR="00B344D0">
              <w:rPr>
                <w:rFonts w:ascii="Times New Roman" w:hAnsi="Times New Roman" w:cs="Times New Roman"/>
                <w:sz w:val="24"/>
                <w:szCs w:val="24"/>
              </w:rPr>
              <w:t>ского муниципального округа от 25</w:t>
            </w:r>
            <w:r w:rsidRPr="00EC3D49">
              <w:rPr>
                <w:rFonts w:ascii="Times New Roman" w:hAnsi="Times New Roman" w:cs="Times New Roman"/>
                <w:sz w:val="24"/>
                <w:szCs w:val="24"/>
              </w:rPr>
              <w:t xml:space="preserve"> ноября </w:t>
            </w:r>
            <w:proofErr w:type="gramStart"/>
            <w:r w:rsidRPr="00EC3D49">
              <w:rPr>
                <w:rFonts w:ascii="Times New Roman" w:hAnsi="Times New Roman" w:cs="Times New Roman"/>
                <w:sz w:val="24"/>
                <w:szCs w:val="24"/>
              </w:rPr>
              <w:t>2022  №</w:t>
            </w:r>
            <w:proofErr w:type="gramEnd"/>
            <w:r w:rsidRPr="00EC3D49">
              <w:rPr>
                <w:rFonts w:ascii="Times New Roman" w:hAnsi="Times New Roman" w:cs="Times New Roman"/>
                <w:sz w:val="24"/>
                <w:szCs w:val="24"/>
              </w:rPr>
              <w:t>137</w:t>
            </w:r>
            <w:r w:rsidR="00D728CE" w:rsidRPr="00EC3D49">
              <w:rPr>
                <w:rFonts w:ascii="Times New Roman" w:hAnsi="Times New Roman" w:cs="Times New Roman"/>
                <w:sz w:val="24"/>
                <w:szCs w:val="24"/>
              </w:rPr>
              <w:t xml:space="preserve"> «Об утверждении муниципальной программы  Звериноголовского муниципального округа «Развитие образования и реализация государственной молодежной политики в Звериноголовском муниципальном округе» и о признании утратившим силу  некоторых постановлений Администрации Звериноголовского района»</w:t>
            </w:r>
            <w:r w:rsidR="009D776C" w:rsidRPr="00EC3D49">
              <w:rPr>
                <w:rFonts w:ascii="Times New Roman" w:hAnsi="Times New Roman" w:cs="Times New Roman"/>
                <w:sz w:val="24"/>
                <w:szCs w:val="24"/>
              </w:rPr>
              <w:t>………………………………………………………</w:t>
            </w:r>
            <w:r w:rsidR="003E27F6">
              <w:rPr>
                <w:rFonts w:ascii="Times New Roman" w:hAnsi="Times New Roman" w:cs="Times New Roman"/>
                <w:sz w:val="24"/>
                <w:szCs w:val="24"/>
              </w:rPr>
              <w:t>………………………………………155</w:t>
            </w:r>
            <w:r w:rsidR="009D776C" w:rsidRPr="00EC3D49">
              <w:rPr>
                <w:rFonts w:ascii="Times New Roman" w:hAnsi="Times New Roman" w:cs="Times New Roman"/>
                <w:sz w:val="24"/>
                <w:szCs w:val="24"/>
              </w:rPr>
              <w:t>стр.</w:t>
            </w:r>
          </w:p>
          <w:p w:rsidR="00DB0D68" w:rsidRPr="00EC3D49" w:rsidRDefault="00DB0D68" w:rsidP="00D728CE">
            <w:pPr>
              <w:pStyle w:val="a3"/>
              <w:numPr>
                <w:ilvl w:val="0"/>
                <w:numId w:val="1"/>
              </w:numPr>
              <w:spacing w:after="0" w:line="240" w:lineRule="auto"/>
              <w:rPr>
                <w:rFonts w:ascii="Times New Roman" w:hAnsi="Times New Roman" w:cs="Times New Roman"/>
                <w:sz w:val="24"/>
                <w:szCs w:val="24"/>
              </w:rPr>
            </w:pPr>
            <w:r w:rsidRPr="00EC3D49">
              <w:rPr>
                <w:rFonts w:ascii="Times New Roman" w:hAnsi="Times New Roman" w:cs="Times New Roman"/>
                <w:sz w:val="24"/>
                <w:szCs w:val="24"/>
              </w:rPr>
              <w:t>Постановление Администрации Звериноголов</w:t>
            </w:r>
            <w:r w:rsidR="00D728CE" w:rsidRPr="00EC3D49">
              <w:rPr>
                <w:rFonts w:ascii="Times New Roman" w:hAnsi="Times New Roman" w:cs="Times New Roman"/>
                <w:sz w:val="24"/>
                <w:szCs w:val="24"/>
              </w:rPr>
              <w:t>ского муниципального округа от 25</w:t>
            </w:r>
            <w:r w:rsidRPr="00EC3D49">
              <w:rPr>
                <w:rFonts w:ascii="Times New Roman" w:hAnsi="Times New Roman" w:cs="Times New Roman"/>
                <w:sz w:val="24"/>
                <w:szCs w:val="24"/>
              </w:rPr>
              <w:t xml:space="preserve"> ноября </w:t>
            </w:r>
            <w:proofErr w:type="gramStart"/>
            <w:r w:rsidRPr="00EC3D49">
              <w:rPr>
                <w:rFonts w:ascii="Times New Roman" w:hAnsi="Times New Roman" w:cs="Times New Roman"/>
                <w:sz w:val="24"/>
                <w:szCs w:val="24"/>
              </w:rPr>
              <w:t>2022  №</w:t>
            </w:r>
            <w:proofErr w:type="gramEnd"/>
            <w:r w:rsidRPr="00EC3D49">
              <w:rPr>
                <w:rFonts w:ascii="Times New Roman" w:hAnsi="Times New Roman" w:cs="Times New Roman"/>
                <w:sz w:val="24"/>
                <w:szCs w:val="24"/>
              </w:rPr>
              <w:t>138</w:t>
            </w:r>
            <w:r w:rsidR="00D728CE" w:rsidRPr="00EC3D49">
              <w:rPr>
                <w:rFonts w:ascii="Times New Roman" w:hAnsi="Times New Roman" w:cs="Times New Roman"/>
                <w:sz w:val="24"/>
                <w:szCs w:val="24"/>
              </w:rPr>
              <w:t xml:space="preserve"> «Об утверждении перечня мест массового пребывания людей на территории Звериноголовского муниципального округа»</w:t>
            </w:r>
            <w:r w:rsidR="009D776C" w:rsidRPr="00EC3D49">
              <w:rPr>
                <w:rFonts w:ascii="Times New Roman" w:hAnsi="Times New Roman" w:cs="Times New Roman"/>
                <w:sz w:val="24"/>
                <w:szCs w:val="24"/>
              </w:rPr>
              <w:t>………………………………………………………………………………………………</w:t>
            </w:r>
            <w:r w:rsidR="003E27F6">
              <w:rPr>
                <w:rFonts w:ascii="Times New Roman" w:hAnsi="Times New Roman" w:cs="Times New Roman"/>
                <w:sz w:val="24"/>
                <w:szCs w:val="24"/>
              </w:rPr>
              <w:t>164</w:t>
            </w:r>
            <w:r w:rsidR="009D776C" w:rsidRPr="00EC3D49">
              <w:rPr>
                <w:rFonts w:ascii="Times New Roman" w:hAnsi="Times New Roman" w:cs="Times New Roman"/>
                <w:sz w:val="24"/>
                <w:szCs w:val="24"/>
              </w:rPr>
              <w:t>стр</w:t>
            </w:r>
          </w:p>
          <w:p w:rsidR="00DB0D68" w:rsidRDefault="00DB0D68" w:rsidP="00B344D0">
            <w:pPr>
              <w:pStyle w:val="a3"/>
              <w:numPr>
                <w:ilvl w:val="0"/>
                <w:numId w:val="1"/>
              </w:numPr>
              <w:spacing w:after="0" w:line="240" w:lineRule="auto"/>
              <w:rPr>
                <w:rFonts w:ascii="Times New Roman" w:hAnsi="Times New Roman" w:cs="Times New Roman"/>
                <w:sz w:val="24"/>
                <w:szCs w:val="24"/>
              </w:rPr>
            </w:pPr>
            <w:r w:rsidRPr="00EC3D49">
              <w:rPr>
                <w:rFonts w:ascii="Times New Roman" w:hAnsi="Times New Roman" w:cs="Times New Roman"/>
                <w:sz w:val="24"/>
                <w:szCs w:val="24"/>
              </w:rPr>
              <w:t>Постановление Администрации Звериноголов</w:t>
            </w:r>
            <w:r w:rsidR="00B344D0">
              <w:rPr>
                <w:rFonts w:ascii="Times New Roman" w:hAnsi="Times New Roman" w:cs="Times New Roman"/>
                <w:sz w:val="24"/>
                <w:szCs w:val="24"/>
              </w:rPr>
              <w:t>ского муниципального округа от 25</w:t>
            </w:r>
            <w:r w:rsidRPr="00EC3D49">
              <w:rPr>
                <w:rFonts w:ascii="Times New Roman" w:hAnsi="Times New Roman" w:cs="Times New Roman"/>
                <w:sz w:val="24"/>
                <w:szCs w:val="24"/>
              </w:rPr>
              <w:t xml:space="preserve"> ноября 2022 №139</w:t>
            </w:r>
            <w:r w:rsidR="009D776C" w:rsidRPr="00EC3D49">
              <w:rPr>
                <w:rFonts w:ascii="Times New Roman" w:hAnsi="Times New Roman" w:cs="Times New Roman"/>
                <w:sz w:val="24"/>
                <w:szCs w:val="24"/>
              </w:rPr>
              <w:t xml:space="preserve"> «Об утверждении перечня работ по содержанию автомобильных дорог общего пользования местного </w:t>
            </w:r>
            <w:proofErr w:type="gramStart"/>
            <w:r w:rsidR="009D776C" w:rsidRPr="00EC3D49">
              <w:rPr>
                <w:rFonts w:ascii="Times New Roman" w:hAnsi="Times New Roman" w:cs="Times New Roman"/>
                <w:sz w:val="24"/>
                <w:szCs w:val="24"/>
              </w:rPr>
              <w:t xml:space="preserve">значения </w:t>
            </w:r>
            <w:r w:rsidR="009D776C" w:rsidRPr="00B344D0">
              <w:rPr>
                <w:rFonts w:ascii="Times New Roman" w:hAnsi="Times New Roman" w:cs="Times New Roman"/>
                <w:sz w:val="24"/>
                <w:szCs w:val="24"/>
              </w:rPr>
              <w:t xml:space="preserve"> Звериноголовского</w:t>
            </w:r>
            <w:proofErr w:type="gramEnd"/>
            <w:r w:rsidR="009D776C" w:rsidRPr="00B344D0">
              <w:rPr>
                <w:rFonts w:ascii="Times New Roman" w:hAnsi="Times New Roman" w:cs="Times New Roman"/>
                <w:sz w:val="24"/>
                <w:szCs w:val="24"/>
              </w:rPr>
              <w:t xml:space="preserve"> муниципального округа Курганской области……………………</w:t>
            </w:r>
            <w:r w:rsidR="00B344D0">
              <w:rPr>
                <w:rFonts w:ascii="Times New Roman" w:hAnsi="Times New Roman" w:cs="Times New Roman"/>
                <w:sz w:val="24"/>
                <w:szCs w:val="24"/>
              </w:rPr>
              <w:t>………………………………………………………………..</w:t>
            </w:r>
            <w:r w:rsidR="009D776C" w:rsidRPr="00B344D0">
              <w:rPr>
                <w:rFonts w:ascii="Times New Roman" w:hAnsi="Times New Roman" w:cs="Times New Roman"/>
                <w:sz w:val="24"/>
                <w:szCs w:val="24"/>
              </w:rPr>
              <w:t>…………</w:t>
            </w:r>
            <w:r w:rsidR="003E27F6">
              <w:rPr>
                <w:rFonts w:ascii="Times New Roman" w:hAnsi="Times New Roman" w:cs="Times New Roman"/>
                <w:sz w:val="24"/>
                <w:szCs w:val="24"/>
              </w:rPr>
              <w:t>165</w:t>
            </w:r>
            <w:r w:rsidR="009D776C" w:rsidRPr="00B344D0">
              <w:rPr>
                <w:rFonts w:ascii="Times New Roman" w:hAnsi="Times New Roman" w:cs="Times New Roman"/>
                <w:sz w:val="24"/>
                <w:szCs w:val="24"/>
              </w:rPr>
              <w:t>стр</w:t>
            </w:r>
          </w:p>
          <w:p w:rsidR="00E72D4D" w:rsidRPr="00E72D4D" w:rsidRDefault="00E72D4D" w:rsidP="00E72D4D">
            <w:pPr>
              <w:pStyle w:val="a3"/>
              <w:numPr>
                <w:ilvl w:val="0"/>
                <w:numId w:val="1"/>
              </w:numPr>
              <w:spacing w:after="0" w:line="240" w:lineRule="auto"/>
              <w:rPr>
                <w:rFonts w:ascii="Times New Roman" w:hAnsi="Times New Roman" w:cs="Times New Roman"/>
                <w:sz w:val="24"/>
                <w:szCs w:val="24"/>
              </w:rPr>
            </w:pPr>
            <w:r w:rsidRPr="00E72D4D">
              <w:rPr>
                <w:rFonts w:ascii="Times New Roman" w:hAnsi="Times New Roman" w:cs="Times New Roman"/>
                <w:sz w:val="24"/>
                <w:szCs w:val="24"/>
              </w:rPr>
              <w:t>Извещение</w:t>
            </w:r>
            <w:r>
              <w:rPr>
                <w:rFonts w:ascii="Times New Roman" w:hAnsi="Times New Roman" w:cs="Times New Roman"/>
                <w:sz w:val="24"/>
                <w:szCs w:val="24"/>
              </w:rPr>
              <w:t xml:space="preserve"> «</w:t>
            </w:r>
            <w:r w:rsidRPr="00E72D4D">
              <w:rPr>
                <w:rFonts w:ascii="Times New Roman" w:hAnsi="Times New Roman" w:cs="Times New Roman"/>
                <w:sz w:val="24"/>
                <w:szCs w:val="24"/>
              </w:rPr>
              <w:t>Об утверждении результатов определения кадастровой стоимости земельных участков на территории Курганской области, а также о порядке рассмотрения заявлений</w:t>
            </w:r>
          </w:p>
          <w:p w:rsidR="00E72D4D" w:rsidRPr="00E72D4D" w:rsidRDefault="00E72D4D" w:rsidP="00E72D4D">
            <w:pPr>
              <w:spacing w:after="0" w:line="240" w:lineRule="auto"/>
              <w:rPr>
                <w:rFonts w:ascii="Times New Roman" w:hAnsi="Times New Roman" w:cs="Times New Roman"/>
                <w:sz w:val="24"/>
                <w:szCs w:val="24"/>
              </w:rPr>
            </w:pPr>
            <w:r w:rsidRPr="00E72D4D">
              <w:rPr>
                <w:rFonts w:ascii="Times New Roman" w:hAnsi="Times New Roman" w:cs="Times New Roman"/>
                <w:sz w:val="24"/>
                <w:szCs w:val="24"/>
              </w:rPr>
              <w:t xml:space="preserve">об исправлении ошибок, допущенных при определении кадастровой </w:t>
            </w:r>
            <w:proofErr w:type="gramStart"/>
            <w:r w:rsidRPr="00E72D4D">
              <w:rPr>
                <w:rFonts w:ascii="Times New Roman" w:hAnsi="Times New Roman" w:cs="Times New Roman"/>
                <w:sz w:val="24"/>
                <w:szCs w:val="24"/>
              </w:rPr>
              <w:t>стоимости</w:t>
            </w:r>
            <w:r>
              <w:rPr>
                <w:rFonts w:ascii="Times New Roman" w:hAnsi="Times New Roman" w:cs="Times New Roman"/>
                <w:sz w:val="24"/>
                <w:szCs w:val="24"/>
              </w:rPr>
              <w:t>»…</w:t>
            </w:r>
            <w:proofErr w:type="gramEnd"/>
            <w:r>
              <w:rPr>
                <w:rFonts w:ascii="Times New Roman" w:hAnsi="Times New Roman" w:cs="Times New Roman"/>
                <w:sz w:val="24"/>
                <w:szCs w:val="24"/>
              </w:rPr>
              <w:t>…………………..</w:t>
            </w:r>
            <w:r w:rsidR="003E27F6">
              <w:rPr>
                <w:rFonts w:ascii="Times New Roman" w:hAnsi="Times New Roman" w:cs="Times New Roman"/>
                <w:sz w:val="24"/>
                <w:szCs w:val="24"/>
              </w:rPr>
              <w:t>168</w:t>
            </w:r>
            <w:r>
              <w:rPr>
                <w:rFonts w:ascii="Times New Roman" w:hAnsi="Times New Roman" w:cs="Times New Roman"/>
                <w:sz w:val="24"/>
                <w:szCs w:val="24"/>
              </w:rPr>
              <w:t>стр</w:t>
            </w:r>
          </w:p>
          <w:p w:rsidR="00B344D0" w:rsidRPr="00E72D4D" w:rsidRDefault="00B344D0" w:rsidP="00E72D4D">
            <w:pPr>
              <w:spacing w:after="0" w:line="240" w:lineRule="auto"/>
              <w:rPr>
                <w:rFonts w:ascii="Times New Roman" w:hAnsi="Times New Roman" w:cs="Times New Roman"/>
                <w:sz w:val="24"/>
                <w:szCs w:val="24"/>
              </w:rPr>
            </w:pPr>
          </w:p>
          <w:p w:rsidR="00DB0D68" w:rsidRPr="00EC3D49" w:rsidRDefault="00DB0D68" w:rsidP="00D728CE">
            <w:pPr>
              <w:spacing w:after="0" w:line="240" w:lineRule="auto"/>
              <w:ind w:left="360"/>
              <w:rPr>
                <w:rFonts w:ascii="Times New Roman" w:hAnsi="Times New Roman" w:cs="Times New Roman"/>
                <w:sz w:val="20"/>
                <w:szCs w:val="20"/>
              </w:rPr>
            </w:pPr>
          </w:p>
          <w:p w:rsidR="00DB0D68" w:rsidRPr="00EC3D49" w:rsidRDefault="00DB0D68" w:rsidP="00DB0D68">
            <w:pPr>
              <w:spacing w:after="0" w:line="240" w:lineRule="auto"/>
              <w:rPr>
                <w:rFonts w:ascii="Times New Roman" w:hAnsi="Times New Roman" w:cs="Times New Roman"/>
                <w:sz w:val="20"/>
                <w:szCs w:val="20"/>
              </w:rPr>
            </w:pPr>
          </w:p>
        </w:tc>
      </w:tr>
    </w:tbl>
    <w:p w:rsidR="00C7074A" w:rsidRPr="00EC3D49" w:rsidRDefault="00C7074A" w:rsidP="001267E5">
      <w:pPr>
        <w:widowControl w:val="0"/>
        <w:suppressAutoHyphens/>
        <w:autoSpaceDE w:val="0"/>
        <w:spacing w:after="0" w:line="240" w:lineRule="auto"/>
        <w:rPr>
          <w:rFonts w:ascii="Times New Roman" w:eastAsia="Arial" w:hAnsi="Times New Roman" w:cs="Times New Roman"/>
          <w:b/>
          <w:bCs/>
          <w:kern w:val="2"/>
          <w:sz w:val="20"/>
          <w:szCs w:val="20"/>
          <w:lang w:eastAsia="zh-CN" w:bidi="hi-IN"/>
        </w:rPr>
      </w:pPr>
    </w:p>
    <w:p w:rsidR="006F7484" w:rsidRPr="00EC3D49" w:rsidRDefault="006F7484">
      <w:pPr>
        <w:rPr>
          <w:rFonts w:ascii="Times New Roman" w:hAnsi="Times New Roman" w:cs="Times New Roman"/>
          <w:sz w:val="20"/>
          <w:szCs w:val="20"/>
        </w:rPr>
      </w:pPr>
    </w:p>
    <w:p w:rsidR="001267E5" w:rsidRPr="00EC3D49" w:rsidRDefault="001267E5">
      <w:pPr>
        <w:rPr>
          <w:rFonts w:ascii="Times New Roman" w:hAnsi="Times New Roman" w:cs="Times New Roman"/>
          <w:sz w:val="20"/>
          <w:szCs w:val="20"/>
        </w:rPr>
      </w:pPr>
    </w:p>
    <w:p w:rsidR="00E72D4D" w:rsidRDefault="00E72D4D">
      <w:pPr>
        <w:rPr>
          <w:rFonts w:ascii="Times New Roman" w:hAnsi="Times New Roman" w:cs="Times New Roman"/>
          <w:sz w:val="20"/>
          <w:szCs w:val="20"/>
        </w:rPr>
      </w:pPr>
    </w:p>
    <w:p w:rsidR="00C01D65" w:rsidRDefault="00C01D65">
      <w:pPr>
        <w:rPr>
          <w:rFonts w:ascii="Times New Roman" w:hAnsi="Times New Roman" w:cs="Times New Roman"/>
          <w:sz w:val="20"/>
          <w:szCs w:val="20"/>
        </w:rPr>
      </w:pPr>
    </w:p>
    <w:p w:rsidR="00B344D0" w:rsidRDefault="00B344D0">
      <w:pPr>
        <w:rPr>
          <w:rFonts w:ascii="Times New Roman" w:hAnsi="Times New Roman" w:cs="Times New Roman"/>
          <w:sz w:val="20"/>
          <w:szCs w:val="20"/>
        </w:rPr>
      </w:pPr>
    </w:p>
    <w:p w:rsidR="00EC3D49" w:rsidRPr="00EC3D49" w:rsidRDefault="00EC3D49">
      <w:pPr>
        <w:rPr>
          <w:rFonts w:ascii="Times New Roman" w:hAnsi="Times New Roman" w:cs="Times New Roman"/>
          <w:sz w:val="20"/>
          <w:szCs w:val="20"/>
        </w:rPr>
      </w:pPr>
    </w:p>
    <w:p w:rsidR="006F7484" w:rsidRPr="00EC3D49" w:rsidRDefault="006F7484" w:rsidP="006F7484">
      <w:pPr>
        <w:widowControl w:val="0"/>
        <w:suppressAutoHyphens/>
        <w:autoSpaceDE w:val="0"/>
        <w:spacing w:after="0" w:line="276" w:lineRule="auto"/>
        <w:jc w:val="center"/>
        <w:rPr>
          <w:rFonts w:ascii="Times New Roman" w:eastAsia="Times New Roman" w:hAnsi="Times New Roman" w:cs="Times New Roman"/>
          <w:b/>
          <w:bCs/>
          <w:kern w:val="2"/>
          <w:sz w:val="20"/>
          <w:szCs w:val="20"/>
          <w:lang w:eastAsia="zh-CN" w:bidi="hi-IN"/>
        </w:rPr>
      </w:pPr>
      <w:r w:rsidRPr="00EC3D49">
        <w:rPr>
          <w:rFonts w:ascii="Times New Roman" w:eastAsia="Times New Roman" w:hAnsi="Times New Roman" w:cs="Times New Roman"/>
          <w:b/>
          <w:bCs/>
          <w:kern w:val="2"/>
          <w:sz w:val="20"/>
          <w:szCs w:val="20"/>
          <w:highlight w:val="white"/>
          <w:lang w:eastAsia="zh-CN" w:bidi="hi-IN"/>
        </w:rPr>
        <w:lastRenderedPageBreak/>
        <w:t>КУРГАНСКАЯ ОБЛАСТЬ</w:t>
      </w:r>
    </w:p>
    <w:p w:rsidR="006F7484" w:rsidRPr="00EC3D49" w:rsidRDefault="006F7484" w:rsidP="006F7484">
      <w:pPr>
        <w:autoSpaceDE w:val="0"/>
        <w:spacing w:after="0" w:line="276" w:lineRule="auto"/>
        <w:jc w:val="center"/>
        <w:rPr>
          <w:rFonts w:ascii="Times New Roman" w:eastAsia="Times New Roman" w:hAnsi="Times New Roman" w:cs="Times New Roman"/>
          <w:sz w:val="20"/>
          <w:szCs w:val="20"/>
        </w:rPr>
      </w:pPr>
      <w:r w:rsidRPr="00EC3D49">
        <w:rPr>
          <w:rFonts w:ascii="Times New Roman" w:eastAsia="Times New Roman" w:hAnsi="Times New Roman" w:cs="Times New Roman"/>
          <w:b/>
          <w:bCs/>
          <w:sz w:val="20"/>
          <w:szCs w:val="20"/>
          <w:highlight w:val="white"/>
        </w:rPr>
        <w:t>ЗВЕРИНОГОЛОВСКИЙ МУНИЦИПАЛЬНЫЙ ОКРУГ КУРГАНСКОЙ ОБЛАСТИ</w:t>
      </w:r>
    </w:p>
    <w:p w:rsidR="006F7484" w:rsidRPr="00EC3D49" w:rsidRDefault="006F7484" w:rsidP="006F7484">
      <w:pPr>
        <w:widowControl w:val="0"/>
        <w:suppressAutoHyphens/>
        <w:autoSpaceDE w:val="0"/>
        <w:spacing w:after="0" w:line="276" w:lineRule="auto"/>
        <w:jc w:val="center"/>
        <w:rPr>
          <w:rFonts w:ascii="Times New Roman" w:eastAsia="Times New Roman" w:hAnsi="Times New Roman" w:cs="Times New Roman"/>
          <w:b/>
          <w:bCs/>
          <w:kern w:val="2"/>
          <w:sz w:val="20"/>
          <w:szCs w:val="20"/>
          <w:highlight w:val="white"/>
          <w:lang w:eastAsia="zh-CN" w:bidi="hi-IN"/>
        </w:rPr>
      </w:pPr>
      <w:r w:rsidRPr="00EC3D49">
        <w:rPr>
          <w:rFonts w:ascii="Times New Roman" w:eastAsia="Times New Roman" w:hAnsi="Times New Roman" w:cs="Times New Roman"/>
          <w:b/>
          <w:bCs/>
          <w:kern w:val="2"/>
          <w:sz w:val="20"/>
          <w:szCs w:val="20"/>
          <w:highlight w:val="white"/>
          <w:lang w:eastAsia="zh-CN" w:bidi="hi-IN"/>
        </w:rPr>
        <w:t xml:space="preserve">ДУМА ЗВЕРИНОГОЛОВСКОГО МУНИЦИПАЛЬНОГО ОКРУГА </w:t>
      </w:r>
    </w:p>
    <w:p w:rsidR="006F7484" w:rsidRPr="00EC3D49" w:rsidRDefault="006F7484" w:rsidP="006F7484">
      <w:pPr>
        <w:widowControl w:val="0"/>
        <w:suppressAutoHyphens/>
        <w:autoSpaceDE w:val="0"/>
        <w:spacing w:after="0" w:line="276" w:lineRule="auto"/>
        <w:jc w:val="center"/>
        <w:rPr>
          <w:rFonts w:ascii="Times New Roman" w:eastAsia="Times New Roman" w:hAnsi="Times New Roman" w:cs="Times New Roman"/>
          <w:b/>
          <w:bCs/>
          <w:kern w:val="2"/>
          <w:sz w:val="20"/>
          <w:szCs w:val="20"/>
          <w:lang w:eastAsia="zh-CN" w:bidi="hi-IN"/>
        </w:rPr>
      </w:pPr>
      <w:r w:rsidRPr="00EC3D49">
        <w:rPr>
          <w:rFonts w:ascii="Times New Roman" w:eastAsia="Times New Roman" w:hAnsi="Times New Roman" w:cs="Times New Roman"/>
          <w:b/>
          <w:bCs/>
          <w:kern w:val="2"/>
          <w:sz w:val="20"/>
          <w:szCs w:val="20"/>
          <w:highlight w:val="white"/>
          <w:lang w:eastAsia="zh-CN" w:bidi="hi-IN"/>
        </w:rPr>
        <w:t>КУРГАНСКОЙ ОБЛАСТИ</w:t>
      </w:r>
    </w:p>
    <w:p w:rsidR="006F7484" w:rsidRPr="00EC3D49" w:rsidRDefault="006F7484" w:rsidP="006F7484">
      <w:pPr>
        <w:spacing w:after="0" w:line="276" w:lineRule="auto"/>
        <w:jc w:val="center"/>
        <w:outlineLvl w:val="0"/>
        <w:rPr>
          <w:rFonts w:ascii="Times New Roman" w:eastAsia="Times New Roman" w:hAnsi="Times New Roman" w:cs="Times New Roman"/>
          <w:b/>
          <w:sz w:val="20"/>
          <w:szCs w:val="20"/>
        </w:rPr>
      </w:pPr>
    </w:p>
    <w:p w:rsidR="006F7484" w:rsidRPr="00EC3D49" w:rsidRDefault="006F7484" w:rsidP="006F7484">
      <w:pPr>
        <w:spacing w:after="0" w:line="276" w:lineRule="auto"/>
        <w:jc w:val="center"/>
        <w:outlineLvl w:val="0"/>
        <w:rPr>
          <w:rFonts w:ascii="Times New Roman" w:eastAsia="Times New Roman" w:hAnsi="Times New Roman" w:cs="Times New Roman"/>
          <w:b/>
          <w:sz w:val="20"/>
          <w:szCs w:val="20"/>
        </w:rPr>
      </w:pPr>
      <w:r w:rsidRPr="00EC3D49">
        <w:rPr>
          <w:rFonts w:ascii="Times New Roman" w:eastAsia="Times New Roman" w:hAnsi="Times New Roman" w:cs="Times New Roman"/>
          <w:b/>
          <w:sz w:val="20"/>
          <w:szCs w:val="20"/>
        </w:rPr>
        <w:t>РЕШЕНИЕ</w:t>
      </w:r>
    </w:p>
    <w:p w:rsidR="006F7484" w:rsidRPr="00EC3D49" w:rsidRDefault="006F7484" w:rsidP="006F7484">
      <w:pPr>
        <w:spacing w:after="0" w:line="276" w:lineRule="auto"/>
        <w:jc w:val="both"/>
        <w:rPr>
          <w:rFonts w:ascii="Times New Roman" w:eastAsia="Times New Roman" w:hAnsi="Times New Roman" w:cs="Times New Roman"/>
          <w:b/>
          <w:sz w:val="20"/>
          <w:szCs w:val="20"/>
        </w:rPr>
      </w:pPr>
      <w:r w:rsidRPr="00EC3D49">
        <w:rPr>
          <w:rFonts w:ascii="Times New Roman" w:eastAsia="Times New Roman" w:hAnsi="Times New Roman" w:cs="Times New Roman"/>
          <w:b/>
          <w:sz w:val="20"/>
          <w:szCs w:val="20"/>
        </w:rPr>
        <w:t>от 24 ноября 2022 года № 126</w:t>
      </w:r>
    </w:p>
    <w:p w:rsidR="006F7484" w:rsidRPr="00EC3D49" w:rsidRDefault="006F7484" w:rsidP="006F7484">
      <w:pPr>
        <w:spacing w:after="0" w:line="276" w:lineRule="auto"/>
        <w:jc w:val="both"/>
        <w:rPr>
          <w:rFonts w:ascii="Times New Roman" w:eastAsia="Times New Roman" w:hAnsi="Times New Roman" w:cs="Times New Roman"/>
          <w:sz w:val="20"/>
          <w:szCs w:val="20"/>
        </w:rPr>
      </w:pPr>
      <w:r w:rsidRPr="00EC3D49">
        <w:rPr>
          <w:rFonts w:ascii="Times New Roman" w:eastAsia="Times New Roman" w:hAnsi="Times New Roman" w:cs="Times New Roman"/>
          <w:sz w:val="20"/>
          <w:szCs w:val="20"/>
        </w:rPr>
        <w:t>село Звериноголовское</w:t>
      </w:r>
    </w:p>
    <w:p w:rsidR="006F7484" w:rsidRPr="00EC3D49" w:rsidRDefault="006F7484" w:rsidP="006F7484">
      <w:pPr>
        <w:spacing w:after="0" w:line="276" w:lineRule="auto"/>
        <w:jc w:val="center"/>
        <w:rPr>
          <w:rFonts w:ascii="Times New Roman" w:eastAsia="Times New Roman" w:hAnsi="Times New Roman" w:cs="Times New Roman"/>
          <w:b/>
          <w:sz w:val="20"/>
          <w:szCs w:val="20"/>
          <w:lang w:eastAsia="ru-RU"/>
        </w:rPr>
      </w:pPr>
    </w:p>
    <w:p w:rsidR="006F7484" w:rsidRPr="00EC3D49" w:rsidRDefault="006F7484" w:rsidP="006F7484">
      <w:pPr>
        <w:spacing w:after="0" w:line="276" w:lineRule="auto"/>
        <w:jc w:val="center"/>
        <w:rPr>
          <w:rFonts w:ascii="Times New Roman" w:eastAsia="Times New Roman" w:hAnsi="Times New Roman" w:cs="Times New Roman"/>
          <w:b/>
          <w:sz w:val="20"/>
          <w:szCs w:val="20"/>
          <w:lang w:eastAsia="ru-RU"/>
        </w:rPr>
      </w:pPr>
      <w:r w:rsidRPr="00EC3D49">
        <w:rPr>
          <w:rFonts w:ascii="Times New Roman" w:eastAsia="Times New Roman" w:hAnsi="Times New Roman" w:cs="Times New Roman"/>
          <w:b/>
          <w:sz w:val="20"/>
          <w:szCs w:val="20"/>
          <w:lang w:eastAsia="ru-RU"/>
        </w:rPr>
        <w:t xml:space="preserve">О внесении изменений в приложение к решению Думы Звериноголовского муниципального округа Курганской области от 16 августа 2022 года №97 «Об утверждении размеров должностных окладов муниципальных служащих Звериноголовского муниципального округа Курганской области» </w:t>
      </w:r>
    </w:p>
    <w:p w:rsidR="006F7484" w:rsidRPr="00EC3D49" w:rsidRDefault="006F7484" w:rsidP="006F7484">
      <w:pPr>
        <w:spacing w:after="0" w:line="276" w:lineRule="auto"/>
        <w:jc w:val="center"/>
        <w:rPr>
          <w:rFonts w:ascii="Times New Roman" w:eastAsia="Times New Roman" w:hAnsi="Times New Roman" w:cs="Times New Roman"/>
          <w:b/>
          <w:sz w:val="20"/>
          <w:szCs w:val="20"/>
          <w:lang w:eastAsia="ru-RU"/>
        </w:rPr>
      </w:pPr>
    </w:p>
    <w:p w:rsidR="006F7484" w:rsidRPr="00EC3D49" w:rsidRDefault="006F7484" w:rsidP="006F7484">
      <w:pPr>
        <w:tabs>
          <w:tab w:val="left" w:pos="675"/>
        </w:tabs>
        <w:spacing w:after="0" w:line="276"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В соответствии с Федеральным законом от 2 марта 2007 года № 25-ФЗ «О муниципальной службе в Российской Федерации», Законом Курганской области от 30 мая 2007 года № 251 «О регулировании отдельных положений муниципальной службы в Курганской области», Дума Звериноголовского муниципального округа Курганской области </w:t>
      </w:r>
    </w:p>
    <w:p w:rsidR="006F7484" w:rsidRPr="00EC3D49" w:rsidRDefault="006F7484" w:rsidP="006F7484">
      <w:pPr>
        <w:tabs>
          <w:tab w:val="left" w:pos="675"/>
        </w:tabs>
        <w:spacing w:after="0" w:line="276" w:lineRule="auto"/>
        <w:jc w:val="both"/>
        <w:rPr>
          <w:rFonts w:ascii="Times New Roman" w:eastAsia="Times New Roman" w:hAnsi="Times New Roman" w:cs="Times New Roman"/>
          <w:b/>
          <w:sz w:val="20"/>
          <w:szCs w:val="20"/>
          <w:lang w:eastAsia="ru-RU"/>
        </w:rPr>
      </w:pPr>
      <w:r w:rsidRPr="00EC3D49">
        <w:rPr>
          <w:rFonts w:ascii="Times New Roman" w:eastAsia="Times New Roman" w:hAnsi="Times New Roman" w:cs="Times New Roman"/>
          <w:b/>
          <w:sz w:val="20"/>
          <w:szCs w:val="20"/>
          <w:lang w:eastAsia="ru-RU"/>
        </w:rPr>
        <w:t>РЕШИЛА:</w:t>
      </w:r>
    </w:p>
    <w:p w:rsidR="006F7484" w:rsidRPr="00EC3D49" w:rsidRDefault="006F7484" w:rsidP="006F7484">
      <w:pPr>
        <w:numPr>
          <w:ilvl w:val="0"/>
          <w:numId w:val="2"/>
        </w:numPr>
        <w:spacing w:after="0" w:line="276"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Внести в приложение к решению Думы Звериноголовского муниципального округа Курганской области от 16 августа 2022 года №97 «Об утверждении размеров должностных окладов муниципальных служащих Звериноголовского муниципального округа Курганской области» следующие изменения:</w:t>
      </w:r>
    </w:p>
    <w:p w:rsidR="006F7484" w:rsidRPr="00EC3D49" w:rsidRDefault="006F7484" w:rsidP="006F7484">
      <w:pPr>
        <w:spacing w:after="0" w:line="276" w:lineRule="auto"/>
        <w:ind w:left="720"/>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Строку 7 раздела «Администрация Звериноголовского муниципального округа» изложить в новой редакции: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980"/>
        <w:gridCol w:w="2268"/>
      </w:tblGrid>
      <w:tr w:rsidR="006F7484" w:rsidRPr="00EC3D49" w:rsidTr="008E69B4">
        <w:tc>
          <w:tcPr>
            <w:tcW w:w="817" w:type="dxa"/>
            <w:tcBorders>
              <w:top w:val="single" w:sz="2" w:space="0" w:color="000000"/>
              <w:left w:val="single" w:sz="2" w:space="0" w:color="000000"/>
              <w:bottom w:val="single" w:sz="2" w:space="0" w:color="000000"/>
              <w:right w:val="single" w:sz="2" w:space="0" w:color="000000"/>
            </w:tcBorders>
          </w:tcPr>
          <w:p w:rsidR="006F7484" w:rsidRPr="00EC3D49" w:rsidRDefault="006F7484" w:rsidP="006F7484">
            <w:pPr>
              <w:spacing w:after="0"/>
              <w:ind w:right="74"/>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7 </w:t>
            </w:r>
          </w:p>
        </w:tc>
        <w:tc>
          <w:tcPr>
            <w:tcW w:w="6980" w:type="dxa"/>
            <w:tcBorders>
              <w:top w:val="single" w:sz="2" w:space="0" w:color="000000"/>
              <w:left w:val="single" w:sz="2" w:space="0" w:color="000000"/>
              <w:bottom w:val="single" w:sz="2" w:space="0" w:color="000000"/>
              <w:right w:val="single" w:sz="2" w:space="0" w:color="000000"/>
            </w:tcBorders>
          </w:tcPr>
          <w:p w:rsidR="006F7484" w:rsidRPr="00EC3D49" w:rsidRDefault="006F7484" w:rsidP="006F7484">
            <w:pPr>
              <w:spacing w:after="0"/>
              <w:ind w:left="4"/>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Ведущий специалист отдела контрольно-организационной, правовой и кадровой работы Администрации Звериноголовского муниципального округа </w:t>
            </w:r>
            <w:r w:rsidRPr="00EC3D49">
              <w:rPr>
                <w:rFonts w:ascii="Times New Roman" w:eastAsia="Times New Roman" w:hAnsi="Times New Roman" w:cs="Times New Roman"/>
                <w:sz w:val="20"/>
                <w:szCs w:val="20"/>
                <w:lang w:eastAsia="ru-RU"/>
              </w:rPr>
              <w:tab/>
            </w:r>
            <w:r w:rsidRPr="00EC3D49">
              <w:rPr>
                <w:rFonts w:ascii="Times New Roman" w:eastAsia="Times New Roman" w:hAnsi="Times New Roman" w:cs="Times New Roman"/>
                <w:sz w:val="20"/>
                <w:szCs w:val="20"/>
                <w:lang w:eastAsia="ru-RU"/>
              </w:rPr>
              <w:tab/>
            </w:r>
          </w:p>
        </w:tc>
        <w:tc>
          <w:tcPr>
            <w:tcW w:w="2268" w:type="dxa"/>
            <w:tcBorders>
              <w:top w:val="single" w:sz="2" w:space="0" w:color="000000"/>
              <w:left w:val="single" w:sz="2" w:space="0" w:color="000000"/>
              <w:bottom w:val="single" w:sz="2" w:space="0" w:color="000000"/>
              <w:right w:val="single" w:sz="2" w:space="0" w:color="000000"/>
            </w:tcBorders>
          </w:tcPr>
          <w:p w:rsidR="006F7484" w:rsidRPr="00EC3D49" w:rsidRDefault="006F7484" w:rsidP="006F7484">
            <w:pPr>
              <w:spacing w:after="0"/>
              <w:ind w:right="65"/>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88 </w:t>
            </w:r>
          </w:p>
        </w:tc>
      </w:tr>
    </w:tbl>
    <w:p w:rsidR="006F7484" w:rsidRPr="00EC3D49" w:rsidRDefault="006F7484" w:rsidP="006F7484">
      <w:pPr>
        <w:spacing w:after="0" w:line="276" w:lineRule="auto"/>
        <w:rPr>
          <w:rFonts w:ascii="Times New Roman" w:eastAsia="Times New Roman" w:hAnsi="Times New Roman" w:cs="Times New Roman"/>
          <w:sz w:val="20"/>
          <w:szCs w:val="20"/>
          <w:lang w:eastAsia="ru-RU"/>
        </w:rPr>
      </w:pPr>
    </w:p>
    <w:p w:rsidR="006F7484" w:rsidRPr="00EC3D49" w:rsidRDefault="006F7484" w:rsidP="006F7484">
      <w:pPr>
        <w:numPr>
          <w:ilvl w:val="0"/>
          <w:numId w:val="2"/>
        </w:numPr>
        <w:spacing w:after="0" w:line="276"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Опубликовать настоящее решение в информационном бюллетене «Вестник Звериноголовского района» и разместить на официальном сайте Администрации Звериноголовского муниципального округа в информационно - телекоммуникационной сети «Интернет».</w:t>
      </w:r>
    </w:p>
    <w:p w:rsidR="006F7484" w:rsidRPr="00EC3D49" w:rsidRDefault="006F7484" w:rsidP="006F7484">
      <w:pPr>
        <w:numPr>
          <w:ilvl w:val="0"/>
          <w:numId w:val="2"/>
        </w:numPr>
        <w:spacing w:after="0" w:line="276" w:lineRule="auto"/>
        <w:ind w:left="714" w:hanging="357"/>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Настоящее решение вступает в силу с 1 декабря 2022 года.</w:t>
      </w:r>
    </w:p>
    <w:p w:rsidR="006F7484" w:rsidRPr="00EC3D49" w:rsidRDefault="006F7484" w:rsidP="006F7484">
      <w:pPr>
        <w:spacing w:after="0" w:line="276" w:lineRule="auto"/>
        <w:ind w:left="714"/>
        <w:jc w:val="both"/>
        <w:rPr>
          <w:rFonts w:ascii="Times New Roman" w:eastAsia="Times New Roman" w:hAnsi="Times New Roman" w:cs="Times New Roman"/>
          <w:sz w:val="20"/>
          <w:szCs w:val="20"/>
          <w:lang w:eastAsia="ru-RU"/>
        </w:rPr>
      </w:pPr>
    </w:p>
    <w:p w:rsidR="006F7484" w:rsidRPr="00EC3D49" w:rsidRDefault="006F7484" w:rsidP="006F7484">
      <w:pPr>
        <w:spacing w:after="0" w:line="276" w:lineRule="auto"/>
        <w:jc w:val="both"/>
        <w:rPr>
          <w:rFonts w:ascii="Times New Roman" w:eastAsia="Times New Roman" w:hAnsi="Times New Roman" w:cs="Times New Roman"/>
          <w:sz w:val="20"/>
          <w:szCs w:val="20"/>
          <w:lang w:eastAsia="ru-RU"/>
        </w:rPr>
      </w:pPr>
    </w:p>
    <w:p w:rsidR="006F7484" w:rsidRPr="00EC3D49" w:rsidRDefault="006F7484" w:rsidP="006F7484">
      <w:pPr>
        <w:spacing w:after="0" w:line="276"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Председатель Думы Звериноголовского </w:t>
      </w:r>
    </w:p>
    <w:p w:rsidR="006F7484" w:rsidRPr="00EC3D49" w:rsidRDefault="006F7484" w:rsidP="006F7484">
      <w:pPr>
        <w:spacing w:after="0" w:line="276"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муниципального округа Курганской области                            Т.Б. </w:t>
      </w:r>
      <w:proofErr w:type="spellStart"/>
      <w:r w:rsidRPr="00EC3D49">
        <w:rPr>
          <w:rFonts w:ascii="Times New Roman" w:eastAsia="Times New Roman" w:hAnsi="Times New Roman" w:cs="Times New Roman"/>
          <w:sz w:val="20"/>
          <w:szCs w:val="20"/>
          <w:lang w:eastAsia="ru-RU"/>
        </w:rPr>
        <w:t>Аргинбаева</w:t>
      </w:r>
      <w:proofErr w:type="spellEnd"/>
    </w:p>
    <w:p w:rsidR="006F7484" w:rsidRPr="00EC3D49" w:rsidRDefault="006F7484" w:rsidP="006F7484">
      <w:pPr>
        <w:spacing w:after="0" w:line="276" w:lineRule="auto"/>
        <w:jc w:val="both"/>
        <w:rPr>
          <w:rFonts w:ascii="Times New Roman" w:eastAsia="Times New Roman" w:hAnsi="Times New Roman" w:cs="Times New Roman"/>
          <w:sz w:val="20"/>
          <w:szCs w:val="20"/>
          <w:lang w:eastAsia="ru-RU"/>
        </w:rPr>
      </w:pPr>
    </w:p>
    <w:p w:rsidR="006F7484" w:rsidRPr="00EC3D49" w:rsidRDefault="006F7484" w:rsidP="006F7484">
      <w:pPr>
        <w:spacing w:after="0" w:line="276" w:lineRule="auto"/>
        <w:jc w:val="both"/>
        <w:rPr>
          <w:rFonts w:ascii="Times New Roman" w:eastAsia="Times New Roman" w:hAnsi="Times New Roman" w:cs="Times New Roman"/>
          <w:sz w:val="20"/>
          <w:szCs w:val="20"/>
          <w:lang w:eastAsia="ru-RU"/>
        </w:rPr>
      </w:pPr>
    </w:p>
    <w:p w:rsidR="006F7484" w:rsidRPr="00EC3D49" w:rsidRDefault="006F7484" w:rsidP="006F7484">
      <w:pPr>
        <w:spacing w:after="0" w:line="276"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Глава Звериноголовского муниципального </w:t>
      </w:r>
    </w:p>
    <w:p w:rsidR="006F7484" w:rsidRPr="00EC3D49" w:rsidRDefault="006F7484" w:rsidP="0088609F">
      <w:pPr>
        <w:spacing w:after="0" w:line="276"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округа Курганской области                                                О.А. Курочкин</w:t>
      </w:r>
    </w:p>
    <w:p w:rsidR="006F7484" w:rsidRPr="00EC3D49" w:rsidRDefault="006F7484">
      <w:pPr>
        <w:rPr>
          <w:rFonts w:ascii="Times New Roman" w:hAnsi="Times New Roman" w:cs="Times New Roman"/>
          <w:sz w:val="20"/>
          <w:szCs w:val="20"/>
        </w:rPr>
      </w:pPr>
    </w:p>
    <w:p w:rsidR="00DF1678" w:rsidRDefault="00DF1678">
      <w:pPr>
        <w:rPr>
          <w:rFonts w:ascii="Times New Roman" w:hAnsi="Times New Roman" w:cs="Times New Roman"/>
          <w:sz w:val="20"/>
          <w:szCs w:val="20"/>
        </w:rPr>
      </w:pPr>
    </w:p>
    <w:p w:rsidR="00EC3D49" w:rsidRDefault="00EC3D49">
      <w:pPr>
        <w:rPr>
          <w:rFonts w:ascii="Times New Roman" w:hAnsi="Times New Roman" w:cs="Times New Roman"/>
          <w:sz w:val="20"/>
          <w:szCs w:val="20"/>
        </w:rPr>
      </w:pPr>
    </w:p>
    <w:p w:rsidR="00EC3D49" w:rsidRDefault="00EC3D49">
      <w:pPr>
        <w:rPr>
          <w:rFonts w:ascii="Times New Roman" w:hAnsi="Times New Roman" w:cs="Times New Roman"/>
          <w:sz w:val="20"/>
          <w:szCs w:val="20"/>
        </w:rPr>
      </w:pPr>
    </w:p>
    <w:p w:rsidR="00EC3D49" w:rsidRDefault="00EC3D49">
      <w:pPr>
        <w:rPr>
          <w:rFonts w:ascii="Times New Roman" w:hAnsi="Times New Roman" w:cs="Times New Roman"/>
          <w:sz w:val="20"/>
          <w:szCs w:val="20"/>
        </w:rPr>
      </w:pPr>
    </w:p>
    <w:p w:rsidR="00EC3D49" w:rsidRDefault="00EC3D49">
      <w:pPr>
        <w:rPr>
          <w:rFonts w:ascii="Times New Roman" w:hAnsi="Times New Roman" w:cs="Times New Roman"/>
          <w:sz w:val="20"/>
          <w:szCs w:val="20"/>
        </w:rPr>
      </w:pPr>
    </w:p>
    <w:p w:rsidR="00EC3D49" w:rsidRDefault="00EC3D49">
      <w:pPr>
        <w:rPr>
          <w:rFonts w:ascii="Times New Roman" w:hAnsi="Times New Roman" w:cs="Times New Roman"/>
          <w:sz w:val="20"/>
          <w:szCs w:val="20"/>
        </w:rPr>
      </w:pPr>
    </w:p>
    <w:p w:rsidR="00EC3D49" w:rsidRDefault="00EC3D49">
      <w:pPr>
        <w:rPr>
          <w:rFonts w:ascii="Times New Roman" w:hAnsi="Times New Roman" w:cs="Times New Roman"/>
          <w:sz w:val="20"/>
          <w:szCs w:val="20"/>
        </w:rPr>
      </w:pPr>
    </w:p>
    <w:p w:rsidR="00EC3D49" w:rsidRPr="00EC3D49" w:rsidRDefault="00EC3D49">
      <w:pPr>
        <w:rPr>
          <w:rFonts w:ascii="Times New Roman" w:hAnsi="Times New Roman" w:cs="Times New Roman"/>
          <w:sz w:val="20"/>
          <w:szCs w:val="20"/>
        </w:rPr>
      </w:pPr>
    </w:p>
    <w:p w:rsidR="00DF1678" w:rsidRPr="00EC3D49" w:rsidRDefault="00DF1678">
      <w:pPr>
        <w:rPr>
          <w:rFonts w:ascii="Times New Roman" w:hAnsi="Times New Roman" w:cs="Times New Roman"/>
          <w:sz w:val="20"/>
          <w:szCs w:val="20"/>
        </w:rPr>
      </w:pPr>
    </w:p>
    <w:p w:rsidR="006F7484" w:rsidRPr="00EC3D49" w:rsidRDefault="006F7484" w:rsidP="006F7484">
      <w:pPr>
        <w:widowControl w:val="0"/>
        <w:suppressAutoHyphens/>
        <w:autoSpaceDE w:val="0"/>
        <w:spacing w:after="0" w:line="276" w:lineRule="auto"/>
        <w:jc w:val="center"/>
        <w:rPr>
          <w:rFonts w:ascii="Times New Roman" w:eastAsia="Times New Roman" w:hAnsi="Times New Roman" w:cs="Times New Roman"/>
          <w:b/>
          <w:bCs/>
          <w:kern w:val="2"/>
          <w:sz w:val="20"/>
          <w:szCs w:val="20"/>
          <w:lang w:eastAsia="zh-CN" w:bidi="hi-IN"/>
        </w:rPr>
      </w:pPr>
      <w:r w:rsidRPr="00EC3D49">
        <w:rPr>
          <w:rFonts w:ascii="Times New Roman" w:eastAsia="Times New Roman" w:hAnsi="Times New Roman" w:cs="Times New Roman"/>
          <w:b/>
          <w:bCs/>
          <w:kern w:val="2"/>
          <w:sz w:val="20"/>
          <w:szCs w:val="20"/>
          <w:highlight w:val="white"/>
          <w:lang w:eastAsia="zh-CN" w:bidi="hi-IN"/>
        </w:rPr>
        <w:lastRenderedPageBreak/>
        <w:t>КУРГАНСКАЯ ОБЛАСТЬ</w:t>
      </w:r>
    </w:p>
    <w:p w:rsidR="006F7484" w:rsidRPr="00EC3D49" w:rsidRDefault="006F7484" w:rsidP="006F7484">
      <w:pPr>
        <w:autoSpaceDE w:val="0"/>
        <w:spacing w:after="0" w:line="276" w:lineRule="auto"/>
        <w:jc w:val="center"/>
        <w:rPr>
          <w:rFonts w:ascii="Times New Roman" w:eastAsia="Times New Roman" w:hAnsi="Times New Roman" w:cs="Times New Roman"/>
          <w:sz w:val="20"/>
          <w:szCs w:val="20"/>
        </w:rPr>
      </w:pPr>
      <w:r w:rsidRPr="00EC3D49">
        <w:rPr>
          <w:rFonts w:ascii="Times New Roman" w:eastAsia="Times New Roman" w:hAnsi="Times New Roman" w:cs="Times New Roman"/>
          <w:b/>
          <w:bCs/>
          <w:sz w:val="20"/>
          <w:szCs w:val="20"/>
          <w:highlight w:val="white"/>
        </w:rPr>
        <w:t>ЗВЕРИНОГОЛОВСКИЙ МУНИЦИПАЛЬНЫЙ ОКРУГ КУРГАНСКОЙ ОБЛАСТИ</w:t>
      </w:r>
    </w:p>
    <w:p w:rsidR="006F7484" w:rsidRPr="00EC3D49" w:rsidRDefault="006F7484" w:rsidP="006F7484">
      <w:pPr>
        <w:widowControl w:val="0"/>
        <w:suppressAutoHyphens/>
        <w:autoSpaceDE w:val="0"/>
        <w:spacing w:after="0" w:line="276" w:lineRule="auto"/>
        <w:jc w:val="center"/>
        <w:rPr>
          <w:rFonts w:ascii="Times New Roman" w:eastAsia="Times New Roman" w:hAnsi="Times New Roman" w:cs="Times New Roman"/>
          <w:b/>
          <w:bCs/>
          <w:kern w:val="2"/>
          <w:sz w:val="20"/>
          <w:szCs w:val="20"/>
          <w:highlight w:val="white"/>
          <w:lang w:eastAsia="zh-CN" w:bidi="hi-IN"/>
        </w:rPr>
      </w:pPr>
      <w:r w:rsidRPr="00EC3D49">
        <w:rPr>
          <w:rFonts w:ascii="Times New Roman" w:eastAsia="Times New Roman" w:hAnsi="Times New Roman" w:cs="Times New Roman"/>
          <w:b/>
          <w:bCs/>
          <w:kern w:val="2"/>
          <w:sz w:val="20"/>
          <w:szCs w:val="20"/>
          <w:highlight w:val="white"/>
          <w:lang w:eastAsia="zh-CN" w:bidi="hi-IN"/>
        </w:rPr>
        <w:t xml:space="preserve">ДУМА ЗВЕРИНОГОЛОВСКОГО МУНИЦИПАЛЬНОГО ОКРУГА </w:t>
      </w:r>
    </w:p>
    <w:p w:rsidR="006F7484" w:rsidRPr="00EC3D49" w:rsidRDefault="006F7484" w:rsidP="006F7484">
      <w:pPr>
        <w:widowControl w:val="0"/>
        <w:suppressAutoHyphens/>
        <w:autoSpaceDE w:val="0"/>
        <w:spacing w:after="0" w:line="276" w:lineRule="auto"/>
        <w:jc w:val="center"/>
        <w:rPr>
          <w:rFonts w:ascii="Times New Roman" w:eastAsia="Times New Roman" w:hAnsi="Times New Roman" w:cs="Times New Roman"/>
          <w:b/>
          <w:bCs/>
          <w:kern w:val="2"/>
          <w:sz w:val="20"/>
          <w:szCs w:val="20"/>
          <w:lang w:eastAsia="zh-CN" w:bidi="hi-IN"/>
        </w:rPr>
      </w:pPr>
      <w:r w:rsidRPr="00EC3D49">
        <w:rPr>
          <w:rFonts w:ascii="Times New Roman" w:eastAsia="Times New Roman" w:hAnsi="Times New Roman" w:cs="Times New Roman"/>
          <w:b/>
          <w:bCs/>
          <w:kern w:val="2"/>
          <w:sz w:val="20"/>
          <w:szCs w:val="20"/>
          <w:highlight w:val="white"/>
          <w:lang w:eastAsia="zh-CN" w:bidi="hi-IN"/>
        </w:rPr>
        <w:t>КУРГАНСКОЙ ОБЛАСТИ</w:t>
      </w:r>
    </w:p>
    <w:p w:rsidR="006F7484" w:rsidRPr="00EC3D49" w:rsidRDefault="006F7484" w:rsidP="006F7484">
      <w:pPr>
        <w:spacing w:after="0" w:line="276" w:lineRule="auto"/>
        <w:jc w:val="center"/>
        <w:outlineLvl w:val="0"/>
        <w:rPr>
          <w:rFonts w:ascii="Times New Roman" w:eastAsia="Times New Roman" w:hAnsi="Times New Roman" w:cs="Times New Roman"/>
          <w:b/>
          <w:sz w:val="20"/>
          <w:szCs w:val="20"/>
        </w:rPr>
      </w:pPr>
    </w:p>
    <w:p w:rsidR="006F7484" w:rsidRPr="00EC3D49" w:rsidRDefault="006F7484" w:rsidP="006F7484">
      <w:pPr>
        <w:spacing w:after="0" w:line="276" w:lineRule="auto"/>
        <w:jc w:val="center"/>
        <w:outlineLvl w:val="0"/>
        <w:rPr>
          <w:rFonts w:ascii="Times New Roman" w:eastAsia="Times New Roman" w:hAnsi="Times New Roman" w:cs="Times New Roman"/>
          <w:b/>
          <w:sz w:val="20"/>
          <w:szCs w:val="20"/>
        </w:rPr>
      </w:pPr>
      <w:r w:rsidRPr="00EC3D49">
        <w:rPr>
          <w:rFonts w:ascii="Times New Roman" w:eastAsia="Times New Roman" w:hAnsi="Times New Roman" w:cs="Times New Roman"/>
          <w:b/>
          <w:sz w:val="20"/>
          <w:szCs w:val="20"/>
        </w:rPr>
        <w:t>РЕШЕНИЕ</w:t>
      </w:r>
    </w:p>
    <w:p w:rsidR="006F7484" w:rsidRPr="00EC3D49" w:rsidRDefault="006F7484" w:rsidP="006F7484">
      <w:pPr>
        <w:spacing w:after="0" w:line="276" w:lineRule="auto"/>
        <w:jc w:val="both"/>
        <w:rPr>
          <w:rFonts w:ascii="Times New Roman" w:eastAsia="Times New Roman" w:hAnsi="Times New Roman" w:cs="Times New Roman"/>
          <w:b/>
          <w:sz w:val="20"/>
          <w:szCs w:val="20"/>
        </w:rPr>
      </w:pPr>
      <w:r w:rsidRPr="00EC3D49">
        <w:rPr>
          <w:rFonts w:ascii="Times New Roman" w:eastAsia="Times New Roman" w:hAnsi="Times New Roman" w:cs="Times New Roman"/>
          <w:b/>
          <w:sz w:val="20"/>
          <w:szCs w:val="20"/>
        </w:rPr>
        <w:t xml:space="preserve">от 24 ноября 2022 года №127 </w:t>
      </w:r>
    </w:p>
    <w:p w:rsidR="006F7484" w:rsidRPr="00EC3D49" w:rsidRDefault="006F7484" w:rsidP="006F7484">
      <w:pPr>
        <w:spacing w:after="0" w:line="276" w:lineRule="auto"/>
        <w:jc w:val="both"/>
        <w:rPr>
          <w:rFonts w:ascii="Times New Roman" w:eastAsia="Times New Roman" w:hAnsi="Times New Roman" w:cs="Times New Roman"/>
          <w:sz w:val="20"/>
          <w:szCs w:val="20"/>
        </w:rPr>
      </w:pPr>
      <w:r w:rsidRPr="00EC3D49">
        <w:rPr>
          <w:rFonts w:ascii="Times New Roman" w:eastAsia="Times New Roman" w:hAnsi="Times New Roman" w:cs="Times New Roman"/>
          <w:sz w:val="20"/>
          <w:szCs w:val="20"/>
        </w:rPr>
        <w:t>село Звериноголовское</w:t>
      </w:r>
    </w:p>
    <w:p w:rsidR="006F7484" w:rsidRPr="00EC3D49" w:rsidRDefault="006F7484" w:rsidP="006F7484">
      <w:pPr>
        <w:spacing w:after="0" w:line="276" w:lineRule="auto"/>
        <w:jc w:val="center"/>
        <w:rPr>
          <w:rFonts w:ascii="Times New Roman" w:eastAsia="Times New Roman" w:hAnsi="Times New Roman" w:cs="Times New Roman"/>
          <w:b/>
          <w:sz w:val="20"/>
          <w:szCs w:val="20"/>
          <w:lang w:eastAsia="ru-RU"/>
        </w:rPr>
      </w:pPr>
    </w:p>
    <w:p w:rsidR="006F7484" w:rsidRPr="00EC3D49" w:rsidRDefault="006F7484" w:rsidP="006F7484">
      <w:pPr>
        <w:spacing w:after="0" w:line="276" w:lineRule="auto"/>
        <w:jc w:val="center"/>
        <w:rPr>
          <w:rFonts w:ascii="Times New Roman" w:eastAsia="Times New Roman" w:hAnsi="Times New Roman" w:cs="Times New Roman"/>
          <w:b/>
          <w:sz w:val="20"/>
          <w:szCs w:val="20"/>
          <w:lang w:eastAsia="ru-RU"/>
        </w:rPr>
      </w:pPr>
      <w:r w:rsidRPr="00EC3D49">
        <w:rPr>
          <w:rFonts w:ascii="Times New Roman" w:eastAsia="Times New Roman" w:hAnsi="Times New Roman" w:cs="Times New Roman"/>
          <w:b/>
          <w:sz w:val="20"/>
          <w:szCs w:val="20"/>
          <w:lang w:eastAsia="ru-RU"/>
        </w:rPr>
        <w:t xml:space="preserve">О внесении изменения в приложение к решению Думы Звериноголовского муниципального округа Курганской области от 26 мая 2022 года №25 «О правопреемстве органов местного самоуправления Звериноголовского муниципального округа Курганской области» </w:t>
      </w:r>
    </w:p>
    <w:p w:rsidR="006F7484" w:rsidRPr="00EC3D49" w:rsidRDefault="006F7484" w:rsidP="006F7484">
      <w:pPr>
        <w:spacing w:after="0" w:line="276" w:lineRule="auto"/>
        <w:jc w:val="center"/>
        <w:rPr>
          <w:rFonts w:ascii="Times New Roman" w:eastAsia="Times New Roman" w:hAnsi="Times New Roman" w:cs="Times New Roman"/>
          <w:b/>
          <w:sz w:val="20"/>
          <w:szCs w:val="20"/>
          <w:lang w:eastAsia="ru-RU"/>
        </w:rPr>
      </w:pPr>
    </w:p>
    <w:p w:rsidR="006F7484" w:rsidRPr="00EC3D49" w:rsidRDefault="006F7484" w:rsidP="006F7484">
      <w:pPr>
        <w:tabs>
          <w:tab w:val="left" w:pos="675"/>
        </w:tabs>
        <w:spacing w:after="0" w:line="276"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В соответствии с Федеральным законом от 2 марта 2007 года № 25-ФЗ «О муниципальной службе в Российской Федерации», Законом Курганской области от 30 мая 2007 года № 251 «О регулировании отдельных положений муниципальной службы в Курганской области», Дума Звериноголовского муниципального округа Курганской области </w:t>
      </w:r>
    </w:p>
    <w:p w:rsidR="006F7484" w:rsidRPr="00EC3D49" w:rsidRDefault="006F7484" w:rsidP="006F7484">
      <w:pPr>
        <w:tabs>
          <w:tab w:val="left" w:pos="675"/>
        </w:tabs>
        <w:spacing w:after="0" w:line="276" w:lineRule="auto"/>
        <w:jc w:val="both"/>
        <w:rPr>
          <w:rFonts w:ascii="Times New Roman" w:eastAsia="Times New Roman" w:hAnsi="Times New Roman" w:cs="Times New Roman"/>
          <w:b/>
          <w:sz w:val="20"/>
          <w:szCs w:val="20"/>
          <w:lang w:eastAsia="ru-RU"/>
        </w:rPr>
      </w:pPr>
      <w:r w:rsidRPr="00EC3D49">
        <w:rPr>
          <w:rFonts w:ascii="Times New Roman" w:eastAsia="Times New Roman" w:hAnsi="Times New Roman" w:cs="Times New Roman"/>
          <w:b/>
          <w:sz w:val="20"/>
          <w:szCs w:val="20"/>
          <w:lang w:eastAsia="ru-RU"/>
        </w:rPr>
        <w:t>РЕШИЛА:</w:t>
      </w:r>
    </w:p>
    <w:p w:rsidR="006F7484" w:rsidRPr="00EC3D49" w:rsidRDefault="006F7484" w:rsidP="006F7484">
      <w:pPr>
        <w:numPr>
          <w:ilvl w:val="0"/>
          <w:numId w:val="3"/>
        </w:numPr>
        <w:spacing w:after="0" w:line="276"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Внести в приложение к решению Думы Звериноголовского муниципального округа Курганской области от 26 мая 2022 года №25 «О правопреемстве органов местного самоуправления Звериноголовского муниципального округа Курганской области» следующее изменение:</w:t>
      </w:r>
    </w:p>
    <w:p w:rsidR="006F7484" w:rsidRPr="00EC3D49" w:rsidRDefault="006F7484" w:rsidP="006F7484">
      <w:pPr>
        <w:spacing w:after="0" w:line="276" w:lineRule="auto"/>
        <w:ind w:left="720"/>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пункт 8 раздела 3 приложения изложить в новой редакции: </w:t>
      </w:r>
    </w:p>
    <w:p w:rsidR="006F7484" w:rsidRPr="00EC3D49" w:rsidRDefault="006F7484" w:rsidP="006F7484">
      <w:pPr>
        <w:spacing w:after="0" w:line="276" w:lineRule="auto"/>
        <w:ind w:left="720"/>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«8. Остаток средств, находящихся на единых счетах бюджетов преобразованных муниципальных образований по состоянию на 1 января 2023 года, подлежит перечислению на единый счет бюджета вновь образованного муниципального образования Звериноголовского муниципального округа Курганской области».</w:t>
      </w:r>
    </w:p>
    <w:p w:rsidR="006F7484" w:rsidRPr="00EC3D49" w:rsidRDefault="006F7484" w:rsidP="006F7484">
      <w:pPr>
        <w:numPr>
          <w:ilvl w:val="0"/>
          <w:numId w:val="3"/>
        </w:numPr>
        <w:spacing w:after="0" w:line="276"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Опубликовать настоящее решение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в информационно - телекоммуникационной сети «Интернет».</w:t>
      </w:r>
    </w:p>
    <w:p w:rsidR="006F7484" w:rsidRPr="00EC3D49" w:rsidRDefault="006F7484" w:rsidP="006F7484">
      <w:pPr>
        <w:numPr>
          <w:ilvl w:val="0"/>
          <w:numId w:val="3"/>
        </w:numPr>
        <w:spacing w:after="0" w:line="276" w:lineRule="auto"/>
        <w:ind w:left="714" w:hanging="357"/>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Настоящее решение вступает в силу со дня опубликования и распространяется на правоотношения, возникшие с 26 мая 2022 года.</w:t>
      </w:r>
    </w:p>
    <w:p w:rsidR="006F7484" w:rsidRPr="00EC3D49" w:rsidRDefault="006F7484" w:rsidP="006F7484">
      <w:pPr>
        <w:spacing w:after="0" w:line="276" w:lineRule="auto"/>
        <w:ind w:left="714"/>
        <w:jc w:val="both"/>
        <w:rPr>
          <w:rFonts w:ascii="Times New Roman" w:eastAsia="Times New Roman" w:hAnsi="Times New Roman" w:cs="Times New Roman"/>
          <w:sz w:val="20"/>
          <w:szCs w:val="20"/>
          <w:lang w:eastAsia="ru-RU"/>
        </w:rPr>
      </w:pPr>
    </w:p>
    <w:p w:rsidR="006F7484" w:rsidRPr="00EC3D49" w:rsidRDefault="006F7484" w:rsidP="006F7484">
      <w:pPr>
        <w:spacing w:after="0" w:line="276" w:lineRule="auto"/>
        <w:jc w:val="both"/>
        <w:rPr>
          <w:rFonts w:ascii="Times New Roman" w:eastAsia="Times New Roman" w:hAnsi="Times New Roman" w:cs="Times New Roman"/>
          <w:sz w:val="20"/>
          <w:szCs w:val="20"/>
          <w:lang w:eastAsia="ru-RU"/>
        </w:rPr>
      </w:pPr>
    </w:p>
    <w:p w:rsidR="006F7484" w:rsidRPr="00EC3D49" w:rsidRDefault="006F7484" w:rsidP="006F7484">
      <w:pPr>
        <w:spacing w:after="0" w:line="276"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Председатель Думы Звериноголовского </w:t>
      </w:r>
    </w:p>
    <w:p w:rsidR="006F7484" w:rsidRPr="00EC3D49" w:rsidRDefault="006F7484" w:rsidP="006F7484">
      <w:pPr>
        <w:spacing w:after="0" w:line="276"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муниципального округа Курганской области                            Т.Б. </w:t>
      </w:r>
      <w:proofErr w:type="spellStart"/>
      <w:r w:rsidRPr="00EC3D49">
        <w:rPr>
          <w:rFonts w:ascii="Times New Roman" w:eastAsia="Times New Roman" w:hAnsi="Times New Roman" w:cs="Times New Roman"/>
          <w:sz w:val="20"/>
          <w:szCs w:val="20"/>
          <w:lang w:eastAsia="ru-RU"/>
        </w:rPr>
        <w:t>Аргинбаева</w:t>
      </w:r>
      <w:proofErr w:type="spellEnd"/>
    </w:p>
    <w:p w:rsidR="006F7484" w:rsidRPr="00EC3D49" w:rsidRDefault="006F7484" w:rsidP="006F7484">
      <w:pPr>
        <w:spacing w:after="0" w:line="276" w:lineRule="auto"/>
        <w:jc w:val="both"/>
        <w:rPr>
          <w:rFonts w:ascii="Times New Roman" w:eastAsia="Times New Roman" w:hAnsi="Times New Roman" w:cs="Times New Roman"/>
          <w:sz w:val="20"/>
          <w:szCs w:val="20"/>
          <w:lang w:eastAsia="ru-RU"/>
        </w:rPr>
      </w:pPr>
    </w:p>
    <w:p w:rsidR="006F7484" w:rsidRPr="00EC3D49" w:rsidRDefault="006F7484" w:rsidP="006F7484">
      <w:pPr>
        <w:spacing w:after="0" w:line="276"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Глава Звериноголовского муниципального </w:t>
      </w:r>
    </w:p>
    <w:p w:rsidR="00DF1678" w:rsidRPr="00EC3D49" w:rsidRDefault="006F7484" w:rsidP="00E032BF">
      <w:pPr>
        <w:spacing w:after="0" w:line="276"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округа Курганской области                                                </w:t>
      </w:r>
      <w:r w:rsidR="0088609F" w:rsidRPr="00EC3D49">
        <w:rPr>
          <w:rFonts w:ascii="Times New Roman" w:eastAsia="Times New Roman" w:hAnsi="Times New Roman" w:cs="Times New Roman"/>
          <w:sz w:val="20"/>
          <w:szCs w:val="20"/>
          <w:lang w:eastAsia="ru-RU"/>
        </w:rPr>
        <w:t>О.А. Курочкин</w:t>
      </w:r>
    </w:p>
    <w:p w:rsidR="00E032BF" w:rsidRPr="00EC3D49" w:rsidRDefault="00E032BF" w:rsidP="00E032BF">
      <w:pPr>
        <w:spacing w:after="0" w:line="276" w:lineRule="auto"/>
        <w:jc w:val="both"/>
        <w:rPr>
          <w:rFonts w:ascii="Times New Roman" w:eastAsia="Times New Roman" w:hAnsi="Times New Roman" w:cs="Times New Roman"/>
          <w:sz w:val="20"/>
          <w:szCs w:val="20"/>
          <w:lang w:eastAsia="ru-RU"/>
        </w:rPr>
      </w:pPr>
    </w:p>
    <w:p w:rsidR="001267E5" w:rsidRDefault="001267E5" w:rsidP="00434CC1">
      <w:pPr>
        <w:keepNext/>
        <w:spacing w:after="0" w:line="240" w:lineRule="auto"/>
        <w:jc w:val="center"/>
        <w:outlineLvl w:val="0"/>
        <w:rPr>
          <w:rFonts w:ascii="Times New Roman" w:eastAsia="Times New Roman" w:hAnsi="Times New Roman" w:cs="Times New Roman"/>
          <w:sz w:val="20"/>
          <w:szCs w:val="20"/>
          <w:lang w:eastAsia="ru-RU"/>
        </w:rPr>
      </w:pPr>
    </w:p>
    <w:p w:rsidR="00EC3D49" w:rsidRDefault="00EC3D49" w:rsidP="00434CC1">
      <w:pPr>
        <w:keepNext/>
        <w:spacing w:after="0" w:line="240" w:lineRule="auto"/>
        <w:jc w:val="center"/>
        <w:outlineLvl w:val="0"/>
        <w:rPr>
          <w:rFonts w:ascii="Times New Roman" w:eastAsia="Times New Roman" w:hAnsi="Times New Roman" w:cs="Times New Roman"/>
          <w:sz w:val="20"/>
          <w:szCs w:val="20"/>
          <w:lang w:eastAsia="ru-RU"/>
        </w:rPr>
      </w:pPr>
    </w:p>
    <w:p w:rsidR="00EC3D49" w:rsidRDefault="00EC3D49" w:rsidP="00434CC1">
      <w:pPr>
        <w:keepNext/>
        <w:spacing w:after="0" w:line="240" w:lineRule="auto"/>
        <w:jc w:val="center"/>
        <w:outlineLvl w:val="0"/>
        <w:rPr>
          <w:rFonts w:ascii="Times New Roman" w:eastAsia="Times New Roman" w:hAnsi="Times New Roman" w:cs="Times New Roman"/>
          <w:sz w:val="20"/>
          <w:szCs w:val="20"/>
          <w:lang w:eastAsia="ru-RU"/>
        </w:rPr>
      </w:pPr>
    </w:p>
    <w:p w:rsidR="00EC3D49" w:rsidRDefault="00EC3D49" w:rsidP="00434CC1">
      <w:pPr>
        <w:keepNext/>
        <w:spacing w:after="0" w:line="240" w:lineRule="auto"/>
        <w:jc w:val="center"/>
        <w:outlineLvl w:val="0"/>
        <w:rPr>
          <w:rFonts w:ascii="Times New Roman" w:eastAsia="Times New Roman" w:hAnsi="Times New Roman" w:cs="Times New Roman"/>
          <w:sz w:val="20"/>
          <w:szCs w:val="20"/>
          <w:lang w:eastAsia="ru-RU"/>
        </w:rPr>
      </w:pPr>
    </w:p>
    <w:p w:rsidR="00EC3D49" w:rsidRDefault="00EC3D49" w:rsidP="00434CC1">
      <w:pPr>
        <w:keepNext/>
        <w:spacing w:after="0" w:line="240" w:lineRule="auto"/>
        <w:jc w:val="center"/>
        <w:outlineLvl w:val="0"/>
        <w:rPr>
          <w:rFonts w:ascii="Times New Roman" w:eastAsia="Times New Roman" w:hAnsi="Times New Roman" w:cs="Times New Roman"/>
          <w:sz w:val="20"/>
          <w:szCs w:val="20"/>
          <w:lang w:eastAsia="ru-RU"/>
        </w:rPr>
      </w:pPr>
    </w:p>
    <w:p w:rsidR="00EC3D49" w:rsidRDefault="00EC3D49" w:rsidP="00434CC1">
      <w:pPr>
        <w:keepNext/>
        <w:spacing w:after="0" w:line="240" w:lineRule="auto"/>
        <w:jc w:val="center"/>
        <w:outlineLvl w:val="0"/>
        <w:rPr>
          <w:rFonts w:ascii="Times New Roman" w:eastAsia="Times New Roman" w:hAnsi="Times New Roman" w:cs="Times New Roman"/>
          <w:sz w:val="20"/>
          <w:szCs w:val="20"/>
          <w:lang w:eastAsia="ru-RU"/>
        </w:rPr>
      </w:pPr>
    </w:p>
    <w:p w:rsidR="00EC3D49" w:rsidRDefault="00EC3D49" w:rsidP="00434CC1">
      <w:pPr>
        <w:keepNext/>
        <w:spacing w:after="0" w:line="240" w:lineRule="auto"/>
        <w:jc w:val="center"/>
        <w:outlineLvl w:val="0"/>
        <w:rPr>
          <w:rFonts w:ascii="Times New Roman" w:eastAsia="Times New Roman" w:hAnsi="Times New Roman" w:cs="Times New Roman"/>
          <w:sz w:val="20"/>
          <w:szCs w:val="20"/>
          <w:lang w:eastAsia="ru-RU"/>
        </w:rPr>
      </w:pPr>
    </w:p>
    <w:p w:rsidR="00EC3D49" w:rsidRDefault="00EC3D49" w:rsidP="00434CC1">
      <w:pPr>
        <w:keepNext/>
        <w:spacing w:after="0" w:line="240" w:lineRule="auto"/>
        <w:jc w:val="center"/>
        <w:outlineLvl w:val="0"/>
        <w:rPr>
          <w:rFonts w:ascii="Times New Roman" w:eastAsia="Times New Roman" w:hAnsi="Times New Roman" w:cs="Times New Roman"/>
          <w:sz w:val="20"/>
          <w:szCs w:val="20"/>
          <w:lang w:eastAsia="ru-RU"/>
        </w:rPr>
      </w:pPr>
    </w:p>
    <w:p w:rsidR="00EC3D49" w:rsidRDefault="00EC3D49" w:rsidP="00434CC1">
      <w:pPr>
        <w:keepNext/>
        <w:spacing w:after="0" w:line="240" w:lineRule="auto"/>
        <w:jc w:val="center"/>
        <w:outlineLvl w:val="0"/>
        <w:rPr>
          <w:rFonts w:ascii="Times New Roman" w:eastAsia="Times New Roman" w:hAnsi="Times New Roman" w:cs="Times New Roman"/>
          <w:sz w:val="20"/>
          <w:szCs w:val="20"/>
          <w:lang w:eastAsia="ru-RU"/>
        </w:rPr>
      </w:pPr>
    </w:p>
    <w:p w:rsidR="00EC3D49" w:rsidRDefault="00EC3D49" w:rsidP="00434CC1">
      <w:pPr>
        <w:keepNext/>
        <w:spacing w:after="0" w:line="240" w:lineRule="auto"/>
        <w:jc w:val="center"/>
        <w:outlineLvl w:val="0"/>
        <w:rPr>
          <w:rFonts w:ascii="Times New Roman" w:eastAsia="Times New Roman" w:hAnsi="Times New Roman" w:cs="Times New Roman"/>
          <w:sz w:val="20"/>
          <w:szCs w:val="20"/>
          <w:lang w:eastAsia="ru-RU"/>
        </w:rPr>
      </w:pPr>
    </w:p>
    <w:p w:rsidR="00B344D0" w:rsidRDefault="00B344D0" w:rsidP="00A028CB">
      <w:pPr>
        <w:keepNext/>
        <w:spacing w:after="0" w:line="240" w:lineRule="auto"/>
        <w:outlineLvl w:val="0"/>
        <w:rPr>
          <w:rFonts w:ascii="Times New Roman" w:eastAsia="Times New Roman" w:hAnsi="Times New Roman" w:cs="Times New Roman"/>
          <w:sz w:val="20"/>
          <w:szCs w:val="20"/>
          <w:lang w:eastAsia="ru-RU"/>
        </w:rPr>
      </w:pPr>
    </w:p>
    <w:p w:rsidR="00C01D65" w:rsidRDefault="00C01D65" w:rsidP="00A028CB">
      <w:pPr>
        <w:keepNext/>
        <w:spacing w:after="0" w:line="240" w:lineRule="auto"/>
        <w:outlineLvl w:val="0"/>
        <w:rPr>
          <w:rFonts w:ascii="Times New Roman" w:eastAsia="Times New Roman" w:hAnsi="Times New Roman" w:cs="Times New Roman"/>
          <w:sz w:val="20"/>
          <w:szCs w:val="20"/>
          <w:lang w:eastAsia="ru-RU"/>
        </w:rPr>
      </w:pPr>
    </w:p>
    <w:p w:rsidR="00A028CB" w:rsidRDefault="00A028CB" w:rsidP="00A028CB">
      <w:pPr>
        <w:keepNext/>
        <w:spacing w:after="0" w:line="240" w:lineRule="auto"/>
        <w:outlineLvl w:val="0"/>
        <w:rPr>
          <w:rFonts w:ascii="Times New Roman" w:eastAsia="Times New Roman" w:hAnsi="Times New Roman" w:cs="Times New Roman"/>
          <w:sz w:val="20"/>
          <w:szCs w:val="20"/>
          <w:lang w:eastAsia="ru-RU"/>
        </w:rPr>
      </w:pPr>
    </w:p>
    <w:p w:rsidR="00E72D4D" w:rsidRDefault="00E72D4D" w:rsidP="00A028CB">
      <w:pPr>
        <w:keepNext/>
        <w:spacing w:after="0" w:line="240" w:lineRule="auto"/>
        <w:outlineLvl w:val="0"/>
        <w:rPr>
          <w:rFonts w:ascii="Times New Roman" w:eastAsia="Times New Roman" w:hAnsi="Times New Roman" w:cs="Times New Roman"/>
          <w:sz w:val="20"/>
          <w:szCs w:val="20"/>
          <w:lang w:eastAsia="ru-RU"/>
        </w:rPr>
      </w:pPr>
    </w:p>
    <w:p w:rsidR="00E72D4D" w:rsidRPr="00EC3D49" w:rsidRDefault="00E72D4D" w:rsidP="00A028CB">
      <w:pPr>
        <w:keepNext/>
        <w:spacing w:after="0" w:line="240" w:lineRule="auto"/>
        <w:outlineLvl w:val="0"/>
        <w:rPr>
          <w:rFonts w:ascii="Times New Roman" w:eastAsia="Times New Roman" w:hAnsi="Times New Roman" w:cs="Times New Roman"/>
          <w:sz w:val="20"/>
          <w:szCs w:val="20"/>
          <w:lang w:eastAsia="ru-RU"/>
        </w:rPr>
      </w:pPr>
    </w:p>
    <w:p w:rsidR="00113257" w:rsidRPr="00EC3D49" w:rsidRDefault="00113257" w:rsidP="00434CC1">
      <w:pPr>
        <w:keepNext/>
        <w:spacing w:after="0" w:line="240" w:lineRule="auto"/>
        <w:jc w:val="center"/>
        <w:outlineLvl w:val="0"/>
        <w:rPr>
          <w:rFonts w:ascii="Times New Roman" w:eastAsia="Times New Roman" w:hAnsi="Times New Roman" w:cs="Times New Roman"/>
          <w:b/>
          <w:bCs/>
          <w:sz w:val="20"/>
          <w:szCs w:val="20"/>
          <w:lang w:eastAsia="ru-RU"/>
        </w:rPr>
      </w:pPr>
    </w:p>
    <w:p w:rsidR="00434CC1" w:rsidRPr="00EC3D49" w:rsidRDefault="00434CC1" w:rsidP="00434CC1">
      <w:pPr>
        <w:keepNext/>
        <w:spacing w:after="0" w:line="240" w:lineRule="auto"/>
        <w:jc w:val="center"/>
        <w:outlineLvl w:val="0"/>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
          <w:bCs/>
          <w:sz w:val="20"/>
          <w:szCs w:val="20"/>
          <w:lang w:eastAsia="ru-RU"/>
        </w:rPr>
        <w:t>КУРГАНСКАЯ ОБЛАСТЬ</w:t>
      </w:r>
    </w:p>
    <w:p w:rsidR="00434CC1" w:rsidRPr="00EC3D49" w:rsidRDefault="00434CC1" w:rsidP="00434CC1">
      <w:pPr>
        <w:keepNext/>
        <w:spacing w:after="0" w:line="240" w:lineRule="auto"/>
        <w:jc w:val="center"/>
        <w:outlineLvl w:val="0"/>
        <w:rPr>
          <w:rFonts w:ascii="Times New Roman" w:eastAsia="Times New Roman" w:hAnsi="Times New Roman" w:cs="Times New Roman"/>
          <w:b/>
          <w:bCs/>
          <w:sz w:val="20"/>
          <w:szCs w:val="20"/>
          <w:lang w:eastAsia="ru-RU"/>
        </w:rPr>
      </w:pPr>
      <w:r w:rsidRPr="00EC3D49">
        <w:rPr>
          <w:rFonts w:ascii="Times New Roman" w:eastAsia="Times New Roman" w:hAnsi="Times New Roman" w:cs="Times New Roman"/>
          <w:b/>
          <w:bCs/>
          <w:sz w:val="20"/>
          <w:szCs w:val="20"/>
          <w:lang w:eastAsia="ru-RU"/>
        </w:rPr>
        <w:t xml:space="preserve">ЗВЕРИНОГОЛОВСКИЙ МУНИЦИПАЛЬНЫЙ ОКРУГ </w:t>
      </w:r>
    </w:p>
    <w:p w:rsidR="00434CC1" w:rsidRPr="00EC3D49" w:rsidRDefault="00434CC1" w:rsidP="00434CC1">
      <w:pPr>
        <w:spacing w:after="0" w:line="240" w:lineRule="auto"/>
        <w:jc w:val="center"/>
        <w:rPr>
          <w:rFonts w:ascii="Times New Roman" w:eastAsia="Times New Roman" w:hAnsi="Times New Roman" w:cs="Times New Roman"/>
          <w:b/>
          <w:bCs/>
          <w:sz w:val="20"/>
          <w:szCs w:val="20"/>
          <w:lang w:eastAsia="ru-RU"/>
        </w:rPr>
      </w:pPr>
      <w:r w:rsidRPr="00EC3D49">
        <w:rPr>
          <w:rFonts w:ascii="Times New Roman" w:eastAsia="Times New Roman" w:hAnsi="Times New Roman" w:cs="Times New Roman"/>
          <w:b/>
          <w:bCs/>
          <w:sz w:val="20"/>
          <w:szCs w:val="20"/>
          <w:lang w:eastAsia="ru-RU"/>
        </w:rPr>
        <w:t>ДУМА ЗВЕРИНОГОЛОВСКОГО МУНИЦИПАЛЬНОГО ОКРУГА</w:t>
      </w:r>
    </w:p>
    <w:p w:rsidR="00434CC1" w:rsidRPr="00EC3D49" w:rsidRDefault="00434CC1" w:rsidP="00434CC1">
      <w:pPr>
        <w:spacing w:after="0" w:line="240" w:lineRule="auto"/>
        <w:jc w:val="center"/>
        <w:rPr>
          <w:rFonts w:ascii="Times New Roman" w:eastAsia="Times New Roman" w:hAnsi="Times New Roman" w:cs="Times New Roman"/>
          <w:b/>
          <w:bCs/>
          <w:sz w:val="20"/>
          <w:szCs w:val="20"/>
          <w:lang w:eastAsia="ru-RU"/>
        </w:rPr>
      </w:pPr>
      <w:r w:rsidRPr="00EC3D49">
        <w:rPr>
          <w:rFonts w:ascii="Times New Roman" w:eastAsia="Times New Roman" w:hAnsi="Times New Roman" w:cs="Times New Roman"/>
          <w:b/>
          <w:bCs/>
          <w:sz w:val="20"/>
          <w:szCs w:val="20"/>
          <w:lang w:eastAsia="ru-RU"/>
        </w:rPr>
        <w:t>КУРГАНСКОЙ ОБЛАСТИ</w:t>
      </w:r>
    </w:p>
    <w:p w:rsidR="00434CC1" w:rsidRPr="00EC3D49" w:rsidRDefault="00434CC1" w:rsidP="005D69C6">
      <w:pPr>
        <w:keepNext/>
        <w:spacing w:after="0" w:line="240" w:lineRule="auto"/>
        <w:outlineLvl w:val="0"/>
        <w:rPr>
          <w:rFonts w:ascii="Times New Roman" w:eastAsia="Times New Roman" w:hAnsi="Times New Roman" w:cs="Times New Roman"/>
          <w:b/>
          <w:bCs/>
          <w:sz w:val="20"/>
          <w:szCs w:val="20"/>
          <w:lang w:eastAsia="ru-RU"/>
        </w:rPr>
      </w:pPr>
    </w:p>
    <w:p w:rsidR="00434CC1" w:rsidRPr="00EC3D49" w:rsidRDefault="00434CC1" w:rsidP="00434CC1">
      <w:pPr>
        <w:keepNext/>
        <w:spacing w:after="0" w:line="240" w:lineRule="auto"/>
        <w:jc w:val="center"/>
        <w:outlineLvl w:val="0"/>
        <w:rPr>
          <w:rFonts w:ascii="Times New Roman" w:eastAsia="Times New Roman" w:hAnsi="Times New Roman" w:cs="Times New Roman"/>
          <w:b/>
          <w:bCs/>
          <w:sz w:val="20"/>
          <w:szCs w:val="20"/>
          <w:lang w:eastAsia="ru-RU"/>
        </w:rPr>
      </w:pPr>
      <w:r w:rsidRPr="00EC3D49">
        <w:rPr>
          <w:rFonts w:ascii="Times New Roman" w:eastAsia="Times New Roman" w:hAnsi="Times New Roman" w:cs="Times New Roman"/>
          <w:b/>
          <w:bCs/>
          <w:sz w:val="20"/>
          <w:szCs w:val="20"/>
          <w:lang w:eastAsia="ru-RU"/>
        </w:rPr>
        <w:t>РЕШЕНИЕ</w:t>
      </w:r>
    </w:p>
    <w:p w:rsidR="00434CC1" w:rsidRPr="00EC3D49" w:rsidRDefault="00434CC1" w:rsidP="005D69C6">
      <w:pPr>
        <w:spacing w:after="0" w:line="240" w:lineRule="auto"/>
        <w:rPr>
          <w:rFonts w:ascii="Times New Roman" w:eastAsia="Times New Roman" w:hAnsi="Times New Roman" w:cs="Times New Roman"/>
          <w:sz w:val="20"/>
          <w:szCs w:val="20"/>
          <w:lang w:eastAsia="ru-RU"/>
        </w:rPr>
      </w:pPr>
    </w:p>
    <w:p w:rsidR="00434CC1" w:rsidRPr="00EC3D49" w:rsidRDefault="00434CC1" w:rsidP="00434CC1">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w:t>
      </w:r>
      <w:proofErr w:type="gramStart"/>
      <w:r w:rsidRPr="00EC3D49">
        <w:rPr>
          <w:rFonts w:ascii="Times New Roman" w:eastAsia="Times New Roman" w:hAnsi="Times New Roman" w:cs="Times New Roman"/>
          <w:sz w:val="20"/>
          <w:szCs w:val="20"/>
          <w:lang w:eastAsia="ru-RU"/>
        </w:rPr>
        <w:t>от  «</w:t>
      </w:r>
      <w:proofErr w:type="gramEnd"/>
      <w:r w:rsidRPr="00EC3D49">
        <w:rPr>
          <w:rFonts w:ascii="Times New Roman" w:eastAsia="Times New Roman" w:hAnsi="Times New Roman" w:cs="Times New Roman"/>
          <w:sz w:val="20"/>
          <w:szCs w:val="20"/>
          <w:lang w:eastAsia="ru-RU"/>
        </w:rPr>
        <w:t>24» ноября 2022 года № 128</w:t>
      </w:r>
    </w:p>
    <w:p w:rsidR="00434CC1" w:rsidRPr="00EC3D49" w:rsidRDefault="00434CC1" w:rsidP="00434CC1">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село Звериноголовское</w:t>
      </w:r>
    </w:p>
    <w:p w:rsidR="00434CC1" w:rsidRPr="00EC3D49" w:rsidRDefault="00434CC1" w:rsidP="00434CC1">
      <w:pPr>
        <w:spacing w:after="0" w:line="240" w:lineRule="auto"/>
        <w:rPr>
          <w:rFonts w:ascii="Times New Roman" w:eastAsia="Times New Roman" w:hAnsi="Times New Roman" w:cs="Times New Roman"/>
          <w:sz w:val="20"/>
          <w:szCs w:val="20"/>
          <w:lang w:eastAsia="ru-RU"/>
        </w:rPr>
      </w:pPr>
    </w:p>
    <w:p w:rsidR="00434CC1" w:rsidRPr="00EC3D49" w:rsidRDefault="00434CC1" w:rsidP="00434CC1">
      <w:pPr>
        <w:spacing w:after="0" w:line="276" w:lineRule="auto"/>
        <w:jc w:val="center"/>
        <w:rPr>
          <w:rFonts w:ascii="Times New Roman" w:eastAsia="Times New Roman" w:hAnsi="Times New Roman" w:cs="Times New Roman"/>
          <w:b/>
          <w:sz w:val="20"/>
          <w:szCs w:val="20"/>
          <w:lang w:eastAsia="ru-RU"/>
        </w:rPr>
      </w:pPr>
      <w:r w:rsidRPr="00EC3D49">
        <w:rPr>
          <w:rFonts w:ascii="Times New Roman" w:eastAsia="Times New Roman" w:hAnsi="Times New Roman" w:cs="Times New Roman"/>
          <w:b/>
          <w:sz w:val="20"/>
          <w:szCs w:val="20"/>
          <w:lang w:eastAsia="ru-RU"/>
        </w:rPr>
        <w:t>«Об утверждении прогнозного плана приватизации муниципального имущества Звериноголовского муниципального округа на 2023 год»</w:t>
      </w:r>
    </w:p>
    <w:p w:rsidR="00434CC1" w:rsidRPr="00EC3D49" w:rsidRDefault="00434CC1" w:rsidP="00434CC1">
      <w:pPr>
        <w:spacing w:after="0" w:line="360" w:lineRule="auto"/>
        <w:jc w:val="both"/>
        <w:rPr>
          <w:rFonts w:ascii="Times New Roman" w:eastAsia="Times New Roman" w:hAnsi="Times New Roman" w:cs="Times New Roman"/>
          <w:sz w:val="20"/>
          <w:szCs w:val="20"/>
          <w:lang w:eastAsia="ru-RU"/>
        </w:rPr>
      </w:pPr>
    </w:p>
    <w:p w:rsidR="00434CC1" w:rsidRPr="00EC3D49" w:rsidRDefault="00434CC1" w:rsidP="00434CC1">
      <w:pPr>
        <w:spacing w:after="0" w:line="276"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В соответствии с Федеральным законом от 21 декабря 2001 года № 178-ФЗ «О приватизации государственного и муниципального имущества»,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руководствуясь  Уставом Звериноголовского муниципального округа Курганской области,,  Дума Звериноголовского муниципального округа Курганской области</w:t>
      </w:r>
    </w:p>
    <w:p w:rsidR="00434CC1" w:rsidRPr="00EC3D49" w:rsidRDefault="00434CC1" w:rsidP="00434CC1">
      <w:pPr>
        <w:spacing w:after="0" w:line="360"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РЕШИЛА:</w:t>
      </w:r>
    </w:p>
    <w:p w:rsidR="00434CC1" w:rsidRPr="00EC3D49" w:rsidRDefault="00434CC1" w:rsidP="00434CC1">
      <w:pPr>
        <w:spacing w:after="0" w:line="276"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1. Утвердить прогнозный план приватизации муниципального имущества Звериноголовского муниципального округа на 2023 год согласно </w:t>
      </w:r>
      <w:proofErr w:type="gramStart"/>
      <w:r w:rsidRPr="00EC3D49">
        <w:rPr>
          <w:rFonts w:ascii="Times New Roman" w:eastAsia="Times New Roman" w:hAnsi="Times New Roman" w:cs="Times New Roman"/>
          <w:sz w:val="20"/>
          <w:szCs w:val="20"/>
          <w:lang w:eastAsia="ru-RU"/>
        </w:rPr>
        <w:t>приложению</w:t>
      </w:r>
      <w:proofErr w:type="gramEnd"/>
      <w:r w:rsidRPr="00EC3D49">
        <w:rPr>
          <w:rFonts w:ascii="Times New Roman" w:eastAsia="Times New Roman" w:hAnsi="Times New Roman" w:cs="Times New Roman"/>
          <w:sz w:val="20"/>
          <w:szCs w:val="20"/>
          <w:lang w:eastAsia="ru-RU"/>
        </w:rPr>
        <w:t xml:space="preserve"> к настоящему решению.</w:t>
      </w:r>
    </w:p>
    <w:p w:rsidR="00434CC1" w:rsidRPr="00EC3D49" w:rsidRDefault="00434CC1" w:rsidP="00434CC1">
      <w:pPr>
        <w:autoSpaceDE w:val="0"/>
        <w:autoSpaceDN w:val="0"/>
        <w:adjustRightInd w:val="0"/>
        <w:spacing w:after="0" w:line="276"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2. Настоящее решение вступает в силу после его официального опубликования в общественно-политической газете Звериноголовского района «</w:t>
      </w:r>
      <w:proofErr w:type="spellStart"/>
      <w:r w:rsidRPr="00EC3D49">
        <w:rPr>
          <w:rFonts w:ascii="Times New Roman" w:eastAsia="Times New Roman" w:hAnsi="Times New Roman" w:cs="Times New Roman"/>
          <w:sz w:val="20"/>
          <w:szCs w:val="20"/>
          <w:lang w:eastAsia="ru-RU"/>
        </w:rPr>
        <w:t>Звериноголовские</w:t>
      </w:r>
      <w:proofErr w:type="spellEnd"/>
      <w:r w:rsidRPr="00EC3D49">
        <w:rPr>
          <w:rFonts w:ascii="Times New Roman" w:eastAsia="Times New Roman" w:hAnsi="Times New Roman" w:cs="Times New Roman"/>
          <w:sz w:val="20"/>
          <w:szCs w:val="20"/>
          <w:lang w:eastAsia="ru-RU"/>
        </w:rPr>
        <w:t xml:space="preserve"> вести».</w:t>
      </w:r>
    </w:p>
    <w:p w:rsidR="00434CC1" w:rsidRPr="00EC3D49" w:rsidRDefault="00434CC1" w:rsidP="00434CC1">
      <w:pPr>
        <w:spacing w:after="0" w:line="276" w:lineRule="auto"/>
        <w:rPr>
          <w:rFonts w:ascii="Times New Roman" w:eastAsia="Times New Roman" w:hAnsi="Times New Roman" w:cs="Times New Roman"/>
          <w:sz w:val="20"/>
          <w:szCs w:val="20"/>
          <w:lang w:eastAsia="ru-RU"/>
        </w:rPr>
      </w:pPr>
    </w:p>
    <w:p w:rsidR="00434CC1" w:rsidRPr="00EC3D49" w:rsidRDefault="00434CC1" w:rsidP="00434CC1">
      <w:pPr>
        <w:spacing w:after="0" w:line="276" w:lineRule="auto"/>
        <w:rPr>
          <w:rFonts w:ascii="Times New Roman" w:eastAsia="Times New Roman" w:hAnsi="Times New Roman" w:cs="Times New Roman"/>
          <w:sz w:val="20"/>
          <w:szCs w:val="20"/>
          <w:lang w:eastAsia="ru-RU"/>
        </w:rPr>
      </w:pPr>
    </w:p>
    <w:p w:rsidR="00434CC1" w:rsidRPr="00EC3D49" w:rsidRDefault="00434CC1" w:rsidP="00434CC1">
      <w:pPr>
        <w:spacing w:after="0" w:line="240" w:lineRule="auto"/>
        <w:rPr>
          <w:rFonts w:ascii="Times New Roman" w:eastAsia="Times New Roman" w:hAnsi="Times New Roman" w:cs="Times New Roman"/>
          <w:sz w:val="20"/>
          <w:szCs w:val="20"/>
          <w:lang w:eastAsia="ru-RU"/>
        </w:rPr>
      </w:pPr>
    </w:p>
    <w:p w:rsidR="00434CC1" w:rsidRPr="00EC3D49" w:rsidRDefault="00434CC1" w:rsidP="00434CC1">
      <w:pPr>
        <w:spacing w:after="0" w:line="276"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Глава Звериноголовского муниципального округа                                </w:t>
      </w:r>
      <w:proofErr w:type="spellStart"/>
      <w:r w:rsidRPr="00EC3D49">
        <w:rPr>
          <w:rFonts w:ascii="Times New Roman" w:eastAsia="Times New Roman" w:hAnsi="Times New Roman" w:cs="Times New Roman"/>
          <w:sz w:val="20"/>
          <w:szCs w:val="20"/>
          <w:lang w:eastAsia="ru-RU"/>
        </w:rPr>
        <w:t>О.А.Курочкин</w:t>
      </w:r>
      <w:proofErr w:type="spellEnd"/>
    </w:p>
    <w:p w:rsidR="00434CC1" w:rsidRPr="00EC3D49" w:rsidRDefault="00434CC1" w:rsidP="00434CC1">
      <w:pPr>
        <w:autoSpaceDE w:val="0"/>
        <w:autoSpaceDN w:val="0"/>
        <w:adjustRightInd w:val="0"/>
        <w:spacing w:after="0" w:line="276" w:lineRule="auto"/>
        <w:outlineLvl w:val="0"/>
        <w:rPr>
          <w:rFonts w:ascii="Times New Roman" w:eastAsia="Times New Roman" w:hAnsi="Times New Roman" w:cs="Times New Roman"/>
          <w:sz w:val="20"/>
          <w:szCs w:val="20"/>
          <w:lang w:eastAsia="ru-RU"/>
        </w:rPr>
      </w:pPr>
    </w:p>
    <w:p w:rsidR="00434CC1" w:rsidRPr="00EC3D49" w:rsidRDefault="00434CC1" w:rsidP="00434CC1">
      <w:pPr>
        <w:autoSpaceDE w:val="0"/>
        <w:autoSpaceDN w:val="0"/>
        <w:adjustRightInd w:val="0"/>
        <w:spacing w:after="0" w:line="276" w:lineRule="auto"/>
        <w:outlineLvl w:val="0"/>
        <w:rPr>
          <w:rFonts w:ascii="Times New Roman" w:eastAsia="Times New Roman" w:hAnsi="Times New Roman" w:cs="Times New Roman"/>
          <w:sz w:val="20"/>
          <w:szCs w:val="20"/>
          <w:lang w:eastAsia="ru-RU"/>
        </w:rPr>
      </w:pPr>
    </w:p>
    <w:p w:rsidR="00434CC1" w:rsidRPr="00EC3D49" w:rsidRDefault="00434CC1" w:rsidP="00434CC1">
      <w:pPr>
        <w:spacing w:after="0" w:line="276"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Председатель Думы Звериноголовского  </w:t>
      </w:r>
    </w:p>
    <w:p w:rsidR="00434CC1" w:rsidRPr="00EC3D49" w:rsidRDefault="00434CC1" w:rsidP="00434CC1">
      <w:pPr>
        <w:spacing w:after="0" w:line="276"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муниципального округа   Курганской области                                    </w:t>
      </w:r>
      <w:proofErr w:type="spellStart"/>
      <w:r w:rsidRPr="00EC3D49">
        <w:rPr>
          <w:rFonts w:ascii="Times New Roman" w:eastAsia="Times New Roman" w:hAnsi="Times New Roman" w:cs="Times New Roman"/>
          <w:sz w:val="20"/>
          <w:szCs w:val="20"/>
          <w:lang w:eastAsia="ru-RU"/>
        </w:rPr>
        <w:t>Т.Б.Аргинбаева</w:t>
      </w:r>
      <w:proofErr w:type="spellEnd"/>
      <w:r w:rsidRPr="00EC3D49">
        <w:rPr>
          <w:rFonts w:ascii="Times New Roman" w:eastAsia="Times New Roman" w:hAnsi="Times New Roman" w:cs="Times New Roman"/>
          <w:sz w:val="20"/>
          <w:szCs w:val="20"/>
          <w:lang w:eastAsia="ru-RU"/>
        </w:rPr>
        <w:tab/>
      </w:r>
    </w:p>
    <w:p w:rsidR="00434CC1" w:rsidRPr="00EC3D49" w:rsidRDefault="00434CC1" w:rsidP="00434CC1">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434CC1" w:rsidRPr="00EC3D49" w:rsidRDefault="00434CC1" w:rsidP="00434CC1">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DF1678" w:rsidRDefault="00DF1678" w:rsidP="00434CC1">
      <w:pPr>
        <w:keepNext/>
        <w:tabs>
          <w:tab w:val="left" w:pos="6120"/>
          <w:tab w:val="left" w:pos="6300"/>
        </w:tabs>
        <w:spacing w:after="0" w:line="240" w:lineRule="auto"/>
        <w:jc w:val="right"/>
        <w:outlineLvl w:val="1"/>
        <w:rPr>
          <w:rFonts w:ascii="Times New Roman" w:eastAsia="Times New Roman" w:hAnsi="Times New Roman" w:cs="Times New Roman"/>
          <w:bCs/>
          <w:iCs/>
          <w:sz w:val="20"/>
          <w:szCs w:val="20"/>
          <w:lang w:eastAsia="ru-RU"/>
        </w:rPr>
      </w:pPr>
    </w:p>
    <w:p w:rsidR="00EC3D49" w:rsidRDefault="00EC3D49" w:rsidP="00434CC1">
      <w:pPr>
        <w:keepNext/>
        <w:tabs>
          <w:tab w:val="left" w:pos="6120"/>
          <w:tab w:val="left" w:pos="6300"/>
        </w:tabs>
        <w:spacing w:after="0" w:line="240" w:lineRule="auto"/>
        <w:jc w:val="right"/>
        <w:outlineLvl w:val="1"/>
        <w:rPr>
          <w:rFonts w:ascii="Times New Roman" w:eastAsia="Times New Roman" w:hAnsi="Times New Roman" w:cs="Times New Roman"/>
          <w:bCs/>
          <w:iCs/>
          <w:sz w:val="20"/>
          <w:szCs w:val="20"/>
          <w:lang w:eastAsia="ru-RU"/>
        </w:rPr>
      </w:pPr>
    </w:p>
    <w:p w:rsidR="00EC3D49" w:rsidRPr="00EC3D49" w:rsidRDefault="00EC3D49" w:rsidP="00434CC1">
      <w:pPr>
        <w:keepNext/>
        <w:tabs>
          <w:tab w:val="left" w:pos="6120"/>
          <w:tab w:val="left" w:pos="6300"/>
        </w:tabs>
        <w:spacing w:after="0" w:line="240" w:lineRule="auto"/>
        <w:jc w:val="right"/>
        <w:outlineLvl w:val="1"/>
        <w:rPr>
          <w:rFonts w:ascii="Times New Roman" w:eastAsia="Times New Roman" w:hAnsi="Times New Roman" w:cs="Times New Roman"/>
          <w:bCs/>
          <w:iCs/>
          <w:sz w:val="20"/>
          <w:szCs w:val="20"/>
          <w:lang w:eastAsia="ru-RU"/>
        </w:rPr>
      </w:pPr>
    </w:p>
    <w:p w:rsidR="00CC7FC7" w:rsidRPr="00EC3D49" w:rsidRDefault="00CC7FC7" w:rsidP="00434CC1">
      <w:pPr>
        <w:keepNext/>
        <w:tabs>
          <w:tab w:val="left" w:pos="6120"/>
          <w:tab w:val="left" w:pos="6300"/>
        </w:tabs>
        <w:spacing w:after="0" w:line="240" w:lineRule="auto"/>
        <w:jc w:val="right"/>
        <w:outlineLvl w:val="1"/>
        <w:rPr>
          <w:rFonts w:ascii="Times New Roman" w:eastAsia="Times New Roman" w:hAnsi="Times New Roman" w:cs="Times New Roman"/>
          <w:bCs/>
          <w:iCs/>
          <w:sz w:val="20"/>
          <w:szCs w:val="20"/>
          <w:lang w:eastAsia="ru-RU"/>
        </w:rPr>
      </w:pPr>
    </w:p>
    <w:p w:rsidR="001E6A0D" w:rsidRDefault="001E6A0D" w:rsidP="00434CC1">
      <w:pPr>
        <w:keepNext/>
        <w:tabs>
          <w:tab w:val="left" w:pos="6120"/>
          <w:tab w:val="left" w:pos="6300"/>
        </w:tabs>
        <w:spacing w:after="0" w:line="240" w:lineRule="auto"/>
        <w:jc w:val="right"/>
        <w:outlineLvl w:val="1"/>
        <w:rPr>
          <w:rFonts w:ascii="Times New Roman" w:eastAsia="Times New Roman" w:hAnsi="Times New Roman" w:cs="Times New Roman"/>
          <w:bCs/>
          <w:iCs/>
          <w:sz w:val="20"/>
          <w:szCs w:val="20"/>
          <w:lang w:eastAsia="ru-RU"/>
        </w:rPr>
      </w:pPr>
    </w:p>
    <w:p w:rsidR="00B344D0" w:rsidRDefault="00B344D0" w:rsidP="00434CC1">
      <w:pPr>
        <w:keepNext/>
        <w:tabs>
          <w:tab w:val="left" w:pos="6120"/>
          <w:tab w:val="left" w:pos="6300"/>
        </w:tabs>
        <w:spacing w:after="0" w:line="240" w:lineRule="auto"/>
        <w:jc w:val="right"/>
        <w:outlineLvl w:val="1"/>
        <w:rPr>
          <w:rFonts w:ascii="Times New Roman" w:eastAsia="Times New Roman" w:hAnsi="Times New Roman" w:cs="Times New Roman"/>
          <w:bCs/>
          <w:iCs/>
          <w:sz w:val="20"/>
          <w:szCs w:val="20"/>
          <w:lang w:eastAsia="ru-RU"/>
        </w:rPr>
      </w:pPr>
    </w:p>
    <w:p w:rsidR="00B344D0" w:rsidRPr="00EC3D49" w:rsidRDefault="00B344D0" w:rsidP="00434CC1">
      <w:pPr>
        <w:keepNext/>
        <w:tabs>
          <w:tab w:val="left" w:pos="6120"/>
          <w:tab w:val="left" w:pos="6300"/>
        </w:tabs>
        <w:spacing w:after="0" w:line="240" w:lineRule="auto"/>
        <w:jc w:val="right"/>
        <w:outlineLvl w:val="1"/>
        <w:rPr>
          <w:rFonts w:ascii="Times New Roman" w:eastAsia="Times New Roman" w:hAnsi="Times New Roman" w:cs="Times New Roman"/>
          <w:bCs/>
          <w:iCs/>
          <w:sz w:val="20"/>
          <w:szCs w:val="20"/>
          <w:lang w:eastAsia="ru-RU"/>
        </w:rPr>
      </w:pPr>
    </w:p>
    <w:p w:rsidR="00434CC1" w:rsidRPr="00EC3D49" w:rsidRDefault="00434CC1" w:rsidP="00434CC1">
      <w:pPr>
        <w:keepNext/>
        <w:tabs>
          <w:tab w:val="left" w:pos="6120"/>
          <w:tab w:val="left" w:pos="6300"/>
        </w:tabs>
        <w:spacing w:after="0" w:line="240" w:lineRule="auto"/>
        <w:jc w:val="right"/>
        <w:outlineLvl w:val="1"/>
        <w:rPr>
          <w:rFonts w:ascii="Times New Roman" w:eastAsia="Times New Roman" w:hAnsi="Times New Roman" w:cs="Times New Roman"/>
          <w:bCs/>
          <w:iCs/>
          <w:sz w:val="20"/>
          <w:szCs w:val="20"/>
          <w:lang w:eastAsia="ru-RU"/>
        </w:rPr>
      </w:pPr>
      <w:r w:rsidRPr="00EC3D49">
        <w:rPr>
          <w:rFonts w:ascii="Times New Roman" w:eastAsia="Times New Roman" w:hAnsi="Times New Roman" w:cs="Times New Roman"/>
          <w:bCs/>
          <w:iCs/>
          <w:sz w:val="20"/>
          <w:szCs w:val="20"/>
          <w:lang w:eastAsia="ru-RU"/>
        </w:rPr>
        <w:t xml:space="preserve">                                                                                    </w:t>
      </w:r>
    </w:p>
    <w:p w:rsidR="00434CC1" w:rsidRPr="00EC3D49" w:rsidRDefault="00434CC1" w:rsidP="00434CC1">
      <w:pPr>
        <w:keepNext/>
        <w:tabs>
          <w:tab w:val="left" w:pos="6120"/>
          <w:tab w:val="left" w:pos="6300"/>
        </w:tabs>
        <w:spacing w:after="0" w:line="240" w:lineRule="auto"/>
        <w:jc w:val="right"/>
        <w:outlineLvl w:val="1"/>
        <w:rPr>
          <w:rFonts w:ascii="Times New Roman" w:eastAsia="Times New Roman" w:hAnsi="Times New Roman" w:cs="Times New Roman"/>
          <w:sz w:val="20"/>
          <w:szCs w:val="20"/>
          <w:lang w:eastAsia="ru-RU"/>
        </w:rPr>
      </w:pPr>
      <w:r w:rsidRPr="00EC3D49">
        <w:rPr>
          <w:rFonts w:ascii="Times New Roman" w:eastAsia="Times New Roman" w:hAnsi="Times New Roman" w:cs="Times New Roman"/>
          <w:bCs/>
          <w:iCs/>
          <w:sz w:val="20"/>
          <w:szCs w:val="20"/>
          <w:lang w:eastAsia="ru-RU"/>
        </w:rPr>
        <w:t xml:space="preserve">Приложение         </w:t>
      </w:r>
      <w:r w:rsidRPr="00EC3D49">
        <w:rPr>
          <w:rFonts w:ascii="Times New Roman" w:eastAsia="Times New Roman" w:hAnsi="Times New Roman" w:cs="Times New Roman"/>
          <w:sz w:val="20"/>
          <w:szCs w:val="20"/>
          <w:lang w:eastAsia="ru-RU"/>
        </w:rPr>
        <w:t xml:space="preserve">        </w:t>
      </w:r>
    </w:p>
    <w:p w:rsidR="00434CC1" w:rsidRPr="00EC3D49" w:rsidRDefault="00434CC1" w:rsidP="00434CC1">
      <w:pPr>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к решению Думы Звериноголовского</w:t>
      </w:r>
    </w:p>
    <w:p w:rsidR="00434CC1" w:rsidRPr="00EC3D49" w:rsidRDefault="00434CC1" w:rsidP="00434CC1">
      <w:pPr>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муниципального округа Курганской области </w:t>
      </w:r>
    </w:p>
    <w:p w:rsidR="00434CC1" w:rsidRPr="00EC3D49" w:rsidRDefault="00434CC1" w:rsidP="00434CC1">
      <w:pPr>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от 24 ноября 2022 </w:t>
      </w:r>
      <w:proofErr w:type="gramStart"/>
      <w:r w:rsidRPr="00EC3D49">
        <w:rPr>
          <w:rFonts w:ascii="Times New Roman" w:eastAsia="Times New Roman" w:hAnsi="Times New Roman" w:cs="Times New Roman"/>
          <w:sz w:val="20"/>
          <w:szCs w:val="20"/>
          <w:lang w:eastAsia="ru-RU"/>
        </w:rPr>
        <w:t>года  №</w:t>
      </w:r>
      <w:proofErr w:type="gramEnd"/>
      <w:r w:rsidRPr="00EC3D49">
        <w:rPr>
          <w:rFonts w:ascii="Times New Roman" w:eastAsia="Times New Roman" w:hAnsi="Times New Roman" w:cs="Times New Roman"/>
          <w:sz w:val="20"/>
          <w:szCs w:val="20"/>
          <w:lang w:eastAsia="ru-RU"/>
        </w:rPr>
        <w:t>128</w:t>
      </w:r>
    </w:p>
    <w:p w:rsidR="00434CC1" w:rsidRPr="00EC3D49" w:rsidRDefault="00434CC1" w:rsidP="00434CC1">
      <w:pPr>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«Об утверждении прогнозного </w:t>
      </w:r>
    </w:p>
    <w:p w:rsidR="00434CC1" w:rsidRPr="00EC3D49" w:rsidRDefault="00434CC1" w:rsidP="00434CC1">
      <w:pPr>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плана приватизации</w:t>
      </w:r>
    </w:p>
    <w:p w:rsidR="00434CC1" w:rsidRPr="00EC3D49" w:rsidRDefault="00434CC1" w:rsidP="00434CC1">
      <w:pPr>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муниципального имущества</w:t>
      </w:r>
    </w:p>
    <w:p w:rsidR="00434CC1" w:rsidRPr="00EC3D49" w:rsidRDefault="00434CC1" w:rsidP="00434CC1">
      <w:pPr>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Звериноголовского муниципального</w:t>
      </w:r>
    </w:p>
    <w:p w:rsidR="00434CC1" w:rsidRPr="00EC3D49" w:rsidRDefault="00434CC1" w:rsidP="00434CC1">
      <w:pPr>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округа на 2023 год»</w:t>
      </w:r>
    </w:p>
    <w:p w:rsidR="00434CC1" w:rsidRPr="00EC3D49" w:rsidRDefault="00434CC1" w:rsidP="00434CC1">
      <w:pPr>
        <w:spacing w:after="0" w:line="240" w:lineRule="auto"/>
        <w:jc w:val="center"/>
        <w:rPr>
          <w:rFonts w:ascii="Times New Roman" w:eastAsia="Times New Roman" w:hAnsi="Times New Roman" w:cs="Times New Roman"/>
          <w:sz w:val="20"/>
          <w:szCs w:val="20"/>
          <w:lang w:eastAsia="ru-RU"/>
        </w:rPr>
      </w:pPr>
    </w:p>
    <w:p w:rsidR="00434CC1" w:rsidRPr="00EC3D49" w:rsidRDefault="00434CC1" w:rsidP="00434CC1">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ПРОГНОЗНЫЙ ПЛАН </w:t>
      </w:r>
    </w:p>
    <w:p w:rsidR="00434CC1" w:rsidRPr="00EC3D49" w:rsidRDefault="00434CC1" w:rsidP="00434CC1">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приватизации муниципального имущества</w:t>
      </w:r>
      <w:r w:rsidRPr="00EC3D49">
        <w:rPr>
          <w:rFonts w:ascii="Times New Roman" w:eastAsia="Times New Roman" w:hAnsi="Times New Roman" w:cs="Times New Roman"/>
          <w:sz w:val="20"/>
          <w:szCs w:val="20"/>
          <w:lang w:eastAsia="ru-RU"/>
        </w:rPr>
        <w:br/>
        <w:t>Звериноголовского муниципального округа на 2023 год</w:t>
      </w:r>
    </w:p>
    <w:p w:rsidR="00434CC1" w:rsidRPr="00EC3D49" w:rsidRDefault="00434CC1" w:rsidP="00434CC1">
      <w:pPr>
        <w:spacing w:after="0" w:line="240" w:lineRule="auto"/>
        <w:rPr>
          <w:rFonts w:ascii="Times New Roman" w:eastAsia="Times New Roman" w:hAnsi="Times New Roman" w:cs="Times New Roman"/>
          <w:sz w:val="20"/>
          <w:szCs w:val="20"/>
          <w:lang w:eastAsia="ru-RU"/>
        </w:rPr>
      </w:pPr>
    </w:p>
    <w:p w:rsidR="00434CC1" w:rsidRPr="00EC3D49" w:rsidRDefault="00434CC1" w:rsidP="00434CC1">
      <w:pPr>
        <w:spacing w:after="0" w:line="240" w:lineRule="auto"/>
        <w:ind w:firstLine="709"/>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w:t>
      </w:r>
      <w:r w:rsidRPr="00EC3D49">
        <w:rPr>
          <w:rFonts w:ascii="Times New Roman" w:eastAsia="Times New Roman" w:hAnsi="Times New Roman" w:cs="Times New Roman"/>
          <w:sz w:val="20"/>
          <w:szCs w:val="20"/>
          <w:lang w:val="en-US" w:eastAsia="ru-RU"/>
        </w:rPr>
        <w:t> </w:t>
      </w:r>
      <w:r w:rsidRPr="00EC3D49">
        <w:rPr>
          <w:rFonts w:ascii="Times New Roman" w:eastAsia="Times New Roman" w:hAnsi="Times New Roman" w:cs="Times New Roman"/>
          <w:sz w:val="20"/>
          <w:szCs w:val="20"/>
          <w:lang w:eastAsia="ru-RU"/>
        </w:rPr>
        <w:t>Прогнозный план  приватизации муниципального имущества Звериноголовского  муниципального округа на 2023 год (далее – Прогнозный план) разработан в соответствии с требованиями Федерального закона от 21 декабря 2001 года № 178-ФЗ «О приватизации государственного и муниципального имущества», Федерального закона от 22 июля 2008 года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34CC1" w:rsidRPr="00EC3D49" w:rsidRDefault="00434CC1" w:rsidP="00434CC1">
      <w:pPr>
        <w:spacing w:after="0" w:line="240" w:lineRule="auto"/>
        <w:ind w:firstLine="709"/>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2.</w:t>
      </w:r>
      <w:r w:rsidRPr="00EC3D49">
        <w:rPr>
          <w:rFonts w:ascii="Times New Roman" w:eastAsia="Times New Roman" w:hAnsi="Times New Roman" w:cs="Times New Roman"/>
          <w:sz w:val="20"/>
          <w:szCs w:val="20"/>
          <w:lang w:val="en-US" w:eastAsia="ru-RU"/>
        </w:rPr>
        <w:t> </w:t>
      </w:r>
      <w:r w:rsidRPr="00EC3D49">
        <w:rPr>
          <w:rFonts w:ascii="Times New Roman" w:eastAsia="Times New Roman" w:hAnsi="Times New Roman" w:cs="Times New Roman"/>
          <w:sz w:val="20"/>
          <w:szCs w:val="20"/>
          <w:lang w:eastAsia="ru-RU"/>
        </w:rPr>
        <w:t xml:space="preserve">Прогнозный план содержит перечень муниципального имущества Звериноголовского муниципального округа, подлежащего приватизации в 2023 году. </w:t>
      </w:r>
    </w:p>
    <w:p w:rsidR="00434CC1" w:rsidRPr="00EC3D49" w:rsidRDefault="00434CC1" w:rsidP="00434CC1">
      <w:pPr>
        <w:spacing w:after="0" w:line="240" w:lineRule="auto"/>
        <w:ind w:firstLine="709"/>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3.</w:t>
      </w:r>
      <w:r w:rsidRPr="00EC3D49">
        <w:rPr>
          <w:rFonts w:ascii="Times New Roman" w:eastAsia="Times New Roman" w:hAnsi="Times New Roman" w:cs="Times New Roman"/>
          <w:sz w:val="20"/>
          <w:szCs w:val="20"/>
          <w:lang w:val="en-US" w:eastAsia="ru-RU"/>
        </w:rPr>
        <w:t> </w:t>
      </w:r>
      <w:r w:rsidRPr="00EC3D49">
        <w:rPr>
          <w:rFonts w:ascii="Times New Roman" w:eastAsia="Times New Roman" w:hAnsi="Times New Roman" w:cs="Times New Roman"/>
          <w:sz w:val="20"/>
          <w:szCs w:val="20"/>
          <w:lang w:eastAsia="ru-RU"/>
        </w:rPr>
        <w:t>Действие Прогнозного плана распространяется на период 2023 года по объектам муниципальной собственности Звериноголовского муниципального округа Курганской области, зданиям, сооружениям, помещениям, движимому имуществу, включенных в приложение к настоящему Прогнозному плану, и имуществу, по которому утверждены условия приватизации в течение 2023 года (далее – Объекты), а также имущества утвержденного Прогнозным планом приватизации муниципального имущества Звериноголовского района на 2022 год, приватизация которого не была реализована в 2022 году.</w:t>
      </w:r>
    </w:p>
    <w:p w:rsidR="00434CC1" w:rsidRPr="00EC3D49" w:rsidRDefault="00434CC1" w:rsidP="00434CC1">
      <w:pPr>
        <w:spacing w:after="0" w:line="240" w:lineRule="auto"/>
        <w:ind w:firstLine="709"/>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4.</w:t>
      </w:r>
      <w:r w:rsidRPr="00EC3D49">
        <w:rPr>
          <w:rFonts w:ascii="Times New Roman" w:eastAsia="Times New Roman" w:hAnsi="Times New Roman" w:cs="Times New Roman"/>
          <w:sz w:val="20"/>
          <w:szCs w:val="20"/>
          <w:lang w:val="en-US" w:eastAsia="ru-RU"/>
        </w:rPr>
        <w:t> </w:t>
      </w:r>
      <w:r w:rsidRPr="00EC3D49">
        <w:rPr>
          <w:rFonts w:ascii="Times New Roman" w:eastAsia="Times New Roman" w:hAnsi="Times New Roman" w:cs="Times New Roman"/>
          <w:sz w:val="20"/>
          <w:szCs w:val="20"/>
          <w:lang w:eastAsia="ru-RU"/>
        </w:rPr>
        <w:t>Изменения в Прогнозный план, связанные с внесением и исключением объектов, разделением основного объекта на два и более, вносятся решением Думы Звериноголовского муниципального округа Курганской области.</w:t>
      </w:r>
    </w:p>
    <w:p w:rsidR="00434CC1" w:rsidRPr="00EC3D49" w:rsidRDefault="00434CC1" w:rsidP="00434CC1">
      <w:pPr>
        <w:spacing w:after="0" w:line="240" w:lineRule="auto"/>
        <w:ind w:firstLine="709"/>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5.</w:t>
      </w:r>
      <w:r w:rsidRPr="00EC3D49">
        <w:rPr>
          <w:rFonts w:ascii="Times New Roman" w:eastAsia="Times New Roman" w:hAnsi="Times New Roman" w:cs="Times New Roman"/>
          <w:sz w:val="20"/>
          <w:szCs w:val="20"/>
          <w:lang w:val="en-US" w:eastAsia="ru-RU"/>
        </w:rPr>
        <w:t> </w:t>
      </w:r>
      <w:r w:rsidRPr="00EC3D49">
        <w:rPr>
          <w:rFonts w:ascii="Times New Roman" w:eastAsia="Times New Roman" w:hAnsi="Times New Roman" w:cs="Times New Roman"/>
          <w:sz w:val="20"/>
          <w:szCs w:val="20"/>
          <w:lang w:eastAsia="ru-RU"/>
        </w:rPr>
        <w:t>При подготовке проекта решения Думы Звериноголовского муниципального округа Курганской области «О разрешении на продажу муниципального имущества» допускается уточнение (корректировка) наименования, адреса, общей площади объекта в связи с текущей корректировкой технического паспорта, технического плана, выписки из Единого государственного реестра недвижимости об основных характеристиках и зарегистрированных правах на объект недвижимости. При уточнении данных объекта в решении Думы Звериноголовского муниципального округа Курганской области «О разрешении на продажу муниципального имущества» производится ссылка на конкретный пункт приложения к Прогнозному плану. Внесение изменений в приложение к Прогнозному плану в таком случае не требуется.</w:t>
      </w:r>
    </w:p>
    <w:p w:rsidR="00DF1678" w:rsidRPr="00EC3D49" w:rsidRDefault="00DF1678" w:rsidP="00434CC1">
      <w:pPr>
        <w:spacing w:after="0" w:line="240" w:lineRule="auto"/>
        <w:ind w:firstLine="709"/>
        <w:jc w:val="both"/>
        <w:rPr>
          <w:rFonts w:ascii="Times New Roman" w:eastAsia="Times New Roman" w:hAnsi="Times New Roman" w:cs="Times New Roman"/>
          <w:sz w:val="20"/>
          <w:szCs w:val="20"/>
          <w:lang w:eastAsia="ru-RU"/>
        </w:rPr>
      </w:pPr>
    </w:p>
    <w:p w:rsidR="00434CC1" w:rsidRPr="00EC3D49" w:rsidRDefault="00434CC1" w:rsidP="00434CC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34CC1" w:rsidRPr="00EC3D49" w:rsidRDefault="00434CC1" w:rsidP="00434CC1">
      <w:pPr>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Приложение к прогнозному плану приватизации  </w:t>
      </w:r>
    </w:p>
    <w:p w:rsidR="00434CC1" w:rsidRPr="00EC3D49" w:rsidRDefault="00434CC1" w:rsidP="00434CC1">
      <w:pPr>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муниципального имущества </w:t>
      </w:r>
    </w:p>
    <w:p w:rsidR="00434CC1" w:rsidRPr="00EC3D49" w:rsidRDefault="00434CC1" w:rsidP="00434CC1">
      <w:pPr>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Звериноголовского муниципального</w:t>
      </w:r>
    </w:p>
    <w:p w:rsidR="00434CC1" w:rsidRPr="00EC3D49" w:rsidRDefault="00434CC1" w:rsidP="00434CC1">
      <w:pPr>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округа на 2023 год                                                                                                                                                                                                                                                                                                                                                                                                                                                               </w:t>
      </w:r>
    </w:p>
    <w:p w:rsidR="00434CC1" w:rsidRPr="00EC3D49" w:rsidRDefault="00434CC1" w:rsidP="00434CC1">
      <w:pPr>
        <w:spacing w:after="0" w:line="240" w:lineRule="auto"/>
        <w:jc w:val="center"/>
        <w:rPr>
          <w:rFonts w:ascii="Times New Roman" w:eastAsia="Times New Roman" w:hAnsi="Times New Roman" w:cs="Times New Roman"/>
          <w:b/>
          <w:sz w:val="20"/>
          <w:szCs w:val="20"/>
          <w:lang w:eastAsia="ru-RU"/>
        </w:rPr>
      </w:pPr>
      <w:r w:rsidRPr="00EC3D49">
        <w:rPr>
          <w:rFonts w:ascii="Times New Roman" w:eastAsia="Times New Roman" w:hAnsi="Times New Roman" w:cs="Times New Roman"/>
          <w:b/>
          <w:sz w:val="20"/>
          <w:szCs w:val="20"/>
          <w:lang w:eastAsia="ru-RU"/>
        </w:rPr>
        <w:t xml:space="preserve">ПЕРЕЧЕНЬ </w:t>
      </w:r>
    </w:p>
    <w:p w:rsidR="00434CC1" w:rsidRPr="00EC3D49" w:rsidRDefault="00434CC1" w:rsidP="002D2A72">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b/>
          <w:sz w:val="20"/>
          <w:szCs w:val="20"/>
          <w:lang w:eastAsia="ru-RU"/>
        </w:rPr>
        <w:t xml:space="preserve">муниципального имущества Звериноголовского муниципального округа, подлежащего приватизации в </w:t>
      </w:r>
      <w:r w:rsidR="002D2A72" w:rsidRPr="00EC3D49">
        <w:rPr>
          <w:rFonts w:ascii="Times New Roman" w:eastAsia="Times New Roman" w:hAnsi="Times New Roman" w:cs="Times New Roman"/>
          <w:sz w:val="20"/>
          <w:szCs w:val="20"/>
          <w:lang w:eastAsia="ru-RU"/>
        </w:rPr>
        <w:t>2023 году</w:t>
      </w:r>
    </w:p>
    <w:tbl>
      <w:tblPr>
        <w:tblW w:w="11654" w:type="dxa"/>
        <w:tblInd w:w="-4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568"/>
        <w:gridCol w:w="1135"/>
        <w:gridCol w:w="1701"/>
        <w:gridCol w:w="1701"/>
        <w:gridCol w:w="1134"/>
        <w:gridCol w:w="851"/>
        <w:gridCol w:w="1276"/>
        <w:gridCol w:w="3261"/>
        <w:gridCol w:w="27"/>
      </w:tblGrid>
      <w:tr w:rsidR="00434CC1" w:rsidRPr="00EC3D49" w:rsidTr="001E6A0D">
        <w:trPr>
          <w:gridAfter w:val="1"/>
          <w:wAfter w:w="27" w:type="dxa"/>
          <w:trHeight w:val="959"/>
        </w:trPr>
        <w:tc>
          <w:tcPr>
            <w:tcW w:w="568" w:type="dxa"/>
            <w:tcBorders>
              <w:top w:val="single" w:sz="6" w:space="0" w:color="auto"/>
              <w:left w:val="single" w:sz="6" w:space="0" w:color="auto"/>
              <w:bottom w:val="single" w:sz="6" w:space="0" w:color="auto"/>
              <w:right w:val="single" w:sz="6" w:space="0" w:color="auto"/>
            </w:tcBorders>
            <w:hideMark/>
          </w:tcPr>
          <w:p w:rsidR="00434CC1" w:rsidRPr="00EC3D49" w:rsidRDefault="00434CC1" w:rsidP="00434CC1">
            <w:pPr>
              <w:spacing w:after="0" w:line="276"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w:t>
            </w:r>
          </w:p>
          <w:p w:rsidR="00434CC1" w:rsidRPr="00EC3D49" w:rsidRDefault="00434CC1" w:rsidP="00434CC1">
            <w:pPr>
              <w:spacing w:after="0" w:line="276"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п/п</w:t>
            </w:r>
          </w:p>
        </w:tc>
        <w:tc>
          <w:tcPr>
            <w:tcW w:w="1135" w:type="dxa"/>
            <w:tcBorders>
              <w:top w:val="single" w:sz="6" w:space="0" w:color="auto"/>
              <w:left w:val="single" w:sz="6" w:space="0" w:color="auto"/>
              <w:bottom w:val="single" w:sz="6" w:space="0" w:color="auto"/>
              <w:right w:val="single" w:sz="4" w:space="0" w:color="auto"/>
            </w:tcBorders>
            <w:hideMark/>
          </w:tcPr>
          <w:p w:rsidR="00434CC1" w:rsidRPr="00EC3D49" w:rsidRDefault="00434CC1" w:rsidP="00434CC1">
            <w:pPr>
              <w:spacing w:after="0" w:line="276" w:lineRule="auto"/>
              <w:jc w:val="center"/>
              <w:outlineLvl w:val="7"/>
              <w:rPr>
                <w:rFonts w:ascii="Times New Roman" w:eastAsia="Times New Roman" w:hAnsi="Times New Roman" w:cs="Times New Roman"/>
                <w:iCs/>
                <w:sz w:val="20"/>
                <w:szCs w:val="20"/>
                <w:lang w:eastAsia="ru-RU"/>
              </w:rPr>
            </w:pPr>
            <w:r w:rsidRPr="00EC3D49">
              <w:rPr>
                <w:rFonts w:ascii="Times New Roman" w:eastAsia="Times New Roman" w:hAnsi="Times New Roman" w:cs="Times New Roman"/>
                <w:iCs/>
                <w:sz w:val="20"/>
                <w:szCs w:val="20"/>
                <w:lang w:eastAsia="ru-RU"/>
              </w:rPr>
              <w:t>Наименование</w:t>
            </w:r>
          </w:p>
          <w:p w:rsidR="00434CC1" w:rsidRPr="00EC3D49" w:rsidRDefault="00434CC1" w:rsidP="00434CC1">
            <w:pPr>
              <w:spacing w:after="0" w:line="276"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муниципального имущества</w:t>
            </w:r>
          </w:p>
        </w:tc>
        <w:tc>
          <w:tcPr>
            <w:tcW w:w="1701" w:type="dxa"/>
            <w:tcBorders>
              <w:top w:val="single" w:sz="6" w:space="0" w:color="auto"/>
              <w:left w:val="single" w:sz="6" w:space="0" w:color="auto"/>
              <w:bottom w:val="single" w:sz="6" w:space="0" w:color="auto"/>
              <w:right w:val="single" w:sz="4" w:space="0" w:color="auto"/>
            </w:tcBorders>
            <w:hideMark/>
          </w:tcPr>
          <w:p w:rsidR="00434CC1" w:rsidRPr="00EC3D49" w:rsidRDefault="00434CC1" w:rsidP="00434CC1">
            <w:pPr>
              <w:spacing w:after="0" w:line="276"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Адрес, местонахождение имущества*</w:t>
            </w:r>
          </w:p>
        </w:tc>
        <w:tc>
          <w:tcPr>
            <w:tcW w:w="1701" w:type="dxa"/>
            <w:tcBorders>
              <w:top w:val="single" w:sz="6" w:space="0" w:color="auto"/>
              <w:left w:val="single" w:sz="4" w:space="0" w:color="auto"/>
              <w:bottom w:val="single" w:sz="6" w:space="0" w:color="auto"/>
              <w:right w:val="single" w:sz="6" w:space="0" w:color="auto"/>
            </w:tcBorders>
            <w:hideMark/>
          </w:tcPr>
          <w:p w:rsidR="00434CC1" w:rsidRPr="00EC3D49" w:rsidRDefault="00434CC1" w:rsidP="00434CC1">
            <w:pPr>
              <w:spacing w:after="0" w:line="276" w:lineRule="auto"/>
              <w:ind w:left="-155" w:right="-108"/>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Технические характеристики имущества* </w:t>
            </w:r>
            <w:r w:rsidRPr="00EC3D49">
              <w:rPr>
                <w:rFonts w:ascii="Times New Roman" w:eastAsia="Times New Roman" w:hAnsi="Times New Roman" w:cs="Times New Roman"/>
                <w:sz w:val="20"/>
                <w:szCs w:val="20"/>
                <w:lang w:eastAsia="ru-RU"/>
              </w:rPr>
              <w:br/>
            </w:r>
          </w:p>
        </w:tc>
        <w:tc>
          <w:tcPr>
            <w:tcW w:w="1134" w:type="dxa"/>
            <w:tcBorders>
              <w:top w:val="single" w:sz="6" w:space="0" w:color="auto"/>
              <w:left w:val="single" w:sz="4" w:space="0" w:color="auto"/>
              <w:bottom w:val="single" w:sz="6" w:space="0" w:color="auto"/>
              <w:right w:val="single" w:sz="6" w:space="0" w:color="auto"/>
            </w:tcBorders>
            <w:hideMark/>
          </w:tcPr>
          <w:p w:rsidR="00434CC1" w:rsidRPr="00EC3D49" w:rsidRDefault="00434CC1" w:rsidP="00434CC1">
            <w:pPr>
              <w:spacing w:after="0" w:line="276"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Аренда- тор имущества</w:t>
            </w:r>
          </w:p>
        </w:tc>
        <w:tc>
          <w:tcPr>
            <w:tcW w:w="851" w:type="dxa"/>
            <w:tcBorders>
              <w:top w:val="single" w:sz="6" w:space="0" w:color="auto"/>
              <w:left w:val="single" w:sz="6" w:space="0" w:color="auto"/>
              <w:bottom w:val="single" w:sz="6" w:space="0" w:color="auto"/>
              <w:right w:val="single" w:sz="4" w:space="0" w:color="auto"/>
            </w:tcBorders>
            <w:hideMark/>
          </w:tcPr>
          <w:p w:rsidR="00434CC1" w:rsidRPr="00EC3D49" w:rsidRDefault="00434CC1" w:rsidP="00434CC1">
            <w:pPr>
              <w:spacing w:after="0" w:line="276"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Арендная плата в год, руб.</w:t>
            </w:r>
          </w:p>
        </w:tc>
        <w:tc>
          <w:tcPr>
            <w:tcW w:w="1276" w:type="dxa"/>
            <w:tcBorders>
              <w:top w:val="single" w:sz="6" w:space="0" w:color="auto"/>
              <w:left w:val="single" w:sz="4" w:space="0" w:color="auto"/>
              <w:bottom w:val="single" w:sz="6" w:space="0" w:color="auto"/>
              <w:right w:val="single" w:sz="4" w:space="0" w:color="auto"/>
            </w:tcBorders>
            <w:hideMark/>
          </w:tcPr>
          <w:p w:rsidR="00434CC1" w:rsidRPr="00EC3D49" w:rsidRDefault="00434CC1" w:rsidP="00434CC1">
            <w:pPr>
              <w:spacing w:after="0" w:line="276"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Срок действия договора аренды</w:t>
            </w:r>
          </w:p>
        </w:tc>
        <w:tc>
          <w:tcPr>
            <w:tcW w:w="3261" w:type="dxa"/>
            <w:tcBorders>
              <w:top w:val="single" w:sz="6" w:space="0" w:color="auto"/>
              <w:left w:val="single" w:sz="4" w:space="0" w:color="auto"/>
              <w:bottom w:val="single" w:sz="6" w:space="0" w:color="auto"/>
              <w:right w:val="single" w:sz="4" w:space="0" w:color="auto"/>
            </w:tcBorders>
            <w:hideMark/>
          </w:tcPr>
          <w:p w:rsidR="00434CC1" w:rsidRPr="00EC3D49" w:rsidRDefault="00434CC1" w:rsidP="00434CC1">
            <w:pPr>
              <w:spacing w:after="0" w:line="276" w:lineRule="auto"/>
              <w:jc w:val="center"/>
              <w:rPr>
                <w:rFonts w:ascii="Times New Roman" w:eastAsia="Times New Roman" w:hAnsi="Times New Roman" w:cs="Times New Roman"/>
                <w:sz w:val="20"/>
                <w:szCs w:val="20"/>
                <w:lang w:eastAsia="ru-RU"/>
              </w:rPr>
            </w:pPr>
            <w:proofErr w:type="spellStart"/>
            <w:r w:rsidRPr="00EC3D49">
              <w:rPr>
                <w:rFonts w:ascii="Times New Roman" w:eastAsia="Times New Roman" w:hAnsi="Times New Roman" w:cs="Times New Roman"/>
                <w:sz w:val="20"/>
                <w:szCs w:val="20"/>
                <w:lang w:eastAsia="ru-RU"/>
              </w:rPr>
              <w:t>Предпола</w:t>
            </w:r>
            <w:proofErr w:type="spellEnd"/>
            <w:r w:rsidRPr="00EC3D49">
              <w:rPr>
                <w:rFonts w:ascii="Times New Roman" w:eastAsia="Times New Roman" w:hAnsi="Times New Roman" w:cs="Times New Roman"/>
                <w:sz w:val="20"/>
                <w:szCs w:val="20"/>
                <w:lang w:eastAsia="ru-RU"/>
              </w:rPr>
              <w:t xml:space="preserve">- </w:t>
            </w:r>
            <w:proofErr w:type="spellStart"/>
            <w:r w:rsidRPr="00EC3D49">
              <w:rPr>
                <w:rFonts w:ascii="Times New Roman" w:eastAsia="Times New Roman" w:hAnsi="Times New Roman" w:cs="Times New Roman"/>
                <w:sz w:val="20"/>
                <w:szCs w:val="20"/>
                <w:lang w:eastAsia="ru-RU"/>
              </w:rPr>
              <w:t>гаемый</w:t>
            </w:r>
            <w:proofErr w:type="spellEnd"/>
            <w:r w:rsidRPr="00EC3D49">
              <w:rPr>
                <w:rFonts w:ascii="Times New Roman" w:eastAsia="Times New Roman" w:hAnsi="Times New Roman" w:cs="Times New Roman"/>
                <w:sz w:val="20"/>
                <w:szCs w:val="20"/>
                <w:lang w:eastAsia="ru-RU"/>
              </w:rPr>
              <w:t xml:space="preserve"> срок начала приватизации**</w:t>
            </w:r>
          </w:p>
        </w:tc>
      </w:tr>
      <w:tr w:rsidR="00434CC1" w:rsidRPr="00EC3D49" w:rsidTr="001E6A0D">
        <w:trPr>
          <w:gridAfter w:val="1"/>
          <w:wAfter w:w="27" w:type="dxa"/>
          <w:trHeight w:val="2817"/>
        </w:trPr>
        <w:tc>
          <w:tcPr>
            <w:tcW w:w="568" w:type="dxa"/>
            <w:tcBorders>
              <w:top w:val="single" w:sz="6" w:space="0" w:color="auto"/>
              <w:left w:val="single" w:sz="6" w:space="0" w:color="auto"/>
              <w:bottom w:val="single" w:sz="6" w:space="0" w:color="auto"/>
              <w:right w:val="single" w:sz="6" w:space="0" w:color="auto"/>
            </w:tcBorders>
          </w:tcPr>
          <w:p w:rsidR="00434CC1" w:rsidRPr="00EC3D49" w:rsidRDefault="00434CC1" w:rsidP="00434CC1">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val="en-US" w:eastAsia="ru-RU"/>
              </w:rPr>
              <w:lastRenderedPageBreak/>
              <w:t>1</w:t>
            </w:r>
            <w:r w:rsidRPr="00EC3D49">
              <w:rPr>
                <w:rFonts w:ascii="Times New Roman" w:eastAsia="Times New Roman" w:hAnsi="Times New Roman" w:cs="Times New Roman"/>
                <w:sz w:val="20"/>
                <w:szCs w:val="20"/>
                <w:lang w:eastAsia="ru-RU"/>
              </w:rPr>
              <w:t>.</w:t>
            </w:r>
          </w:p>
        </w:tc>
        <w:tc>
          <w:tcPr>
            <w:tcW w:w="1135" w:type="dxa"/>
            <w:tcBorders>
              <w:top w:val="single" w:sz="6" w:space="0" w:color="auto"/>
              <w:left w:val="single" w:sz="6" w:space="0" w:color="auto"/>
              <w:bottom w:val="single" w:sz="6" w:space="0" w:color="auto"/>
              <w:right w:val="single" w:sz="4" w:space="0" w:color="auto"/>
            </w:tcBorders>
          </w:tcPr>
          <w:p w:rsidR="00434CC1" w:rsidRPr="00EC3D49" w:rsidRDefault="00434CC1" w:rsidP="00434CC1">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Нежилое помещение</w:t>
            </w:r>
          </w:p>
        </w:tc>
        <w:tc>
          <w:tcPr>
            <w:tcW w:w="1701" w:type="dxa"/>
            <w:tcBorders>
              <w:top w:val="single" w:sz="6" w:space="0" w:color="auto"/>
              <w:left w:val="single" w:sz="6" w:space="0" w:color="auto"/>
              <w:bottom w:val="single" w:sz="6" w:space="0" w:color="auto"/>
              <w:right w:val="single" w:sz="4" w:space="0" w:color="auto"/>
            </w:tcBorders>
          </w:tcPr>
          <w:p w:rsidR="00434CC1" w:rsidRPr="00EC3D49" w:rsidRDefault="00434CC1" w:rsidP="00434CC1">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Курганская область, </w:t>
            </w:r>
            <w:proofErr w:type="spellStart"/>
            <w:r w:rsidRPr="00EC3D49">
              <w:rPr>
                <w:rFonts w:ascii="Times New Roman" w:eastAsia="Times New Roman" w:hAnsi="Times New Roman" w:cs="Times New Roman"/>
                <w:sz w:val="20"/>
                <w:szCs w:val="20"/>
                <w:lang w:eastAsia="ru-RU"/>
              </w:rPr>
              <w:t>Звериноголовский</w:t>
            </w:r>
            <w:proofErr w:type="spellEnd"/>
            <w:r w:rsidRPr="00EC3D49">
              <w:rPr>
                <w:rFonts w:ascii="Times New Roman" w:eastAsia="Times New Roman" w:hAnsi="Times New Roman" w:cs="Times New Roman"/>
                <w:sz w:val="20"/>
                <w:szCs w:val="20"/>
                <w:lang w:eastAsia="ru-RU"/>
              </w:rPr>
              <w:t xml:space="preserve"> район, село Звериноголовское, </w:t>
            </w:r>
            <w:proofErr w:type="spellStart"/>
            <w:r w:rsidRPr="00EC3D49">
              <w:rPr>
                <w:rFonts w:ascii="Times New Roman" w:eastAsia="Times New Roman" w:hAnsi="Times New Roman" w:cs="Times New Roman"/>
                <w:sz w:val="20"/>
                <w:szCs w:val="20"/>
                <w:lang w:eastAsia="ru-RU"/>
              </w:rPr>
              <w:t>ул.Чкалова</w:t>
            </w:r>
            <w:proofErr w:type="spellEnd"/>
            <w:r w:rsidRPr="00EC3D49">
              <w:rPr>
                <w:rFonts w:ascii="Times New Roman" w:eastAsia="Times New Roman" w:hAnsi="Times New Roman" w:cs="Times New Roman"/>
                <w:sz w:val="20"/>
                <w:szCs w:val="20"/>
                <w:lang w:eastAsia="ru-RU"/>
              </w:rPr>
              <w:t>, д.28, пом. 7.</w:t>
            </w:r>
          </w:p>
        </w:tc>
        <w:tc>
          <w:tcPr>
            <w:tcW w:w="1701" w:type="dxa"/>
            <w:tcBorders>
              <w:top w:val="single" w:sz="6" w:space="0" w:color="auto"/>
              <w:left w:val="single" w:sz="4" w:space="0" w:color="auto"/>
              <w:bottom w:val="single" w:sz="6" w:space="0" w:color="auto"/>
              <w:right w:val="single" w:sz="6" w:space="0" w:color="auto"/>
            </w:tcBorders>
          </w:tcPr>
          <w:p w:rsidR="00434CC1" w:rsidRPr="00EC3D49" w:rsidRDefault="00434CC1" w:rsidP="00434CC1">
            <w:pPr>
              <w:spacing w:after="0" w:line="240" w:lineRule="auto"/>
              <w:rPr>
                <w:rFonts w:ascii="Times New Roman" w:eastAsia="Times New Roman" w:hAnsi="Times New Roman" w:cs="Times New Roman"/>
                <w:color w:val="000000"/>
                <w:sz w:val="20"/>
                <w:szCs w:val="20"/>
                <w:lang w:eastAsia="ru-RU"/>
              </w:rPr>
            </w:pPr>
            <w:r w:rsidRPr="00EC3D49">
              <w:rPr>
                <w:rFonts w:ascii="Times New Roman" w:eastAsia="Times New Roman" w:hAnsi="Times New Roman" w:cs="Times New Roman"/>
                <w:sz w:val="20"/>
                <w:szCs w:val="20"/>
                <w:lang w:eastAsia="ru-RU"/>
              </w:rPr>
              <w:t xml:space="preserve">Назначение: нежилое, общая площадь: 22 </w:t>
            </w:r>
            <w:proofErr w:type="spellStart"/>
            <w:r w:rsidRPr="00EC3D49">
              <w:rPr>
                <w:rFonts w:ascii="Times New Roman" w:eastAsia="Times New Roman" w:hAnsi="Times New Roman" w:cs="Times New Roman"/>
                <w:sz w:val="20"/>
                <w:szCs w:val="20"/>
                <w:lang w:eastAsia="ru-RU"/>
              </w:rPr>
              <w:t>кв.м</w:t>
            </w:r>
            <w:proofErr w:type="spellEnd"/>
            <w:r w:rsidRPr="00EC3D49">
              <w:rPr>
                <w:rFonts w:ascii="Times New Roman" w:eastAsia="Times New Roman" w:hAnsi="Times New Roman" w:cs="Times New Roman"/>
                <w:sz w:val="20"/>
                <w:szCs w:val="20"/>
                <w:lang w:eastAsia="ru-RU"/>
              </w:rPr>
              <w:t xml:space="preserve">. </w:t>
            </w:r>
            <w:r w:rsidRPr="00EC3D49">
              <w:rPr>
                <w:rFonts w:ascii="Times New Roman" w:eastAsia="Times New Roman" w:hAnsi="Times New Roman" w:cs="Times New Roman"/>
                <w:color w:val="000000"/>
                <w:sz w:val="20"/>
                <w:szCs w:val="20"/>
                <w:lang w:eastAsia="ru-RU"/>
              </w:rPr>
              <w:t>Кадастровый номер 45:05:020111:636</w:t>
            </w:r>
          </w:p>
          <w:p w:rsidR="00434CC1" w:rsidRPr="00EC3D49" w:rsidRDefault="00434CC1" w:rsidP="00434CC1">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Этажность:1 Материал стен- плиты бетонные, крыша- шиферная.</w:t>
            </w:r>
          </w:p>
          <w:p w:rsidR="00434CC1" w:rsidRPr="00EC3D49" w:rsidRDefault="00434CC1" w:rsidP="00434CC1">
            <w:pPr>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auto"/>
              <w:left w:val="single" w:sz="4" w:space="0" w:color="auto"/>
              <w:bottom w:val="single" w:sz="6" w:space="0" w:color="auto"/>
              <w:right w:val="single" w:sz="6" w:space="0" w:color="auto"/>
            </w:tcBorders>
          </w:tcPr>
          <w:p w:rsidR="00434CC1" w:rsidRPr="00EC3D49" w:rsidRDefault="00434CC1" w:rsidP="00434CC1">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4" w:space="0" w:color="auto"/>
            </w:tcBorders>
          </w:tcPr>
          <w:p w:rsidR="00434CC1" w:rsidRPr="00EC3D49" w:rsidRDefault="00434CC1" w:rsidP="00434CC1">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w:t>
            </w:r>
          </w:p>
        </w:tc>
        <w:tc>
          <w:tcPr>
            <w:tcW w:w="1276" w:type="dxa"/>
            <w:tcBorders>
              <w:top w:val="single" w:sz="6" w:space="0" w:color="auto"/>
              <w:left w:val="single" w:sz="4" w:space="0" w:color="auto"/>
              <w:bottom w:val="single" w:sz="6" w:space="0" w:color="auto"/>
              <w:right w:val="single" w:sz="4" w:space="0" w:color="auto"/>
            </w:tcBorders>
          </w:tcPr>
          <w:p w:rsidR="00434CC1" w:rsidRPr="00EC3D49" w:rsidRDefault="00434CC1" w:rsidP="00434CC1">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w:t>
            </w:r>
          </w:p>
        </w:tc>
        <w:tc>
          <w:tcPr>
            <w:tcW w:w="3261" w:type="dxa"/>
            <w:tcBorders>
              <w:top w:val="single" w:sz="6" w:space="0" w:color="auto"/>
              <w:left w:val="single" w:sz="4" w:space="0" w:color="auto"/>
              <w:bottom w:val="single" w:sz="6" w:space="0" w:color="auto"/>
              <w:right w:val="single" w:sz="4" w:space="0" w:color="auto"/>
            </w:tcBorders>
          </w:tcPr>
          <w:p w:rsidR="00434CC1" w:rsidRPr="00EC3D49" w:rsidRDefault="00434CC1" w:rsidP="00434CC1">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val="en-US" w:eastAsia="ru-RU"/>
              </w:rPr>
              <w:t xml:space="preserve">I </w:t>
            </w:r>
            <w:r w:rsidRPr="00EC3D49">
              <w:rPr>
                <w:rFonts w:ascii="Times New Roman" w:eastAsia="Times New Roman" w:hAnsi="Times New Roman" w:cs="Times New Roman"/>
                <w:sz w:val="20"/>
                <w:szCs w:val="20"/>
                <w:lang w:eastAsia="ru-RU"/>
              </w:rPr>
              <w:t>квартал</w:t>
            </w:r>
          </w:p>
        </w:tc>
      </w:tr>
      <w:tr w:rsidR="00434CC1" w:rsidRPr="00EC3D49" w:rsidTr="001E6A0D">
        <w:trPr>
          <w:gridAfter w:val="1"/>
          <w:wAfter w:w="27" w:type="dxa"/>
          <w:trHeight w:val="1198"/>
        </w:trPr>
        <w:tc>
          <w:tcPr>
            <w:tcW w:w="568" w:type="dxa"/>
            <w:tcBorders>
              <w:top w:val="single" w:sz="6" w:space="0" w:color="auto"/>
              <w:left w:val="single" w:sz="6" w:space="0" w:color="auto"/>
              <w:bottom w:val="single" w:sz="6" w:space="0" w:color="auto"/>
              <w:right w:val="single" w:sz="6" w:space="0" w:color="auto"/>
            </w:tcBorders>
          </w:tcPr>
          <w:p w:rsidR="00434CC1" w:rsidRPr="00EC3D49" w:rsidRDefault="00434CC1" w:rsidP="00434CC1">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val="en-US" w:eastAsia="ru-RU"/>
              </w:rPr>
              <w:t>2</w:t>
            </w:r>
            <w:r w:rsidRPr="00EC3D49">
              <w:rPr>
                <w:rFonts w:ascii="Times New Roman" w:eastAsia="Times New Roman" w:hAnsi="Times New Roman" w:cs="Times New Roman"/>
                <w:sz w:val="20"/>
                <w:szCs w:val="20"/>
                <w:lang w:eastAsia="ru-RU"/>
              </w:rPr>
              <w:t>.</w:t>
            </w:r>
          </w:p>
        </w:tc>
        <w:tc>
          <w:tcPr>
            <w:tcW w:w="1135" w:type="dxa"/>
            <w:tcBorders>
              <w:top w:val="single" w:sz="6" w:space="0" w:color="auto"/>
              <w:left w:val="single" w:sz="6" w:space="0" w:color="auto"/>
              <w:bottom w:val="single" w:sz="6" w:space="0" w:color="auto"/>
              <w:right w:val="single" w:sz="4" w:space="0" w:color="auto"/>
            </w:tcBorders>
          </w:tcPr>
          <w:p w:rsidR="00434CC1" w:rsidRPr="00EC3D49" w:rsidRDefault="00434CC1" w:rsidP="00434CC1">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Здание склада каменный</w:t>
            </w:r>
          </w:p>
        </w:tc>
        <w:tc>
          <w:tcPr>
            <w:tcW w:w="1701" w:type="dxa"/>
            <w:tcBorders>
              <w:top w:val="single" w:sz="6" w:space="0" w:color="auto"/>
              <w:left w:val="single" w:sz="6" w:space="0" w:color="auto"/>
              <w:bottom w:val="single" w:sz="6" w:space="0" w:color="auto"/>
              <w:right w:val="single" w:sz="4" w:space="0" w:color="auto"/>
            </w:tcBorders>
          </w:tcPr>
          <w:p w:rsidR="00434CC1" w:rsidRPr="00EC3D49" w:rsidRDefault="00434CC1" w:rsidP="00434CC1">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Курганская область, </w:t>
            </w:r>
            <w:proofErr w:type="spellStart"/>
            <w:r w:rsidRPr="00EC3D49">
              <w:rPr>
                <w:rFonts w:ascii="Times New Roman" w:eastAsia="Times New Roman" w:hAnsi="Times New Roman" w:cs="Times New Roman"/>
                <w:sz w:val="20"/>
                <w:szCs w:val="20"/>
                <w:lang w:eastAsia="ru-RU"/>
              </w:rPr>
              <w:t>Звериноголовский</w:t>
            </w:r>
            <w:proofErr w:type="spellEnd"/>
            <w:r w:rsidRPr="00EC3D49">
              <w:rPr>
                <w:rFonts w:ascii="Times New Roman" w:eastAsia="Times New Roman" w:hAnsi="Times New Roman" w:cs="Times New Roman"/>
                <w:sz w:val="20"/>
                <w:szCs w:val="20"/>
                <w:lang w:eastAsia="ru-RU"/>
              </w:rPr>
              <w:t xml:space="preserve"> район, село Звериноголовское, ул.К.Маркса,10.</w:t>
            </w:r>
          </w:p>
        </w:tc>
        <w:tc>
          <w:tcPr>
            <w:tcW w:w="1701" w:type="dxa"/>
            <w:tcBorders>
              <w:top w:val="single" w:sz="6" w:space="0" w:color="auto"/>
              <w:left w:val="single" w:sz="4" w:space="0" w:color="auto"/>
              <w:bottom w:val="single" w:sz="6" w:space="0" w:color="auto"/>
              <w:right w:val="single" w:sz="6" w:space="0" w:color="auto"/>
            </w:tcBorders>
          </w:tcPr>
          <w:p w:rsidR="00434CC1" w:rsidRPr="00EC3D49" w:rsidRDefault="00434CC1" w:rsidP="00434CC1">
            <w:pPr>
              <w:spacing w:after="0" w:line="240" w:lineRule="auto"/>
              <w:rPr>
                <w:rFonts w:ascii="Times New Roman" w:eastAsia="Times New Roman" w:hAnsi="Times New Roman" w:cs="Times New Roman"/>
                <w:color w:val="000000"/>
                <w:sz w:val="20"/>
                <w:szCs w:val="20"/>
                <w:lang w:eastAsia="ru-RU"/>
              </w:rPr>
            </w:pPr>
            <w:r w:rsidRPr="00EC3D49">
              <w:rPr>
                <w:rFonts w:ascii="Times New Roman" w:eastAsia="Times New Roman" w:hAnsi="Times New Roman" w:cs="Times New Roman"/>
                <w:sz w:val="20"/>
                <w:szCs w:val="20"/>
                <w:lang w:eastAsia="ru-RU"/>
              </w:rPr>
              <w:t xml:space="preserve">Назначение: нежилое, общая площадь: 20,8 </w:t>
            </w:r>
            <w:proofErr w:type="spellStart"/>
            <w:r w:rsidRPr="00EC3D49">
              <w:rPr>
                <w:rFonts w:ascii="Times New Roman" w:eastAsia="Times New Roman" w:hAnsi="Times New Roman" w:cs="Times New Roman"/>
                <w:sz w:val="20"/>
                <w:szCs w:val="20"/>
                <w:lang w:eastAsia="ru-RU"/>
              </w:rPr>
              <w:t>кв.м</w:t>
            </w:r>
            <w:proofErr w:type="spellEnd"/>
            <w:r w:rsidRPr="00EC3D49">
              <w:rPr>
                <w:rFonts w:ascii="Times New Roman" w:eastAsia="Times New Roman" w:hAnsi="Times New Roman" w:cs="Times New Roman"/>
                <w:sz w:val="20"/>
                <w:szCs w:val="20"/>
                <w:lang w:eastAsia="ru-RU"/>
              </w:rPr>
              <w:t xml:space="preserve">. </w:t>
            </w:r>
            <w:r w:rsidRPr="00EC3D49">
              <w:rPr>
                <w:rFonts w:ascii="Times New Roman" w:eastAsia="Times New Roman" w:hAnsi="Times New Roman" w:cs="Times New Roman"/>
                <w:color w:val="000000"/>
                <w:sz w:val="20"/>
                <w:szCs w:val="20"/>
                <w:lang w:eastAsia="ru-RU"/>
              </w:rPr>
              <w:t>Кадастровый номер 45:05:020111:365</w:t>
            </w:r>
          </w:p>
          <w:p w:rsidR="00434CC1" w:rsidRPr="00EC3D49" w:rsidRDefault="00434CC1" w:rsidP="00434CC1">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Этажность:1 Материал стен кирпич, крыша- шиферная</w:t>
            </w:r>
          </w:p>
        </w:tc>
        <w:tc>
          <w:tcPr>
            <w:tcW w:w="1134" w:type="dxa"/>
            <w:tcBorders>
              <w:top w:val="single" w:sz="6" w:space="0" w:color="auto"/>
              <w:left w:val="single" w:sz="4" w:space="0" w:color="auto"/>
              <w:bottom w:val="single" w:sz="6" w:space="0" w:color="auto"/>
              <w:right w:val="single" w:sz="6" w:space="0" w:color="auto"/>
            </w:tcBorders>
          </w:tcPr>
          <w:p w:rsidR="00434CC1" w:rsidRPr="00EC3D49" w:rsidRDefault="00434CC1" w:rsidP="00434CC1">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4" w:space="0" w:color="auto"/>
            </w:tcBorders>
          </w:tcPr>
          <w:p w:rsidR="00434CC1" w:rsidRPr="00EC3D49" w:rsidRDefault="00434CC1" w:rsidP="00434CC1">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w:t>
            </w:r>
          </w:p>
        </w:tc>
        <w:tc>
          <w:tcPr>
            <w:tcW w:w="1276" w:type="dxa"/>
            <w:tcBorders>
              <w:top w:val="single" w:sz="6" w:space="0" w:color="auto"/>
              <w:left w:val="single" w:sz="4" w:space="0" w:color="auto"/>
              <w:bottom w:val="single" w:sz="6" w:space="0" w:color="auto"/>
              <w:right w:val="single" w:sz="4" w:space="0" w:color="auto"/>
            </w:tcBorders>
          </w:tcPr>
          <w:p w:rsidR="00434CC1" w:rsidRPr="00EC3D49" w:rsidRDefault="00434CC1" w:rsidP="00434CC1">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w:t>
            </w:r>
          </w:p>
        </w:tc>
        <w:tc>
          <w:tcPr>
            <w:tcW w:w="3261" w:type="dxa"/>
            <w:tcBorders>
              <w:top w:val="single" w:sz="6" w:space="0" w:color="auto"/>
              <w:left w:val="single" w:sz="4" w:space="0" w:color="auto"/>
              <w:bottom w:val="single" w:sz="6" w:space="0" w:color="auto"/>
              <w:right w:val="single" w:sz="4" w:space="0" w:color="auto"/>
            </w:tcBorders>
          </w:tcPr>
          <w:p w:rsidR="00434CC1" w:rsidRPr="00EC3D49" w:rsidRDefault="00434CC1" w:rsidP="00434CC1">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val="en-US" w:eastAsia="ru-RU"/>
              </w:rPr>
              <w:t xml:space="preserve">I </w:t>
            </w:r>
            <w:r w:rsidRPr="00EC3D49">
              <w:rPr>
                <w:rFonts w:ascii="Times New Roman" w:eastAsia="Times New Roman" w:hAnsi="Times New Roman" w:cs="Times New Roman"/>
                <w:sz w:val="20"/>
                <w:szCs w:val="20"/>
                <w:lang w:eastAsia="ru-RU"/>
              </w:rPr>
              <w:t>квартал</w:t>
            </w:r>
          </w:p>
        </w:tc>
      </w:tr>
      <w:tr w:rsidR="00434CC1" w:rsidRPr="00EC3D49" w:rsidTr="001E6A0D">
        <w:trPr>
          <w:gridAfter w:val="1"/>
          <w:wAfter w:w="27" w:type="dxa"/>
          <w:trHeight w:val="4092"/>
        </w:trPr>
        <w:tc>
          <w:tcPr>
            <w:tcW w:w="568" w:type="dxa"/>
            <w:tcBorders>
              <w:top w:val="single" w:sz="6" w:space="0" w:color="auto"/>
              <w:left w:val="single" w:sz="6" w:space="0" w:color="auto"/>
              <w:bottom w:val="single" w:sz="6" w:space="0" w:color="auto"/>
              <w:right w:val="single" w:sz="6" w:space="0" w:color="auto"/>
            </w:tcBorders>
          </w:tcPr>
          <w:p w:rsidR="00434CC1" w:rsidRPr="00EC3D49" w:rsidRDefault="00434CC1" w:rsidP="00434CC1">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val="en-US" w:eastAsia="ru-RU"/>
              </w:rPr>
              <w:t>3</w:t>
            </w:r>
            <w:r w:rsidRPr="00EC3D49">
              <w:rPr>
                <w:rFonts w:ascii="Times New Roman" w:eastAsia="Times New Roman" w:hAnsi="Times New Roman" w:cs="Times New Roman"/>
                <w:sz w:val="20"/>
                <w:szCs w:val="20"/>
                <w:lang w:eastAsia="ru-RU"/>
              </w:rPr>
              <w:t>.</w:t>
            </w:r>
          </w:p>
        </w:tc>
        <w:tc>
          <w:tcPr>
            <w:tcW w:w="1135" w:type="dxa"/>
            <w:tcBorders>
              <w:top w:val="single" w:sz="6" w:space="0" w:color="auto"/>
              <w:left w:val="single" w:sz="6" w:space="0" w:color="auto"/>
              <w:bottom w:val="single" w:sz="6" w:space="0" w:color="auto"/>
              <w:right w:val="single" w:sz="4" w:space="0" w:color="auto"/>
            </w:tcBorders>
          </w:tcPr>
          <w:p w:rsidR="00434CC1" w:rsidRPr="00EC3D49" w:rsidRDefault="00434CC1" w:rsidP="00434CC1">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Транспортное средство, марка, модель –ПАЗ - 32053</w:t>
            </w:r>
          </w:p>
        </w:tc>
        <w:tc>
          <w:tcPr>
            <w:tcW w:w="1701" w:type="dxa"/>
            <w:tcBorders>
              <w:top w:val="single" w:sz="6" w:space="0" w:color="auto"/>
              <w:left w:val="single" w:sz="6" w:space="0" w:color="auto"/>
              <w:bottom w:val="single" w:sz="6" w:space="0" w:color="auto"/>
              <w:right w:val="single" w:sz="4" w:space="0" w:color="auto"/>
            </w:tcBorders>
          </w:tcPr>
          <w:p w:rsidR="00434CC1" w:rsidRPr="00EC3D49" w:rsidRDefault="00434CC1" w:rsidP="00434CC1">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Курганская область, </w:t>
            </w:r>
            <w:proofErr w:type="spellStart"/>
            <w:r w:rsidRPr="00EC3D49">
              <w:rPr>
                <w:rFonts w:ascii="Times New Roman" w:eastAsia="Times New Roman" w:hAnsi="Times New Roman" w:cs="Times New Roman"/>
                <w:sz w:val="20"/>
                <w:szCs w:val="20"/>
                <w:lang w:eastAsia="ru-RU"/>
              </w:rPr>
              <w:t>Звериноголовский</w:t>
            </w:r>
            <w:proofErr w:type="spellEnd"/>
            <w:r w:rsidRPr="00EC3D49">
              <w:rPr>
                <w:rFonts w:ascii="Times New Roman" w:eastAsia="Times New Roman" w:hAnsi="Times New Roman" w:cs="Times New Roman"/>
                <w:sz w:val="20"/>
                <w:szCs w:val="20"/>
                <w:lang w:eastAsia="ru-RU"/>
              </w:rPr>
              <w:t xml:space="preserve"> район, село Звериноголовское, ул.Чапаева,41</w:t>
            </w:r>
          </w:p>
        </w:tc>
        <w:tc>
          <w:tcPr>
            <w:tcW w:w="1701" w:type="dxa"/>
            <w:tcBorders>
              <w:top w:val="single" w:sz="6" w:space="0" w:color="auto"/>
              <w:left w:val="single" w:sz="4" w:space="0" w:color="auto"/>
              <w:bottom w:val="single" w:sz="6" w:space="0" w:color="auto"/>
              <w:right w:val="single" w:sz="6" w:space="0" w:color="auto"/>
            </w:tcBorders>
          </w:tcPr>
          <w:p w:rsidR="00434CC1" w:rsidRPr="00EC3D49" w:rsidRDefault="00434CC1" w:rsidP="00434CC1">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Год выпуска 2009</w:t>
            </w:r>
          </w:p>
          <w:p w:rsidR="00434CC1" w:rsidRPr="00EC3D49" w:rsidRDefault="00434CC1" w:rsidP="00434CC1">
            <w:pPr>
              <w:spacing w:after="0" w:line="240" w:lineRule="auto"/>
              <w:rPr>
                <w:rFonts w:ascii="Times New Roman" w:eastAsia="Times New Roman" w:hAnsi="Times New Roman" w:cs="Times New Roman"/>
                <w:sz w:val="20"/>
                <w:szCs w:val="20"/>
                <w:lang w:eastAsia="ru-RU"/>
              </w:rPr>
            </w:pPr>
            <w:proofErr w:type="spellStart"/>
            <w:r w:rsidRPr="00EC3D49">
              <w:rPr>
                <w:rFonts w:ascii="Times New Roman" w:eastAsia="Times New Roman" w:hAnsi="Times New Roman" w:cs="Times New Roman"/>
                <w:sz w:val="20"/>
                <w:szCs w:val="20"/>
                <w:lang w:eastAsia="ru-RU"/>
              </w:rPr>
              <w:t>Идентификацион</w:t>
            </w:r>
            <w:proofErr w:type="spellEnd"/>
          </w:p>
          <w:p w:rsidR="00434CC1" w:rsidRPr="00EC3D49" w:rsidRDefault="00434CC1" w:rsidP="00434CC1">
            <w:pPr>
              <w:spacing w:after="0" w:line="240" w:lineRule="auto"/>
              <w:rPr>
                <w:rFonts w:ascii="Times New Roman" w:eastAsia="Times New Roman" w:hAnsi="Times New Roman" w:cs="Times New Roman"/>
                <w:sz w:val="20"/>
                <w:szCs w:val="20"/>
                <w:lang w:eastAsia="ru-RU"/>
              </w:rPr>
            </w:pPr>
            <w:proofErr w:type="spellStart"/>
            <w:r w:rsidRPr="00EC3D49">
              <w:rPr>
                <w:rFonts w:ascii="Times New Roman" w:eastAsia="Times New Roman" w:hAnsi="Times New Roman" w:cs="Times New Roman"/>
                <w:sz w:val="20"/>
                <w:szCs w:val="20"/>
                <w:lang w:eastAsia="ru-RU"/>
              </w:rPr>
              <w:t>ный</w:t>
            </w:r>
            <w:proofErr w:type="spellEnd"/>
            <w:r w:rsidRPr="00EC3D49">
              <w:rPr>
                <w:rFonts w:ascii="Times New Roman" w:eastAsia="Times New Roman" w:hAnsi="Times New Roman" w:cs="Times New Roman"/>
                <w:sz w:val="20"/>
                <w:szCs w:val="20"/>
                <w:lang w:eastAsia="ru-RU"/>
              </w:rPr>
              <w:t xml:space="preserve"> номер: Х1М3205С090003641</w:t>
            </w:r>
          </w:p>
          <w:p w:rsidR="00434CC1" w:rsidRPr="00EC3D49" w:rsidRDefault="00434CC1" w:rsidP="00434CC1">
            <w:pPr>
              <w:spacing w:after="0" w:line="240"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Модель, номер двигателя: 523400 91006160; </w:t>
            </w:r>
          </w:p>
          <w:p w:rsidR="00434CC1" w:rsidRPr="00EC3D49" w:rsidRDefault="00434CC1" w:rsidP="00434CC1">
            <w:pPr>
              <w:spacing w:after="0" w:line="240"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шасси (рама) №: отсутствует; кузов (кабина, </w:t>
            </w:r>
            <w:proofErr w:type="gramStart"/>
            <w:r w:rsidRPr="00EC3D49">
              <w:rPr>
                <w:rFonts w:ascii="Times New Roman" w:eastAsia="Times New Roman" w:hAnsi="Times New Roman" w:cs="Times New Roman"/>
                <w:sz w:val="20"/>
                <w:szCs w:val="20"/>
                <w:lang w:eastAsia="ru-RU"/>
              </w:rPr>
              <w:t>прицеп)№</w:t>
            </w:r>
            <w:proofErr w:type="gramEnd"/>
            <w:r w:rsidRPr="00EC3D49">
              <w:rPr>
                <w:rFonts w:ascii="Times New Roman" w:eastAsia="Times New Roman" w:hAnsi="Times New Roman" w:cs="Times New Roman"/>
                <w:sz w:val="20"/>
                <w:szCs w:val="20"/>
                <w:lang w:eastAsia="ru-RU"/>
              </w:rPr>
              <w:t>: Х1М3205С090003641</w:t>
            </w:r>
          </w:p>
          <w:p w:rsidR="00434CC1" w:rsidRPr="00EC3D49" w:rsidRDefault="00434CC1" w:rsidP="00434CC1">
            <w:pPr>
              <w:spacing w:after="0" w:line="240"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цвет кузова (кабины): белый.</w:t>
            </w:r>
          </w:p>
          <w:p w:rsidR="00434CC1" w:rsidRPr="00EC3D49" w:rsidRDefault="00434CC1" w:rsidP="00434CC1">
            <w:pPr>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auto"/>
              <w:left w:val="single" w:sz="4" w:space="0" w:color="auto"/>
              <w:bottom w:val="single" w:sz="6" w:space="0" w:color="auto"/>
              <w:right w:val="single" w:sz="6" w:space="0" w:color="auto"/>
            </w:tcBorders>
          </w:tcPr>
          <w:p w:rsidR="00434CC1" w:rsidRPr="00EC3D49" w:rsidRDefault="00434CC1" w:rsidP="00434CC1">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4" w:space="0" w:color="auto"/>
            </w:tcBorders>
          </w:tcPr>
          <w:p w:rsidR="00434CC1" w:rsidRPr="00EC3D49" w:rsidRDefault="00434CC1" w:rsidP="00434CC1">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w:t>
            </w:r>
          </w:p>
        </w:tc>
        <w:tc>
          <w:tcPr>
            <w:tcW w:w="1276" w:type="dxa"/>
            <w:tcBorders>
              <w:top w:val="single" w:sz="6" w:space="0" w:color="auto"/>
              <w:left w:val="single" w:sz="4" w:space="0" w:color="auto"/>
              <w:bottom w:val="single" w:sz="6" w:space="0" w:color="auto"/>
              <w:right w:val="single" w:sz="4" w:space="0" w:color="auto"/>
            </w:tcBorders>
          </w:tcPr>
          <w:p w:rsidR="00434CC1" w:rsidRPr="00EC3D49" w:rsidRDefault="00434CC1" w:rsidP="00434CC1">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w:t>
            </w:r>
          </w:p>
        </w:tc>
        <w:tc>
          <w:tcPr>
            <w:tcW w:w="3261" w:type="dxa"/>
            <w:tcBorders>
              <w:top w:val="single" w:sz="6" w:space="0" w:color="auto"/>
              <w:left w:val="single" w:sz="4" w:space="0" w:color="auto"/>
              <w:bottom w:val="single" w:sz="6" w:space="0" w:color="auto"/>
              <w:right w:val="single" w:sz="4" w:space="0" w:color="auto"/>
            </w:tcBorders>
          </w:tcPr>
          <w:p w:rsidR="00434CC1" w:rsidRPr="00EC3D49" w:rsidRDefault="00434CC1" w:rsidP="00434CC1">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val="en-US" w:eastAsia="ru-RU"/>
              </w:rPr>
              <w:t>I</w:t>
            </w:r>
            <w:r w:rsidRPr="00EC3D49">
              <w:rPr>
                <w:rFonts w:ascii="Times New Roman" w:eastAsia="Times New Roman" w:hAnsi="Times New Roman" w:cs="Times New Roman"/>
                <w:sz w:val="20"/>
                <w:szCs w:val="20"/>
                <w:lang w:eastAsia="ru-RU"/>
              </w:rPr>
              <w:t>-</w:t>
            </w:r>
            <w:r w:rsidRPr="00EC3D49">
              <w:rPr>
                <w:rFonts w:ascii="Times New Roman" w:eastAsia="Times New Roman" w:hAnsi="Times New Roman" w:cs="Times New Roman"/>
                <w:sz w:val="20"/>
                <w:szCs w:val="20"/>
                <w:lang w:val="en-US" w:eastAsia="ru-RU"/>
              </w:rPr>
              <w:t xml:space="preserve">II </w:t>
            </w:r>
            <w:r w:rsidRPr="00EC3D49">
              <w:rPr>
                <w:rFonts w:ascii="Times New Roman" w:eastAsia="Times New Roman" w:hAnsi="Times New Roman" w:cs="Times New Roman"/>
                <w:sz w:val="20"/>
                <w:szCs w:val="20"/>
                <w:lang w:eastAsia="ru-RU"/>
              </w:rPr>
              <w:t>квартал</w:t>
            </w:r>
          </w:p>
        </w:tc>
      </w:tr>
      <w:tr w:rsidR="00434CC1" w:rsidRPr="00EC3D49" w:rsidTr="001E6A0D">
        <w:trPr>
          <w:trHeight w:val="577"/>
        </w:trPr>
        <w:tc>
          <w:tcPr>
            <w:tcW w:w="11654" w:type="dxa"/>
            <w:gridSpan w:val="9"/>
            <w:tcBorders>
              <w:top w:val="single" w:sz="4" w:space="0" w:color="auto"/>
              <w:left w:val="single" w:sz="6" w:space="0" w:color="auto"/>
              <w:bottom w:val="single" w:sz="4" w:space="0" w:color="auto"/>
              <w:right w:val="single" w:sz="4" w:space="0" w:color="auto"/>
            </w:tcBorders>
            <w:hideMark/>
          </w:tcPr>
          <w:p w:rsidR="00434CC1" w:rsidRPr="00EC3D49" w:rsidRDefault="00434CC1" w:rsidP="00434CC1">
            <w:pPr>
              <w:spacing w:after="0" w:line="276"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по результатам инвентаризации кадастровые номера, наименование литеров, площади и нумерация зданий и помещений могут быть изменены.</w:t>
            </w:r>
          </w:p>
        </w:tc>
      </w:tr>
      <w:tr w:rsidR="00434CC1" w:rsidRPr="00EC3D49" w:rsidTr="001E6A0D">
        <w:trPr>
          <w:trHeight w:val="259"/>
        </w:trPr>
        <w:tc>
          <w:tcPr>
            <w:tcW w:w="11654" w:type="dxa"/>
            <w:gridSpan w:val="9"/>
            <w:tcBorders>
              <w:top w:val="single" w:sz="4" w:space="0" w:color="auto"/>
              <w:left w:val="single" w:sz="6" w:space="0" w:color="auto"/>
              <w:bottom w:val="single" w:sz="4" w:space="0" w:color="auto"/>
              <w:right w:val="single" w:sz="4" w:space="0" w:color="auto"/>
            </w:tcBorders>
            <w:hideMark/>
          </w:tcPr>
          <w:p w:rsidR="00434CC1" w:rsidRPr="00EC3D49" w:rsidRDefault="00434CC1" w:rsidP="00434CC1">
            <w:pPr>
              <w:spacing w:after="0" w:line="276"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**-сроки приватизации являются предполагаемыми и могут быть изменены по мере готовности объектов к продаже</w:t>
            </w:r>
          </w:p>
          <w:p w:rsidR="00434CC1" w:rsidRPr="00EC3D49" w:rsidRDefault="00434CC1" w:rsidP="00434CC1">
            <w:pPr>
              <w:spacing w:after="0" w:line="276" w:lineRule="auto"/>
              <w:rPr>
                <w:rFonts w:ascii="Times New Roman" w:eastAsia="Times New Roman" w:hAnsi="Times New Roman" w:cs="Times New Roman"/>
                <w:sz w:val="20"/>
                <w:szCs w:val="20"/>
                <w:lang w:eastAsia="ru-RU"/>
              </w:rPr>
            </w:pPr>
          </w:p>
        </w:tc>
      </w:tr>
      <w:tr w:rsidR="00434CC1" w:rsidRPr="00EC3D49" w:rsidTr="001E6A0D">
        <w:trPr>
          <w:trHeight w:val="557"/>
        </w:trPr>
        <w:tc>
          <w:tcPr>
            <w:tcW w:w="11654" w:type="dxa"/>
            <w:gridSpan w:val="9"/>
            <w:tcBorders>
              <w:top w:val="single" w:sz="4" w:space="0" w:color="auto"/>
              <w:left w:val="single" w:sz="6" w:space="0" w:color="auto"/>
              <w:bottom w:val="single" w:sz="4" w:space="0" w:color="auto"/>
              <w:right w:val="single" w:sz="4" w:space="0" w:color="auto"/>
            </w:tcBorders>
            <w:hideMark/>
          </w:tcPr>
          <w:p w:rsidR="00434CC1" w:rsidRPr="00EC3D49" w:rsidRDefault="00434CC1" w:rsidP="00434CC1">
            <w:pPr>
              <w:spacing w:after="0" w:line="276"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Иные объекты муниципального недвижимого имущества могут быть приватизированы (проданы) – по мере поступления и согласования предложений.</w:t>
            </w:r>
          </w:p>
        </w:tc>
      </w:tr>
    </w:tbl>
    <w:p w:rsidR="00685753" w:rsidRPr="00EC3D49" w:rsidRDefault="00685753" w:rsidP="005D69C6">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bCs/>
          <w:color w:val="000000"/>
          <w:sz w:val="20"/>
          <w:szCs w:val="20"/>
          <w:lang w:eastAsia="ru-RU"/>
        </w:rPr>
      </w:pPr>
      <w:r w:rsidRPr="00EC3D49">
        <w:rPr>
          <w:rFonts w:ascii="Times New Roman" w:eastAsia="Times New Roman" w:hAnsi="Times New Roman" w:cs="Times New Roman"/>
          <w:b/>
          <w:bCs/>
          <w:color w:val="000000"/>
          <w:sz w:val="20"/>
          <w:szCs w:val="20"/>
          <w:lang w:eastAsia="ru-RU"/>
        </w:rPr>
        <w:t xml:space="preserve">              </w:t>
      </w:r>
    </w:p>
    <w:p w:rsidR="00DF1678" w:rsidRPr="00EC3D49" w:rsidRDefault="00DF1678" w:rsidP="005D69C6">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bCs/>
          <w:color w:val="000000"/>
          <w:sz w:val="20"/>
          <w:szCs w:val="20"/>
          <w:lang w:eastAsia="ru-RU"/>
        </w:rPr>
      </w:pPr>
    </w:p>
    <w:p w:rsidR="00E032BF" w:rsidRPr="00EC3D49" w:rsidRDefault="00E032BF" w:rsidP="005D69C6">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bCs/>
          <w:color w:val="000000"/>
          <w:sz w:val="20"/>
          <w:szCs w:val="20"/>
          <w:lang w:eastAsia="ru-RU"/>
        </w:rPr>
      </w:pPr>
    </w:p>
    <w:p w:rsidR="00E032BF" w:rsidRPr="00EC3D49" w:rsidRDefault="00E032BF" w:rsidP="005D69C6">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bCs/>
          <w:color w:val="000000"/>
          <w:sz w:val="20"/>
          <w:szCs w:val="20"/>
          <w:lang w:eastAsia="ru-RU"/>
        </w:rPr>
      </w:pPr>
    </w:p>
    <w:p w:rsidR="00E032BF" w:rsidRPr="00EC3D49" w:rsidRDefault="00E032BF" w:rsidP="005D69C6">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bCs/>
          <w:color w:val="000000"/>
          <w:sz w:val="20"/>
          <w:szCs w:val="20"/>
          <w:lang w:eastAsia="ru-RU"/>
        </w:rPr>
      </w:pPr>
    </w:p>
    <w:p w:rsidR="00E032BF" w:rsidRPr="00EC3D49" w:rsidRDefault="00E032BF" w:rsidP="005D69C6">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bCs/>
          <w:color w:val="000000"/>
          <w:sz w:val="20"/>
          <w:szCs w:val="20"/>
          <w:lang w:eastAsia="ru-RU"/>
        </w:rPr>
      </w:pPr>
    </w:p>
    <w:p w:rsidR="00E032BF" w:rsidRPr="00EC3D49" w:rsidRDefault="00E032BF" w:rsidP="005D69C6">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bCs/>
          <w:color w:val="000000"/>
          <w:sz w:val="20"/>
          <w:szCs w:val="20"/>
          <w:lang w:eastAsia="ru-RU"/>
        </w:rPr>
      </w:pPr>
    </w:p>
    <w:p w:rsidR="00E032BF" w:rsidRDefault="00E032BF" w:rsidP="005D69C6">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bCs/>
          <w:color w:val="000000"/>
          <w:sz w:val="20"/>
          <w:szCs w:val="20"/>
          <w:lang w:eastAsia="ru-RU"/>
        </w:rPr>
      </w:pPr>
    </w:p>
    <w:p w:rsidR="00EC3D49" w:rsidRPr="00EC3D49" w:rsidRDefault="00EC3D49" w:rsidP="005D69C6">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bCs/>
          <w:color w:val="000000"/>
          <w:sz w:val="20"/>
          <w:szCs w:val="20"/>
          <w:lang w:eastAsia="ru-RU"/>
        </w:rPr>
      </w:pPr>
    </w:p>
    <w:p w:rsidR="00E032BF" w:rsidRPr="00EC3D49" w:rsidRDefault="00E032BF" w:rsidP="005D69C6">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bCs/>
          <w:color w:val="000000"/>
          <w:sz w:val="20"/>
          <w:szCs w:val="20"/>
          <w:lang w:eastAsia="ru-RU"/>
        </w:rPr>
      </w:pPr>
    </w:p>
    <w:p w:rsidR="00685753" w:rsidRPr="00EC3D49" w:rsidRDefault="00685753" w:rsidP="00685753">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r w:rsidRPr="00EC3D49">
        <w:rPr>
          <w:rFonts w:ascii="Times New Roman" w:eastAsia="Times New Roman" w:hAnsi="Times New Roman" w:cs="Times New Roman"/>
          <w:b/>
          <w:bCs/>
          <w:color w:val="000000"/>
          <w:sz w:val="20"/>
          <w:szCs w:val="20"/>
          <w:lang w:eastAsia="ru-RU"/>
        </w:rPr>
        <w:lastRenderedPageBreak/>
        <w:t>КУРГАНСКАЯ ОБЛАСТЬ</w:t>
      </w:r>
    </w:p>
    <w:p w:rsidR="00685753" w:rsidRPr="00EC3D49" w:rsidRDefault="00685753" w:rsidP="00685753">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r w:rsidRPr="00EC3D49">
        <w:rPr>
          <w:rFonts w:ascii="Times New Roman" w:eastAsia="Times New Roman" w:hAnsi="Times New Roman" w:cs="Times New Roman"/>
          <w:b/>
          <w:bCs/>
          <w:color w:val="000000"/>
          <w:sz w:val="20"/>
          <w:szCs w:val="20"/>
          <w:lang w:eastAsia="ru-RU"/>
        </w:rPr>
        <w:t>ЗВЕРИНОГОЛОВСКИЙ МУНИЦИПАЛЬНЫЙ ОКРУГ КУРГАНСКОЙ ОБЛАСТИ</w:t>
      </w:r>
    </w:p>
    <w:p w:rsidR="00685753" w:rsidRPr="00EC3D49" w:rsidRDefault="00685753" w:rsidP="00685753">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r w:rsidRPr="00EC3D49">
        <w:rPr>
          <w:rFonts w:ascii="Times New Roman" w:eastAsia="Times New Roman" w:hAnsi="Times New Roman" w:cs="Times New Roman"/>
          <w:b/>
          <w:bCs/>
          <w:color w:val="000000"/>
          <w:sz w:val="20"/>
          <w:szCs w:val="20"/>
          <w:lang w:eastAsia="ru-RU"/>
        </w:rPr>
        <w:t>ДУМА ЗВЕРИНОГОЛОВСКОГО МУНИЦИПАЛЬНОГО ОКРУГА КУРГАНСКОЙ ОБЛАСТИ</w:t>
      </w:r>
    </w:p>
    <w:p w:rsidR="00685753" w:rsidRPr="00EC3D49" w:rsidRDefault="00685753" w:rsidP="00685753">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color w:val="000000"/>
          <w:sz w:val="20"/>
          <w:szCs w:val="20"/>
          <w:lang w:eastAsia="ru-RU"/>
        </w:rPr>
      </w:pPr>
    </w:p>
    <w:p w:rsidR="00685753" w:rsidRPr="00EC3D49" w:rsidRDefault="00685753" w:rsidP="00EC3D49">
      <w:pPr>
        <w:keepNext/>
        <w:widowControl w:val="0"/>
        <w:shd w:val="clear" w:color="auto" w:fill="FFFFFF"/>
        <w:autoSpaceDE w:val="0"/>
        <w:autoSpaceDN w:val="0"/>
        <w:adjustRightInd w:val="0"/>
        <w:spacing w:after="0" w:line="240" w:lineRule="auto"/>
        <w:jc w:val="center"/>
        <w:outlineLvl w:val="2"/>
        <w:rPr>
          <w:rFonts w:ascii="Times New Roman" w:eastAsia="Times New Roman" w:hAnsi="Times New Roman" w:cs="Times New Roman"/>
          <w:b/>
          <w:bCs/>
          <w:color w:val="000000"/>
          <w:sz w:val="20"/>
          <w:szCs w:val="20"/>
          <w:lang w:eastAsia="ru-RU"/>
        </w:rPr>
      </w:pPr>
      <w:r w:rsidRPr="00EC3D49">
        <w:rPr>
          <w:rFonts w:ascii="Times New Roman" w:eastAsia="Times New Roman" w:hAnsi="Times New Roman" w:cs="Times New Roman"/>
          <w:b/>
          <w:bCs/>
          <w:color w:val="000000"/>
          <w:sz w:val="20"/>
          <w:szCs w:val="20"/>
          <w:lang w:eastAsia="ru-RU"/>
        </w:rPr>
        <w:t>РЕШЕНИЕ</w:t>
      </w:r>
    </w:p>
    <w:p w:rsidR="00685753" w:rsidRPr="00EC3D49" w:rsidRDefault="00685753" w:rsidP="00685753">
      <w:pPr>
        <w:widowControl w:val="0"/>
        <w:shd w:val="clear" w:color="auto" w:fill="FFFFFF"/>
        <w:autoSpaceDE w:val="0"/>
        <w:autoSpaceDN w:val="0"/>
        <w:adjustRightInd w:val="0"/>
        <w:spacing w:after="0" w:line="240" w:lineRule="auto"/>
        <w:ind w:right="34" w:firstLine="708"/>
        <w:rPr>
          <w:rFonts w:ascii="Times New Roman" w:eastAsia="Times New Roman" w:hAnsi="Times New Roman" w:cs="Times New Roman"/>
          <w:color w:val="000000"/>
          <w:sz w:val="20"/>
          <w:szCs w:val="20"/>
          <w:lang w:eastAsia="ru-RU"/>
        </w:rPr>
      </w:pPr>
      <w:proofErr w:type="gramStart"/>
      <w:r w:rsidRPr="00EC3D49">
        <w:rPr>
          <w:rFonts w:ascii="Times New Roman" w:eastAsia="Times New Roman" w:hAnsi="Times New Roman" w:cs="Times New Roman"/>
          <w:color w:val="000000"/>
          <w:sz w:val="20"/>
          <w:szCs w:val="20"/>
          <w:lang w:eastAsia="ru-RU"/>
        </w:rPr>
        <w:t>от  24</w:t>
      </w:r>
      <w:proofErr w:type="gramEnd"/>
      <w:r w:rsidRPr="00EC3D49">
        <w:rPr>
          <w:rFonts w:ascii="Times New Roman" w:eastAsia="Times New Roman" w:hAnsi="Times New Roman" w:cs="Times New Roman"/>
          <w:color w:val="000000"/>
          <w:sz w:val="20"/>
          <w:szCs w:val="20"/>
          <w:lang w:eastAsia="ru-RU"/>
        </w:rPr>
        <w:t xml:space="preserve">   ноября   2022 года № 129</w:t>
      </w:r>
    </w:p>
    <w:p w:rsidR="00685753" w:rsidRPr="00EC3D49" w:rsidRDefault="00685753" w:rsidP="00685753">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0"/>
          <w:szCs w:val="20"/>
          <w:lang w:eastAsia="ru-RU"/>
        </w:rPr>
      </w:pPr>
      <w:r w:rsidRPr="00EC3D49">
        <w:rPr>
          <w:rFonts w:ascii="Times New Roman" w:eastAsia="Times New Roman" w:hAnsi="Times New Roman" w:cs="Times New Roman"/>
          <w:color w:val="000000"/>
          <w:sz w:val="20"/>
          <w:szCs w:val="20"/>
          <w:lang w:eastAsia="ru-RU"/>
        </w:rPr>
        <w:tab/>
        <w:t>село Звериноголовское</w:t>
      </w:r>
      <w:r w:rsidR="00EC3D49">
        <w:rPr>
          <w:rFonts w:ascii="Times New Roman" w:eastAsia="Times New Roman" w:hAnsi="Times New Roman" w:cs="Times New Roman"/>
          <w:color w:val="000000"/>
          <w:sz w:val="20"/>
          <w:szCs w:val="20"/>
          <w:lang w:eastAsia="ru-RU"/>
        </w:rPr>
        <w:t xml:space="preserve">    </w:t>
      </w:r>
    </w:p>
    <w:p w:rsidR="00685753" w:rsidRPr="00EC3D49" w:rsidRDefault="00685753" w:rsidP="00685753">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r w:rsidRPr="00EC3D49">
        <w:rPr>
          <w:rFonts w:ascii="Times New Roman" w:eastAsia="Times New Roman" w:hAnsi="Times New Roman" w:cs="Times New Roman"/>
          <w:b/>
          <w:bCs/>
          <w:color w:val="000000"/>
          <w:sz w:val="20"/>
          <w:szCs w:val="20"/>
          <w:lang w:eastAsia="ru-RU"/>
        </w:rPr>
        <w:t xml:space="preserve"> О внесении изменений в решение </w:t>
      </w:r>
      <w:proofErr w:type="spellStart"/>
      <w:r w:rsidRPr="00EC3D49">
        <w:rPr>
          <w:rFonts w:ascii="Times New Roman" w:eastAsia="Times New Roman" w:hAnsi="Times New Roman" w:cs="Times New Roman"/>
          <w:b/>
          <w:bCs/>
          <w:color w:val="000000"/>
          <w:sz w:val="20"/>
          <w:szCs w:val="20"/>
          <w:lang w:eastAsia="ru-RU"/>
        </w:rPr>
        <w:t>Звериноголовской</w:t>
      </w:r>
      <w:proofErr w:type="spellEnd"/>
      <w:r w:rsidRPr="00EC3D49">
        <w:rPr>
          <w:rFonts w:ascii="Times New Roman" w:eastAsia="Times New Roman" w:hAnsi="Times New Roman" w:cs="Times New Roman"/>
          <w:b/>
          <w:bCs/>
          <w:color w:val="000000"/>
          <w:sz w:val="20"/>
          <w:szCs w:val="20"/>
          <w:lang w:eastAsia="ru-RU"/>
        </w:rPr>
        <w:t xml:space="preserve"> районной Думы</w:t>
      </w:r>
    </w:p>
    <w:p w:rsidR="00685753" w:rsidRPr="00EC3D49" w:rsidRDefault="00685753" w:rsidP="00685753">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r w:rsidRPr="00EC3D49">
        <w:rPr>
          <w:rFonts w:ascii="Times New Roman" w:eastAsia="Times New Roman" w:hAnsi="Times New Roman" w:cs="Times New Roman"/>
          <w:b/>
          <w:bCs/>
          <w:sz w:val="20"/>
          <w:szCs w:val="20"/>
          <w:lang w:eastAsia="ru-RU"/>
        </w:rPr>
        <w:t xml:space="preserve">от 29 декабря 2021года №104 </w:t>
      </w:r>
      <w:r w:rsidRPr="00EC3D49">
        <w:rPr>
          <w:rFonts w:ascii="Times New Roman" w:eastAsia="Times New Roman" w:hAnsi="Times New Roman" w:cs="Times New Roman"/>
          <w:b/>
          <w:bCs/>
          <w:color w:val="000000"/>
          <w:sz w:val="20"/>
          <w:szCs w:val="20"/>
          <w:lang w:eastAsia="ru-RU"/>
        </w:rPr>
        <w:t>«О бюджете Звериноголовского района на 2022 год и на плановый период 2023 и 2024 годов»</w:t>
      </w:r>
    </w:p>
    <w:p w:rsidR="00685753" w:rsidRPr="00EC3D49" w:rsidRDefault="002D2A72" w:rsidP="00EC3D49">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r w:rsidRPr="00EC3D49">
        <w:rPr>
          <w:rFonts w:ascii="Times New Roman" w:eastAsia="Times New Roman" w:hAnsi="Times New Roman" w:cs="Times New Roman"/>
          <w:b/>
          <w:bCs/>
          <w:color w:val="000000"/>
          <w:sz w:val="20"/>
          <w:szCs w:val="20"/>
          <w:lang w:eastAsia="ru-RU"/>
        </w:rPr>
        <w:t xml:space="preserve"> </w:t>
      </w:r>
    </w:p>
    <w:p w:rsidR="00685753" w:rsidRPr="00EC3D49" w:rsidRDefault="00685753" w:rsidP="00685753">
      <w:pPr>
        <w:spacing w:after="0" w:line="240" w:lineRule="auto"/>
        <w:ind w:firstLine="709"/>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руководствуясь Уставом Звериноголовского района Курганской области, Дума Звериноголовского муниципального округа Курганской области </w:t>
      </w:r>
    </w:p>
    <w:p w:rsidR="00685753" w:rsidRPr="00EC3D49" w:rsidRDefault="00685753" w:rsidP="00685753">
      <w:pPr>
        <w:keepNext/>
        <w:widowControl w:val="0"/>
        <w:shd w:val="clear" w:color="auto" w:fill="FFFFFF"/>
        <w:autoSpaceDE w:val="0"/>
        <w:autoSpaceDN w:val="0"/>
        <w:adjustRightInd w:val="0"/>
        <w:spacing w:after="0" w:line="240" w:lineRule="auto"/>
        <w:ind w:right="33" w:firstLine="720"/>
        <w:jc w:val="both"/>
        <w:outlineLvl w:val="8"/>
        <w:rPr>
          <w:rFonts w:ascii="Times New Roman" w:eastAsia="Times New Roman" w:hAnsi="Times New Roman" w:cs="Times New Roman"/>
          <w:b/>
          <w:bCs/>
          <w:sz w:val="20"/>
          <w:szCs w:val="20"/>
          <w:lang w:eastAsia="ru-RU"/>
        </w:rPr>
      </w:pPr>
      <w:r w:rsidRPr="00EC3D49">
        <w:rPr>
          <w:rFonts w:ascii="Times New Roman" w:eastAsia="Times New Roman" w:hAnsi="Times New Roman" w:cs="Times New Roman"/>
          <w:b/>
          <w:bCs/>
          <w:sz w:val="20"/>
          <w:szCs w:val="20"/>
          <w:lang w:eastAsia="ru-RU"/>
        </w:rPr>
        <w:t>РЕШИЛА:</w:t>
      </w:r>
    </w:p>
    <w:p w:rsidR="00685753" w:rsidRPr="00EC3D49" w:rsidRDefault="00685753" w:rsidP="00685753">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cs="Times New Roman"/>
          <w:sz w:val="20"/>
          <w:szCs w:val="20"/>
          <w:lang w:val="x-none" w:eastAsia="x-none"/>
        </w:rPr>
      </w:pPr>
      <w:r w:rsidRPr="00EC3D49">
        <w:rPr>
          <w:rFonts w:ascii="Times New Roman" w:eastAsia="Times New Roman" w:hAnsi="Times New Roman" w:cs="Times New Roman"/>
          <w:b/>
          <w:sz w:val="20"/>
          <w:szCs w:val="20"/>
          <w:lang w:val="x-none" w:eastAsia="x-none"/>
        </w:rPr>
        <w:t>1.</w:t>
      </w:r>
      <w:r w:rsidRPr="00EC3D49">
        <w:rPr>
          <w:rFonts w:ascii="Times New Roman" w:eastAsia="Times New Roman" w:hAnsi="Times New Roman" w:cs="Times New Roman"/>
          <w:sz w:val="20"/>
          <w:szCs w:val="20"/>
          <w:lang w:val="x-none" w:eastAsia="x-none"/>
        </w:rPr>
        <w:t xml:space="preserve"> Внести в решение </w:t>
      </w:r>
      <w:proofErr w:type="spellStart"/>
      <w:r w:rsidRPr="00EC3D49">
        <w:rPr>
          <w:rFonts w:ascii="Times New Roman" w:eastAsia="Times New Roman" w:hAnsi="Times New Roman" w:cs="Times New Roman"/>
          <w:sz w:val="20"/>
          <w:szCs w:val="20"/>
          <w:lang w:val="x-none" w:eastAsia="x-none"/>
        </w:rPr>
        <w:t>Звериноголовской</w:t>
      </w:r>
      <w:proofErr w:type="spellEnd"/>
      <w:r w:rsidRPr="00EC3D49">
        <w:rPr>
          <w:rFonts w:ascii="Times New Roman" w:eastAsia="Times New Roman" w:hAnsi="Times New Roman" w:cs="Times New Roman"/>
          <w:sz w:val="20"/>
          <w:szCs w:val="20"/>
          <w:lang w:val="x-none" w:eastAsia="x-none"/>
        </w:rPr>
        <w:t xml:space="preserve"> районной Думы от 2</w:t>
      </w:r>
      <w:r w:rsidRPr="00EC3D49">
        <w:rPr>
          <w:rFonts w:ascii="Times New Roman" w:eastAsia="Times New Roman" w:hAnsi="Times New Roman" w:cs="Times New Roman"/>
          <w:sz w:val="20"/>
          <w:szCs w:val="20"/>
          <w:lang w:eastAsia="x-none"/>
        </w:rPr>
        <w:t>9</w:t>
      </w:r>
      <w:r w:rsidRPr="00EC3D49">
        <w:rPr>
          <w:rFonts w:ascii="Times New Roman" w:eastAsia="Times New Roman" w:hAnsi="Times New Roman" w:cs="Times New Roman"/>
          <w:sz w:val="20"/>
          <w:szCs w:val="20"/>
          <w:lang w:val="x-none" w:eastAsia="x-none"/>
        </w:rPr>
        <w:t xml:space="preserve"> декабря 20</w:t>
      </w:r>
      <w:r w:rsidRPr="00EC3D49">
        <w:rPr>
          <w:rFonts w:ascii="Times New Roman" w:eastAsia="Times New Roman" w:hAnsi="Times New Roman" w:cs="Times New Roman"/>
          <w:sz w:val="20"/>
          <w:szCs w:val="20"/>
          <w:lang w:eastAsia="x-none"/>
        </w:rPr>
        <w:t>21</w:t>
      </w:r>
      <w:r w:rsidRPr="00EC3D49">
        <w:rPr>
          <w:rFonts w:ascii="Times New Roman" w:eastAsia="Times New Roman" w:hAnsi="Times New Roman" w:cs="Times New Roman"/>
          <w:sz w:val="20"/>
          <w:szCs w:val="20"/>
          <w:lang w:val="x-none" w:eastAsia="x-none"/>
        </w:rPr>
        <w:t xml:space="preserve"> года № </w:t>
      </w:r>
      <w:r w:rsidRPr="00EC3D49">
        <w:rPr>
          <w:rFonts w:ascii="Times New Roman" w:eastAsia="Times New Roman" w:hAnsi="Times New Roman" w:cs="Times New Roman"/>
          <w:sz w:val="20"/>
          <w:szCs w:val="20"/>
          <w:lang w:eastAsia="x-none"/>
        </w:rPr>
        <w:t>104</w:t>
      </w:r>
      <w:r w:rsidRPr="00EC3D49">
        <w:rPr>
          <w:rFonts w:ascii="Times New Roman" w:eastAsia="Times New Roman" w:hAnsi="Times New Roman" w:cs="Times New Roman"/>
          <w:sz w:val="20"/>
          <w:szCs w:val="20"/>
          <w:lang w:val="x-none" w:eastAsia="x-none"/>
        </w:rPr>
        <w:t xml:space="preserve">  «О  бюджете Звериноголовского района на 20</w:t>
      </w:r>
      <w:r w:rsidRPr="00EC3D49">
        <w:rPr>
          <w:rFonts w:ascii="Times New Roman" w:eastAsia="Times New Roman" w:hAnsi="Times New Roman" w:cs="Times New Roman"/>
          <w:sz w:val="20"/>
          <w:szCs w:val="20"/>
          <w:lang w:eastAsia="x-none"/>
        </w:rPr>
        <w:t>22</w:t>
      </w:r>
      <w:r w:rsidRPr="00EC3D49">
        <w:rPr>
          <w:rFonts w:ascii="Times New Roman" w:eastAsia="Times New Roman" w:hAnsi="Times New Roman" w:cs="Times New Roman"/>
          <w:sz w:val="20"/>
          <w:szCs w:val="20"/>
          <w:lang w:val="x-none" w:eastAsia="x-none"/>
        </w:rPr>
        <w:t xml:space="preserve"> год и на плановый период 202</w:t>
      </w:r>
      <w:r w:rsidRPr="00EC3D49">
        <w:rPr>
          <w:rFonts w:ascii="Times New Roman" w:eastAsia="Times New Roman" w:hAnsi="Times New Roman" w:cs="Times New Roman"/>
          <w:sz w:val="20"/>
          <w:szCs w:val="20"/>
          <w:lang w:eastAsia="x-none"/>
        </w:rPr>
        <w:t>3</w:t>
      </w:r>
      <w:r w:rsidRPr="00EC3D49">
        <w:rPr>
          <w:rFonts w:ascii="Times New Roman" w:eastAsia="Times New Roman" w:hAnsi="Times New Roman" w:cs="Times New Roman"/>
          <w:sz w:val="20"/>
          <w:szCs w:val="20"/>
          <w:lang w:val="x-none" w:eastAsia="x-none"/>
        </w:rPr>
        <w:t xml:space="preserve"> и  202</w:t>
      </w:r>
      <w:r w:rsidRPr="00EC3D49">
        <w:rPr>
          <w:rFonts w:ascii="Times New Roman" w:eastAsia="Times New Roman" w:hAnsi="Times New Roman" w:cs="Times New Roman"/>
          <w:sz w:val="20"/>
          <w:szCs w:val="20"/>
          <w:lang w:eastAsia="x-none"/>
        </w:rPr>
        <w:t>4</w:t>
      </w:r>
      <w:r w:rsidRPr="00EC3D49">
        <w:rPr>
          <w:rFonts w:ascii="Times New Roman" w:eastAsia="Times New Roman" w:hAnsi="Times New Roman" w:cs="Times New Roman"/>
          <w:sz w:val="20"/>
          <w:szCs w:val="20"/>
          <w:lang w:val="x-none" w:eastAsia="x-none"/>
        </w:rPr>
        <w:t xml:space="preserve"> годов»  следующие изменения:</w:t>
      </w:r>
    </w:p>
    <w:p w:rsidR="00685753" w:rsidRPr="00EC3D49" w:rsidRDefault="00685753" w:rsidP="00685753">
      <w:pPr>
        <w:widowControl w:val="0"/>
        <w:shd w:val="clear" w:color="auto" w:fill="FFFFFF"/>
        <w:autoSpaceDE w:val="0"/>
        <w:autoSpaceDN w:val="0"/>
        <w:adjustRightInd w:val="0"/>
        <w:spacing w:after="0" w:line="274" w:lineRule="atLeast"/>
        <w:ind w:left="1068" w:right="33"/>
        <w:jc w:val="both"/>
        <w:rPr>
          <w:rFonts w:ascii="Times New Roman" w:eastAsia="Times New Roman" w:hAnsi="Times New Roman" w:cs="Times New Roman"/>
          <w:sz w:val="20"/>
          <w:szCs w:val="20"/>
          <w:lang w:val="x-none" w:eastAsia="x-none"/>
        </w:rPr>
      </w:pPr>
      <w:r w:rsidRPr="00EC3D49">
        <w:rPr>
          <w:rFonts w:ascii="Times New Roman" w:eastAsia="Times New Roman" w:hAnsi="Times New Roman" w:cs="Times New Roman"/>
          <w:b/>
          <w:sz w:val="20"/>
          <w:szCs w:val="20"/>
          <w:lang w:val="x-none" w:eastAsia="x-none"/>
        </w:rPr>
        <w:t>1)</w:t>
      </w:r>
      <w:r w:rsidRPr="00EC3D49">
        <w:rPr>
          <w:rFonts w:ascii="Times New Roman" w:eastAsia="Times New Roman" w:hAnsi="Times New Roman" w:cs="Times New Roman"/>
          <w:sz w:val="20"/>
          <w:szCs w:val="20"/>
          <w:lang w:val="x-none" w:eastAsia="x-none"/>
        </w:rPr>
        <w:t xml:space="preserve"> Подпункт 1 пункта 1 статьи 1 изложить в следующей редакции:</w:t>
      </w:r>
    </w:p>
    <w:p w:rsidR="00685753" w:rsidRPr="00EC3D49" w:rsidRDefault="00685753" w:rsidP="00685753">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cs="Times New Roman"/>
          <w:sz w:val="20"/>
          <w:szCs w:val="20"/>
          <w:lang w:val="x-none" w:eastAsia="x-none"/>
        </w:rPr>
      </w:pPr>
      <w:r w:rsidRPr="00EC3D49">
        <w:rPr>
          <w:rFonts w:ascii="Times New Roman" w:eastAsia="Times New Roman" w:hAnsi="Times New Roman" w:cs="Times New Roman"/>
          <w:sz w:val="20"/>
          <w:szCs w:val="20"/>
          <w:lang w:val="x-none" w:eastAsia="x-none"/>
        </w:rPr>
        <w:t xml:space="preserve">«общий объем доходов бюджета Звериноголовского </w:t>
      </w:r>
      <w:r w:rsidRPr="00EC3D49">
        <w:rPr>
          <w:rFonts w:ascii="Times New Roman" w:eastAsia="Times New Roman" w:hAnsi="Times New Roman" w:cs="Times New Roman"/>
          <w:sz w:val="20"/>
          <w:szCs w:val="20"/>
          <w:lang w:eastAsia="x-none"/>
        </w:rPr>
        <w:t>муниципального округа</w:t>
      </w:r>
      <w:r w:rsidRPr="00EC3D49">
        <w:rPr>
          <w:rFonts w:ascii="Times New Roman" w:eastAsia="Times New Roman" w:hAnsi="Times New Roman" w:cs="Times New Roman"/>
          <w:sz w:val="20"/>
          <w:szCs w:val="20"/>
          <w:lang w:val="x-none" w:eastAsia="x-none"/>
        </w:rPr>
        <w:t xml:space="preserve"> в сумме         </w:t>
      </w:r>
      <w:r w:rsidRPr="00EC3D49">
        <w:rPr>
          <w:rFonts w:ascii="Times New Roman" w:eastAsia="Times New Roman" w:hAnsi="Times New Roman" w:cs="Times New Roman"/>
          <w:sz w:val="20"/>
          <w:szCs w:val="20"/>
          <w:lang w:eastAsia="x-none"/>
        </w:rPr>
        <w:t>421 206,0</w:t>
      </w:r>
      <w:r w:rsidRPr="00EC3D49">
        <w:rPr>
          <w:rFonts w:ascii="Times New Roman" w:eastAsia="Times New Roman" w:hAnsi="Times New Roman" w:cs="Times New Roman"/>
          <w:sz w:val="20"/>
          <w:szCs w:val="20"/>
          <w:lang w:val="x-none" w:eastAsia="x-none"/>
        </w:rPr>
        <w:t xml:space="preserve"> тыс. рублей в том числе:</w:t>
      </w:r>
    </w:p>
    <w:p w:rsidR="00685753" w:rsidRPr="00EC3D49" w:rsidRDefault="00685753" w:rsidP="00685753">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cs="Times New Roman"/>
          <w:sz w:val="20"/>
          <w:szCs w:val="20"/>
          <w:lang w:val="x-none" w:eastAsia="x-none"/>
        </w:rPr>
      </w:pPr>
      <w:r w:rsidRPr="00EC3D49">
        <w:rPr>
          <w:rFonts w:ascii="Times New Roman" w:eastAsia="Times New Roman" w:hAnsi="Times New Roman" w:cs="Times New Roman"/>
          <w:sz w:val="20"/>
          <w:szCs w:val="20"/>
          <w:lang w:val="x-none" w:eastAsia="x-none"/>
        </w:rPr>
        <w:t xml:space="preserve"> а) объем налоговых и неналоговых доходов в сумме </w:t>
      </w:r>
      <w:r w:rsidRPr="00EC3D49">
        <w:rPr>
          <w:rFonts w:ascii="Times New Roman" w:eastAsia="Times New Roman" w:hAnsi="Times New Roman" w:cs="Times New Roman"/>
          <w:sz w:val="20"/>
          <w:szCs w:val="20"/>
          <w:lang w:eastAsia="x-none"/>
        </w:rPr>
        <w:t>37 073</w:t>
      </w:r>
      <w:r w:rsidRPr="00EC3D49">
        <w:rPr>
          <w:rFonts w:ascii="Times New Roman" w:eastAsia="Times New Roman" w:hAnsi="Times New Roman" w:cs="Times New Roman"/>
          <w:sz w:val="20"/>
          <w:szCs w:val="20"/>
          <w:lang w:val="x-none" w:eastAsia="x-none"/>
        </w:rPr>
        <w:t>,0 тыс. рублей;</w:t>
      </w:r>
    </w:p>
    <w:p w:rsidR="00685753" w:rsidRPr="00EC3D49" w:rsidRDefault="00685753" w:rsidP="00685753">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cs="Times New Roman"/>
          <w:sz w:val="20"/>
          <w:szCs w:val="20"/>
          <w:lang w:val="x-none" w:eastAsia="x-none"/>
        </w:rPr>
      </w:pPr>
      <w:r w:rsidRPr="00EC3D49">
        <w:rPr>
          <w:rFonts w:ascii="Times New Roman" w:eastAsia="Times New Roman" w:hAnsi="Times New Roman" w:cs="Times New Roman"/>
          <w:sz w:val="20"/>
          <w:szCs w:val="20"/>
          <w:lang w:val="x-none" w:eastAsia="x-none"/>
        </w:rPr>
        <w:t xml:space="preserve"> б) объем безвозмездных поступлений в сумме </w:t>
      </w:r>
      <w:r w:rsidRPr="00EC3D49">
        <w:rPr>
          <w:rFonts w:ascii="Times New Roman" w:eastAsia="Times New Roman" w:hAnsi="Times New Roman" w:cs="Times New Roman"/>
          <w:sz w:val="20"/>
          <w:szCs w:val="20"/>
          <w:lang w:eastAsia="x-none"/>
        </w:rPr>
        <w:t>384 133,0</w:t>
      </w:r>
      <w:r w:rsidRPr="00EC3D49">
        <w:rPr>
          <w:rFonts w:ascii="Times New Roman" w:eastAsia="Times New Roman" w:hAnsi="Times New Roman" w:cs="Times New Roman"/>
          <w:sz w:val="20"/>
          <w:szCs w:val="20"/>
          <w:lang w:val="x-none" w:eastAsia="x-none"/>
        </w:rPr>
        <w:t xml:space="preserve"> тыс. рублей, в том числе:</w:t>
      </w:r>
    </w:p>
    <w:p w:rsidR="00685753" w:rsidRPr="00EC3D49" w:rsidRDefault="00685753" w:rsidP="00685753">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cs="Times New Roman"/>
          <w:sz w:val="20"/>
          <w:szCs w:val="20"/>
          <w:lang w:val="x-none" w:eastAsia="x-none"/>
        </w:rPr>
      </w:pPr>
      <w:r w:rsidRPr="00EC3D49">
        <w:rPr>
          <w:rFonts w:ascii="Times New Roman" w:eastAsia="Times New Roman" w:hAnsi="Times New Roman" w:cs="Times New Roman"/>
          <w:sz w:val="20"/>
          <w:szCs w:val="20"/>
          <w:lang w:val="x-none" w:eastAsia="x-none"/>
        </w:rPr>
        <w:t xml:space="preserve"> объем безвозмездных поступлений от других бюджетов бюджетной системы Российской Федерации в сумме </w:t>
      </w:r>
      <w:r w:rsidRPr="00EC3D49">
        <w:rPr>
          <w:rFonts w:ascii="Times New Roman" w:eastAsia="Times New Roman" w:hAnsi="Times New Roman" w:cs="Times New Roman"/>
          <w:sz w:val="20"/>
          <w:szCs w:val="20"/>
          <w:lang w:eastAsia="x-none"/>
        </w:rPr>
        <w:t>370 288,0</w:t>
      </w:r>
      <w:r w:rsidRPr="00EC3D49">
        <w:rPr>
          <w:rFonts w:ascii="Times New Roman" w:eastAsia="Times New Roman" w:hAnsi="Times New Roman" w:cs="Times New Roman"/>
          <w:sz w:val="20"/>
          <w:szCs w:val="20"/>
          <w:lang w:val="x-none" w:eastAsia="x-none"/>
        </w:rPr>
        <w:t xml:space="preserve"> тыс. рублей, из них:</w:t>
      </w:r>
    </w:p>
    <w:p w:rsidR="00685753" w:rsidRPr="00EC3D49" w:rsidRDefault="00685753" w:rsidP="00685753">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cs="Times New Roman"/>
          <w:sz w:val="20"/>
          <w:szCs w:val="20"/>
          <w:lang w:val="x-none" w:eastAsia="x-none"/>
        </w:rPr>
      </w:pPr>
      <w:r w:rsidRPr="00EC3D49">
        <w:rPr>
          <w:rFonts w:ascii="Times New Roman" w:eastAsia="Times New Roman" w:hAnsi="Times New Roman" w:cs="Times New Roman"/>
          <w:sz w:val="20"/>
          <w:szCs w:val="20"/>
          <w:lang w:val="x-none" w:eastAsia="x-none"/>
        </w:rPr>
        <w:t xml:space="preserve">- дотации бюджетам </w:t>
      </w:r>
      <w:r w:rsidRPr="00EC3D49">
        <w:rPr>
          <w:rFonts w:ascii="Times New Roman" w:eastAsia="Times New Roman" w:hAnsi="Times New Roman" w:cs="Times New Roman"/>
          <w:sz w:val="20"/>
          <w:szCs w:val="20"/>
          <w:lang w:eastAsia="x-none"/>
        </w:rPr>
        <w:t xml:space="preserve">бюджетной  системы </w:t>
      </w:r>
      <w:r w:rsidRPr="00EC3D49">
        <w:rPr>
          <w:rFonts w:ascii="Times New Roman" w:eastAsia="Times New Roman" w:hAnsi="Times New Roman" w:cs="Times New Roman"/>
          <w:sz w:val="20"/>
          <w:szCs w:val="20"/>
          <w:lang w:val="x-none" w:eastAsia="x-none"/>
        </w:rPr>
        <w:t xml:space="preserve">Российской Федерации  </w:t>
      </w:r>
      <w:r w:rsidRPr="00EC3D49">
        <w:rPr>
          <w:rFonts w:ascii="Times New Roman" w:eastAsia="Times New Roman" w:hAnsi="Times New Roman" w:cs="Times New Roman"/>
          <w:sz w:val="20"/>
          <w:szCs w:val="20"/>
          <w:lang w:eastAsia="x-none"/>
        </w:rPr>
        <w:t>143 393,0</w:t>
      </w:r>
      <w:r w:rsidRPr="00EC3D49">
        <w:rPr>
          <w:rFonts w:ascii="Times New Roman" w:eastAsia="Times New Roman" w:hAnsi="Times New Roman" w:cs="Times New Roman"/>
          <w:sz w:val="20"/>
          <w:szCs w:val="20"/>
          <w:lang w:val="x-none" w:eastAsia="x-none"/>
        </w:rPr>
        <w:t xml:space="preserve"> тыс. рублей;</w:t>
      </w:r>
    </w:p>
    <w:p w:rsidR="00685753" w:rsidRPr="00EC3D49" w:rsidRDefault="00685753" w:rsidP="00685753">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cs="Times New Roman"/>
          <w:sz w:val="20"/>
          <w:szCs w:val="20"/>
          <w:lang w:val="x-none" w:eastAsia="x-none"/>
        </w:rPr>
      </w:pPr>
      <w:r w:rsidRPr="00EC3D49">
        <w:rPr>
          <w:rFonts w:ascii="Times New Roman" w:eastAsia="Times New Roman" w:hAnsi="Times New Roman" w:cs="Times New Roman"/>
          <w:sz w:val="20"/>
          <w:szCs w:val="20"/>
          <w:lang w:val="x-none" w:eastAsia="x-none"/>
        </w:rPr>
        <w:t xml:space="preserve">- субсидии бюджетам бюджетной системы Российской Федерации  (межбюджетные субсидии) в сумме  </w:t>
      </w:r>
      <w:r w:rsidRPr="00EC3D49">
        <w:rPr>
          <w:rFonts w:ascii="Times New Roman" w:eastAsia="Times New Roman" w:hAnsi="Times New Roman" w:cs="Times New Roman"/>
          <w:sz w:val="20"/>
          <w:szCs w:val="20"/>
          <w:lang w:eastAsia="x-none"/>
        </w:rPr>
        <w:t>107 239,0</w:t>
      </w:r>
      <w:r w:rsidRPr="00EC3D49">
        <w:rPr>
          <w:rFonts w:ascii="Times New Roman" w:eastAsia="Times New Roman" w:hAnsi="Times New Roman" w:cs="Times New Roman"/>
          <w:sz w:val="20"/>
          <w:szCs w:val="20"/>
          <w:lang w:val="x-none" w:eastAsia="x-none"/>
        </w:rPr>
        <w:t xml:space="preserve"> тыс. рублей;</w:t>
      </w:r>
    </w:p>
    <w:p w:rsidR="00685753" w:rsidRPr="00EC3D49" w:rsidRDefault="00685753" w:rsidP="00685753">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cs="Times New Roman"/>
          <w:sz w:val="20"/>
          <w:szCs w:val="20"/>
          <w:lang w:val="x-none" w:eastAsia="x-none"/>
        </w:rPr>
      </w:pPr>
      <w:r w:rsidRPr="00EC3D49">
        <w:rPr>
          <w:rFonts w:ascii="Times New Roman" w:eastAsia="Times New Roman" w:hAnsi="Times New Roman" w:cs="Times New Roman"/>
          <w:sz w:val="20"/>
          <w:szCs w:val="20"/>
          <w:lang w:val="x-none" w:eastAsia="x-none"/>
        </w:rPr>
        <w:t xml:space="preserve">- субвенции бюджетам  бюджетной системы Российской Федерации в сумме </w:t>
      </w:r>
      <w:r w:rsidRPr="00EC3D49">
        <w:rPr>
          <w:rFonts w:ascii="Times New Roman" w:eastAsia="Times New Roman" w:hAnsi="Times New Roman" w:cs="Times New Roman"/>
          <w:sz w:val="20"/>
          <w:szCs w:val="20"/>
          <w:lang w:eastAsia="x-none"/>
        </w:rPr>
        <w:t>110 164,0</w:t>
      </w:r>
      <w:r w:rsidRPr="00EC3D49">
        <w:rPr>
          <w:rFonts w:ascii="Times New Roman" w:eastAsia="Times New Roman" w:hAnsi="Times New Roman" w:cs="Times New Roman"/>
          <w:sz w:val="20"/>
          <w:szCs w:val="20"/>
          <w:lang w:val="x-none" w:eastAsia="x-none"/>
        </w:rPr>
        <w:t xml:space="preserve"> тыс. рублей;</w:t>
      </w:r>
    </w:p>
    <w:p w:rsidR="00685753" w:rsidRPr="00EC3D49" w:rsidRDefault="00685753" w:rsidP="00685753">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cs="Times New Roman"/>
          <w:sz w:val="20"/>
          <w:szCs w:val="20"/>
          <w:lang w:val="x-none" w:eastAsia="x-none"/>
        </w:rPr>
      </w:pPr>
      <w:r w:rsidRPr="00EC3D49">
        <w:rPr>
          <w:rFonts w:ascii="Times New Roman" w:eastAsia="Times New Roman" w:hAnsi="Times New Roman" w:cs="Times New Roman"/>
          <w:sz w:val="20"/>
          <w:szCs w:val="20"/>
          <w:lang w:val="x-none" w:eastAsia="x-none"/>
        </w:rPr>
        <w:t xml:space="preserve">- иные межбюджетные трансферты в сумме </w:t>
      </w:r>
      <w:r w:rsidRPr="00EC3D49">
        <w:rPr>
          <w:rFonts w:ascii="Times New Roman" w:eastAsia="Times New Roman" w:hAnsi="Times New Roman" w:cs="Times New Roman"/>
          <w:sz w:val="20"/>
          <w:szCs w:val="20"/>
          <w:lang w:eastAsia="x-none"/>
        </w:rPr>
        <w:t xml:space="preserve"> 13 240</w:t>
      </w:r>
      <w:r w:rsidRPr="00EC3D49">
        <w:rPr>
          <w:rFonts w:ascii="Times New Roman" w:eastAsia="Times New Roman" w:hAnsi="Times New Roman" w:cs="Times New Roman"/>
          <w:sz w:val="20"/>
          <w:szCs w:val="20"/>
          <w:lang w:val="x-none" w:eastAsia="x-none"/>
        </w:rPr>
        <w:t xml:space="preserve"> тыс. рублей;</w:t>
      </w:r>
    </w:p>
    <w:p w:rsidR="00685753" w:rsidRPr="00EC3D49" w:rsidRDefault="00685753" w:rsidP="00685753">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возврат остатков субсидий, субвенций и иных межбюджетных трансфертов, имеющих целевое назначение, прошлых лет в сумме 3 748,0 тыс. рублей;</w:t>
      </w:r>
    </w:p>
    <w:p w:rsidR="00685753" w:rsidRPr="00EC3D49" w:rsidRDefault="00685753" w:rsidP="00685753">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cs="Times New Roman"/>
          <w:sz w:val="20"/>
          <w:szCs w:val="20"/>
          <w:lang w:val="x-none" w:eastAsia="x-none"/>
        </w:rPr>
      </w:pPr>
      <w:r w:rsidRPr="00EC3D49">
        <w:rPr>
          <w:rFonts w:ascii="Times New Roman" w:eastAsia="Times New Roman" w:hAnsi="Times New Roman" w:cs="Times New Roman"/>
          <w:sz w:val="20"/>
          <w:szCs w:val="20"/>
          <w:lang w:val="x-none" w:eastAsia="x-none"/>
        </w:rPr>
        <w:t xml:space="preserve">- прочие безвозмездные поступления в сумме </w:t>
      </w:r>
      <w:r w:rsidRPr="00EC3D49">
        <w:rPr>
          <w:rFonts w:ascii="Times New Roman" w:eastAsia="Times New Roman" w:hAnsi="Times New Roman" w:cs="Times New Roman"/>
          <w:sz w:val="20"/>
          <w:szCs w:val="20"/>
          <w:lang w:eastAsia="x-none"/>
        </w:rPr>
        <w:t>13 845,</w:t>
      </w:r>
      <w:r w:rsidRPr="00EC3D49">
        <w:rPr>
          <w:rFonts w:ascii="Times New Roman" w:eastAsia="Times New Roman" w:hAnsi="Times New Roman" w:cs="Times New Roman"/>
          <w:sz w:val="20"/>
          <w:szCs w:val="20"/>
          <w:lang w:val="x-none" w:eastAsia="x-none"/>
        </w:rPr>
        <w:t xml:space="preserve">0 тыс. рублей». </w:t>
      </w:r>
    </w:p>
    <w:p w:rsidR="00685753" w:rsidRPr="00EC3D49" w:rsidRDefault="00685753" w:rsidP="00685753">
      <w:pPr>
        <w:widowControl w:val="0"/>
        <w:shd w:val="clear" w:color="auto" w:fill="FFFFFF"/>
        <w:autoSpaceDE w:val="0"/>
        <w:autoSpaceDN w:val="0"/>
        <w:adjustRightInd w:val="0"/>
        <w:spacing w:after="0" w:line="274" w:lineRule="atLeast"/>
        <w:ind w:left="1068" w:right="33"/>
        <w:jc w:val="both"/>
        <w:rPr>
          <w:rFonts w:ascii="Times New Roman" w:eastAsia="Times New Roman" w:hAnsi="Times New Roman" w:cs="Times New Roman"/>
          <w:sz w:val="20"/>
          <w:szCs w:val="20"/>
          <w:lang w:val="x-none" w:eastAsia="x-none"/>
        </w:rPr>
      </w:pPr>
      <w:r w:rsidRPr="00EC3D49">
        <w:rPr>
          <w:rFonts w:ascii="Times New Roman" w:eastAsia="Times New Roman" w:hAnsi="Times New Roman" w:cs="Times New Roman"/>
          <w:b/>
          <w:sz w:val="20"/>
          <w:szCs w:val="20"/>
          <w:lang w:val="x-none" w:eastAsia="x-none"/>
        </w:rPr>
        <w:t>2)</w:t>
      </w:r>
      <w:r w:rsidRPr="00EC3D49">
        <w:rPr>
          <w:rFonts w:ascii="Times New Roman" w:eastAsia="Times New Roman" w:hAnsi="Times New Roman" w:cs="Times New Roman"/>
          <w:sz w:val="20"/>
          <w:szCs w:val="20"/>
          <w:lang w:val="x-none" w:eastAsia="x-none"/>
        </w:rPr>
        <w:t xml:space="preserve"> Подпункт 2 пункта 1 статьи 1 изложить в следующей редакции: </w:t>
      </w:r>
    </w:p>
    <w:p w:rsidR="00685753" w:rsidRPr="00EC3D49" w:rsidRDefault="00685753" w:rsidP="00685753">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cs="Times New Roman"/>
          <w:sz w:val="20"/>
          <w:szCs w:val="20"/>
          <w:lang w:val="x-none" w:eastAsia="x-none"/>
        </w:rPr>
      </w:pPr>
      <w:r w:rsidRPr="00EC3D49">
        <w:rPr>
          <w:rFonts w:ascii="Times New Roman" w:eastAsia="Times New Roman" w:hAnsi="Times New Roman" w:cs="Times New Roman"/>
          <w:sz w:val="20"/>
          <w:szCs w:val="20"/>
          <w:lang w:val="x-none" w:eastAsia="x-none"/>
        </w:rPr>
        <w:t xml:space="preserve">«общий объем расходов бюджета Звериноголовского </w:t>
      </w:r>
      <w:r w:rsidRPr="00EC3D49">
        <w:rPr>
          <w:rFonts w:ascii="Times New Roman" w:eastAsia="Times New Roman" w:hAnsi="Times New Roman" w:cs="Times New Roman"/>
          <w:sz w:val="20"/>
          <w:szCs w:val="20"/>
          <w:lang w:eastAsia="x-none"/>
        </w:rPr>
        <w:t>муниципального округа</w:t>
      </w:r>
      <w:r w:rsidRPr="00EC3D49">
        <w:rPr>
          <w:rFonts w:ascii="Times New Roman" w:eastAsia="Times New Roman" w:hAnsi="Times New Roman" w:cs="Times New Roman"/>
          <w:sz w:val="20"/>
          <w:szCs w:val="20"/>
          <w:lang w:val="x-none" w:eastAsia="x-none"/>
        </w:rPr>
        <w:t xml:space="preserve"> в сумме      </w:t>
      </w:r>
      <w:r w:rsidRPr="00EC3D49">
        <w:rPr>
          <w:rFonts w:ascii="Times New Roman" w:eastAsia="Times New Roman" w:hAnsi="Times New Roman" w:cs="Times New Roman"/>
          <w:sz w:val="20"/>
          <w:szCs w:val="20"/>
          <w:lang w:eastAsia="x-none"/>
        </w:rPr>
        <w:t xml:space="preserve"> 436 539,0 </w:t>
      </w:r>
      <w:r w:rsidRPr="00EC3D49">
        <w:rPr>
          <w:rFonts w:ascii="Times New Roman" w:eastAsia="Times New Roman" w:hAnsi="Times New Roman" w:cs="Times New Roman"/>
          <w:sz w:val="20"/>
          <w:szCs w:val="20"/>
          <w:lang w:val="x-none" w:eastAsia="x-none"/>
        </w:rPr>
        <w:t>тыс. рублей».</w:t>
      </w:r>
    </w:p>
    <w:p w:rsidR="00685753" w:rsidRPr="00EC3D49" w:rsidRDefault="00685753" w:rsidP="00685753">
      <w:pPr>
        <w:widowControl w:val="0"/>
        <w:shd w:val="clear" w:color="auto" w:fill="FFFFFF"/>
        <w:autoSpaceDE w:val="0"/>
        <w:autoSpaceDN w:val="0"/>
        <w:adjustRightInd w:val="0"/>
        <w:spacing w:after="0" w:line="274" w:lineRule="atLeast"/>
        <w:ind w:left="1068" w:right="33"/>
        <w:jc w:val="both"/>
        <w:rPr>
          <w:rFonts w:ascii="Times New Roman" w:eastAsia="Times New Roman" w:hAnsi="Times New Roman" w:cs="Times New Roman"/>
          <w:sz w:val="20"/>
          <w:szCs w:val="20"/>
          <w:lang w:val="x-none" w:eastAsia="x-none"/>
        </w:rPr>
      </w:pPr>
      <w:r w:rsidRPr="00EC3D49">
        <w:rPr>
          <w:rFonts w:ascii="Times New Roman" w:eastAsia="Times New Roman" w:hAnsi="Times New Roman" w:cs="Times New Roman"/>
          <w:b/>
          <w:sz w:val="20"/>
          <w:szCs w:val="20"/>
          <w:lang w:val="x-none" w:eastAsia="x-none"/>
        </w:rPr>
        <w:t>3)</w:t>
      </w:r>
      <w:r w:rsidRPr="00EC3D49">
        <w:rPr>
          <w:rFonts w:ascii="Times New Roman" w:eastAsia="Times New Roman" w:hAnsi="Times New Roman" w:cs="Times New Roman"/>
          <w:sz w:val="20"/>
          <w:szCs w:val="20"/>
          <w:lang w:val="x-none" w:eastAsia="x-none"/>
        </w:rPr>
        <w:t xml:space="preserve"> Подпункт 3 пункта 1 статьи 1 изложить в следующей редакции:</w:t>
      </w:r>
    </w:p>
    <w:p w:rsidR="00685753" w:rsidRPr="00EC3D49" w:rsidRDefault="00685753" w:rsidP="00685753">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cs="Times New Roman"/>
          <w:sz w:val="20"/>
          <w:szCs w:val="20"/>
          <w:lang w:val="x-none" w:eastAsia="x-none"/>
        </w:rPr>
      </w:pPr>
      <w:r w:rsidRPr="00EC3D49">
        <w:rPr>
          <w:rFonts w:ascii="Times New Roman" w:eastAsia="Times New Roman" w:hAnsi="Times New Roman" w:cs="Times New Roman"/>
          <w:sz w:val="20"/>
          <w:szCs w:val="20"/>
          <w:lang w:val="x-none" w:eastAsia="x-none"/>
        </w:rPr>
        <w:t xml:space="preserve">«превышение расходов над доходами (дефицит) бюджета Звериноголовского </w:t>
      </w:r>
      <w:r w:rsidRPr="00EC3D49">
        <w:rPr>
          <w:rFonts w:ascii="Times New Roman" w:eastAsia="Times New Roman" w:hAnsi="Times New Roman" w:cs="Times New Roman"/>
          <w:sz w:val="20"/>
          <w:szCs w:val="20"/>
          <w:lang w:eastAsia="x-none"/>
        </w:rPr>
        <w:t>муниципального округа</w:t>
      </w:r>
      <w:r w:rsidRPr="00EC3D49">
        <w:rPr>
          <w:rFonts w:ascii="Times New Roman" w:eastAsia="Times New Roman" w:hAnsi="Times New Roman" w:cs="Times New Roman"/>
          <w:sz w:val="20"/>
          <w:szCs w:val="20"/>
          <w:lang w:val="x-none" w:eastAsia="x-none"/>
        </w:rPr>
        <w:t xml:space="preserve"> в сумме </w:t>
      </w:r>
      <w:r w:rsidRPr="00EC3D49">
        <w:rPr>
          <w:rFonts w:ascii="Times New Roman" w:eastAsia="Times New Roman" w:hAnsi="Times New Roman" w:cs="Times New Roman"/>
          <w:sz w:val="20"/>
          <w:szCs w:val="20"/>
          <w:lang w:eastAsia="x-none"/>
        </w:rPr>
        <w:t>15 333,0</w:t>
      </w:r>
      <w:r w:rsidRPr="00EC3D49">
        <w:rPr>
          <w:rFonts w:ascii="Times New Roman" w:eastAsia="Times New Roman" w:hAnsi="Times New Roman" w:cs="Times New Roman"/>
          <w:sz w:val="20"/>
          <w:szCs w:val="20"/>
          <w:lang w:val="x-none" w:eastAsia="x-none"/>
        </w:rPr>
        <w:t xml:space="preserve"> тыс. рублей».</w:t>
      </w:r>
    </w:p>
    <w:p w:rsidR="00685753" w:rsidRPr="00EC3D49" w:rsidRDefault="00685753" w:rsidP="00685753">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cs="Times New Roman"/>
          <w:sz w:val="20"/>
          <w:szCs w:val="20"/>
          <w:lang w:val="x-none" w:eastAsia="x-none"/>
        </w:rPr>
      </w:pPr>
      <w:r w:rsidRPr="00EC3D49">
        <w:rPr>
          <w:rFonts w:ascii="Times New Roman" w:eastAsia="Times New Roman" w:hAnsi="Times New Roman" w:cs="Times New Roman"/>
          <w:b/>
          <w:color w:val="000000"/>
          <w:sz w:val="20"/>
          <w:szCs w:val="20"/>
          <w:lang w:val="x-none" w:eastAsia="x-none"/>
        </w:rPr>
        <w:t>4)</w:t>
      </w:r>
      <w:r w:rsidRPr="00EC3D49">
        <w:rPr>
          <w:rFonts w:ascii="Times New Roman" w:eastAsia="Times New Roman" w:hAnsi="Times New Roman" w:cs="Times New Roman"/>
          <w:color w:val="000000"/>
          <w:sz w:val="20"/>
          <w:szCs w:val="20"/>
          <w:lang w:val="x-none" w:eastAsia="x-none"/>
        </w:rPr>
        <w:t xml:space="preserve"> Приложение 1 «Источники внутреннего финансирования дефицита бюджета Звериноголовского </w:t>
      </w:r>
      <w:r w:rsidRPr="00EC3D49">
        <w:rPr>
          <w:rFonts w:ascii="Times New Roman" w:eastAsia="Times New Roman" w:hAnsi="Times New Roman" w:cs="Times New Roman"/>
          <w:color w:val="000000"/>
          <w:sz w:val="20"/>
          <w:szCs w:val="20"/>
          <w:lang w:eastAsia="x-none"/>
        </w:rPr>
        <w:t>муниципального округа</w:t>
      </w:r>
      <w:r w:rsidRPr="00EC3D49">
        <w:rPr>
          <w:rFonts w:ascii="Times New Roman" w:eastAsia="Times New Roman" w:hAnsi="Times New Roman" w:cs="Times New Roman"/>
          <w:color w:val="000000"/>
          <w:sz w:val="20"/>
          <w:szCs w:val="20"/>
          <w:lang w:val="x-none" w:eastAsia="x-none"/>
        </w:rPr>
        <w:t xml:space="preserve"> на 20</w:t>
      </w:r>
      <w:r w:rsidRPr="00EC3D49">
        <w:rPr>
          <w:rFonts w:ascii="Times New Roman" w:eastAsia="Times New Roman" w:hAnsi="Times New Roman" w:cs="Times New Roman"/>
          <w:color w:val="000000"/>
          <w:sz w:val="20"/>
          <w:szCs w:val="20"/>
          <w:lang w:eastAsia="x-none"/>
        </w:rPr>
        <w:t>22</w:t>
      </w:r>
      <w:r w:rsidRPr="00EC3D49">
        <w:rPr>
          <w:rFonts w:ascii="Times New Roman" w:eastAsia="Times New Roman" w:hAnsi="Times New Roman" w:cs="Times New Roman"/>
          <w:color w:val="000000"/>
          <w:sz w:val="20"/>
          <w:szCs w:val="20"/>
          <w:lang w:val="x-none" w:eastAsia="x-none"/>
        </w:rPr>
        <w:t xml:space="preserve"> год</w:t>
      </w:r>
      <w:r w:rsidRPr="00EC3D49">
        <w:rPr>
          <w:rFonts w:ascii="Times New Roman" w:eastAsia="Times New Roman" w:hAnsi="Times New Roman" w:cs="Times New Roman"/>
          <w:color w:val="000000"/>
          <w:sz w:val="20"/>
          <w:szCs w:val="20"/>
          <w:lang w:eastAsia="x-none"/>
        </w:rPr>
        <w:t xml:space="preserve"> </w:t>
      </w:r>
      <w:r w:rsidRPr="00EC3D49">
        <w:rPr>
          <w:rFonts w:ascii="Times New Roman" w:eastAsia="Times New Roman" w:hAnsi="Times New Roman" w:cs="Times New Roman"/>
          <w:bCs/>
          <w:color w:val="000000"/>
          <w:sz w:val="20"/>
          <w:szCs w:val="20"/>
          <w:lang w:val="x-none" w:eastAsia="x-none"/>
        </w:rPr>
        <w:t>и на плановый период 2023 и 2024 годов</w:t>
      </w:r>
      <w:r w:rsidRPr="00EC3D49">
        <w:rPr>
          <w:rFonts w:ascii="Times New Roman" w:eastAsia="Times New Roman" w:hAnsi="Times New Roman" w:cs="Times New Roman"/>
          <w:color w:val="000000"/>
          <w:sz w:val="20"/>
          <w:szCs w:val="20"/>
          <w:lang w:val="x-none" w:eastAsia="x-none"/>
        </w:rPr>
        <w:t>» изложить в редакции согласно приложению 1 к настоящему решению.</w:t>
      </w:r>
    </w:p>
    <w:p w:rsidR="00685753" w:rsidRPr="00EC3D49" w:rsidRDefault="00685753" w:rsidP="00685753">
      <w:pPr>
        <w:widowControl w:val="0"/>
        <w:shd w:val="clear" w:color="auto" w:fill="FFFFFF"/>
        <w:autoSpaceDE w:val="0"/>
        <w:autoSpaceDN w:val="0"/>
        <w:adjustRightInd w:val="0"/>
        <w:spacing w:after="0" w:line="274" w:lineRule="atLeast"/>
        <w:ind w:right="33" w:firstLine="709"/>
        <w:jc w:val="both"/>
        <w:rPr>
          <w:rFonts w:ascii="Times New Roman" w:eastAsia="Times New Roman" w:hAnsi="Times New Roman" w:cs="Times New Roman"/>
          <w:sz w:val="20"/>
          <w:szCs w:val="20"/>
          <w:lang w:val="x-none" w:eastAsia="x-none"/>
        </w:rPr>
      </w:pPr>
      <w:r w:rsidRPr="00EC3D49">
        <w:rPr>
          <w:rFonts w:ascii="Times New Roman" w:eastAsia="Times New Roman" w:hAnsi="Times New Roman" w:cs="Times New Roman"/>
          <w:sz w:val="20"/>
          <w:szCs w:val="20"/>
          <w:lang w:eastAsia="x-none"/>
        </w:rPr>
        <w:t xml:space="preserve">     </w:t>
      </w:r>
      <w:r w:rsidRPr="00EC3D49">
        <w:rPr>
          <w:rFonts w:ascii="Times New Roman" w:eastAsia="Times New Roman" w:hAnsi="Times New Roman" w:cs="Times New Roman"/>
          <w:b/>
          <w:bCs/>
          <w:sz w:val="20"/>
          <w:szCs w:val="20"/>
          <w:lang w:eastAsia="x-none"/>
        </w:rPr>
        <w:t>5</w:t>
      </w:r>
      <w:r w:rsidRPr="00EC3D49">
        <w:rPr>
          <w:rFonts w:ascii="Times New Roman" w:eastAsia="Times New Roman" w:hAnsi="Times New Roman" w:cs="Times New Roman"/>
          <w:b/>
          <w:sz w:val="20"/>
          <w:szCs w:val="20"/>
          <w:lang w:val="x-none" w:eastAsia="x-none"/>
        </w:rPr>
        <w:t>)</w:t>
      </w:r>
      <w:r w:rsidRPr="00EC3D49">
        <w:rPr>
          <w:rFonts w:ascii="Times New Roman" w:eastAsia="Times New Roman" w:hAnsi="Times New Roman" w:cs="Times New Roman"/>
          <w:sz w:val="20"/>
          <w:szCs w:val="20"/>
          <w:lang w:val="x-none" w:eastAsia="x-none"/>
        </w:rPr>
        <w:t xml:space="preserve"> Приложение </w:t>
      </w:r>
      <w:r w:rsidRPr="00EC3D49">
        <w:rPr>
          <w:rFonts w:ascii="Times New Roman" w:eastAsia="Times New Roman" w:hAnsi="Times New Roman" w:cs="Times New Roman"/>
          <w:sz w:val="20"/>
          <w:szCs w:val="20"/>
          <w:lang w:eastAsia="x-none"/>
        </w:rPr>
        <w:t>3</w:t>
      </w:r>
      <w:r w:rsidRPr="00EC3D49">
        <w:rPr>
          <w:rFonts w:ascii="Times New Roman" w:eastAsia="Times New Roman" w:hAnsi="Times New Roman" w:cs="Times New Roman"/>
          <w:sz w:val="20"/>
          <w:szCs w:val="20"/>
          <w:lang w:val="x-none" w:eastAsia="x-none"/>
        </w:rPr>
        <w:t xml:space="preserve"> «Распределение бюджетных ассигнований по разделам, подразделам классификации расходов бюджета Звериноголовского </w:t>
      </w:r>
      <w:r w:rsidRPr="00EC3D49">
        <w:rPr>
          <w:rFonts w:ascii="Times New Roman" w:eastAsia="Times New Roman" w:hAnsi="Times New Roman" w:cs="Times New Roman"/>
          <w:sz w:val="20"/>
          <w:szCs w:val="20"/>
          <w:lang w:eastAsia="x-none"/>
        </w:rPr>
        <w:t>муниципального округа</w:t>
      </w:r>
      <w:r w:rsidRPr="00EC3D49">
        <w:rPr>
          <w:rFonts w:ascii="Times New Roman" w:eastAsia="Times New Roman" w:hAnsi="Times New Roman" w:cs="Times New Roman"/>
          <w:sz w:val="20"/>
          <w:szCs w:val="20"/>
          <w:lang w:val="x-none" w:eastAsia="x-none"/>
        </w:rPr>
        <w:t xml:space="preserve"> на 20</w:t>
      </w:r>
      <w:r w:rsidRPr="00EC3D49">
        <w:rPr>
          <w:rFonts w:ascii="Times New Roman" w:eastAsia="Times New Roman" w:hAnsi="Times New Roman" w:cs="Times New Roman"/>
          <w:sz w:val="20"/>
          <w:szCs w:val="20"/>
          <w:lang w:eastAsia="x-none"/>
        </w:rPr>
        <w:t>22</w:t>
      </w:r>
      <w:r w:rsidRPr="00EC3D49">
        <w:rPr>
          <w:rFonts w:ascii="Times New Roman" w:eastAsia="Times New Roman" w:hAnsi="Times New Roman" w:cs="Times New Roman"/>
          <w:sz w:val="20"/>
          <w:szCs w:val="20"/>
          <w:lang w:val="x-none" w:eastAsia="x-none"/>
        </w:rPr>
        <w:t xml:space="preserve"> год </w:t>
      </w:r>
      <w:r w:rsidRPr="00EC3D49">
        <w:rPr>
          <w:rFonts w:ascii="Times New Roman" w:eastAsia="Times New Roman" w:hAnsi="Times New Roman" w:cs="Times New Roman"/>
          <w:bCs/>
          <w:color w:val="000000"/>
          <w:sz w:val="20"/>
          <w:szCs w:val="20"/>
          <w:lang w:val="x-none" w:eastAsia="x-none"/>
        </w:rPr>
        <w:t>и на плановый период 2023 и 2024 годов</w:t>
      </w:r>
      <w:r w:rsidRPr="00EC3D49">
        <w:rPr>
          <w:rFonts w:ascii="Times New Roman" w:eastAsia="Times New Roman" w:hAnsi="Times New Roman" w:cs="Times New Roman"/>
          <w:sz w:val="20"/>
          <w:szCs w:val="20"/>
          <w:lang w:val="x-none" w:eastAsia="x-none"/>
        </w:rPr>
        <w:t xml:space="preserve">» изложить в редакции согласно приложению </w:t>
      </w:r>
      <w:r w:rsidRPr="00EC3D49">
        <w:rPr>
          <w:rFonts w:ascii="Times New Roman" w:eastAsia="Times New Roman" w:hAnsi="Times New Roman" w:cs="Times New Roman"/>
          <w:sz w:val="20"/>
          <w:szCs w:val="20"/>
          <w:lang w:eastAsia="x-none"/>
        </w:rPr>
        <w:t>2</w:t>
      </w:r>
      <w:r w:rsidRPr="00EC3D49">
        <w:rPr>
          <w:rFonts w:ascii="Times New Roman" w:eastAsia="Times New Roman" w:hAnsi="Times New Roman" w:cs="Times New Roman"/>
          <w:sz w:val="20"/>
          <w:szCs w:val="20"/>
          <w:lang w:val="x-none" w:eastAsia="x-none"/>
        </w:rPr>
        <w:t xml:space="preserve"> к настоящему решению.</w:t>
      </w:r>
    </w:p>
    <w:p w:rsidR="00685753" w:rsidRPr="00EC3D49" w:rsidRDefault="00685753" w:rsidP="00685753">
      <w:pPr>
        <w:widowControl w:val="0"/>
        <w:shd w:val="clear" w:color="auto" w:fill="FFFFFF"/>
        <w:tabs>
          <w:tab w:val="left" w:pos="1560"/>
        </w:tabs>
        <w:autoSpaceDE w:val="0"/>
        <w:autoSpaceDN w:val="0"/>
        <w:adjustRightInd w:val="0"/>
        <w:spacing w:after="0" w:line="274" w:lineRule="atLeast"/>
        <w:ind w:right="33" w:firstLine="1068"/>
        <w:jc w:val="both"/>
        <w:rPr>
          <w:rFonts w:ascii="Times New Roman" w:eastAsia="Times New Roman" w:hAnsi="Times New Roman" w:cs="Times New Roman"/>
          <w:sz w:val="20"/>
          <w:szCs w:val="20"/>
          <w:lang w:eastAsia="x-none"/>
        </w:rPr>
      </w:pPr>
      <w:r w:rsidRPr="00EC3D49">
        <w:rPr>
          <w:rFonts w:ascii="Times New Roman" w:eastAsia="Times New Roman" w:hAnsi="Times New Roman" w:cs="Times New Roman"/>
          <w:b/>
          <w:sz w:val="20"/>
          <w:szCs w:val="20"/>
          <w:lang w:eastAsia="x-none"/>
        </w:rPr>
        <w:t>6</w:t>
      </w:r>
      <w:r w:rsidRPr="00EC3D49">
        <w:rPr>
          <w:rFonts w:ascii="Times New Roman" w:eastAsia="Times New Roman" w:hAnsi="Times New Roman" w:cs="Times New Roman"/>
          <w:b/>
          <w:sz w:val="20"/>
          <w:szCs w:val="20"/>
          <w:lang w:val="x-none" w:eastAsia="x-none"/>
        </w:rPr>
        <w:t xml:space="preserve">) </w:t>
      </w:r>
      <w:r w:rsidRPr="00EC3D49">
        <w:rPr>
          <w:rFonts w:ascii="Times New Roman" w:eastAsia="Times New Roman" w:hAnsi="Times New Roman" w:cs="Times New Roman"/>
          <w:sz w:val="20"/>
          <w:szCs w:val="20"/>
          <w:lang w:val="x-none" w:eastAsia="x-none"/>
        </w:rPr>
        <w:t xml:space="preserve">Приложение </w:t>
      </w:r>
      <w:r w:rsidRPr="00EC3D49">
        <w:rPr>
          <w:rFonts w:ascii="Times New Roman" w:eastAsia="Times New Roman" w:hAnsi="Times New Roman" w:cs="Times New Roman"/>
          <w:sz w:val="20"/>
          <w:szCs w:val="20"/>
          <w:lang w:eastAsia="x-none"/>
        </w:rPr>
        <w:t>4</w:t>
      </w:r>
      <w:r w:rsidRPr="00EC3D49">
        <w:rPr>
          <w:rFonts w:ascii="Times New Roman" w:eastAsia="Times New Roman" w:hAnsi="Times New Roman" w:cs="Times New Roman"/>
          <w:sz w:val="20"/>
          <w:szCs w:val="20"/>
          <w:lang w:val="x-none" w:eastAsia="x-none"/>
        </w:rPr>
        <w:t xml:space="preserve"> «Ведомственная структура расходов бюджета Звериноголовского </w:t>
      </w:r>
      <w:r w:rsidRPr="00EC3D49">
        <w:rPr>
          <w:rFonts w:ascii="Times New Roman" w:eastAsia="Times New Roman" w:hAnsi="Times New Roman" w:cs="Times New Roman"/>
          <w:sz w:val="20"/>
          <w:szCs w:val="20"/>
          <w:lang w:eastAsia="x-none"/>
        </w:rPr>
        <w:t>муниципального округа</w:t>
      </w:r>
      <w:r w:rsidRPr="00EC3D49">
        <w:rPr>
          <w:rFonts w:ascii="Times New Roman" w:eastAsia="Times New Roman" w:hAnsi="Times New Roman" w:cs="Times New Roman"/>
          <w:sz w:val="20"/>
          <w:szCs w:val="20"/>
          <w:lang w:val="x-none" w:eastAsia="x-none"/>
        </w:rPr>
        <w:t xml:space="preserve"> на 20</w:t>
      </w:r>
      <w:r w:rsidRPr="00EC3D49">
        <w:rPr>
          <w:rFonts w:ascii="Times New Roman" w:eastAsia="Times New Roman" w:hAnsi="Times New Roman" w:cs="Times New Roman"/>
          <w:sz w:val="20"/>
          <w:szCs w:val="20"/>
          <w:lang w:eastAsia="x-none"/>
        </w:rPr>
        <w:t>22</w:t>
      </w:r>
      <w:r w:rsidRPr="00EC3D49">
        <w:rPr>
          <w:rFonts w:ascii="Times New Roman" w:eastAsia="Times New Roman" w:hAnsi="Times New Roman" w:cs="Times New Roman"/>
          <w:sz w:val="20"/>
          <w:szCs w:val="20"/>
          <w:lang w:val="x-none" w:eastAsia="x-none"/>
        </w:rPr>
        <w:t xml:space="preserve"> год</w:t>
      </w:r>
      <w:r w:rsidRPr="00EC3D49">
        <w:rPr>
          <w:rFonts w:ascii="Times New Roman" w:eastAsia="Times New Roman" w:hAnsi="Times New Roman" w:cs="Times New Roman"/>
          <w:b/>
          <w:bCs/>
          <w:color w:val="000000"/>
          <w:sz w:val="20"/>
          <w:szCs w:val="20"/>
          <w:lang w:val="x-none" w:eastAsia="x-none"/>
        </w:rPr>
        <w:t xml:space="preserve"> </w:t>
      </w:r>
      <w:r w:rsidRPr="00EC3D49">
        <w:rPr>
          <w:rFonts w:ascii="Times New Roman" w:eastAsia="Times New Roman" w:hAnsi="Times New Roman" w:cs="Times New Roman"/>
          <w:bCs/>
          <w:color w:val="000000"/>
          <w:sz w:val="20"/>
          <w:szCs w:val="20"/>
          <w:lang w:val="x-none" w:eastAsia="x-none"/>
        </w:rPr>
        <w:t>и на плановый период 2023 и 2024 годов</w:t>
      </w:r>
      <w:r w:rsidRPr="00EC3D49">
        <w:rPr>
          <w:rFonts w:ascii="Times New Roman" w:eastAsia="Times New Roman" w:hAnsi="Times New Roman" w:cs="Times New Roman"/>
          <w:sz w:val="20"/>
          <w:szCs w:val="20"/>
          <w:lang w:val="x-none" w:eastAsia="x-none"/>
        </w:rPr>
        <w:t xml:space="preserve">» изложить в редакции согласно приложению </w:t>
      </w:r>
      <w:r w:rsidRPr="00EC3D49">
        <w:rPr>
          <w:rFonts w:ascii="Times New Roman" w:eastAsia="Times New Roman" w:hAnsi="Times New Roman" w:cs="Times New Roman"/>
          <w:sz w:val="20"/>
          <w:szCs w:val="20"/>
          <w:lang w:eastAsia="x-none"/>
        </w:rPr>
        <w:t>3</w:t>
      </w:r>
      <w:r w:rsidRPr="00EC3D49">
        <w:rPr>
          <w:rFonts w:ascii="Times New Roman" w:eastAsia="Times New Roman" w:hAnsi="Times New Roman" w:cs="Times New Roman"/>
          <w:sz w:val="20"/>
          <w:szCs w:val="20"/>
          <w:lang w:val="x-none" w:eastAsia="x-none"/>
        </w:rPr>
        <w:t xml:space="preserve"> к настоящему решению.</w:t>
      </w:r>
    </w:p>
    <w:p w:rsidR="00685753" w:rsidRPr="00EC3D49" w:rsidRDefault="00685753" w:rsidP="00685753">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cs="Times New Roman"/>
          <w:sz w:val="20"/>
          <w:szCs w:val="20"/>
          <w:lang w:val="x-none" w:eastAsia="x-none"/>
        </w:rPr>
      </w:pPr>
      <w:r w:rsidRPr="00EC3D49">
        <w:rPr>
          <w:rFonts w:ascii="Times New Roman" w:eastAsia="Times New Roman" w:hAnsi="Times New Roman" w:cs="Times New Roman"/>
          <w:b/>
          <w:sz w:val="20"/>
          <w:szCs w:val="20"/>
          <w:lang w:eastAsia="x-none"/>
        </w:rPr>
        <w:t>7</w:t>
      </w:r>
      <w:r w:rsidRPr="00EC3D49">
        <w:rPr>
          <w:rFonts w:ascii="Times New Roman" w:eastAsia="Times New Roman" w:hAnsi="Times New Roman" w:cs="Times New Roman"/>
          <w:b/>
          <w:sz w:val="20"/>
          <w:szCs w:val="20"/>
          <w:lang w:val="x-none" w:eastAsia="x-none"/>
        </w:rPr>
        <w:t>)</w:t>
      </w:r>
      <w:r w:rsidRPr="00EC3D49">
        <w:rPr>
          <w:rFonts w:ascii="Times New Roman" w:eastAsia="Times New Roman" w:hAnsi="Times New Roman" w:cs="Times New Roman"/>
          <w:sz w:val="20"/>
          <w:szCs w:val="20"/>
          <w:lang w:val="x-none" w:eastAsia="x-none"/>
        </w:rPr>
        <w:t xml:space="preserve"> Приложение </w:t>
      </w:r>
      <w:r w:rsidRPr="00EC3D49">
        <w:rPr>
          <w:rFonts w:ascii="Times New Roman" w:eastAsia="Times New Roman" w:hAnsi="Times New Roman" w:cs="Times New Roman"/>
          <w:sz w:val="20"/>
          <w:szCs w:val="20"/>
          <w:lang w:eastAsia="x-none"/>
        </w:rPr>
        <w:t>5</w:t>
      </w:r>
      <w:r w:rsidRPr="00EC3D49">
        <w:rPr>
          <w:rFonts w:ascii="Times New Roman" w:eastAsia="Times New Roman" w:hAnsi="Times New Roman" w:cs="Times New Roman"/>
          <w:sz w:val="20"/>
          <w:szCs w:val="20"/>
          <w:lang w:val="x-none" w:eastAsia="x-none"/>
        </w:rPr>
        <w:t xml:space="preserve">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Звериноголовского </w:t>
      </w:r>
      <w:r w:rsidRPr="00EC3D49">
        <w:rPr>
          <w:rFonts w:ascii="Times New Roman" w:eastAsia="Times New Roman" w:hAnsi="Times New Roman" w:cs="Times New Roman"/>
          <w:sz w:val="20"/>
          <w:szCs w:val="20"/>
          <w:lang w:eastAsia="x-none"/>
        </w:rPr>
        <w:t>муниципального округа</w:t>
      </w:r>
      <w:r w:rsidRPr="00EC3D49">
        <w:rPr>
          <w:rFonts w:ascii="Times New Roman" w:eastAsia="Times New Roman" w:hAnsi="Times New Roman" w:cs="Times New Roman"/>
          <w:sz w:val="20"/>
          <w:szCs w:val="20"/>
          <w:lang w:val="x-none" w:eastAsia="x-none"/>
        </w:rPr>
        <w:t xml:space="preserve"> на 20</w:t>
      </w:r>
      <w:r w:rsidRPr="00EC3D49">
        <w:rPr>
          <w:rFonts w:ascii="Times New Roman" w:eastAsia="Times New Roman" w:hAnsi="Times New Roman" w:cs="Times New Roman"/>
          <w:sz w:val="20"/>
          <w:szCs w:val="20"/>
          <w:lang w:eastAsia="x-none"/>
        </w:rPr>
        <w:t>22</w:t>
      </w:r>
      <w:r w:rsidRPr="00EC3D49">
        <w:rPr>
          <w:rFonts w:ascii="Times New Roman" w:eastAsia="Times New Roman" w:hAnsi="Times New Roman" w:cs="Times New Roman"/>
          <w:sz w:val="20"/>
          <w:szCs w:val="20"/>
          <w:lang w:val="x-none" w:eastAsia="x-none"/>
        </w:rPr>
        <w:t xml:space="preserve"> год</w:t>
      </w:r>
      <w:r w:rsidRPr="00EC3D49">
        <w:rPr>
          <w:rFonts w:ascii="Times New Roman" w:eastAsia="Times New Roman" w:hAnsi="Times New Roman" w:cs="Times New Roman"/>
          <w:sz w:val="20"/>
          <w:szCs w:val="20"/>
          <w:lang w:eastAsia="x-none"/>
        </w:rPr>
        <w:t xml:space="preserve"> </w:t>
      </w:r>
      <w:r w:rsidRPr="00EC3D49">
        <w:rPr>
          <w:rFonts w:ascii="Times New Roman" w:eastAsia="Times New Roman" w:hAnsi="Times New Roman" w:cs="Times New Roman"/>
          <w:bCs/>
          <w:color w:val="000000"/>
          <w:sz w:val="20"/>
          <w:szCs w:val="20"/>
          <w:lang w:val="x-none" w:eastAsia="x-none"/>
        </w:rPr>
        <w:t>и на плановый период 2023 и 2024 годов</w:t>
      </w:r>
      <w:r w:rsidRPr="00EC3D49">
        <w:rPr>
          <w:rFonts w:ascii="Times New Roman" w:eastAsia="Times New Roman" w:hAnsi="Times New Roman" w:cs="Times New Roman"/>
          <w:sz w:val="20"/>
          <w:szCs w:val="20"/>
          <w:lang w:val="x-none" w:eastAsia="x-none"/>
        </w:rPr>
        <w:t xml:space="preserve">» изложить в редакции согласно приложению </w:t>
      </w:r>
      <w:r w:rsidRPr="00EC3D49">
        <w:rPr>
          <w:rFonts w:ascii="Times New Roman" w:eastAsia="Times New Roman" w:hAnsi="Times New Roman" w:cs="Times New Roman"/>
          <w:sz w:val="20"/>
          <w:szCs w:val="20"/>
          <w:lang w:eastAsia="x-none"/>
        </w:rPr>
        <w:t>4</w:t>
      </w:r>
      <w:r w:rsidRPr="00EC3D49">
        <w:rPr>
          <w:rFonts w:ascii="Times New Roman" w:eastAsia="Times New Roman" w:hAnsi="Times New Roman" w:cs="Times New Roman"/>
          <w:sz w:val="20"/>
          <w:szCs w:val="20"/>
          <w:lang w:val="x-none" w:eastAsia="x-none"/>
        </w:rPr>
        <w:t xml:space="preserve"> к настоящему решению.</w:t>
      </w:r>
    </w:p>
    <w:p w:rsidR="00685753" w:rsidRPr="00EC3D49" w:rsidRDefault="00685753" w:rsidP="00EC3D49">
      <w:pPr>
        <w:widowControl w:val="0"/>
        <w:shd w:val="clear" w:color="auto" w:fill="FFFFFF"/>
        <w:autoSpaceDE w:val="0"/>
        <w:autoSpaceDN w:val="0"/>
        <w:adjustRightInd w:val="0"/>
        <w:spacing w:after="0" w:line="274" w:lineRule="atLeast"/>
        <w:ind w:right="33" w:firstLine="851"/>
        <w:jc w:val="both"/>
        <w:rPr>
          <w:rFonts w:ascii="Times New Roman" w:eastAsia="Times New Roman" w:hAnsi="Times New Roman" w:cs="Times New Roman"/>
          <w:sz w:val="20"/>
          <w:szCs w:val="20"/>
          <w:lang w:eastAsia="x-none"/>
        </w:rPr>
      </w:pPr>
      <w:r w:rsidRPr="00EC3D49">
        <w:rPr>
          <w:rFonts w:ascii="Times New Roman" w:eastAsia="Times New Roman" w:hAnsi="Times New Roman" w:cs="Times New Roman"/>
          <w:b/>
          <w:sz w:val="20"/>
          <w:szCs w:val="20"/>
          <w:lang w:eastAsia="x-none"/>
        </w:rPr>
        <w:t xml:space="preserve">   </w:t>
      </w:r>
      <w:r w:rsidRPr="00EC3D49">
        <w:rPr>
          <w:rFonts w:ascii="Times New Roman" w:eastAsia="Times New Roman" w:hAnsi="Times New Roman" w:cs="Times New Roman"/>
          <w:b/>
          <w:sz w:val="20"/>
          <w:szCs w:val="20"/>
          <w:lang w:val="x-none" w:eastAsia="x-none"/>
        </w:rPr>
        <w:t>2.</w:t>
      </w:r>
      <w:r w:rsidRPr="00EC3D49">
        <w:rPr>
          <w:rFonts w:ascii="Times New Roman" w:eastAsia="Times New Roman" w:hAnsi="Times New Roman" w:cs="Times New Roman"/>
          <w:sz w:val="20"/>
          <w:szCs w:val="20"/>
          <w:lang w:val="x-none" w:eastAsia="x-none"/>
        </w:rPr>
        <w:t xml:space="preserve"> Опубликовать настоящее решение в </w:t>
      </w:r>
      <w:r w:rsidRPr="00EC3D49">
        <w:rPr>
          <w:rFonts w:ascii="Times New Roman" w:eastAsia="Times New Roman" w:hAnsi="Times New Roman" w:cs="Times New Roman"/>
          <w:sz w:val="20"/>
          <w:szCs w:val="20"/>
          <w:lang w:eastAsia="x-none"/>
        </w:rPr>
        <w:t>И</w:t>
      </w:r>
      <w:proofErr w:type="spellStart"/>
      <w:r w:rsidRPr="00EC3D49">
        <w:rPr>
          <w:rFonts w:ascii="Times New Roman" w:eastAsia="Times New Roman" w:hAnsi="Times New Roman" w:cs="Times New Roman"/>
          <w:sz w:val="20"/>
          <w:szCs w:val="20"/>
          <w:lang w:val="x-none" w:eastAsia="x-none"/>
        </w:rPr>
        <w:t>нформационном</w:t>
      </w:r>
      <w:proofErr w:type="spellEnd"/>
      <w:r w:rsidRPr="00EC3D49">
        <w:rPr>
          <w:rFonts w:ascii="Times New Roman" w:eastAsia="Times New Roman" w:hAnsi="Times New Roman" w:cs="Times New Roman"/>
          <w:sz w:val="20"/>
          <w:szCs w:val="20"/>
          <w:lang w:val="x-none" w:eastAsia="x-none"/>
        </w:rPr>
        <w:t xml:space="preserve"> бюллетене «Вестник Звериноголовского </w:t>
      </w:r>
      <w:r w:rsidRPr="00EC3D49">
        <w:rPr>
          <w:rFonts w:ascii="Times New Roman" w:eastAsia="Times New Roman" w:hAnsi="Times New Roman" w:cs="Times New Roman"/>
          <w:sz w:val="20"/>
          <w:szCs w:val="20"/>
          <w:lang w:eastAsia="x-none"/>
        </w:rPr>
        <w:t>муниципального округа</w:t>
      </w:r>
      <w:r w:rsidRPr="00EC3D49">
        <w:rPr>
          <w:rFonts w:ascii="Times New Roman" w:eastAsia="Times New Roman" w:hAnsi="Times New Roman" w:cs="Times New Roman"/>
          <w:sz w:val="20"/>
          <w:szCs w:val="20"/>
          <w:lang w:val="x-none" w:eastAsia="x-none"/>
        </w:rPr>
        <w:t>»</w:t>
      </w:r>
      <w:r w:rsidRPr="00EC3D49">
        <w:rPr>
          <w:rFonts w:ascii="Times New Roman" w:eastAsia="Times New Roman" w:hAnsi="Times New Roman" w:cs="Times New Roman"/>
          <w:sz w:val="20"/>
          <w:szCs w:val="20"/>
          <w:lang w:eastAsia="x-none"/>
        </w:rPr>
        <w:t xml:space="preserve"> и разместить на официальном сайте Звериноголовского муниципального округа Курганской области в информационно – телекоммуникационной сети «Интернет».</w:t>
      </w:r>
    </w:p>
    <w:p w:rsidR="00685753" w:rsidRPr="00EC3D49" w:rsidRDefault="00685753" w:rsidP="00685753">
      <w:pPr>
        <w:spacing w:after="0" w:line="240" w:lineRule="auto"/>
        <w:rPr>
          <w:rFonts w:ascii="Times New Roman" w:eastAsia="Times New Roman" w:hAnsi="Times New Roman" w:cs="Times New Roman"/>
          <w:sz w:val="20"/>
          <w:szCs w:val="20"/>
          <w:lang w:eastAsia="ru-RU"/>
        </w:rPr>
      </w:pPr>
    </w:p>
    <w:p w:rsidR="00685753" w:rsidRPr="00EC3D49" w:rsidRDefault="00685753" w:rsidP="00685753">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lastRenderedPageBreak/>
        <w:t xml:space="preserve">Председатель Думы Звериноголовского </w:t>
      </w:r>
    </w:p>
    <w:p w:rsidR="00685753" w:rsidRPr="00EC3D49" w:rsidRDefault="00685753" w:rsidP="00685753">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муниципального округа Курганской области    </w:t>
      </w:r>
      <w:r w:rsidR="001E6A0D" w:rsidRPr="00EC3D49">
        <w:rPr>
          <w:rFonts w:ascii="Times New Roman" w:eastAsia="Times New Roman" w:hAnsi="Times New Roman" w:cs="Times New Roman"/>
          <w:sz w:val="20"/>
          <w:szCs w:val="20"/>
          <w:lang w:eastAsia="ru-RU"/>
        </w:rPr>
        <w:t xml:space="preserve">                                                  </w:t>
      </w:r>
      <w:r w:rsidRPr="00EC3D49">
        <w:rPr>
          <w:rFonts w:ascii="Times New Roman" w:eastAsia="Times New Roman" w:hAnsi="Times New Roman" w:cs="Times New Roman"/>
          <w:sz w:val="20"/>
          <w:szCs w:val="20"/>
          <w:lang w:eastAsia="ru-RU"/>
        </w:rPr>
        <w:t xml:space="preserve">        </w:t>
      </w:r>
      <w:proofErr w:type="spellStart"/>
      <w:r w:rsidRPr="00EC3D49">
        <w:rPr>
          <w:rFonts w:ascii="Times New Roman" w:eastAsia="Times New Roman" w:hAnsi="Times New Roman" w:cs="Times New Roman"/>
          <w:sz w:val="20"/>
          <w:szCs w:val="20"/>
          <w:lang w:eastAsia="ru-RU"/>
        </w:rPr>
        <w:t>Т.Б.Аргинбаева</w:t>
      </w:r>
      <w:proofErr w:type="spellEnd"/>
      <w:r w:rsidRPr="00EC3D49">
        <w:rPr>
          <w:rFonts w:ascii="Times New Roman" w:eastAsia="Times New Roman" w:hAnsi="Times New Roman" w:cs="Times New Roman"/>
          <w:sz w:val="20"/>
          <w:szCs w:val="20"/>
          <w:lang w:eastAsia="ru-RU"/>
        </w:rPr>
        <w:t xml:space="preserve"> </w:t>
      </w:r>
    </w:p>
    <w:p w:rsidR="00685753" w:rsidRPr="00EC3D49" w:rsidRDefault="00685753" w:rsidP="00685753">
      <w:pPr>
        <w:spacing w:after="0" w:line="240" w:lineRule="auto"/>
        <w:rPr>
          <w:rFonts w:ascii="Times New Roman" w:eastAsia="Times New Roman" w:hAnsi="Times New Roman" w:cs="Times New Roman"/>
          <w:sz w:val="20"/>
          <w:szCs w:val="20"/>
          <w:lang w:eastAsia="ru-RU"/>
        </w:rPr>
      </w:pPr>
    </w:p>
    <w:p w:rsidR="00685753" w:rsidRPr="00EC3D49" w:rsidRDefault="00685753" w:rsidP="00685753">
      <w:pPr>
        <w:spacing w:after="0" w:line="240" w:lineRule="auto"/>
        <w:rPr>
          <w:rFonts w:ascii="Times New Roman" w:eastAsia="Times New Roman" w:hAnsi="Times New Roman" w:cs="Times New Roman"/>
          <w:sz w:val="20"/>
          <w:szCs w:val="20"/>
          <w:lang w:eastAsia="ru-RU"/>
        </w:rPr>
      </w:pPr>
    </w:p>
    <w:p w:rsidR="00685753" w:rsidRPr="00EC3D49" w:rsidRDefault="00685753" w:rsidP="00685753">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Глава Звериноголовского муниципального</w:t>
      </w:r>
    </w:p>
    <w:p w:rsidR="00685753" w:rsidRPr="00EC3D49" w:rsidRDefault="00685753" w:rsidP="00685753">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округа                                                                                      </w:t>
      </w:r>
      <w:r w:rsidR="001E6A0D" w:rsidRPr="00EC3D49">
        <w:rPr>
          <w:rFonts w:ascii="Times New Roman" w:eastAsia="Times New Roman" w:hAnsi="Times New Roman" w:cs="Times New Roman"/>
          <w:sz w:val="20"/>
          <w:szCs w:val="20"/>
          <w:lang w:eastAsia="ru-RU"/>
        </w:rPr>
        <w:t xml:space="preserve">                                </w:t>
      </w:r>
      <w:r w:rsidRPr="00EC3D49">
        <w:rPr>
          <w:rFonts w:ascii="Times New Roman" w:eastAsia="Times New Roman" w:hAnsi="Times New Roman" w:cs="Times New Roman"/>
          <w:sz w:val="20"/>
          <w:szCs w:val="20"/>
          <w:lang w:eastAsia="ru-RU"/>
        </w:rPr>
        <w:t xml:space="preserve">        </w:t>
      </w:r>
      <w:proofErr w:type="spellStart"/>
      <w:r w:rsidRPr="00EC3D49">
        <w:rPr>
          <w:rFonts w:ascii="Times New Roman" w:eastAsia="Times New Roman" w:hAnsi="Times New Roman" w:cs="Times New Roman"/>
          <w:sz w:val="20"/>
          <w:szCs w:val="20"/>
          <w:lang w:eastAsia="ru-RU"/>
        </w:rPr>
        <w:t>О.А.Курочкин</w:t>
      </w:r>
      <w:proofErr w:type="spellEnd"/>
      <w:r w:rsidRPr="00EC3D49">
        <w:rPr>
          <w:rFonts w:ascii="Times New Roman" w:eastAsia="Times New Roman" w:hAnsi="Times New Roman" w:cs="Times New Roman"/>
          <w:sz w:val="20"/>
          <w:szCs w:val="20"/>
          <w:lang w:eastAsia="ru-RU"/>
        </w:rPr>
        <w:t xml:space="preserve">  </w:t>
      </w:r>
    </w:p>
    <w:p w:rsidR="00685753" w:rsidRPr="00EC3D49" w:rsidRDefault="00685753" w:rsidP="00685753">
      <w:pPr>
        <w:spacing w:after="0" w:line="240" w:lineRule="auto"/>
        <w:rPr>
          <w:rFonts w:ascii="Times New Roman" w:eastAsia="Times New Roman" w:hAnsi="Times New Roman" w:cs="Times New Roman"/>
          <w:sz w:val="20"/>
          <w:szCs w:val="20"/>
          <w:lang w:eastAsia="ru-RU"/>
        </w:rPr>
      </w:pPr>
    </w:p>
    <w:p w:rsidR="005D69C6" w:rsidRPr="00EC3D49" w:rsidRDefault="005D69C6">
      <w:pPr>
        <w:rPr>
          <w:rFonts w:ascii="Times New Roman" w:hAnsi="Times New Roman" w:cs="Times New Roman"/>
          <w:sz w:val="20"/>
          <w:szCs w:val="20"/>
        </w:rPr>
      </w:pPr>
    </w:p>
    <w:tbl>
      <w:tblPr>
        <w:tblW w:w="11481" w:type="dxa"/>
        <w:tblInd w:w="-424" w:type="dxa"/>
        <w:tblLayout w:type="fixed"/>
        <w:tblCellMar>
          <w:left w:w="30" w:type="dxa"/>
          <w:right w:w="30" w:type="dxa"/>
        </w:tblCellMar>
        <w:tblLook w:val="0000" w:firstRow="0" w:lastRow="0" w:firstColumn="0" w:lastColumn="0" w:noHBand="0" w:noVBand="0"/>
      </w:tblPr>
      <w:tblGrid>
        <w:gridCol w:w="2045"/>
        <w:gridCol w:w="3514"/>
        <w:gridCol w:w="1274"/>
        <w:gridCol w:w="1416"/>
        <w:gridCol w:w="3232"/>
      </w:tblGrid>
      <w:tr w:rsidR="00685753" w:rsidRPr="00EC3D49" w:rsidTr="001E6A0D">
        <w:trPr>
          <w:trHeight w:val="1584"/>
        </w:trPr>
        <w:tc>
          <w:tcPr>
            <w:tcW w:w="11481" w:type="dxa"/>
            <w:gridSpan w:val="5"/>
            <w:tcBorders>
              <w:top w:val="nil"/>
              <w:bottom w:val="nil"/>
            </w:tcBorders>
          </w:tcPr>
          <w:p w:rsidR="00685753" w:rsidRPr="00EC3D49" w:rsidRDefault="00685753" w:rsidP="00685753">
            <w:pPr>
              <w:autoSpaceDE w:val="0"/>
              <w:autoSpaceDN w:val="0"/>
              <w:adjustRightInd w:val="0"/>
              <w:spacing w:after="0" w:line="240" w:lineRule="auto"/>
              <w:jc w:val="right"/>
              <w:rPr>
                <w:rFonts w:ascii="Times New Roman" w:eastAsia="Calibri" w:hAnsi="Times New Roman" w:cs="Times New Roman"/>
                <w:color w:val="000000"/>
                <w:sz w:val="20"/>
                <w:szCs w:val="20"/>
              </w:rPr>
            </w:pPr>
            <w:r w:rsidRPr="00EC3D49">
              <w:rPr>
                <w:rFonts w:ascii="Times New Roman" w:eastAsia="Calibri" w:hAnsi="Times New Roman" w:cs="Times New Roman"/>
                <w:color w:val="000000"/>
                <w:sz w:val="20"/>
                <w:szCs w:val="20"/>
              </w:rPr>
              <w:t xml:space="preserve">                                                                                        Приложение 1 к решению Думы                         Звериноголовского муниципального</w:t>
            </w:r>
          </w:p>
          <w:p w:rsidR="00685753" w:rsidRPr="00EC3D49" w:rsidRDefault="00685753" w:rsidP="00685753">
            <w:pPr>
              <w:autoSpaceDE w:val="0"/>
              <w:autoSpaceDN w:val="0"/>
              <w:adjustRightInd w:val="0"/>
              <w:spacing w:after="0" w:line="240" w:lineRule="auto"/>
              <w:jc w:val="right"/>
              <w:rPr>
                <w:rFonts w:ascii="Times New Roman" w:eastAsia="Calibri" w:hAnsi="Times New Roman" w:cs="Times New Roman"/>
                <w:color w:val="000000"/>
                <w:sz w:val="20"/>
                <w:szCs w:val="20"/>
              </w:rPr>
            </w:pPr>
            <w:r w:rsidRPr="00EC3D49">
              <w:rPr>
                <w:rFonts w:ascii="Times New Roman" w:eastAsia="Calibri" w:hAnsi="Times New Roman" w:cs="Times New Roman"/>
                <w:color w:val="000000"/>
                <w:sz w:val="20"/>
                <w:szCs w:val="20"/>
              </w:rPr>
              <w:t>округа Курганской области</w:t>
            </w:r>
          </w:p>
          <w:p w:rsidR="00685753" w:rsidRPr="00EC3D49" w:rsidRDefault="00685753" w:rsidP="00685753">
            <w:pPr>
              <w:autoSpaceDE w:val="0"/>
              <w:autoSpaceDN w:val="0"/>
              <w:adjustRightInd w:val="0"/>
              <w:spacing w:after="0" w:line="240" w:lineRule="auto"/>
              <w:jc w:val="right"/>
              <w:rPr>
                <w:rFonts w:ascii="Times New Roman" w:eastAsia="Calibri" w:hAnsi="Times New Roman" w:cs="Times New Roman"/>
                <w:color w:val="000000"/>
                <w:sz w:val="20"/>
                <w:szCs w:val="20"/>
              </w:rPr>
            </w:pPr>
            <w:r w:rsidRPr="00EC3D49">
              <w:rPr>
                <w:rFonts w:ascii="Times New Roman" w:eastAsia="Calibri" w:hAnsi="Times New Roman" w:cs="Times New Roman"/>
                <w:color w:val="000000"/>
                <w:sz w:val="20"/>
                <w:szCs w:val="20"/>
              </w:rPr>
              <w:t xml:space="preserve">  от " 24"ноября </w:t>
            </w:r>
            <w:proofErr w:type="gramStart"/>
            <w:r w:rsidRPr="00EC3D49">
              <w:rPr>
                <w:rFonts w:ascii="Times New Roman" w:eastAsia="Calibri" w:hAnsi="Times New Roman" w:cs="Times New Roman"/>
                <w:color w:val="000000"/>
                <w:sz w:val="20"/>
                <w:szCs w:val="20"/>
              </w:rPr>
              <w:t>2022  №</w:t>
            </w:r>
            <w:proofErr w:type="gramEnd"/>
            <w:r w:rsidRPr="00EC3D49">
              <w:rPr>
                <w:rFonts w:ascii="Times New Roman" w:eastAsia="Calibri" w:hAnsi="Times New Roman" w:cs="Times New Roman"/>
                <w:color w:val="000000"/>
                <w:sz w:val="20"/>
                <w:szCs w:val="20"/>
              </w:rPr>
              <w:t>129 "</w:t>
            </w:r>
          </w:p>
          <w:p w:rsidR="00685753" w:rsidRPr="00EC3D49" w:rsidRDefault="00685753" w:rsidP="00685753">
            <w:pPr>
              <w:autoSpaceDE w:val="0"/>
              <w:autoSpaceDN w:val="0"/>
              <w:adjustRightInd w:val="0"/>
              <w:spacing w:after="0" w:line="240" w:lineRule="auto"/>
              <w:jc w:val="right"/>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                                                                            О внесении изменений в решение </w:t>
            </w:r>
          </w:p>
          <w:p w:rsidR="00685753" w:rsidRPr="00EC3D49" w:rsidRDefault="00685753" w:rsidP="00685753">
            <w:pPr>
              <w:autoSpaceDE w:val="0"/>
              <w:autoSpaceDN w:val="0"/>
              <w:adjustRightInd w:val="0"/>
              <w:spacing w:after="0" w:line="240" w:lineRule="auto"/>
              <w:jc w:val="right"/>
              <w:rPr>
                <w:rFonts w:ascii="Times New Roman" w:eastAsia="Calibri" w:hAnsi="Times New Roman" w:cs="Times New Roman"/>
                <w:color w:val="000000"/>
                <w:sz w:val="20"/>
                <w:szCs w:val="20"/>
              </w:rPr>
            </w:pPr>
            <w:r w:rsidRPr="00EC3D49">
              <w:rPr>
                <w:rFonts w:ascii="Times New Roman" w:eastAsia="Calibri" w:hAnsi="Times New Roman" w:cs="Times New Roman"/>
                <w:sz w:val="20"/>
                <w:szCs w:val="20"/>
              </w:rPr>
              <w:t xml:space="preserve">                                                                             </w:t>
            </w:r>
            <w:proofErr w:type="spellStart"/>
            <w:r w:rsidRPr="00EC3D49">
              <w:rPr>
                <w:rFonts w:ascii="Times New Roman" w:eastAsia="Calibri" w:hAnsi="Times New Roman" w:cs="Times New Roman"/>
                <w:sz w:val="20"/>
                <w:szCs w:val="20"/>
              </w:rPr>
              <w:t>Звериноголовской</w:t>
            </w:r>
            <w:proofErr w:type="spellEnd"/>
            <w:r w:rsidRPr="00EC3D49">
              <w:rPr>
                <w:rFonts w:ascii="Times New Roman" w:eastAsia="Calibri" w:hAnsi="Times New Roman" w:cs="Times New Roman"/>
                <w:color w:val="000000"/>
                <w:sz w:val="20"/>
                <w:szCs w:val="20"/>
              </w:rPr>
              <w:t xml:space="preserve"> </w:t>
            </w:r>
            <w:r w:rsidRPr="00EC3D49">
              <w:rPr>
                <w:rFonts w:ascii="Times New Roman" w:eastAsia="Calibri" w:hAnsi="Times New Roman" w:cs="Times New Roman"/>
                <w:sz w:val="20"/>
                <w:szCs w:val="20"/>
              </w:rPr>
              <w:t>районной Думы</w:t>
            </w:r>
            <w:r w:rsidRPr="00EC3D49">
              <w:rPr>
                <w:rFonts w:ascii="Times New Roman" w:eastAsia="Calibri" w:hAnsi="Times New Roman" w:cs="Times New Roman"/>
                <w:color w:val="000000"/>
                <w:sz w:val="20"/>
                <w:szCs w:val="20"/>
              </w:rPr>
              <w:t xml:space="preserve"> </w:t>
            </w:r>
          </w:p>
          <w:p w:rsidR="00685753" w:rsidRPr="00EC3D49" w:rsidRDefault="00685753" w:rsidP="00685753">
            <w:pPr>
              <w:autoSpaceDE w:val="0"/>
              <w:autoSpaceDN w:val="0"/>
              <w:adjustRightInd w:val="0"/>
              <w:spacing w:after="0" w:line="240" w:lineRule="auto"/>
              <w:jc w:val="right"/>
              <w:rPr>
                <w:rFonts w:ascii="Times New Roman" w:eastAsia="Calibri" w:hAnsi="Times New Roman" w:cs="Times New Roman"/>
                <w:color w:val="000000"/>
                <w:sz w:val="20"/>
                <w:szCs w:val="20"/>
              </w:rPr>
            </w:pPr>
            <w:r w:rsidRPr="00EC3D49">
              <w:rPr>
                <w:rFonts w:ascii="Times New Roman" w:eastAsia="Calibri" w:hAnsi="Times New Roman" w:cs="Times New Roman"/>
                <w:color w:val="000000"/>
                <w:sz w:val="20"/>
                <w:szCs w:val="20"/>
              </w:rPr>
              <w:t xml:space="preserve">                                                                                                  от 29 декабря 2021 года №104 «О бюджете Звериноголовского района </w:t>
            </w:r>
          </w:p>
          <w:p w:rsidR="00685753" w:rsidRPr="00EC3D49" w:rsidRDefault="00685753" w:rsidP="00685753">
            <w:pPr>
              <w:autoSpaceDE w:val="0"/>
              <w:autoSpaceDN w:val="0"/>
              <w:adjustRightInd w:val="0"/>
              <w:spacing w:after="0" w:line="240" w:lineRule="auto"/>
              <w:jc w:val="right"/>
              <w:rPr>
                <w:rFonts w:ascii="Times New Roman" w:eastAsia="Calibri" w:hAnsi="Times New Roman" w:cs="Times New Roman"/>
                <w:color w:val="000000"/>
                <w:sz w:val="20"/>
                <w:szCs w:val="20"/>
              </w:rPr>
            </w:pPr>
            <w:r w:rsidRPr="00EC3D49">
              <w:rPr>
                <w:rFonts w:ascii="Times New Roman" w:eastAsia="Calibri" w:hAnsi="Times New Roman" w:cs="Times New Roman"/>
                <w:color w:val="000000"/>
                <w:sz w:val="20"/>
                <w:szCs w:val="20"/>
              </w:rPr>
              <w:t xml:space="preserve">                                                                                                  на 2022 год и на плановый период 2023 </w:t>
            </w:r>
          </w:p>
          <w:p w:rsidR="00685753" w:rsidRPr="00EC3D49" w:rsidRDefault="00685753" w:rsidP="00685753">
            <w:pPr>
              <w:autoSpaceDE w:val="0"/>
              <w:autoSpaceDN w:val="0"/>
              <w:adjustRightInd w:val="0"/>
              <w:spacing w:after="0" w:line="240" w:lineRule="auto"/>
              <w:jc w:val="right"/>
              <w:rPr>
                <w:rFonts w:ascii="Times New Roman" w:eastAsia="Calibri" w:hAnsi="Times New Roman" w:cs="Times New Roman"/>
                <w:color w:val="000000"/>
                <w:sz w:val="20"/>
                <w:szCs w:val="20"/>
              </w:rPr>
            </w:pPr>
            <w:r w:rsidRPr="00EC3D49">
              <w:rPr>
                <w:rFonts w:ascii="Times New Roman" w:eastAsia="Calibri" w:hAnsi="Times New Roman" w:cs="Times New Roman"/>
                <w:color w:val="000000"/>
                <w:sz w:val="20"/>
                <w:szCs w:val="20"/>
              </w:rPr>
              <w:t xml:space="preserve">                                             и 2024 годов "</w:t>
            </w:r>
          </w:p>
          <w:p w:rsidR="00685753" w:rsidRPr="00EC3D49" w:rsidRDefault="00685753" w:rsidP="00685753">
            <w:pPr>
              <w:autoSpaceDE w:val="0"/>
              <w:autoSpaceDN w:val="0"/>
              <w:adjustRightInd w:val="0"/>
              <w:spacing w:after="0" w:line="240" w:lineRule="auto"/>
              <w:jc w:val="right"/>
              <w:rPr>
                <w:rFonts w:ascii="Times New Roman" w:eastAsia="Calibri" w:hAnsi="Times New Roman" w:cs="Times New Roman"/>
                <w:color w:val="000000"/>
                <w:sz w:val="20"/>
                <w:szCs w:val="20"/>
              </w:rPr>
            </w:pPr>
          </w:p>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685753" w:rsidRPr="00EC3D49" w:rsidTr="001E6A0D">
        <w:trPr>
          <w:trHeight w:val="874"/>
        </w:trPr>
        <w:tc>
          <w:tcPr>
            <w:tcW w:w="11481" w:type="dxa"/>
            <w:gridSpan w:val="5"/>
          </w:tcPr>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EC3D49">
              <w:rPr>
                <w:rFonts w:ascii="Times New Roman" w:eastAsia="Calibri" w:hAnsi="Times New Roman" w:cs="Times New Roman"/>
                <w:b/>
                <w:bCs/>
                <w:color w:val="000000"/>
                <w:sz w:val="20"/>
                <w:szCs w:val="20"/>
              </w:rPr>
              <w:t xml:space="preserve">Источники внутреннего финансирования дефицита бюджета Звериноголовского муниципального округа на 2022 год и на плановый период 2023 и 2024 годов </w:t>
            </w:r>
          </w:p>
        </w:tc>
      </w:tr>
      <w:tr w:rsidR="00685753" w:rsidRPr="00EC3D49" w:rsidTr="001E6A0D">
        <w:trPr>
          <w:trHeight w:val="230"/>
        </w:trPr>
        <w:tc>
          <w:tcPr>
            <w:tcW w:w="2045" w:type="dxa"/>
            <w:tcBorders>
              <w:bottom w:val="single" w:sz="6" w:space="0" w:color="auto"/>
              <w:right w:val="nil"/>
            </w:tcBorders>
          </w:tcPr>
          <w:p w:rsidR="00685753" w:rsidRPr="00EC3D49" w:rsidRDefault="00685753" w:rsidP="00685753">
            <w:pPr>
              <w:autoSpaceDE w:val="0"/>
              <w:autoSpaceDN w:val="0"/>
              <w:adjustRightInd w:val="0"/>
              <w:spacing w:after="0" w:line="240" w:lineRule="auto"/>
              <w:jc w:val="right"/>
              <w:rPr>
                <w:rFonts w:ascii="Times New Roman" w:eastAsia="Calibri" w:hAnsi="Times New Roman" w:cs="Times New Roman"/>
                <w:color w:val="000000"/>
                <w:sz w:val="20"/>
                <w:szCs w:val="20"/>
              </w:rPr>
            </w:pPr>
          </w:p>
        </w:tc>
        <w:tc>
          <w:tcPr>
            <w:tcW w:w="3514" w:type="dxa"/>
            <w:tcBorders>
              <w:left w:val="nil"/>
              <w:bottom w:val="single" w:sz="6" w:space="0" w:color="auto"/>
              <w:right w:val="nil"/>
            </w:tcBorders>
          </w:tcPr>
          <w:p w:rsidR="00685753" w:rsidRPr="00EC3D49" w:rsidRDefault="00685753" w:rsidP="00685753">
            <w:pPr>
              <w:autoSpaceDE w:val="0"/>
              <w:autoSpaceDN w:val="0"/>
              <w:adjustRightInd w:val="0"/>
              <w:spacing w:after="0" w:line="240" w:lineRule="auto"/>
              <w:jc w:val="right"/>
              <w:rPr>
                <w:rFonts w:ascii="Times New Roman" w:eastAsia="Calibri" w:hAnsi="Times New Roman" w:cs="Times New Roman"/>
                <w:color w:val="000000"/>
                <w:sz w:val="20"/>
                <w:szCs w:val="20"/>
              </w:rPr>
            </w:pPr>
            <w:r w:rsidRPr="00EC3D49">
              <w:rPr>
                <w:rFonts w:ascii="Times New Roman" w:eastAsia="Calibri" w:hAnsi="Times New Roman" w:cs="Times New Roman"/>
                <w:color w:val="000000"/>
                <w:sz w:val="20"/>
                <w:szCs w:val="20"/>
              </w:rPr>
              <w:t xml:space="preserve">                             </w:t>
            </w:r>
          </w:p>
        </w:tc>
        <w:tc>
          <w:tcPr>
            <w:tcW w:w="5922" w:type="dxa"/>
            <w:gridSpan w:val="3"/>
            <w:tcBorders>
              <w:left w:val="nil"/>
              <w:bottom w:val="single" w:sz="6" w:space="0" w:color="auto"/>
            </w:tcBorders>
          </w:tcPr>
          <w:p w:rsidR="00685753" w:rsidRPr="00EC3D49" w:rsidRDefault="00685753" w:rsidP="00685753">
            <w:pPr>
              <w:autoSpaceDE w:val="0"/>
              <w:autoSpaceDN w:val="0"/>
              <w:adjustRightInd w:val="0"/>
              <w:spacing w:after="0" w:line="240" w:lineRule="auto"/>
              <w:jc w:val="right"/>
              <w:rPr>
                <w:rFonts w:ascii="Times New Roman" w:eastAsia="Calibri" w:hAnsi="Times New Roman" w:cs="Times New Roman"/>
                <w:b/>
                <w:bCs/>
                <w:color w:val="000000"/>
                <w:sz w:val="20"/>
                <w:szCs w:val="20"/>
              </w:rPr>
            </w:pPr>
            <w:r w:rsidRPr="00EC3D49">
              <w:rPr>
                <w:rFonts w:ascii="Times New Roman" w:eastAsia="Calibri" w:hAnsi="Times New Roman" w:cs="Times New Roman"/>
                <w:b/>
                <w:bCs/>
                <w:color w:val="000000"/>
                <w:sz w:val="20"/>
                <w:szCs w:val="20"/>
              </w:rPr>
              <w:t>(тыс. руб.)</w:t>
            </w:r>
          </w:p>
        </w:tc>
      </w:tr>
      <w:tr w:rsidR="00685753" w:rsidRPr="00EC3D49" w:rsidTr="001E6A0D">
        <w:trPr>
          <w:trHeight w:val="319"/>
        </w:trPr>
        <w:tc>
          <w:tcPr>
            <w:tcW w:w="2045" w:type="dxa"/>
            <w:vMerge w:val="restart"/>
            <w:tcBorders>
              <w:top w:val="single" w:sz="6" w:space="0" w:color="auto"/>
              <w:left w:val="single" w:sz="6" w:space="0" w:color="auto"/>
              <w:right w:val="single" w:sz="6" w:space="0" w:color="auto"/>
            </w:tcBorders>
          </w:tcPr>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EC3D49">
              <w:rPr>
                <w:rFonts w:ascii="Times New Roman" w:eastAsia="Calibri" w:hAnsi="Times New Roman" w:cs="Times New Roman"/>
                <w:b/>
                <w:bCs/>
                <w:color w:val="000000"/>
                <w:sz w:val="20"/>
                <w:szCs w:val="20"/>
              </w:rPr>
              <w:t>Код бюджетной классификации Российской Федерации</w:t>
            </w:r>
          </w:p>
        </w:tc>
        <w:tc>
          <w:tcPr>
            <w:tcW w:w="3514" w:type="dxa"/>
            <w:vMerge w:val="restart"/>
            <w:tcBorders>
              <w:top w:val="single" w:sz="6" w:space="0" w:color="auto"/>
              <w:left w:val="single" w:sz="6" w:space="0" w:color="auto"/>
              <w:right w:val="single" w:sz="6" w:space="0" w:color="auto"/>
            </w:tcBorders>
          </w:tcPr>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EC3D49">
              <w:rPr>
                <w:rFonts w:ascii="Times New Roman" w:eastAsia="Calibri" w:hAnsi="Times New Roman" w:cs="Times New Roman"/>
                <w:b/>
                <w:bCs/>
                <w:color w:val="000000"/>
                <w:sz w:val="20"/>
                <w:szCs w:val="20"/>
              </w:rPr>
              <w:t>Наименование кода источника финансирования</w:t>
            </w:r>
          </w:p>
        </w:tc>
        <w:tc>
          <w:tcPr>
            <w:tcW w:w="5922" w:type="dxa"/>
            <w:gridSpan w:val="3"/>
            <w:tcBorders>
              <w:top w:val="single" w:sz="6" w:space="0" w:color="auto"/>
              <w:left w:val="single" w:sz="6" w:space="0" w:color="auto"/>
              <w:bottom w:val="single" w:sz="6" w:space="0" w:color="auto"/>
              <w:right w:val="single" w:sz="4" w:space="0" w:color="auto"/>
            </w:tcBorders>
          </w:tcPr>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EC3D49">
              <w:rPr>
                <w:rFonts w:ascii="Times New Roman" w:eastAsia="Calibri" w:hAnsi="Times New Roman" w:cs="Times New Roman"/>
                <w:b/>
                <w:bCs/>
                <w:color w:val="000000"/>
                <w:sz w:val="20"/>
                <w:szCs w:val="20"/>
              </w:rPr>
              <w:t>Сумма</w:t>
            </w:r>
          </w:p>
        </w:tc>
      </w:tr>
      <w:tr w:rsidR="00685753" w:rsidRPr="00EC3D49" w:rsidTr="001E6A0D">
        <w:trPr>
          <w:trHeight w:val="922"/>
        </w:trPr>
        <w:tc>
          <w:tcPr>
            <w:tcW w:w="2045" w:type="dxa"/>
            <w:vMerge/>
            <w:tcBorders>
              <w:left w:val="single" w:sz="6" w:space="0" w:color="auto"/>
              <w:bottom w:val="single" w:sz="6" w:space="0" w:color="auto"/>
              <w:right w:val="single" w:sz="6" w:space="0" w:color="auto"/>
            </w:tcBorders>
          </w:tcPr>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3514" w:type="dxa"/>
            <w:vMerge/>
            <w:tcBorders>
              <w:left w:val="single" w:sz="6" w:space="0" w:color="auto"/>
              <w:bottom w:val="single" w:sz="6" w:space="0" w:color="auto"/>
              <w:right w:val="single" w:sz="6" w:space="0" w:color="auto"/>
            </w:tcBorders>
          </w:tcPr>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274" w:type="dxa"/>
            <w:tcBorders>
              <w:top w:val="single" w:sz="6" w:space="0" w:color="auto"/>
              <w:left w:val="single" w:sz="6" w:space="0" w:color="auto"/>
              <w:bottom w:val="single" w:sz="6" w:space="0" w:color="auto"/>
              <w:right w:val="single" w:sz="6" w:space="0" w:color="auto"/>
            </w:tcBorders>
          </w:tcPr>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EC3D49">
              <w:rPr>
                <w:rFonts w:ascii="Times New Roman" w:eastAsia="Calibri" w:hAnsi="Times New Roman" w:cs="Times New Roman"/>
                <w:b/>
                <w:bCs/>
                <w:color w:val="000000"/>
                <w:sz w:val="20"/>
                <w:szCs w:val="20"/>
              </w:rPr>
              <w:t>2022 год</w:t>
            </w:r>
          </w:p>
        </w:tc>
        <w:tc>
          <w:tcPr>
            <w:tcW w:w="1416" w:type="dxa"/>
            <w:tcBorders>
              <w:top w:val="single" w:sz="6" w:space="0" w:color="auto"/>
              <w:left w:val="single" w:sz="6" w:space="0" w:color="auto"/>
              <w:bottom w:val="single" w:sz="6" w:space="0" w:color="auto"/>
              <w:right w:val="single" w:sz="6" w:space="0" w:color="auto"/>
            </w:tcBorders>
          </w:tcPr>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EC3D49">
              <w:rPr>
                <w:rFonts w:ascii="Times New Roman" w:eastAsia="Calibri" w:hAnsi="Times New Roman" w:cs="Times New Roman"/>
                <w:b/>
                <w:bCs/>
                <w:color w:val="000000"/>
                <w:sz w:val="20"/>
                <w:szCs w:val="20"/>
              </w:rPr>
              <w:t>2023 год</w:t>
            </w:r>
          </w:p>
        </w:tc>
        <w:tc>
          <w:tcPr>
            <w:tcW w:w="3232" w:type="dxa"/>
            <w:tcBorders>
              <w:top w:val="single" w:sz="6" w:space="0" w:color="auto"/>
              <w:left w:val="single" w:sz="6" w:space="0" w:color="auto"/>
              <w:bottom w:val="single" w:sz="6" w:space="0" w:color="auto"/>
              <w:right w:val="single" w:sz="4" w:space="0" w:color="auto"/>
            </w:tcBorders>
          </w:tcPr>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EC3D49">
              <w:rPr>
                <w:rFonts w:ascii="Times New Roman" w:eastAsia="Calibri" w:hAnsi="Times New Roman" w:cs="Times New Roman"/>
                <w:b/>
                <w:bCs/>
                <w:color w:val="000000"/>
                <w:sz w:val="20"/>
                <w:szCs w:val="20"/>
              </w:rPr>
              <w:t>2024 год</w:t>
            </w:r>
          </w:p>
        </w:tc>
      </w:tr>
      <w:tr w:rsidR="00685753" w:rsidRPr="00EC3D49" w:rsidTr="001E6A0D">
        <w:trPr>
          <w:trHeight w:val="374"/>
        </w:trPr>
        <w:tc>
          <w:tcPr>
            <w:tcW w:w="2045" w:type="dxa"/>
            <w:tcBorders>
              <w:top w:val="single" w:sz="6" w:space="0" w:color="auto"/>
              <w:left w:val="single" w:sz="6" w:space="0" w:color="auto"/>
              <w:bottom w:val="single" w:sz="2" w:space="0" w:color="000000"/>
              <w:right w:val="single" w:sz="6" w:space="0" w:color="auto"/>
            </w:tcBorders>
          </w:tcPr>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EC3D49">
              <w:rPr>
                <w:rFonts w:ascii="Times New Roman" w:eastAsia="Calibri" w:hAnsi="Times New Roman" w:cs="Times New Roman"/>
                <w:b/>
                <w:bCs/>
                <w:color w:val="000000"/>
                <w:sz w:val="20"/>
                <w:szCs w:val="20"/>
              </w:rPr>
              <w:t>01 05 00 00 00 0000 000</w:t>
            </w:r>
          </w:p>
        </w:tc>
        <w:tc>
          <w:tcPr>
            <w:tcW w:w="3514" w:type="dxa"/>
            <w:tcBorders>
              <w:top w:val="single" w:sz="6" w:space="0" w:color="auto"/>
              <w:left w:val="single" w:sz="6" w:space="0" w:color="auto"/>
              <w:bottom w:val="single" w:sz="2" w:space="0" w:color="000000"/>
              <w:right w:val="single" w:sz="6" w:space="0" w:color="auto"/>
            </w:tcBorders>
          </w:tcPr>
          <w:p w:rsidR="00685753" w:rsidRPr="00EC3D49" w:rsidRDefault="00685753" w:rsidP="00685753">
            <w:pPr>
              <w:autoSpaceDE w:val="0"/>
              <w:autoSpaceDN w:val="0"/>
              <w:adjustRightInd w:val="0"/>
              <w:spacing w:after="0" w:line="240" w:lineRule="auto"/>
              <w:rPr>
                <w:rFonts w:ascii="Times New Roman" w:eastAsia="Calibri" w:hAnsi="Times New Roman" w:cs="Times New Roman"/>
                <w:b/>
                <w:bCs/>
                <w:color w:val="000000"/>
                <w:sz w:val="20"/>
                <w:szCs w:val="20"/>
              </w:rPr>
            </w:pPr>
            <w:r w:rsidRPr="00EC3D49">
              <w:rPr>
                <w:rFonts w:ascii="Times New Roman" w:eastAsia="Calibri" w:hAnsi="Times New Roman" w:cs="Times New Roman"/>
                <w:b/>
                <w:bCs/>
                <w:color w:val="000000"/>
                <w:sz w:val="20"/>
                <w:szCs w:val="20"/>
              </w:rPr>
              <w:t>Изменение остатков средств на счетах по учету средств бюджетов</w:t>
            </w:r>
          </w:p>
        </w:tc>
        <w:tc>
          <w:tcPr>
            <w:tcW w:w="1274" w:type="dxa"/>
            <w:tcBorders>
              <w:top w:val="single" w:sz="6" w:space="0" w:color="auto"/>
              <w:left w:val="single" w:sz="6" w:space="0" w:color="auto"/>
              <w:bottom w:val="single" w:sz="2" w:space="0" w:color="000000"/>
              <w:right w:val="single" w:sz="6" w:space="0" w:color="auto"/>
            </w:tcBorders>
          </w:tcPr>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EC3D49">
              <w:rPr>
                <w:rFonts w:ascii="Times New Roman" w:eastAsia="Calibri" w:hAnsi="Times New Roman" w:cs="Times New Roman"/>
                <w:b/>
                <w:bCs/>
                <w:color w:val="000000"/>
                <w:sz w:val="20"/>
                <w:szCs w:val="20"/>
              </w:rPr>
              <w:t>15 333,0</w:t>
            </w:r>
          </w:p>
        </w:tc>
        <w:tc>
          <w:tcPr>
            <w:tcW w:w="1416" w:type="dxa"/>
            <w:tcBorders>
              <w:top w:val="single" w:sz="6" w:space="0" w:color="auto"/>
              <w:left w:val="single" w:sz="6" w:space="0" w:color="auto"/>
              <w:bottom w:val="single" w:sz="2" w:space="0" w:color="000000"/>
              <w:right w:val="single" w:sz="6" w:space="0" w:color="auto"/>
            </w:tcBorders>
          </w:tcPr>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EC3D49">
              <w:rPr>
                <w:rFonts w:ascii="Times New Roman" w:eastAsia="Calibri" w:hAnsi="Times New Roman" w:cs="Times New Roman"/>
                <w:b/>
                <w:bCs/>
                <w:color w:val="000000"/>
                <w:sz w:val="20"/>
                <w:szCs w:val="20"/>
              </w:rPr>
              <w:t>0,0</w:t>
            </w:r>
          </w:p>
        </w:tc>
        <w:tc>
          <w:tcPr>
            <w:tcW w:w="3232" w:type="dxa"/>
            <w:tcBorders>
              <w:top w:val="single" w:sz="6" w:space="0" w:color="auto"/>
              <w:left w:val="single" w:sz="6" w:space="0" w:color="auto"/>
              <w:bottom w:val="single" w:sz="2" w:space="0" w:color="000000"/>
              <w:right w:val="single" w:sz="6" w:space="0" w:color="auto"/>
            </w:tcBorders>
          </w:tcPr>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EC3D49">
              <w:rPr>
                <w:rFonts w:ascii="Times New Roman" w:eastAsia="Calibri" w:hAnsi="Times New Roman" w:cs="Times New Roman"/>
                <w:b/>
                <w:bCs/>
                <w:color w:val="000000"/>
                <w:sz w:val="20"/>
                <w:szCs w:val="20"/>
              </w:rPr>
              <w:t>0,0</w:t>
            </w:r>
          </w:p>
        </w:tc>
      </w:tr>
      <w:tr w:rsidR="00685753" w:rsidRPr="00EC3D49" w:rsidTr="001E6A0D">
        <w:trPr>
          <w:trHeight w:val="230"/>
        </w:trPr>
        <w:tc>
          <w:tcPr>
            <w:tcW w:w="2045" w:type="dxa"/>
            <w:tcBorders>
              <w:top w:val="single" w:sz="2" w:space="0" w:color="000000"/>
              <w:left w:val="single" w:sz="6" w:space="0" w:color="auto"/>
              <w:bottom w:val="single" w:sz="2" w:space="0" w:color="000000"/>
              <w:right w:val="single" w:sz="6" w:space="0" w:color="auto"/>
            </w:tcBorders>
          </w:tcPr>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3514" w:type="dxa"/>
            <w:tcBorders>
              <w:top w:val="single" w:sz="2" w:space="0" w:color="000000"/>
              <w:left w:val="single" w:sz="6" w:space="0" w:color="auto"/>
              <w:bottom w:val="single" w:sz="2" w:space="0" w:color="000000"/>
              <w:right w:val="single" w:sz="6" w:space="0" w:color="auto"/>
            </w:tcBorders>
          </w:tcPr>
          <w:p w:rsidR="00685753" w:rsidRPr="00EC3D49" w:rsidRDefault="00685753" w:rsidP="00685753">
            <w:pPr>
              <w:autoSpaceDE w:val="0"/>
              <w:autoSpaceDN w:val="0"/>
              <w:adjustRightInd w:val="0"/>
              <w:spacing w:after="0" w:line="240" w:lineRule="auto"/>
              <w:rPr>
                <w:rFonts w:ascii="Times New Roman" w:eastAsia="Calibri" w:hAnsi="Times New Roman" w:cs="Times New Roman"/>
                <w:color w:val="000000"/>
                <w:sz w:val="20"/>
                <w:szCs w:val="20"/>
              </w:rPr>
            </w:pPr>
            <w:r w:rsidRPr="00EC3D49">
              <w:rPr>
                <w:rFonts w:ascii="Times New Roman" w:eastAsia="Calibri" w:hAnsi="Times New Roman" w:cs="Times New Roman"/>
                <w:color w:val="000000"/>
                <w:sz w:val="20"/>
                <w:szCs w:val="20"/>
              </w:rPr>
              <w:t xml:space="preserve">     в том числе:</w:t>
            </w:r>
          </w:p>
        </w:tc>
        <w:tc>
          <w:tcPr>
            <w:tcW w:w="1274" w:type="dxa"/>
            <w:tcBorders>
              <w:top w:val="single" w:sz="2" w:space="0" w:color="000000"/>
              <w:left w:val="single" w:sz="6" w:space="0" w:color="auto"/>
              <w:bottom w:val="single" w:sz="2" w:space="0" w:color="000000"/>
              <w:right w:val="single" w:sz="6" w:space="0" w:color="auto"/>
            </w:tcBorders>
          </w:tcPr>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416" w:type="dxa"/>
            <w:tcBorders>
              <w:top w:val="single" w:sz="2" w:space="0" w:color="000000"/>
              <w:left w:val="single" w:sz="6" w:space="0" w:color="auto"/>
              <w:bottom w:val="single" w:sz="2" w:space="0" w:color="000000"/>
              <w:right w:val="single" w:sz="6" w:space="0" w:color="auto"/>
            </w:tcBorders>
          </w:tcPr>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3232" w:type="dxa"/>
            <w:tcBorders>
              <w:top w:val="single" w:sz="2" w:space="0" w:color="000000"/>
              <w:left w:val="single" w:sz="6" w:space="0" w:color="auto"/>
              <w:bottom w:val="single" w:sz="2" w:space="0" w:color="000000"/>
              <w:right w:val="single" w:sz="6" w:space="0" w:color="auto"/>
            </w:tcBorders>
          </w:tcPr>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685753" w:rsidRPr="00EC3D49" w:rsidTr="001E6A0D">
        <w:trPr>
          <w:trHeight w:val="355"/>
        </w:trPr>
        <w:tc>
          <w:tcPr>
            <w:tcW w:w="2045" w:type="dxa"/>
            <w:tcBorders>
              <w:top w:val="single" w:sz="2" w:space="0" w:color="000000"/>
              <w:left w:val="single" w:sz="6" w:space="0" w:color="auto"/>
              <w:bottom w:val="single" w:sz="2" w:space="0" w:color="000000"/>
              <w:right w:val="single" w:sz="6" w:space="0" w:color="auto"/>
            </w:tcBorders>
          </w:tcPr>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color w:val="000000"/>
                <w:sz w:val="20"/>
                <w:szCs w:val="20"/>
              </w:rPr>
            </w:pPr>
            <w:r w:rsidRPr="00EC3D49">
              <w:rPr>
                <w:rFonts w:ascii="Times New Roman" w:eastAsia="Calibri" w:hAnsi="Times New Roman" w:cs="Times New Roman"/>
                <w:color w:val="000000"/>
                <w:sz w:val="20"/>
                <w:szCs w:val="20"/>
              </w:rPr>
              <w:t>01 05 02 01 05 0000 510</w:t>
            </w:r>
          </w:p>
        </w:tc>
        <w:tc>
          <w:tcPr>
            <w:tcW w:w="3514" w:type="dxa"/>
            <w:tcBorders>
              <w:top w:val="single" w:sz="2" w:space="0" w:color="000000"/>
              <w:left w:val="single" w:sz="6" w:space="0" w:color="auto"/>
              <w:bottom w:val="single" w:sz="2" w:space="0" w:color="000000"/>
              <w:right w:val="single" w:sz="6" w:space="0" w:color="auto"/>
            </w:tcBorders>
          </w:tcPr>
          <w:p w:rsidR="00685753" w:rsidRPr="00EC3D49" w:rsidRDefault="00685753" w:rsidP="00685753">
            <w:pPr>
              <w:autoSpaceDE w:val="0"/>
              <w:autoSpaceDN w:val="0"/>
              <w:adjustRightInd w:val="0"/>
              <w:spacing w:after="0" w:line="240" w:lineRule="auto"/>
              <w:rPr>
                <w:rFonts w:ascii="Times New Roman" w:eastAsia="Calibri" w:hAnsi="Times New Roman" w:cs="Times New Roman"/>
                <w:color w:val="000000"/>
                <w:sz w:val="20"/>
                <w:szCs w:val="20"/>
              </w:rPr>
            </w:pPr>
            <w:r w:rsidRPr="00EC3D49">
              <w:rPr>
                <w:rFonts w:ascii="Times New Roman" w:eastAsia="Calibri" w:hAnsi="Times New Roman" w:cs="Times New Roman"/>
                <w:color w:val="000000"/>
                <w:sz w:val="20"/>
                <w:szCs w:val="20"/>
              </w:rPr>
              <w:t>Увеличение прочих остатков денежных средств бюджетов муниципальных районов</w:t>
            </w:r>
          </w:p>
        </w:tc>
        <w:tc>
          <w:tcPr>
            <w:tcW w:w="1274" w:type="dxa"/>
            <w:tcBorders>
              <w:top w:val="single" w:sz="2" w:space="0" w:color="000000"/>
              <w:left w:val="single" w:sz="6" w:space="0" w:color="auto"/>
              <w:bottom w:val="single" w:sz="2" w:space="0" w:color="000000"/>
              <w:right w:val="single" w:sz="6" w:space="0" w:color="auto"/>
            </w:tcBorders>
            <w:shd w:val="solid" w:color="FFFFFF" w:fill="auto"/>
          </w:tcPr>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color w:val="000000"/>
                <w:sz w:val="20"/>
                <w:szCs w:val="20"/>
              </w:rPr>
            </w:pPr>
            <w:r w:rsidRPr="00EC3D49">
              <w:rPr>
                <w:rFonts w:ascii="Times New Roman" w:eastAsia="Calibri" w:hAnsi="Times New Roman" w:cs="Times New Roman"/>
                <w:color w:val="000000"/>
                <w:sz w:val="20"/>
                <w:szCs w:val="20"/>
              </w:rPr>
              <w:t>-421 606,0</w:t>
            </w:r>
          </w:p>
        </w:tc>
        <w:tc>
          <w:tcPr>
            <w:tcW w:w="1416" w:type="dxa"/>
            <w:tcBorders>
              <w:top w:val="single" w:sz="2" w:space="0" w:color="000000"/>
              <w:left w:val="single" w:sz="6" w:space="0" w:color="auto"/>
              <w:bottom w:val="single" w:sz="2" w:space="0" w:color="000000"/>
              <w:right w:val="single" w:sz="6" w:space="0" w:color="auto"/>
            </w:tcBorders>
            <w:shd w:val="solid" w:color="FFFFFF" w:fill="auto"/>
          </w:tcPr>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color w:val="000000"/>
                <w:sz w:val="20"/>
                <w:szCs w:val="20"/>
              </w:rPr>
            </w:pPr>
            <w:r w:rsidRPr="00EC3D49">
              <w:rPr>
                <w:rFonts w:ascii="Times New Roman" w:eastAsia="Calibri" w:hAnsi="Times New Roman" w:cs="Times New Roman"/>
                <w:color w:val="000000"/>
                <w:sz w:val="20"/>
                <w:szCs w:val="20"/>
              </w:rPr>
              <w:t>-260213,7</w:t>
            </w:r>
          </w:p>
        </w:tc>
        <w:tc>
          <w:tcPr>
            <w:tcW w:w="3232" w:type="dxa"/>
            <w:tcBorders>
              <w:top w:val="single" w:sz="2" w:space="0" w:color="000000"/>
              <w:left w:val="single" w:sz="6" w:space="0" w:color="auto"/>
              <w:bottom w:val="single" w:sz="2" w:space="0" w:color="000000"/>
              <w:right w:val="single" w:sz="6" w:space="0" w:color="auto"/>
            </w:tcBorders>
            <w:shd w:val="solid" w:color="FFFFFF" w:fill="auto"/>
          </w:tcPr>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color w:val="000000"/>
                <w:sz w:val="20"/>
                <w:szCs w:val="20"/>
              </w:rPr>
            </w:pPr>
            <w:r w:rsidRPr="00EC3D49">
              <w:rPr>
                <w:rFonts w:ascii="Times New Roman" w:eastAsia="Calibri" w:hAnsi="Times New Roman" w:cs="Times New Roman"/>
                <w:color w:val="000000"/>
                <w:sz w:val="20"/>
                <w:szCs w:val="20"/>
              </w:rPr>
              <w:t>-232 439,0</w:t>
            </w:r>
          </w:p>
        </w:tc>
      </w:tr>
      <w:tr w:rsidR="00685753" w:rsidRPr="00EC3D49" w:rsidTr="001E6A0D">
        <w:trPr>
          <w:trHeight w:val="355"/>
        </w:trPr>
        <w:tc>
          <w:tcPr>
            <w:tcW w:w="2045" w:type="dxa"/>
            <w:tcBorders>
              <w:top w:val="single" w:sz="2" w:space="0" w:color="000000"/>
              <w:left w:val="single" w:sz="6" w:space="0" w:color="auto"/>
              <w:bottom w:val="single" w:sz="6" w:space="0" w:color="auto"/>
              <w:right w:val="single" w:sz="6" w:space="0" w:color="auto"/>
            </w:tcBorders>
          </w:tcPr>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color w:val="000000"/>
                <w:sz w:val="20"/>
                <w:szCs w:val="20"/>
              </w:rPr>
            </w:pPr>
            <w:r w:rsidRPr="00EC3D49">
              <w:rPr>
                <w:rFonts w:ascii="Times New Roman" w:eastAsia="Calibri" w:hAnsi="Times New Roman" w:cs="Times New Roman"/>
                <w:color w:val="000000"/>
                <w:sz w:val="20"/>
                <w:szCs w:val="20"/>
              </w:rPr>
              <w:t>01 05 02 01 05 0000 610</w:t>
            </w:r>
          </w:p>
        </w:tc>
        <w:tc>
          <w:tcPr>
            <w:tcW w:w="3514" w:type="dxa"/>
            <w:tcBorders>
              <w:top w:val="single" w:sz="2" w:space="0" w:color="000000"/>
              <w:left w:val="single" w:sz="6" w:space="0" w:color="auto"/>
              <w:bottom w:val="single" w:sz="6" w:space="0" w:color="auto"/>
              <w:right w:val="single" w:sz="6" w:space="0" w:color="auto"/>
            </w:tcBorders>
          </w:tcPr>
          <w:p w:rsidR="00685753" w:rsidRPr="00EC3D49" w:rsidRDefault="00685753" w:rsidP="00685753">
            <w:pPr>
              <w:autoSpaceDE w:val="0"/>
              <w:autoSpaceDN w:val="0"/>
              <w:adjustRightInd w:val="0"/>
              <w:spacing w:after="0" w:line="240" w:lineRule="auto"/>
              <w:rPr>
                <w:rFonts w:ascii="Times New Roman" w:eastAsia="Calibri" w:hAnsi="Times New Roman" w:cs="Times New Roman"/>
                <w:color w:val="000000"/>
                <w:sz w:val="20"/>
                <w:szCs w:val="20"/>
              </w:rPr>
            </w:pPr>
            <w:r w:rsidRPr="00EC3D49">
              <w:rPr>
                <w:rFonts w:ascii="Times New Roman" w:eastAsia="Calibri" w:hAnsi="Times New Roman" w:cs="Times New Roman"/>
                <w:color w:val="000000"/>
                <w:sz w:val="20"/>
                <w:szCs w:val="20"/>
              </w:rPr>
              <w:t>Уменьшение прочих остатков денежных средств бюджетов муниципальных районов</w:t>
            </w:r>
          </w:p>
        </w:tc>
        <w:tc>
          <w:tcPr>
            <w:tcW w:w="1274" w:type="dxa"/>
            <w:tcBorders>
              <w:top w:val="single" w:sz="2" w:space="0" w:color="000000"/>
              <w:left w:val="single" w:sz="6" w:space="0" w:color="auto"/>
              <w:bottom w:val="single" w:sz="6" w:space="0" w:color="auto"/>
              <w:right w:val="single" w:sz="6" w:space="0" w:color="auto"/>
            </w:tcBorders>
            <w:shd w:val="solid" w:color="FFFFFF" w:fill="auto"/>
          </w:tcPr>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color w:val="000000"/>
                <w:sz w:val="20"/>
                <w:szCs w:val="20"/>
              </w:rPr>
            </w:pPr>
            <w:r w:rsidRPr="00EC3D49">
              <w:rPr>
                <w:rFonts w:ascii="Times New Roman" w:eastAsia="Calibri" w:hAnsi="Times New Roman" w:cs="Times New Roman"/>
                <w:color w:val="000000"/>
                <w:sz w:val="20"/>
                <w:szCs w:val="20"/>
              </w:rPr>
              <w:t>436 939,0</w:t>
            </w:r>
          </w:p>
        </w:tc>
        <w:tc>
          <w:tcPr>
            <w:tcW w:w="1416" w:type="dxa"/>
            <w:tcBorders>
              <w:top w:val="single" w:sz="2" w:space="0" w:color="000000"/>
              <w:left w:val="single" w:sz="6" w:space="0" w:color="auto"/>
              <w:bottom w:val="single" w:sz="6" w:space="0" w:color="auto"/>
              <w:right w:val="single" w:sz="6" w:space="0" w:color="auto"/>
            </w:tcBorders>
            <w:shd w:val="solid" w:color="FFFFFF" w:fill="auto"/>
          </w:tcPr>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color w:val="000000"/>
                <w:sz w:val="20"/>
                <w:szCs w:val="20"/>
              </w:rPr>
            </w:pPr>
            <w:r w:rsidRPr="00EC3D49">
              <w:rPr>
                <w:rFonts w:ascii="Times New Roman" w:eastAsia="Calibri" w:hAnsi="Times New Roman" w:cs="Times New Roman"/>
                <w:color w:val="000000"/>
                <w:sz w:val="20"/>
                <w:szCs w:val="20"/>
              </w:rPr>
              <w:t>260213,7</w:t>
            </w:r>
          </w:p>
        </w:tc>
        <w:tc>
          <w:tcPr>
            <w:tcW w:w="3232" w:type="dxa"/>
            <w:tcBorders>
              <w:top w:val="single" w:sz="2" w:space="0" w:color="000000"/>
              <w:left w:val="single" w:sz="6" w:space="0" w:color="auto"/>
              <w:bottom w:val="single" w:sz="6" w:space="0" w:color="auto"/>
              <w:right w:val="single" w:sz="6" w:space="0" w:color="auto"/>
            </w:tcBorders>
            <w:shd w:val="solid" w:color="FFFFFF" w:fill="auto"/>
          </w:tcPr>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color w:val="000000"/>
                <w:sz w:val="20"/>
                <w:szCs w:val="20"/>
              </w:rPr>
            </w:pPr>
            <w:r w:rsidRPr="00EC3D49">
              <w:rPr>
                <w:rFonts w:ascii="Times New Roman" w:eastAsia="Calibri" w:hAnsi="Times New Roman" w:cs="Times New Roman"/>
                <w:color w:val="000000"/>
                <w:sz w:val="20"/>
                <w:szCs w:val="20"/>
              </w:rPr>
              <w:t>232 439,0</w:t>
            </w:r>
          </w:p>
        </w:tc>
      </w:tr>
      <w:tr w:rsidR="00685753" w:rsidRPr="00EC3D49" w:rsidTr="001E6A0D">
        <w:trPr>
          <w:trHeight w:val="456"/>
        </w:trPr>
        <w:tc>
          <w:tcPr>
            <w:tcW w:w="2045" w:type="dxa"/>
            <w:tcBorders>
              <w:top w:val="single" w:sz="6" w:space="0" w:color="auto"/>
              <w:left w:val="single" w:sz="6" w:space="0" w:color="auto"/>
              <w:bottom w:val="single" w:sz="2" w:space="0" w:color="000000"/>
              <w:right w:val="single" w:sz="6" w:space="0" w:color="auto"/>
            </w:tcBorders>
          </w:tcPr>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EC3D49">
              <w:rPr>
                <w:rFonts w:ascii="Times New Roman" w:eastAsia="Calibri" w:hAnsi="Times New Roman" w:cs="Times New Roman"/>
                <w:b/>
                <w:bCs/>
                <w:color w:val="000000"/>
                <w:sz w:val="20"/>
                <w:szCs w:val="20"/>
              </w:rPr>
              <w:t>01 06 05 00 00 0000 600</w:t>
            </w:r>
          </w:p>
        </w:tc>
        <w:tc>
          <w:tcPr>
            <w:tcW w:w="3514" w:type="dxa"/>
            <w:tcBorders>
              <w:top w:val="single" w:sz="6" w:space="0" w:color="auto"/>
              <w:left w:val="single" w:sz="6" w:space="0" w:color="auto"/>
              <w:bottom w:val="single" w:sz="2" w:space="0" w:color="000000"/>
              <w:right w:val="single" w:sz="6" w:space="0" w:color="auto"/>
            </w:tcBorders>
          </w:tcPr>
          <w:p w:rsidR="00685753" w:rsidRPr="00EC3D49" w:rsidRDefault="00685753" w:rsidP="00685753">
            <w:pPr>
              <w:autoSpaceDE w:val="0"/>
              <w:autoSpaceDN w:val="0"/>
              <w:adjustRightInd w:val="0"/>
              <w:spacing w:after="0" w:line="240" w:lineRule="auto"/>
              <w:rPr>
                <w:rFonts w:ascii="Times New Roman" w:eastAsia="Calibri" w:hAnsi="Times New Roman" w:cs="Times New Roman"/>
                <w:b/>
                <w:bCs/>
                <w:color w:val="000000"/>
                <w:sz w:val="20"/>
                <w:szCs w:val="20"/>
              </w:rPr>
            </w:pPr>
            <w:r w:rsidRPr="00EC3D49">
              <w:rPr>
                <w:rFonts w:ascii="Times New Roman" w:eastAsia="Calibri" w:hAnsi="Times New Roman" w:cs="Times New Roman"/>
                <w:b/>
                <w:bCs/>
                <w:color w:val="000000"/>
                <w:sz w:val="20"/>
                <w:szCs w:val="20"/>
              </w:rPr>
              <w:t xml:space="preserve">Возврат бюджетных кредитов, предоставленных внутри страны в валюте Российской Федерации </w:t>
            </w:r>
          </w:p>
        </w:tc>
        <w:tc>
          <w:tcPr>
            <w:tcW w:w="1274" w:type="dxa"/>
            <w:tcBorders>
              <w:top w:val="single" w:sz="6" w:space="0" w:color="auto"/>
              <w:left w:val="single" w:sz="6" w:space="0" w:color="auto"/>
              <w:bottom w:val="single" w:sz="2" w:space="0" w:color="000000"/>
              <w:right w:val="single" w:sz="6" w:space="0" w:color="auto"/>
            </w:tcBorders>
          </w:tcPr>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EC3D49">
              <w:rPr>
                <w:rFonts w:ascii="Times New Roman" w:eastAsia="Calibri" w:hAnsi="Times New Roman" w:cs="Times New Roman"/>
                <w:b/>
                <w:bCs/>
                <w:color w:val="000000"/>
                <w:sz w:val="20"/>
                <w:szCs w:val="20"/>
              </w:rPr>
              <w:t>400,0</w:t>
            </w:r>
          </w:p>
        </w:tc>
        <w:tc>
          <w:tcPr>
            <w:tcW w:w="1416" w:type="dxa"/>
            <w:tcBorders>
              <w:top w:val="single" w:sz="6" w:space="0" w:color="auto"/>
              <w:left w:val="single" w:sz="6" w:space="0" w:color="auto"/>
              <w:bottom w:val="single" w:sz="2" w:space="0" w:color="000000"/>
              <w:right w:val="single" w:sz="6" w:space="0" w:color="auto"/>
            </w:tcBorders>
          </w:tcPr>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EC3D49">
              <w:rPr>
                <w:rFonts w:ascii="Times New Roman" w:eastAsia="Calibri" w:hAnsi="Times New Roman" w:cs="Times New Roman"/>
                <w:b/>
                <w:bCs/>
                <w:color w:val="000000"/>
                <w:sz w:val="20"/>
                <w:szCs w:val="20"/>
              </w:rPr>
              <w:t>0,0</w:t>
            </w:r>
          </w:p>
        </w:tc>
        <w:tc>
          <w:tcPr>
            <w:tcW w:w="3232" w:type="dxa"/>
            <w:tcBorders>
              <w:top w:val="single" w:sz="6" w:space="0" w:color="auto"/>
              <w:left w:val="single" w:sz="6" w:space="0" w:color="auto"/>
              <w:bottom w:val="single" w:sz="2" w:space="0" w:color="000000"/>
              <w:right w:val="single" w:sz="6" w:space="0" w:color="auto"/>
            </w:tcBorders>
          </w:tcPr>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EC3D49">
              <w:rPr>
                <w:rFonts w:ascii="Times New Roman" w:eastAsia="Calibri" w:hAnsi="Times New Roman" w:cs="Times New Roman"/>
                <w:b/>
                <w:bCs/>
                <w:color w:val="000000"/>
                <w:sz w:val="20"/>
                <w:szCs w:val="20"/>
              </w:rPr>
              <w:t>0,0</w:t>
            </w:r>
          </w:p>
        </w:tc>
      </w:tr>
      <w:tr w:rsidR="00685753" w:rsidRPr="00EC3D49" w:rsidTr="001E6A0D">
        <w:trPr>
          <w:trHeight w:val="192"/>
        </w:trPr>
        <w:tc>
          <w:tcPr>
            <w:tcW w:w="2045" w:type="dxa"/>
            <w:tcBorders>
              <w:top w:val="single" w:sz="2" w:space="0" w:color="000000"/>
              <w:left w:val="single" w:sz="6" w:space="0" w:color="auto"/>
              <w:bottom w:val="single" w:sz="2" w:space="0" w:color="000000"/>
              <w:right w:val="single" w:sz="6" w:space="0" w:color="auto"/>
            </w:tcBorders>
          </w:tcPr>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3514" w:type="dxa"/>
            <w:tcBorders>
              <w:top w:val="single" w:sz="2" w:space="0" w:color="000000"/>
              <w:left w:val="single" w:sz="6" w:space="0" w:color="auto"/>
              <w:bottom w:val="single" w:sz="2" w:space="0" w:color="000000"/>
              <w:right w:val="single" w:sz="6" w:space="0" w:color="auto"/>
            </w:tcBorders>
          </w:tcPr>
          <w:p w:rsidR="00685753" w:rsidRPr="00EC3D49" w:rsidRDefault="00685753" w:rsidP="00685753">
            <w:pPr>
              <w:autoSpaceDE w:val="0"/>
              <w:autoSpaceDN w:val="0"/>
              <w:adjustRightInd w:val="0"/>
              <w:spacing w:after="0" w:line="240" w:lineRule="auto"/>
              <w:rPr>
                <w:rFonts w:ascii="Times New Roman" w:eastAsia="Calibri" w:hAnsi="Times New Roman" w:cs="Times New Roman"/>
                <w:color w:val="000000"/>
                <w:sz w:val="20"/>
                <w:szCs w:val="20"/>
              </w:rPr>
            </w:pPr>
            <w:r w:rsidRPr="00EC3D49">
              <w:rPr>
                <w:rFonts w:ascii="Times New Roman" w:eastAsia="Calibri" w:hAnsi="Times New Roman" w:cs="Times New Roman"/>
                <w:color w:val="000000"/>
                <w:sz w:val="20"/>
                <w:szCs w:val="20"/>
              </w:rPr>
              <w:t>в том числе:</w:t>
            </w:r>
          </w:p>
        </w:tc>
        <w:tc>
          <w:tcPr>
            <w:tcW w:w="1274" w:type="dxa"/>
            <w:tcBorders>
              <w:top w:val="single" w:sz="2" w:space="0" w:color="000000"/>
              <w:left w:val="single" w:sz="6" w:space="0" w:color="auto"/>
              <w:bottom w:val="single" w:sz="2" w:space="0" w:color="000000"/>
              <w:right w:val="single" w:sz="6" w:space="0" w:color="auto"/>
            </w:tcBorders>
          </w:tcPr>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416" w:type="dxa"/>
            <w:tcBorders>
              <w:top w:val="single" w:sz="2" w:space="0" w:color="000000"/>
              <w:left w:val="single" w:sz="6" w:space="0" w:color="auto"/>
              <w:bottom w:val="single" w:sz="2" w:space="0" w:color="000000"/>
              <w:right w:val="single" w:sz="6" w:space="0" w:color="auto"/>
            </w:tcBorders>
          </w:tcPr>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3232" w:type="dxa"/>
            <w:tcBorders>
              <w:top w:val="single" w:sz="2" w:space="0" w:color="000000"/>
              <w:left w:val="single" w:sz="6" w:space="0" w:color="auto"/>
              <w:bottom w:val="single" w:sz="2" w:space="0" w:color="000000"/>
              <w:right w:val="single" w:sz="6" w:space="0" w:color="auto"/>
            </w:tcBorders>
          </w:tcPr>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685753" w:rsidRPr="00EC3D49" w:rsidTr="001E6A0D">
        <w:trPr>
          <w:trHeight w:val="706"/>
        </w:trPr>
        <w:tc>
          <w:tcPr>
            <w:tcW w:w="2045" w:type="dxa"/>
            <w:tcBorders>
              <w:top w:val="single" w:sz="2" w:space="0" w:color="000000"/>
              <w:left w:val="single" w:sz="6" w:space="0" w:color="auto"/>
              <w:bottom w:val="single" w:sz="2" w:space="0" w:color="000000"/>
              <w:right w:val="single" w:sz="6" w:space="0" w:color="auto"/>
            </w:tcBorders>
          </w:tcPr>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color w:val="000000"/>
                <w:sz w:val="20"/>
                <w:szCs w:val="20"/>
              </w:rPr>
            </w:pPr>
            <w:r w:rsidRPr="00EC3D49">
              <w:rPr>
                <w:rFonts w:ascii="Times New Roman" w:eastAsia="Calibri" w:hAnsi="Times New Roman" w:cs="Times New Roman"/>
                <w:color w:val="000000"/>
                <w:sz w:val="20"/>
                <w:szCs w:val="20"/>
              </w:rPr>
              <w:t>01 06 05 02 05 0000 640</w:t>
            </w:r>
          </w:p>
        </w:tc>
        <w:tc>
          <w:tcPr>
            <w:tcW w:w="3514" w:type="dxa"/>
            <w:tcBorders>
              <w:top w:val="single" w:sz="2" w:space="0" w:color="000000"/>
              <w:left w:val="single" w:sz="6" w:space="0" w:color="auto"/>
              <w:bottom w:val="single" w:sz="2" w:space="0" w:color="000000"/>
              <w:right w:val="single" w:sz="6" w:space="0" w:color="auto"/>
            </w:tcBorders>
          </w:tcPr>
          <w:p w:rsidR="00685753" w:rsidRPr="00EC3D49" w:rsidRDefault="00685753" w:rsidP="00685753">
            <w:pPr>
              <w:autoSpaceDE w:val="0"/>
              <w:autoSpaceDN w:val="0"/>
              <w:adjustRightInd w:val="0"/>
              <w:spacing w:after="0" w:line="240" w:lineRule="auto"/>
              <w:rPr>
                <w:rFonts w:ascii="Times New Roman" w:eastAsia="Calibri" w:hAnsi="Times New Roman" w:cs="Times New Roman"/>
                <w:color w:val="000000"/>
                <w:sz w:val="20"/>
                <w:szCs w:val="20"/>
              </w:rPr>
            </w:pPr>
            <w:r w:rsidRPr="00EC3D49">
              <w:rPr>
                <w:rFonts w:ascii="Times New Roman" w:eastAsia="Calibri" w:hAnsi="Times New Roman" w:cs="Times New Roman"/>
                <w:color w:val="000000"/>
                <w:sz w:val="20"/>
                <w:szCs w:val="20"/>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274" w:type="dxa"/>
            <w:tcBorders>
              <w:top w:val="single" w:sz="2" w:space="0" w:color="000000"/>
              <w:left w:val="single" w:sz="6" w:space="0" w:color="auto"/>
              <w:bottom w:val="single" w:sz="2" w:space="0" w:color="000000"/>
              <w:right w:val="single" w:sz="6" w:space="0" w:color="auto"/>
            </w:tcBorders>
          </w:tcPr>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color w:val="000000"/>
                <w:sz w:val="20"/>
                <w:szCs w:val="20"/>
              </w:rPr>
            </w:pPr>
            <w:r w:rsidRPr="00EC3D49">
              <w:rPr>
                <w:rFonts w:ascii="Times New Roman" w:eastAsia="Calibri" w:hAnsi="Times New Roman" w:cs="Times New Roman"/>
                <w:color w:val="000000"/>
                <w:sz w:val="20"/>
                <w:szCs w:val="20"/>
              </w:rPr>
              <w:t>400,0</w:t>
            </w:r>
          </w:p>
        </w:tc>
        <w:tc>
          <w:tcPr>
            <w:tcW w:w="1416" w:type="dxa"/>
            <w:tcBorders>
              <w:top w:val="single" w:sz="2" w:space="0" w:color="000000"/>
              <w:left w:val="single" w:sz="6" w:space="0" w:color="auto"/>
              <w:bottom w:val="single" w:sz="2" w:space="0" w:color="000000"/>
              <w:right w:val="single" w:sz="6" w:space="0" w:color="auto"/>
            </w:tcBorders>
          </w:tcPr>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color w:val="000000"/>
                <w:sz w:val="20"/>
                <w:szCs w:val="20"/>
              </w:rPr>
            </w:pPr>
            <w:r w:rsidRPr="00EC3D49">
              <w:rPr>
                <w:rFonts w:ascii="Times New Roman" w:eastAsia="Calibri" w:hAnsi="Times New Roman" w:cs="Times New Roman"/>
                <w:color w:val="000000"/>
                <w:sz w:val="20"/>
                <w:szCs w:val="20"/>
              </w:rPr>
              <w:t>0,0</w:t>
            </w:r>
          </w:p>
        </w:tc>
        <w:tc>
          <w:tcPr>
            <w:tcW w:w="3232" w:type="dxa"/>
            <w:tcBorders>
              <w:top w:val="single" w:sz="2" w:space="0" w:color="000000"/>
              <w:left w:val="single" w:sz="6" w:space="0" w:color="auto"/>
              <w:bottom w:val="single" w:sz="2" w:space="0" w:color="000000"/>
              <w:right w:val="single" w:sz="6" w:space="0" w:color="auto"/>
            </w:tcBorders>
          </w:tcPr>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color w:val="000000"/>
                <w:sz w:val="20"/>
                <w:szCs w:val="20"/>
              </w:rPr>
            </w:pPr>
            <w:r w:rsidRPr="00EC3D49">
              <w:rPr>
                <w:rFonts w:ascii="Times New Roman" w:eastAsia="Calibri" w:hAnsi="Times New Roman" w:cs="Times New Roman"/>
                <w:color w:val="000000"/>
                <w:sz w:val="20"/>
                <w:szCs w:val="20"/>
              </w:rPr>
              <w:t>0,0</w:t>
            </w:r>
          </w:p>
        </w:tc>
      </w:tr>
      <w:tr w:rsidR="00685753" w:rsidRPr="00EC3D49" w:rsidTr="001E6A0D">
        <w:trPr>
          <w:trHeight w:val="168"/>
        </w:trPr>
        <w:tc>
          <w:tcPr>
            <w:tcW w:w="2045" w:type="dxa"/>
            <w:tcBorders>
              <w:top w:val="single" w:sz="2" w:space="0" w:color="000000"/>
              <w:left w:val="single" w:sz="6" w:space="0" w:color="auto"/>
              <w:bottom w:val="single" w:sz="2" w:space="0" w:color="000000"/>
              <w:right w:val="single" w:sz="6" w:space="0" w:color="auto"/>
            </w:tcBorders>
          </w:tcPr>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3514" w:type="dxa"/>
            <w:tcBorders>
              <w:top w:val="single" w:sz="2" w:space="0" w:color="000000"/>
              <w:left w:val="single" w:sz="6" w:space="0" w:color="auto"/>
              <w:bottom w:val="single" w:sz="2" w:space="0" w:color="000000"/>
              <w:right w:val="single" w:sz="6" w:space="0" w:color="auto"/>
            </w:tcBorders>
          </w:tcPr>
          <w:p w:rsidR="00685753" w:rsidRPr="00EC3D49" w:rsidRDefault="00685753" w:rsidP="00685753">
            <w:pPr>
              <w:autoSpaceDE w:val="0"/>
              <w:autoSpaceDN w:val="0"/>
              <w:adjustRightInd w:val="0"/>
              <w:spacing w:after="0" w:line="240" w:lineRule="auto"/>
              <w:rPr>
                <w:rFonts w:ascii="Times New Roman" w:eastAsia="Calibri" w:hAnsi="Times New Roman" w:cs="Times New Roman"/>
                <w:color w:val="000000"/>
                <w:sz w:val="20"/>
                <w:szCs w:val="20"/>
              </w:rPr>
            </w:pPr>
            <w:r w:rsidRPr="00EC3D49">
              <w:rPr>
                <w:rFonts w:ascii="Times New Roman" w:eastAsia="Calibri" w:hAnsi="Times New Roman" w:cs="Times New Roman"/>
                <w:color w:val="000000"/>
                <w:sz w:val="20"/>
                <w:szCs w:val="20"/>
              </w:rPr>
              <w:t xml:space="preserve">     в том числе:</w:t>
            </w:r>
          </w:p>
        </w:tc>
        <w:tc>
          <w:tcPr>
            <w:tcW w:w="1274" w:type="dxa"/>
            <w:tcBorders>
              <w:top w:val="single" w:sz="2" w:space="0" w:color="000000"/>
              <w:left w:val="single" w:sz="6" w:space="0" w:color="auto"/>
              <w:bottom w:val="single" w:sz="2" w:space="0" w:color="000000"/>
              <w:right w:val="single" w:sz="6" w:space="0" w:color="auto"/>
            </w:tcBorders>
          </w:tcPr>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416" w:type="dxa"/>
            <w:tcBorders>
              <w:top w:val="single" w:sz="2" w:space="0" w:color="000000"/>
              <w:left w:val="single" w:sz="6" w:space="0" w:color="auto"/>
              <w:bottom w:val="single" w:sz="2" w:space="0" w:color="000000"/>
              <w:right w:val="single" w:sz="6" w:space="0" w:color="auto"/>
            </w:tcBorders>
          </w:tcPr>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3232" w:type="dxa"/>
            <w:tcBorders>
              <w:top w:val="single" w:sz="2" w:space="0" w:color="000000"/>
              <w:left w:val="single" w:sz="6" w:space="0" w:color="auto"/>
              <w:bottom w:val="single" w:sz="2" w:space="0" w:color="000000"/>
              <w:right w:val="single" w:sz="6" w:space="0" w:color="auto"/>
            </w:tcBorders>
          </w:tcPr>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685753" w:rsidRPr="00EC3D49" w:rsidTr="001E6A0D">
        <w:trPr>
          <w:trHeight w:val="888"/>
        </w:trPr>
        <w:tc>
          <w:tcPr>
            <w:tcW w:w="2045" w:type="dxa"/>
            <w:tcBorders>
              <w:top w:val="single" w:sz="2" w:space="0" w:color="000000"/>
              <w:left w:val="single" w:sz="6" w:space="0" w:color="auto"/>
              <w:bottom w:val="single" w:sz="6" w:space="0" w:color="auto"/>
              <w:right w:val="single" w:sz="6" w:space="0" w:color="auto"/>
            </w:tcBorders>
          </w:tcPr>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3514" w:type="dxa"/>
            <w:tcBorders>
              <w:top w:val="single" w:sz="2" w:space="0" w:color="000000"/>
              <w:left w:val="single" w:sz="6" w:space="0" w:color="auto"/>
              <w:bottom w:val="single" w:sz="6" w:space="0" w:color="auto"/>
              <w:right w:val="single" w:sz="6" w:space="0" w:color="auto"/>
            </w:tcBorders>
          </w:tcPr>
          <w:p w:rsidR="00685753" w:rsidRPr="00EC3D49" w:rsidRDefault="00685753" w:rsidP="00685753">
            <w:pPr>
              <w:autoSpaceDE w:val="0"/>
              <w:autoSpaceDN w:val="0"/>
              <w:adjustRightInd w:val="0"/>
              <w:spacing w:after="0" w:line="240" w:lineRule="auto"/>
              <w:rPr>
                <w:rFonts w:ascii="Times New Roman" w:eastAsia="Calibri" w:hAnsi="Times New Roman" w:cs="Times New Roman"/>
                <w:color w:val="000000"/>
                <w:sz w:val="20"/>
                <w:szCs w:val="20"/>
              </w:rPr>
            </w:pPr>
            <w:r w:rsidRPr="00EC3D49">
              <w:rPr>
                <w:rFonts w:ascii="Times New Roman" w:eastAsia="Calibri" w:hAnsi="Times New Roman" w:cs="Times New Roman"/>
                <w:color w:val="000000"/>
                <w:sz w:val="20"/>
                <w:szCs w:val="20"/>
              </w:rPr>
              <w:t xml:space="preserve">Возврат бюджетных кредитов бюджетами поселений на покрытие временных кассовых разрывов, возникающих при исполнении бюджетов поселений, и осуществление мероприятий, связанных с ликвидацией последствий стихийных бедствий </w:t>
            </w:r>
          </w:p>
        </w:tc>
        <w:tc>
          <w:tcPr>
            <w:tcW w:w="1274" w:type="dxa"/>
            <w:tcBorders>
              <w:top w:val="single" w:sz="2" w:space="0" w:color="000000"/>
              <w:left w:val="single" w:sz="6" w:space="0" w:color="auto"/>
              <w:bottom w:val="single" w:sz="6" w:space="0" w:color="auto"/>
              <w:right w:val="single" w:sz="6" w:space="0" w:color="auto"/>
            </w:tcBorders>
          </w:tcPr>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color w:val="000000"/>
                <w:sz w:val="20"/>
                <w:szCs w:val="20"/>
              </w:rPr>
            </w:pPr>
            <w:r w:rsidRPr="00EC3D49">
              <w:rPr>
                <w:rFonts w:ascii="Times New Roman" w:eastAsia="Calibri" w:hAnsi="Times New Roman" w:cs="Times New Roman"/>
                <w:color w:val="000000"/>
                <w:sz w:val="20"/>
                <w:szCs w:val="20"/>
              </w:rPr>
              <w:t>400,0</w:t>
            </w:r>
          </w:p>
        </w:tc>
        <w:tc>
          <w:tcPr>
            <w:tcW w:w="1416" w:type="dxa"/>
            <w:tcBorders>
              <w:top w:val="single" w:sz="2" w:space="0" w:color="000000"/>
              <w:left w:val="single" w:sz="6" w:space="0" w:color="auto"/>
              <w:bottom w:val="single" w:sz="6" w:space="0" w:color="auto"/>
              <w:right w:val="single" w:sz="6" w:space="0" w:color="auto"/>
            </w:tcBorders>
          </w:tcPr>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3232" w:type="dxa"/>
            <w:tcBorders>
              <w:top w:val="single" w:sz="2" w:space="0" w:color="000000"/>
              <w:left w:val="single" w:sz="6" w:space="0" w:color="auto"/>
              <w:bottom w:val="single" w:sz="6" w:space="0" w:color="auto"/>
              <w:right w:val="single" w:sz="6" w:space="0" w:color="auto"/>
            </w:tcBorders>
          </w:tcPr>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685753" w:rsidRPr="00EC3D49" w:rsidTr="001E6A0D">
        <w:trPr>
          <w:trHeight w:val="470"/>
        </w:trPr>
        <w:tc>
          <w:tcPr>
            <w:tcW w:w="2045" w:type="dxa"/>
            <w:tcBorders>
              <w:top w:val="single" w:sz="6" w:space="0" w:color="auto"/>
              <w:left w:val="single" w:sz="6" w:space="0" w:color="auto"/>
              <w:bottom w:val="single" w:sz="2" w:space="0" w:color="000000"/>
              <w:right w:val="single" w:sz="6" w:space="0" w:color="auto"/>
            </w:tcBorders>
          </w:tcPr>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EC3D49">
              <w:rPr>
                <w:rFonts w:ascii="Times New Roman" w:eastAsia="Calibri" w:hAnsi="Times New Roman" w:cs="Times New Roman"/>
                <w:b/>
                <w:bCs/>
                <w:color w:val="000000"/>
                <w:sz w:val="20"/>
                <w:szCs w:val="20"/>
              </w:rPr>
              <w:t>01 06 05 00 00 0000 500</w:t>
            </w:r>
          </w:p>
        </w:tc>
        <w:tc>
          <w:tcPr>
            <w:tcW w:w="3514" w:type="dxa"/>
            <w:tcBorders>
              <w:top w:val="single" w:sz="6" w:space="0" w:color="auto"/>
              <w:left w:val="single" w:sz="6" w:space="0" w:color="auto"/>
              <w:bottom w:val="single" w:sz="2" w:space="0" w:color="000000"/>
              <w:right w:val="single" w:sz="6" w:space="0" w:color="auto"/>
            </w:tcBorders>
          </w:tcPr>
          <w:p w:rsidR="00685753" w:rsidRPr="00EC3D49" w:rsidRDefault="00685753" w:rsidP="00685753">
            <w:pPr>
              <w:autoSpaceDE w:val="0"/>
              <w:autoSpaceDN w:val="0"/>
              <w:adjustRightInd w:val="0"/>
              <w:spacing w:after="0" w:line="240" w:lineRule="auto"/>
              <w:rPr>
                <w:rFonts w:ascii="Times New Roman" w:eastAsia="Calibri" w:hAnsi="Times New Roman" w:cs="Times New Roman"/>
                <w:b/>
                <w:bCs/>
                <w:color w:val="000000"/>
                <w:sz w:val="20"/>
                <w:szCs w:val="20"/>
              </w:rPr>
            </w:pPr>
            <w:r w:rsidRPr="00EC3D49">
              <w:rPr>
                <w:rFonts w:ascii="Times New Roman" w:eastAsia="Calibri" w:hAnsi="Times New Roman" w:cs="Times New Roman"/>
                <w:b/>
                <w:bCs/>
                <w:color w:val="000000"/>
                <w:sz w:val="20"/>
                <w:szCs w:val="20"/>
              </w:rPr>
              <w:t xml:space="preserve">Предоставление бюджетных кредитов внутри страны в валюте Российской Федерации </w:t>
            </w:r>
          </w:p>
        </w:tc>
        <w:tc>
          <w:tcPr>
            <w:tcW w:w="1274" w:type="dxa"/>
            <w:tcBorders>
              <w:top w:val="single" w:sz="6" w:space="0" w:color="auto"/>
              <w:left w:val="single" w:sz="6" w:space="0" w:color="auto"/>
              <w:bottom w:val="single" w:sz="2" w:space="0" w:color="000000"/>
              <w:right w:val="single" w:sz="6" w:space="0" w:color="auto"/>
            </w:tcBorders>
          </w:tcPr>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EC3D49">
              <w:rPr>
                <w:rFonts w:ascii="Times New Roman" w:eastAsia="Calibri" w:hAnsi="Times New Roman" w:cs="Times New Roman"/>
                <w:b/>
                <w:bCs/>
                <w:color w:val="000000"/>
                <w:sz w:val="20"/>
                <w:szCs w:val="20"/>
              </w:rPr>
              <w:t>-400,0</w:t>
            </w:r>
          </w:p>
        </w:tc>
        <w:tc>
          <w:tcPr>
            <w:tcW w:w="1416" w:type="dxa"/>
            <w:tcBorders>
              <w:top w:val="single" w:sz="6" w:space="0" w:color="auto"/>
              <w:left w:val="single" w:sz="6" w:space="0" w:color="auto"/>
              <w:bottom w:val="single" w:sz="2" w:space="0" w:color="000000"/>
              <w:right w:val="single" w:sz="6" w:space="0" w:color="auto"/>
            </w:tcBorders>
          </w:tcPr>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EC3D49">
              <w:rPr>
                <w:rFonts w:ascii="Times New Roman" w:eastAsia="Calibri" w:hAnsi="Times New Roman" w:cs="Times New Roman"/>
                <w:b/>
                <w:bCs/>
                <w:color w:val="000000"/>
                <w:sz w:val="20"/>
                <w:szCs w:val="20"/>
              </w:rPr>
              <w:t>0,0</w:t>
            </w:r>
          </w:p>
        </w:tc>
        <w:tc>
          <w:tcPr>
            <w:tcW w:w="3232" w:type="dxa"/>
            <w:tcBorders>
              <w:top w:val="single" w:sz="6" w:space="0" w:color="auto"/>
              <w:left w:val="single" w:sz="6" w:space="0" w:color="auto"/>
              <w:bottom w:val="single" w:sz="2" w:space="0" w:color="000000"/>
              <w:right w:val="single" w:sz="6" w:space="0" w:color="auto"/>
            </w:tcBorders>
          </w:tcPr>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EC3D49">
              <w:rPr>
                <w:rFonts w:ascii="Times New Roman" w:eastAsia="Calibri" w:hAnsi="Times New Roman" w:cs="Times New Roman"/>
                <w:b/>
                <w:bCs/>
                <w:color w:val="000000"/>
                <w:sz w:val="20"/>
                <w:szCs w:val="20"/>
              </w:rPr>
              <w:t>0,0</w:t>
            </w:r>
          </w:p>
        </w:tc>
      </w:tr>
      <w:tr w:rsidR="00685753" w:rsidRPr="00EC3D49" w:rsidTr="001E6A0D">
        <w:trPr>
          <w:trHeight w:val="706"/>
        </w:trPr>
        <w:tc>
          <w:tcPr>
            <w:tcW w:w="2045" w:type="dxa"/>
            <w:tcBorders>
              <w:top w:val="single" w:sz="2" w:space="0" w:color="000000"/>
              <w:left w:val="single" w:sz="6" w:space="0" w:color="auto"/>
              <w:bottom w:val="single" w:sz="2" w:space="0" w:color="000000"/>
              <w:right w:val="single" w:sz="6" w:space="0" w:color="auto"/>
            </w:tcBorders>
          </w:tcPr>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color w:val="000000"/>
                <w:sz w:val="20"/>
                <w:szCs w:val="20"/>
              </w:rPr>
            </w:pPr>
            <w:r w:rsidRPr="00EC3D49">
              <w:rPr>
                <w:rFonts w:ascii="Times New Roman" w:eastAsia="Calibri" w:hAnsi="Times New Roman" w:cs="Times New Roman"/>
                <w:color w:val="000000"/>
                <w:sz w:val="20"/>
                <w:szCs w:val="20"/>
              </w:rPr>
              <w:lastRenderedPageBreak/>
              <w:t>01 06 05 02 05 0000 540</w:t>
            </w:r>
          </w:p>
        </w:tc>
        <w:tc>
          <w:tcPr>
            <w:tcW w:w="3514" w:type="dxa"/>
            <w:tcBorders>
              <w:top w:val="single" w:sz="2" w:space="0" w:color="000000"/>
              <w:left w:val="single" w:sz="6" w:space="0" w:color="auto"/>
              <w:bottom w:val="single" w:sz="2" w:space="0" w:color="000000"/>
              <w:right w:val="single" w:sz="6" w:space="0" w:color="auto"/>
            </w:tcBorders>
          </w:tcPr>
          <w:p w:rsidR="00685753" w:rsidRPr="00EC3D49" w:rsidRDefault="00685753" w:rsidP="00685753">
            <w:pPr>
              <w:autoSpaceDE w:val="0"/>
              <w:autoSpaceDN w:val="0"/>
              <w:adjustRightInd w:val="0"/>
              <w:spacing w:after="0" w:line="240" w:lineRule="auto"/>
              <w:rPr>
                <w:rFonts w:ascii="Times New Roman" w:eastAsia="Calibri" w:hAnsi="Times New Roman" w:cs="Times New Roman"/>
                <w:color w:val="000000"/>
                <w:sz w:val="20"/>
                <w:szCs w:val="20"/>
              </w:rPr>
            </w:pPr>
            <w:r w:rsidRPr="00EC3D49">
              <w:rPr>
                <w:rFonts w:ascii="Times New Roman" w:eastAsia="Calibri" w:hAnsi="Times New Roman" w:cs="Times New Roman"/>
                <w:color w:val="000000"/>
                <w:sz w:val="20"/>
                <w:szCs w:val="20"/>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274" w:type="dxa"/>
            <w:tcBorders>
              <w:top w:val="single" w:sz="2" w:space="0" w:color="000000"/>
              <w:left w:val="single" w:sz="6" w:space="0" w:color="auto"/>
              <w:bottom w:val="single" w:sz="2" w:space="0" w:color="000000"/>
              <w:right w:val="single" w:sz="6" w:space="0" w:color="auto"/>
            </w:tcBorders>
          </w:tcPr>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color w:val="000000"/>
                <w:sz w:val="20"/>
                <w:szCs w:val="20"/>
              </w:rPr>
            </w:pPr>
            <w:r w:rsidRPr="00EC3D49">
              <w:rPr>
                <w:rFonts w:ascii="Times New Roman" w:eastAsia="Calibri" w:hAnsi="Times New Roman" w:cs="Times New Roman"/>
                <w:color w:val="000000"/>
                <w:sz w:val="20"/>
                <w:szCs w:val="20"/>
              </w:rPr>
              <w:t>-400,0</w:t>
            </w:r>
          </w:p>
        </w:tc>
        <w:tc>
          <w:tcPr>
            <w:tcW w:w="1416" w:type="dxa"/>
            <w:tcBorders>
              <w:top w:val="single" w:sz="2" w:space="0" w:color="000000"/>
              <w:left w:val="single" w:sz="6" w:space="0" w:color="auto"/>
              <w:bottom w:val="single" w:sz="2" w:space="0" w:color="000000"/>
              <w:right w:val="single" w:sz="6" w:space="0" w:color="auto"/>
            </w:tcBorders>
          </w:tcPr>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color w:val="000000"/>
                <w:sz w:val="20"/>
                <w:szCs w:val="20"/>
              </w:rPr>
            </w:pPr>
            <w:r w:rsidRPr="00EC3D49">
              <w:rPr>
                <w:rFonts w:ascii="Times New Roman" w:eastAsia="Calibri" w:hAnsi="Times New Roman" w:cs="Times New Roman"/>
                <w:color w:val="000000"/>
                <w:sz w:val="20"/>
                <w:szCs w:val="20"/>
              </w:rPr>
              <w:t>0,0</w:t>
            </w:r>
          </w:p>
        </w:tc>
        <w:tc>
          <w:tcPr>
            <w:tcW w:w="3232" w:type="dxa"/>
            <w:tcBorders>
              <w:top w:val="single" w:sz="2" w:space="0" w:color="000000"/>
              <w:left w:val="single" w:sz="6" w:space="0" w:color="auto"/>
              <w:bottom w:val="single" w:sz="2" w:space="0" w:color="000000"/>
              <w:right w:val="single" w:sz="6" w:space="0" w:color="auto"/>
            </w:tcBorders>
          </w:tcPr>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color w:val="000000"/>
                <w:sz w:val="20"/>
                <w:szCs w:val="20"/>
              </w:rPr>
            </w:pPr>
            <w:r w:rsidRPr="00EC3D49">
              <w:rPr>
                <w:rFonts w:ascii="Times New Roman" w:eastAsia="Calibri" w:hAnsi="Times New Roman" w:cs="Times New Roman"/>
                <w:color w:val="000000"/>
                <w:sz w:val="20"/>
                <w:szCs w:val="20"/>
              </w:rPr>
              <w:t>0,0</w:t>
            </w:r>
          </w:p>
        </w:tc>
      </w:tr>
      <w:tr w:rsidR="00685753" w:rsidRPr="00EC3D49" w:rsidTr="001E6A0D">
        <w:trPr>
          <w:trHeight w:val="230"/>
        </w:trPr>
        <w:tc>
          <w:tcPr>
            <w:tcW w:w="2045" w:type="dxa"/>
            <w:tcBorders>
              <w:top w:val="single" w:sz="2" w:space="0" w:color="000000"/>
              <w:left w:val="single" w:sz="6" w:space="0" w:color="auto"/>
              <w:bottom w:val="single" w:sz="2" w:space="0" w:color="000000"/>
              <w:right w:val="single" w:sz="6" w:space="0" w:color="auto"/>
            </w:tcBorders>
          </w:tcPr>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3514" w:type="dxa"/>
            <w:tcBorders>
              <w:top w:val="single" w:sz="2" w:space="0" w:color="000000"/>
              <w:left w:val="single" w:sz="6" w:space="0" w:color="auto"/>
              <w:bottom w:val="single" w:sz="2" w:space="0" w:color="000000"/>
              <w:right w:val="single" w:sz="6" w:space="0" w:color="auto"/>
            </w:tcBorders>
          </w:tcPr>
          <w:p w:rsidR="00685753" w:rsidRPr="00EC3D49" w:rsidRDefault="00685753" w:rsidP="00685753">
            <w:pPr>
              <w:autoSpaceDE w:val="0"/>
              <w:autoSpaceDN w:val="0"/>
              <w:adjustRightInd w:val="0"/>
              <w:spacing w:after="0" w:line="240" w:lineRule="auto"/>
              <w:rPr>
                <w:rFonts w:ascii="Times New Roman" w:eastAsia="Calibri" w:hAnsi="Times New Roman" w:cs="Times New Roman"/>
                <w:color w:val="000000"/>
                <w:sz w:val="20"/>
                <w:szCs w:val="20"/>
              </w:rPr>
            </w:pPr>
            <w:r w:rsidRPr="00EC3D49">
              <w:rPr>
                <w:rFonts w:ascii="Times New Roman" w:eastAsia="Calibri" w:hAnsi="Times New Roman" w:cs="Times New Roman"/>
                <w:color w:val="000000"/>
                <w:sz w:val="20"/>
                <w:szCs w:val="20"/>
              </w:rPr>
              <w:t xml:space="preserve">     в том числе:</w:t>
            </w:r>
          </w:p>
        </w:tc>
        <w:tc>
          <w:tcPr>
            <w:tcW w:w="1274" w:type="dxa"/>
            <w:tcBorders>
              <w:top w:val="single" w:sz="2" w:space="0" w:color="000000"/>
              <w:left w:val="single" w:sz="6" w:space="0" w:color="auto"/>
              <w:bottom w:val="single" w:sz="2" w:space="0" w:color="000000"/>
              <w:right w:val="single" w:sz="6" w:space="0" w:color="auto"/>
            </w:tcBorders>
          </w:tcPr>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416" w:type="dxa"/>
            <w:tcBorders>
              <w:top w:val="single" w:sz="2" w:space="0" w:color="000000"/>
              <w:left w:val="single" w:sz="6" w:space="0" w:color="auto"/>
              <w:bottom w:val="single" w:sz="2" w:space="0" w:color="000000"/>
              <w:right w:val="single" w:sz="6" w:space="0" w:color="auto"/>
            </w:tcBorders>
          </w:tcPr>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3232" w:type="dxa"/>
            <w:tcBorders>
              <w:top w:val="single" w:sz="2" w:space="0" w:color="000000"/>
              <w:left w:val="single" w:sz="6" w:space="0" w:color="auto"/>
              <w:bottom w:val="single" w:sz="2" w:space="0" w:color="000000"/>
              <w:right w:val="single" w:sz="6" w:space="0" w:color="auto"/>
            </w:tcBorders>
          </w:tcPr>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685753" w:rsidRPr="00EC3D49" w:rsidTr="001E6A0D">
        <w:trPr>
          <w:trHeight w:val="888"/>
        </w:trPr>
        <w:tc>
          <w:tcPr>
            <w:tcW w:w="2045" w:type="dxa"/>
            <w:tcBorders>
              <w:top w:val="single" w:sz="2" w:space="0" w:color="000000"/>
              <w:left w:val="single" w:sz="6" w:space="0" w:color="auto"/>
              <w:bottom w:val="single" w:sz="6" w:space="0" w:color="auto"/>
              <w:right w:val="single" w:sz="6" w:space="0" w:color="auto"/>
            </w:tcBorders>
          </w:tcPr>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3514" w:type="dxa"/>
            <w:tcBorders>
              <w:top w:val="single" w:sz="2" w:space="0" w:color="000000"/>
              <w:left w:val="single" w:sz="6" w:space="0" w:color="auto"/>
              <w:bottom w:val="single" w:sz="6" w:space="0" w:color="auto"/>
              <w:right w:val="single" w:sz="6" w:space="0" w:color="auto"/>
            </w:tcBorders>
          </w:tcPr>
          <w:p w:rsidR="00685753" w:rsidRPr="00EC3D49" w:rsidRDefault="00685753" w:rsidP="00685753">
            <w:pPr>
              <w:autoSpaceDE w:val="0"/>
              <w:autoSpaceDN w:val="0"/>
              <w:adjustRightInd w:val="0"/>
              <w:spacing w:after="0" w:line="240" w:lineRule="auto"/>
              <w:rPr>
                <w:rFonts w:ascii="Times New Roman" w:eastAsia="Calibri" w:hAnsi="Times New Roman" w:cs="Times New Roman"/>
                <w:color w:val="000000"/>
                <w:sz w:val="20"/>
                <w:szCs w:val="20"/>
              </w:rPr>
            </w:pPr>
            <w:r w:rsidRPr="00EC3D49">
              <w:rPr>
                <w:rFonts w:ascii="Times New Roman" w:eastAsia="Calibri" w:hAnsi="Times New Roman" w:cs="Times New Roman"/>
                <w:color w:val="000000"/>
                <w:sz w:val="20"/>
                <w:szCs w:val="20"/>
              </w:rPr>
              <w:t>Предоставление бюджетных кредитов бюджетам поселений на покрытие временных кассовых разрывов, возникающих при исполнении бюджетов поселений, и осуществление мероприятий, связанных с ликвидацией последствий стихийных бедствий</w:t>
            </w:r>
          </w:p>
        </w:tc>
        <w:tc>
          <w:tcPr>
            <w:tcW w:w="1274" w:type="dxa"/>
            <w:tcBorders>
              <w:top w:val="single" w:sz="2" w:space="0" w:color="000000"/>
              <w:left w:val="single" w:sz="6" w:space="0" w:color="auto"/>
              <w:bottom w:val="single" w:sz="6" w:space="0" w:color="auto"/>
              <w:right w:val="single" w:sz="6" w:space="0" w:color="auto"/>
            </w:tcBorders>
          </w:tcPr>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color w:val="000000"/>
                <w:sz w:val="20"/>
                <w:szCs w:val="20"/>
              </w:rPr>
            </w:pPr>
            <w:r w:rsidRPr="00EC3D49">
              <w:rPr>
                <w:rFonts w:ascii="Times New Roman" w:eastAsia="Calibri" w:hAnsi="Times New Roman" w:cs="Times New Roman"/>
                <w:color w:val="000000"/>
                <w:sz w:val="20"/>
                <w:szCs w:val="20"/>
              </w:rPr>
              <w:t>-400,0</w:t>
            </w:r>
          </w:p>
        </w:tc>
        <w:tc>
          <w:tcPr>
            <w:tcW w:w="1416" w:type="dxa"/>
            <w:tcBorders>
              <w:top w:val="single" w:sz="2" w:space="0" w:color="000000"/>
              <w:left w:val="single" w:sz="6" w:space="0" w:color="auto"/>
              <w:bottom w:val="single" w:sz="6" w:space="0" w:color="auto"/>
              <w:right w:val="single" w:sz="6" w:space="0" w:color="auto"/>
            </w:tcBorders>
          </w:tcPr>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3232" w:type="dxa"/>
            <w:tcBorders>
              <w:top w:val="single" w:sz="2" w:space="0" w:color="000000"/>
              <w:left w:val="single" w:sz="6" w:space="0" w:color="auto"/>
              <w:bottom w:val="single" w:sz="6" w:space="0" w:color="auto"/>
              <w:right w:val="single" w:sz="6" w:space="0" w:color="auto"/>
            </w:tcBorders>
          </w:tcPr>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685753" w:rsidRPr="00EC3D49" w:rsidTr="001E6A0D">
        <w:trPr>
          <w:trHeight w:val="384"/>
        </w:trPr>
        <w:tc>
          <w:tcPr>
            <w:tcW w:w="2045" w:type="dxa"/>
            <w:tcBorders>
              <w:top w:val="single" w:sz="6" w:space="0" w:color="auto"/>
              <w:left w:val="single" w:sz="6" w:space="0" w:color="auto"/>
              <w:bottom w:val="single" w:sz="6" w:space="0" w:color="auto"/>
              <w:right w:val="single" w:sz="6" w:space="0" w:color="auto"/>
            </w:tcBorders>
          </w:tcPr>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3514" w:type="dxa"/>
            <w:tcBorders>
              <w:top w:val="single" w:sz="6" w:space="0" w:color="auto"/>
              <w:left w:val="single" w:sz="6" w:space="0" w:color="auto"/>
              <w:bottom w:val="single" w:sz="6" w:space="0" w:color="auto"/>
              <w:right w:val="single" w:sz="6" w:space="0" w:color="auto"/>
            </w:tcBorders>
          </w:tcPr>
          <w:p w:rsidR="00685753" w:rsidRPr="00EC3D49" w:rsidRDefault="00685753" w:rsidP="00685753">
            <w:pPr>
              <w:autoSpaceDE w:val="0"/>
              <w:autoSpaceDN w:val="0"/>
              <w:adjustRightInd w:val="0"/>
              <w:spacing w:after="0" w:line="240" w:lineRule="auto"/>
              <w:rPr>
                <w:rFonts w:ascii="Times New Roman" w:eastAsia="Calibri" w:hAnsi="Times New Roman" w:cs="Times New Roman"/>
                <w:b/>
                <w:bCs/>
                <w:color w:val="000000"/>
                <w:sz w:val="20"/>
                <w:szCs w:val="20"/>
              </w:rPr>
            </w:pPr>
            <w:r w:rsidRPr="00EC3D49">
              <w:rPr>
                <w:rFonts w:ascii="Times New Roman" w:eastAsia="Calibri" w:hAnsi="Times New Roman" w:cs="Times New Roman"/>
                <w:b/>
                <w:bCs/>
                <w:color w:val="000000"/>
                <w:sz w:val="20"/>
                <w:szCs w:val="20"/>
              </w:rPr>
              <w:t>Всего источников внутреннего финансирования дефицита бюджета</w:t>
            </w:r>
          </w:p>
        </w:tc>
        <w:tc>
          <w:tcPr>
            <w:tcW w:w="1274" w:type="dxa"/>
            <w:tcBorders>
              <w:top w:val="single" w:sz="6" w:space="0" w:color="auto"/>
              <w:left w:val="single" w:sz="6" w:space="0" w:color="auto"/>
              <w:bottom w:val="single" w:sz="6" w:space="0" w:color="auto"/>
              <w:right w:val="single" w:sz="6" w:space="0" w:color="auto"/>
            </w:tcBorders>
          </w:tcPr>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EC3D49">
              <w:rPr>
                <w:rFonts w:ascii="Times New Roman" w:eastAsia="Calibri" w:hAnsi="Times New Roman" w:cs="Times New Roman"/>
                <w:b/>
                <w:bCs/>
                <w:color w:val="000000"/>
                <w:sz w:val="20"/>
                <w:szCs w:val="20"/>
              </w:rPr>
              <w:t>15 333,0</w:t>
            </w:r>
          </w:p>
        </w:tc>
        <w:tc>
          <w:tcPr>
            <w:tcW w:w="1416" w:type="dxa"/>
            <w:tcBorders>
              <w:top w:val="single" w:sz="6" w:space="0" w:color="auto"/>
              <w:left w:val="single" w:sz="6" w:space="0" w:color="auto"/>
              <w:bottom w:val="single" w:sz="6" w:space="0" w:color="auto"/>
              <w:right w:val="single" w:sz="6" w:space="0" w:color="auto"/>
            </w:tcBorders>
          </w:tcPr>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EC3D49">
              <w:rPr>
                <w:rFonts w:ascii="Times New Roman" w:eastAsia="Calibri" w:hAnsi="Times New Roman" w:cs="Times New Roman"/>
                <w:b/>
                <w:bCs/>
                <w:color w:val="000000"/>
                <w:sz w:val="20"/>
                <w:szCs w:val="20"/>
              </w:rPr>
              <w:t>0,0</w:t>
            </w:r>
          </w:p>
        </w:tc>
        <w:tc>
          <w:tcPr>
            <w:tcW w:w="3232" w:type="dxa"/>
            <w:tcBorders>
              <w:top w:val="single" w:sz="6" w:space="0" w:color="auto"/>
              <w:left w:val="single" w:sz="6" w:space="0" w:color="auto"/>
              <w:bottom w:val="single" w:sz="6" w:space="0" w:color="auto"/>
              <w:right w:val="single" w:sz="6" w:space="0" w:color="auto"/>
            </w:tcBorders>
          </w:tcPr>
          <w:p w:rsidR="00685753" w:rsidRPr="00EC3D49" w:rsidRDefault="00685753" w:rsidP="00685753">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EC3D49">
              <w:rPr>
                <w:rFonts w:ascii="Times New Roman" w:eastAsia="Calibri" w:hAnsi="Times New Roman" w:cs="Times New Roman"/>
                <w:b/>
                <w:bCs/>
                <w:color w:val="000000"/>
                <w:sz w:val="20"/>
                <w:szCs w:val="20"/>
              </w:rPr>
              <w:t>0,0</w:t>
            </w:r>
          </w:p>
        </w:tc>
      </w:tr>
    </w:tbl>
    <w:p w:rsidR="00685753" w:rsidRPr="00EC3D49" w:rsidRDefault="00685753" w:rsidP="00685753">
      <w:pPr>
        <w:rPr>
          <w:rFonts w:ascii="Times New Roman" w:eastAsia="Calibri" w:hAnsi="Times New Roman" w:cs="Times New Roman"/>
          <w:sz w:val="20"/>
          <w:szCs w:val="20"/>
        </w:rPr>
      </w:pPr>
    </w:p>
    <w:tbl>
      <w:tblPr>
        <w:tblW w:w="11049" w:type="dxa"/>
        <w:tblLayout w:type="fixed"/>
        <w:tblLook w:val="0000" w:firstRow="0" w:lastRow="0" w:firstColumn="0" w:lastColumn="0" w:noHBand="0" w:noVBand="0"/>
      </w:tblPr>
      <w:tblGrid>
        <w:gridCol w:w="5670"/>
        <w:gridCol w:w="2277"/>
        <w:gridCol w:w="853"/>
        <w:gridCol w:w="850"/>
        <w:gridCol w:w="1399"/>
      </w:tblGrid>
      <w:tr w:rsidR="00564EC6" w:rsidRPr="00EC3D49" w:rsidTr="00113257">
        <w:trPr>
          <w:trHeight w:val="829"/>
        </w:trPr>
        <w:tc>
          <w:tcPr>
            <w:tcW w:w="5670" w:type="dxa"/>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379" w:type="dxa"/>
            <w:gridSpan w:val="4"/>
            <w:tcMar>
              <w:top w:w="0" w:type="dxa"/>
              <w:left w:w="0" w:type="dxa"/>
              <w:bottom w:w="0" w:type="dxa"/>
              <w:right w:w="0" w:type="dxa"/>
            </w:tcMar>
            <w:vAlign w:val="center"/>
          </w:tcPr>
          <w:p w:rsidR="00564EC6" w:rsidRPr="00EC3D49" w:rsidRDefault="00564EC6" w:rsidP="00564EC6">
            <w:pPr>
              <w:autoSpaceDN w:val="0"/>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Приложение 2 к решению</w:t>
            </w:r>
          </w:p>
          <w:p w:rsidR="00564EC6" w:rsidRPr="00EC3D49" w:rsidRDefault="00564EC6" w:rsidP="00564EC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C3D49">
              <w:rPr>
                <w:rFonts w:ascii="Times New Roman" w:eastAsia="Times New Roman" w:hAnsi="Times New Roman" w:cs="Times New Roman"/>
                <w:color w:val="000000"/>
                <w:sz w:val="20"/>
                <w:szCs w:val="20"/>
                <w:lang w:eastAsia="ru-RU"/>
              </w:rPr>
              <w:t>Думы Звериноголовского муниципального</w:t>
            </w:r>
          </w:p>
          <w:p w:rsidR="00564EC6" w:rsidRPr="00EC3D49" w:rsidRDefault="00564EC6" w:rsidP="00564EC6">
            <w:pPr>
              <w:autoSpaceDN w:val="0"/>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color w:val="000000"/>
                <w:sz w:val="20"/>
                <w:szCs w:val="20"/>
                <w:lang w:eastAsia="ru-RU"/>
              </w:rPr>
              <w:t xml:space="preserve">округа Курганской области </w:t>
            </w:r>
            <w:r w:rsidRPr="00EC3D49">
              <w:rPr>
                <w:rFonts w:ascii="Times New Roman" w:eastAsia="Times New Roman" w:hAnsi="Times New Roman" w:cs="Times New Roman"/>
                <w:sz w:val="20"/>
                <w:szCs w:val="20"/>
                <w:lang w:eastAsia="ru-RU"/>
              </w:rPr>
              <w:t>от 24 ноября 2022 года № 129</w:t>
            </w:r>
          </w:p>
          <w:p w:rsidR="00564EC6" w:rsidRPr="00EC3D49" w:rsidRDefault="00564EC6" w:rsidP="00564EC6">
            <w:pPr>
              <w:autoSpaceDN w:val="0"/>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«О внесении изменений в решение</w:t>
            </w:r>
          </w:p>
          <w:p w:rsidR="00564EC6" w:rsidRPr="00EC3D49" w:rsidRDefault="00564EC6" w:rsidP="00564EC6">
            <w:pPr>
              <w:autoSpaceDN w:val="0"/>
              <w:spacing w:after="0" w:line="240" w:lineRule="auto"/>
              <w:rPr>
                <w:rFonts w:ascii="Times New Roman" w:eastAsia="Times New Roman" w:hAnsi="Times New Roman" w:cs="Times New Roman"/>
                <w:sz w:val="20"/>
                <w:szCs w:val="20"/>
                <w:lang w:eastAsia="ru-RU"/>
              </w:rPr>
            </w:pPr>
            <w:proofErr w:type="spellStart"/>
            <w:r w:rsidRPr="00EC3D49">
              <w:rPr>
                <w:rFonts w:ascii="Times New Roman" w:eastAsia="Times New Roman" w:hAnsi="Times New Roman" w:cs="Times New Roman"/>
                <w:sz w:val="20"/>
                <w:szCs w:val="20"/>
                <w:lang w:eastAsia="ru-RU"/>
              </w:rPr>
              <w:t>Звериноголовской</w:t>
            </w:r>
            <w:proofErr w:type="spellEnd"/>
            <w:r w:rsidRPr="00EC3D49">
              <w:rPr>
                <w:rFonts w:ascii="Times New Roman" w:eastAsia="Times New Roman" w:hAnsi="Times New Roman" w:cs="Times New Roman"/>
                <w:sz w:val="20"/>
                <w:szCs w:val="20"/>
                <w:lang w:eastAsia="ru-RU"/>
              </w:rPr>
              <w:t xml:space="preserve"> районной Думы</w:t>
            </w:r>
          </w:p>
          <w:p w:rsidR="00564EC6" w:rsidRPr="00EC3D49" w:rsidRDefault="00564EC6" w:rsidP="00564EC6">
            <w:pPr>
              <w:autoSpaceDN w:val="0"/>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color w:val="000000"/>
                <w:sz w:val="20"/>
                <w:szCs w:val="20"/>
                <w:lang w:eastAsia="ru-RU"/>
              </w:rPr>
              <w:t xml:space="preserve">от 29 декабря 2021 года №104 </w:t>
            </w:r>
            <w:r w:rsidRPr="00EC3D49">
              <w:rPr>
                <w:rFonts w:ascii="Times New Roman" w:eastAsia="Times New Roman" w:hAnsi="Times New Roman" w:cs="Times New Roman"/>
                <w:sz w:val="20"/>
                <w:szCs w:val="20"/>
                <w:lang w:eastAsia="ru-RU"/>
              </w:rPr>
              <w:t>«О бюджете Звериноголовского района</w:t>
            </w:r>
          </w:p>
          <w:p w:rsidR="00564EC6" w:rsidRPr="00EC3D49" w:rsidRDefault="00564EC6" w:rsidP="00564EC6">
            <w:pPr>
              <w:autoSpaceDN w:val="0"/>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на 2022 год и на плановый период</w:t>
            </w:r>
          </w:p>
          <w:p w:rsidR="00564EC6" w:rsidRPr="00EC3D49" w:rsidRDefault="00564EC6" w:rsidP="00564EC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2023 и 2024 годов»</w:t>
            </w:r>
          </w:p>
        </w:tc>
      </w:tr>
      <w:tr w:rsidR="00564EC6" w:rsidRPr="00EC3D49" w:rsidTr="00EC3D49">
        <w:trPr>
          <w:trHeight w:val="858"/>
        </w:trPr>
        <w:tc>
          <w:tcPr>
            <w:tcW w:w="11049" w:type="dxa"/>
            <w:gridSpan w:val="5"/>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564EC6" w:rsidRPr="00EC3D49" w:rsidTr="00EC3D49">
        <w:trPr>
          <w:trHeight w:val="316"/>
        </w:trPr>
        <w:tc>
          <w:tcPr>
            <w:tcW w:w="11049" w:type="dxa"/>
            <w:gridSpan w:val="5"/>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b/>
                <w:bCs/>
                <w:color w:val="000000"/>
                <w:sz w:val="20"/>
                <w:szCs w:val="20"/>
                <w:lang w:eastAsia="ru-RU"/>
              </w:rPr>
              <w:t>Распределение бюджетных ассигнований по разделам, подразделам классификации расходов бюджета округа на 2022 и на плановый период 2023 и 2024 годов</w:t>
            </w:r>
          </w:p>
        </w:tc>
      </w:tr>
      <w:tr w:rsidR="00564EC6" w:rsidRPr="00EC3D49" w:rsidTr="00EC3D49">
        <w:trPr>
          <w:trHeight w:val="406"/>
        </w:trPr>
        <w:tc>
          <w:tcPr>
            <w:tcW w:w="11049" w:type="dxa"/>
            <w:gridSpan w:val="5"/>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564EC6" w:rsidRPr="00EC3D49" w:rsidTr="00113257">
        <w:trPr>
          <w:trHeight w:val="269"/>
        </w:trPr>
        <w:tc>
          <w:tcPr>
            <w:tcW w:w="5670" w:type="dxa"/>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77" w:type="dxa"/>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3" w:type="dxa"/>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99" w:type="dxa"/>
            <w:tcMar>
              <w:top w:w="0" w:type="dxa"/>
              <w:left w:w="0" w:type="dxa"/>
              <w:bottom w:w="0" w:type="dxa"/>
              <w:right w:w="0" w:type="dxa"/>
            </w:tcMar>
            <w:vAlign w:val="bottom"/>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color w:val="000000"/>
                <w:sz w:val="20"/>
                <w:szCs w:val="20"/>
                <w:lang w:eastAsia="ru-RU"/>
              </w:rPr>
              <w:t>(тыс. руб.)</w:t>
            </w:r>
          </w:p>
        </w:tc>
      </w:tr>
    </w:tbl>
    <w:p w:rsidR="00564EC6" w:rsidRPr="00EC3D49" w:rsidRDefault="00564EC6" w:rsidP="00564EC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bl>
      <w:tblPr>
        <w:tblW w:w="11058" w:type="dxa"/>
        <w:tblInd w:w="-10" w:type="dxa"/>
        <w:tblLayout w:type="fixed"/>
        <w:tblLook w:val="0000" w:firstRow="0" w:lastRow="0" w:firstColumn="0" w:lastColumn="0" w:noHBand="0" w:noVBand="0"/>
      </w:tblPr>
      <w:tblGrid>
        <w:gridCol w:w="4110"/>
        <w:gridCol w:w="574"/>
        <w:gridCol w:w="546"/>
        <w:gridCol w:w="1372"/>
        <w:gridCol w:w="1536"/>
        <w:gridCol w:w="2920"/>
      </w:tblGrid>
      <w:tr w:rsidR="00564EC6" w:rsidRPr="00EC3D49" w:rsidTr="00EC3D49">
        <w:trPr>
          <w:trHeight w:val="281"/>
          <w:tblHeader/>
        </w:trPr>
        <w:tc>
          <w:tcPr>
            <w:tcW w:w="411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b/>
                <w:bCs/>
                <w:color w:val="000000"/>
                <w:sz w:val="18"/>
                <w:szCs w:val="18"/>
                <w:lang w:eastAsia="ru-RU"/>
              </w:rPr>
              <w:t>Наименование</w:t>
            </w:r>
          </w:p>
        </w:tc>
        <w:tc>
          <w:tcPr>
            <w:tcW w:w="57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EC3D49">
              <w:rPr>
                <w:rFonts w:ascii="Times New Roman" w:eastAsia="Times New Roman" w:hAnsi="Times New Roman" w:cs="Times New Roman"/>
                <w:b/>
                <w:bCs/>
                <w:color w:val="000000"/>
                <w:sz w:val="18"/>
                <w:szCs w:val="18"/>
                <w:lang w:eastAsia="ru-RU"/>
              </w:rPr>
              <w:t>Рз</w:t>
            </w:r>
            <w:proofErr w:type="spellEnd"/>
          </w:p>
        </w:tc>
        <w:tc>
          <w:tcPr>
            <w:tcW w:w="54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EC3D49">
              <w:rPr>
                <w:rFonts w:ascii="Times New Roman" w:eastAsia="Times New Roman" w:hAnsi="Times New Roman" w:cs="Times New Roman"/>
                <w:b/>
                <w:bCs/>
                <w:color w:val="000000"/>
                <w:sz w:val="18"/>
                <w:szCs w:val="18"/>
                <w:lang w:eastAsia="ru-RU"/>
              </w:rPr>
              <w:t>Пр</w:t>
            </w:r>
            <w:proofErr w:type="spellEnd"/>
          </w:p>
        </w:tc>
        <w:tc>
          <w:tcPr>
            <w:tcW w:w="582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b/>
                <w:bCs/>
                <w:color w:val="000000"/>
                <w:sz w:val="18"/>
                <w:szCs w:val="18"/>
                <w:lang w:eastAsia="ru-RU"/>
              </w:rPr>
              <w:t>Сумма</w:t>
            </w:r>
          </w:p>
        </w:tc>
      </w:tr>
      <w:tr w:rsidR="00564EC6" w:rsidRPr="00EC3D49" w:rsidTr="00EC3D49">
        <w:trPr>
          <w:trHeight w:val="281"/>
          <w:tblHeader/>
        </w:trPr>
        <w:tc>
          <w:tcPr>
            <w:tcW w:w="411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b/>
                <w:bCs/>
                <w:color w:val="000000"/>
                <w:sz w:val="18"/>
                <w:szCs w:val="18"/>
                <w:lang w:eastAsia="ru-RU"/>
              </w:rPr>
              <w:t>2022 год</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b/>
                <w:bCs/>
                <w:color w:val="000000"/>
                <w:sz w:val="18"/>
                <w:szCs w:val="18"/>
                <w:lang w:eastAsia="ru-RU"/>
              </w:rPr>
              <w:t>2023 год</w:t>
            </w:r>
          </w:p>
        </w:tc>
        <w:tc>
          <w:tcPr>
            <w:tcW w:w="29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b/>
                <w:bCs/>
                <w:color w:val="000000"/>
                <w:sz w:val="18"/>
                <w:szCs w:val="18"/>
                <w:lang w:eastAsia="ru-RU"/>
              </w:rPr>
              <w:t>2024 год</w:t>
            </w:r>
          </w:p>
        </w:tc>
      </w:tr>
      <w:tr w:rsidR="00564EC6" w:rsidRPr="00EC3D49" w:rsidTr="00EC3D49">
        <w:trPr>
          <w:trHeight w:val="279"/>
        </w:trPr>
        <w:tc>
          <w:tcPr>
            <w:tcW w:w="4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4EC6" w:rsidRPr="00EC3D49" w:rsidRDefault="00564EC6" w:rsidP="00564EC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EC3D49">
              <w:rPr>
                <w:rFonts w:ascii="Times New Roman" w:eastAsia="Times New Roman" w:hAnsi="Times New Roman" w:cs="Times New Roman"/>
                <w:b/>
                <w:bCs/>
                <w:color w:val="000000"/>
                <w:sz w:val="18"/>
                <w:szCs w:val="18"/>
                <w:lang w:eastAsia="ru-RU"/>
              </w:rPr>
              <w:t>ОБЩЕГОСУДАРСТВЕННЫЕ ВОПРОСЫ</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b/>
                <w:bCs/>
                <w:color w:val="000000"/>
                <w:sz w:val="18"/>
                <w:szCs w:val="18"/>
                <w:lang w:eastAsia="ru-RU"/>
              </w:rPr>
              <w:t>01</w:t>
            </w:r>
          </w:p>
        </w:tc>
        <w:tc>
          <w:tcPr>
            <w:tcW w:w="5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b/>
                <w:bCs/>
                <w:color w:val="000000"/>
                <w:sz w:val="18"/>
                <w:szCs w:val="18"/>
                <w:lang w:eastAsia="ru-RU"/>
              </w:rPr>
              <w:t>35 650,9</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b/>
                <w:bCs/>
                <w:color w:val="000000"/>
                <w:sz w:val="18"/>
                <w:szCs w:val="18"/>
                <w:lang w:eastAsia="ru-RU"/>
              </w:rPr>
              <w:t>22 173,8</w:t>
            </w:r>
          </w:p>
        </w:tc>
        <w:tc>
          <w:tcPr>
            <w:tcW w:w="29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b/>
                <w:bCs/>
                <w:color w:val="000000"/>
                <w:sz w:val="18"/>
                <w:szCs w:val="18"/>
                <w:lang w:eastAsia="ru-RU"/>
              </w:rPr>
              <w:t>22 173,7</w:t>
            </w:r>
          </w:p>
        </w:tc>
      </w:tr>
      <w:tr w:rsidR="00564EC6" w:rsidRPr="00EC3D49" w:rsidTr="00EC3D49">
        <w:trPr>
          <w:trHeight w:val="279"/>
        </w:trPr>
        <w:tc>
          <w:tcPr>
            <w:tcW w:w="4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4EC6" w:rsidRPr="00EC3D49" w:rsidRDefault="00564EC6" w:rsidP="001E6A0D">
            <w:pPr>
              <w:widowControl w:val="0"/>
              <w:autoSpaceDE w:val="0"/>
              <w:autoSpaceDN w:val="0"/>
              <w:adjustRightInd w:val="0"/>
              <w:spacing w:after="0" w:line="240" w:lineRule="auto"/>
              <w:ind w:left="564"/>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01</w:t>
            </w:r>
          </w:p>
        </w:tc>
        <w:tc>
          <w:tcPr>
            <w:tcW w:w="5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02</w:t>
            </w:r>
          </w:p>
        </w:tc>
        <w:tc>
          <w:tcPr>
            <w:tcW w:w="13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1 163,8</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825,3</w:t>
            </w:r>
          </w:p>
        </w:tc>
        <w:tc>
          <w:tcPr>
            <w:tcW w:w="29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825,3</w:t>
            </w:r>
          </w:p>
        </w:tc>
      </w:tr>
      <w:tr w:rsidR="00564EC6" w:rsidRPr="00EC3D49" w:rsidTr="00EC3D49">
        <w:trPr>
          <w:trHeight w:val="279"/>
        </w:trPr>
        <w:tc>
          <w:tcPr>
            <w:tcW w:w="4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4EC6" w:rsidRPr="00EC3D49" w:rsidRDefault="00564EC6" w:rsidP="00564EC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01</w:t>
            </w:r>
          </w:p>
        </w:tc>
        <w:tc>
          <w:tcPr>
            <w:tcW w:w="5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03</w:t>
            </w:r>
          </w:p>
        </w:tc>
        <w:tc>
          <w:tcPr>
            <w:tcW w:w="13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259,2</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0,0</w:t>
            </w:r>
          </w:p>
        </w:tc>
        <w:tc>
          <w:tcPr>
            <w:tcW w:w="29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0,0</w:t>
            </w:r>
          </w:p>
        </w:tc>
      </w:tr>
      <w:tr w:rsidR="00564EC6" w:rsidRPr="00EC3D49" w:rsidTr="00EC3D49">
        <w:trPr>
          <w:trHeight w:val="279"/>
        </w:trPr>
        <w:tc>
          <w:tcPr>
            <w:tcW w:w="4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4EC6" w:rsidRPr="00EC3D49" w:rsidRDefault="00564EC6" w:rsidP="00564EC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01</w:t>
            </w:r>
          </w:p>
        </w:tc>
        <w:tc>
          <w:tcPr>
            <w:tcW w:w="5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04</w:t>
            </w:r>
          </w:p>
        </w:tc>
        <w:tc>
          <w:tcPr>
            <w:tcW w:w="13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18 485,5</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12 194,6</w:t>
            </w:r>
          </w:p>
        </w:tc>
        <w:tc>
          <w:tcPr>
            <w:tcW w:w="29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12 194,6</w:t>
            </w:r>
          </w:p>
        </w:tc>
      </w:tr>
      <w:tr w:rsidR="00564EC6" w:rsidRPr="00EC3D49" w:rsidTr="00EC3D49">
        <w:trPr>
          <w:trHeight w:val="279"/>
        </w:trPr>
        <w:tc>
          <w:tcPr>
            <w:tcW w:w="4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4EC6" w:rsidRPr="00EC3D49" w:rsidRDefault="00564EC6" w:rsidP="00564EC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Судебная система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01</w:t>
            </w:r>
          </w:p>
        </w:tc>
        <w:tc>
          <w:tcPr>
            <w:tcW w:w="5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05</w:t>
            </w:r>
          </w:p>
        </w:tc>
        <w:tc>
          <w:tcPr>
            <w:tcW w:w="13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0,6</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0,4</w:t>
            </w:r>
          </w:p>
        </w:tc>
        <w:tc>
          <w:tcPr>
            <w:tcW w:w="29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0,3</w:t>
            </w:r>
          </w:p>
        </w:tc>
      </w:tr>
      <w:tr w:rsidR="00564EC6" w:rsidRPr="00EC3D49" w:rsidTr="00EC3D49">
        <w:trPr>
          <w:trHeight w:val="279"/>
        </w:trPr>
        <w:tc>
          <w:tcPr>
            <w:tcW w:w="4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4EC6" w:rsidRPr="00EC3D49" w:rsidRDefault="00564EC6" w:rsidP="00564EC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01</w:t>
            </w:r>
          </w:p>
        </w:tc>
        <w:tc>
          <w:tcPr>
            <w:tcW w:w="5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06</w:t>
            </w:r>
          </w:p>
        </w:tc>
        <w:tc>
          <w:tcPr>
            <w:tcW w:w="13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8 899,4</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7 785,1</w:t>
            </w:r>
          </w:p>
        </w:tc>
        <w:tc>
          <w:tcPr>
            <w:tcW w:w="29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7 785,1</w:t>
            </w:r>
          </w:p>
        </w:tc>
      </w:tr>
      <w:tr w:rsidR="00564EC6" w:rsidRPr="00EC3D49" w:rsidTr="00EC3D49">
        <w:trPr>
          <w:trHeight w:val="279"/>
        </w:trPr>
        <w:tc>
          <w:tcPr>
            <w:tcW w:w="4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4EC6" w:rsidRPr="00EC3D49" w:rsidRDefault="00564EC6" w:rsidP="00564EC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Обеспечение проведения выборов и референдумов</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01</w:t>
            </w:r>
          </w:p>
        </w:tc>
        <w:tc>
          <w:tcPr>
            <w:tcW w:w="5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07</w:t>
            </w:r>
          </w:p>
        </w:tc>
        <w:tc>
          <w:tcPr>
            <w:tcW w:w="13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587,0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0,0</w:t>
            </w:r>
          </w:p>
        </w:tc>
        <w:tc>
          <w:tcPr>
            <w:tcW w:w="29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0,0</w:t>
            </w:r>
          </w:p>
        </w:tc>
      </w:tr>
      <w:tr w:rsidR="00564EC6" w:rsidRPr="00EC3D49" w:rsidTr="00EC3D49">
        <w:trPr>
          <w:trHeight w:val="279"/>
        </w:trPr>
        <w:tc>
          <w:tcPr>
            <w:tcW w:w="4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4EC6" w:rsidRPr="00EC3D49" w:rsidRDefault="00564EC6" w:rsidP="00564EC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Резервные фонды</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01</w:t>
            </w:r>
          </w:p>
        </w:tc>
        <w:tc>
          <w:tcPr>
            <w:tcW w:w="5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11</w:t>
            </w:r>
          </w:p>
        </w:tc>
        <w:tc>
          <w:tcPr>
            <w:tcW w:w="13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65,0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0,0</w:t>
            </w:r>
          </w:p>
        </w:tc>
        <w:tc>
          <w:tcPr>
            <w:tcW w:w="29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0,0</w:t>
            </w:r>
          </w:p>
        </w:tc>
      </w:tr>
      <w:tr w:rsidR="00564EC6" w:rsidRPr="00EC3D49" w:rsidTr="00EC3D49">
        <w:trPr>
          <w:trHeight w:val="279"/>
        </w:trPr>
        <w:tc>
          <w:tcPr>
            <w:tcW w:w="4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4EC6" w:rsidRPr="00EC3D49" w:rsidRDefault="00564EC6" w:rsidP="00564EC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Другие общегосударственные вопросы</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01</w:t>
            </w:r>
          </w:p>
        </w:tc>
        <w:tc>
          <w:tcPr>
            <w:tcW w:w="5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13</w:t>
            </w:r>
          </w:p>
        </w:tc>
        <w:tc>
          <w:tcPr>
            <w:tcW w:w="13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6 190,4</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1 368,4</w:t>
            </w:r>
          </w:p>
        </w:tc>
        <w:tc>
          <w:tcPr>
            <w:tcW w:w="29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1 368,4</w:t>
            </w:r>
          </w:p>
        </w:tc>
      </w:tr>
      <w:tr w:rsidR="00564EC6" w:rsidRPr="00EC3D49" w:rsidTr="00EC3D49">
        <w:trPr>
          <w:trHeight w:val="279"/>
        </w:trPr>
        <w:tc>
          <w:tcPr>
            <w:tcW w:w="4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4EC6" w:rsidRPr="00EC3D49" w:rsidRDefault="00564EC6" w:rsidP="00564EC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EC3D49">
              <w:rPr>
                <w:rFonts w:ascii="Times New Roman" w:eastAsia="Times New Roman" w:hAnsi="Times New Roman" w:cs="Times New Roman"/>
                <w:b/>
                <w:bCs/>
                <w:color w:val="000000"/>
                <w:sz w:val="18"/>
                <w:szCs w:val="18"/>
                <w:lang w:eastAsia="ru-RU"/>
              </w:rPr>
              <w:t>НАЦИОНАЛЬНАЯ ОБОРОНА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b/>
                <w:bCs/>
                <w:color w:val="000000"/>
                <w:sz w:val="18"/>
                <w:szCs w:val="18"/>
                <w:lang w:eastAsia="ru-RU"/>
              </w:rPr>
              <w:t>02</w:t>
            </w:r>
          </w:p>
        </w:tc>
        <w:tc>
          <w:tcPr>
            <w:tcW w:w="5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b/>
                <w:bCs/>
                <w:color w:val="000000"/>
                <w:sz w:val="18"/>
                <w:szCs w:val="18"/>
                <w:lang w:eastAsia="ru-RU"/>
              </w:rPr>
              <w:t>1 144,1</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b/>
                <w:bCs/>
                <w:color w:val="000000"/>
                <w:sz w:val="18"/>
                <w:szCs w:val="18"/>
                <w:lang w:eastAsia="ru-RU"/>
              </w:rPr>
              <w:t>1 182,8</w:t>
            </w:r>
          </w:p>
        </w:tc>
        <w:tc>
          <w:tcPr>
            <w:tcW w:w="29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b/>
                <w:bCs/>
                <w:color w:val="000000"/>
                <w:sz w:val="18"/>
                <w:szCs w:val="18"/>
                <w:lang w:eastAsia="ru-RU"/>
              </w:rPr>
              <w:t>1 224,9</w:t>
            </w:r>
          </w:p>
        </w:tc>
      </w:tr>
      <w:tr w:rsidR="00564EC6" w:rsidRPr="00EC3D49" w:rsidTr="00EC3D49">
        <w:trPr>
          <w:trHeight w:val="279"/>
        </w:trPr>
        <w:tc>
          <w:tcPr>
            <w:tcW w:w="4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4EC6" w:rsidRPr="00EC3D49" w:rsidRDefault="00564EC6" w:rsidP="00564EC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Мобилизационная и вневойсковая подготовка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02</w:t>
            </w:r>
          </w:p>
        </w:tc>
        <w:tc>
          <w:tcPr>
            <w:tcW w:w="5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03</w:t>
            </w:r>
          </w:p>
        </w:tc>
        <w:tc>
          <w:tcPr>
            <w:tcW w:w="13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1 144,1</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1 182,8</w:t>
            </w:r>
          </w:p>
        </w:tc>
        <w:tc>
          <w:tcPr>
            <w:tcW w:w="29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1 224,9</w:t>
            </w:r>
          </w:p>
        </w:tc>
      </w:tr>
      <w:tr w:rsidR="00564EC6" w:rsidRPr="00EC3D49" w:rsidTr="00EC3D49">
        <w:trPr>
          <w:trHeight w:val="279"/>
        </w:trPr>
        <w:tc>
          <w:tcPr>
            <w:tcW w:w="4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4EC6" w:rsidRPr="00EC3D49" w:rsidRDefault="00564EC6" w:rsidP="00564EC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EC3D49">
              <w:rPr>
                <w:rFonts w:ascii="Times New Roman" w:eastAsia="Times New Roman" w:hAnsi="Times New Roman" w:cs="Times New Roman"/>
                <w:b/>
                <w:bCs/>
                <w:color w:val="000000"/>
                <w:sz w:val="18"/>
                <w:szCs w:val="18"/>
                <w:lang w:eastAsia="ru-RU"/>
              </w:rPr>
              <w:lastRenderedPageBreak/>
              <w:t>НАЦИОНАЛЬНАЯ БЕЗОПАСНОСТЬ И ПРАВООХРАНИТЕЛЬНАЯ ДЕЯТЕЛЬНОСТЬ</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b/>
                <w:bCs/>
                <w:color w:val="000000"/>
                <w:sz w:val="18"/>
                <w:szCs w:val="18"/>
                <w:lang w:eastAsia="ru-RU"/>
              </w:rPr>
              <w:t>03</w:t>
            </w:r>
          </w:p>
        </w:tc>
        <w:tc>
          <w:tcPr>
            <w:tcW w:w="5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b/>
                <w:bCs/>
                <w:color w:val="000000"/>
                <w:sz w:val="18"/>
                <w:szCs w:val="18"/>
                <w:lang w:eastAsia="ru-RU"/>
              </w:rPr>
              <w:t>5 050,1</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b/>
                <w:bCs/>
                <w:color w:val="000000"/>
                <w:sz w:val="18"/>
                <w:szCs w:val="18"/>
                <w:lang w:eastAsia="ru-RU"/>
              </w:rPr>
              <w:t>870,1</w:t>
            </w:r>
          </w:p>
        </w:tc>
        <w:tc>
          <w:tcPr>
            <w:tcW w:w="29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b/>
                <w:bCs/>
                <w:color w:val="000000"/>
                <w:sz w:val="18"/>
                <w:szCs w:val="18"/>
                <w:lang w:eastAsia="ru-RU"/>
              </w:rPr>
              <w:t>870,1</w:t>
            </w:r>
          </w:p>
        </w:tc>
      </w:tr>
      <w:tr w:rsidR="00564EC6" w:rsidRPr="00EC3D49" w:rsidTr="00EC3D49">
        <w:trPr>
          <w:trHeight w:val="279"/>
        </w:trPr>
        <w:tc>
          <w:tcPr>
            <w:tcW w:w="4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4EC6" w:rsidRPr="00EC3D49" w:rsidRDefault="00564EC6" w:rsidP="00564EC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Защита населения и территории от чрезвычайных ситуаций природного и техногенного характера, пожарная безопасность</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03</w:t>
            </w:r>
          </w:p>
        </w:tc>
        <w:tc>
          <w:tcPr>
            <w:tcW w:w="5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10</w:t>
            </w:r>
          </w:p>
        </w:tc>
        <w:tc>
          <w:tcPr>
            <w:tcW w:w="13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5 050,1</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870,1</w:t>
            </w:r>
          </w:p>
        </w:tc>
        <w:tc>
          <w:tcPr>
            <w:tcW w:w="29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870,1</w:t>
            </w:r>
          </w:p>
        </w:tc>
      </w:tr>
      <w:tr w:rsidR="00564EC6" w:rsidRPr="00EC3D49" w:rsidTr="00EC3D49">
        <w:trPr>
          <w:trHeight w:val="279"/>
        </w:trPr>
        <w:tc>
          <w:tcPr>
            <w:tcW w:w="4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4EC6" w:rsidRPr="00EC3D49" w:rsidRDefault="00564EC6" w:rsidP="00564EC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EC3D49">
              <w:rPr>
                <w:rFonts w:ascii="Times New Roman" w:eastAsia="Times New Roman" w:hAnsi="Times New Roman" w:cs="Times New Roman"/>
                <w:b/>
                <w:bCs/>
                <w:color w:val="000000"/>
                <w:sz w:val="18"/>
                <w:szCs w:val="18"/>
                <w:lang w:eastAsia="ru-RU"/>
              </w:rPr>
              <w:t>НАЦИОНАЛЬНАЯ ЭКОНОМИКА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b/>
                <w:bCs/>
                <w:color w:val="000000"/>
                <w:sz w:val="18"/>
                <w:szCs w:val="18"/>
                <w:lang w:eastAsia="ru-RU"/>
              </w:rPr>
              <w:t>04</w:t>
            </w:r>
          </w:p>
        </w:tc>
        <w:tc>
          <w:tcPr>
            <w:tcW w:w="5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b/>
                <w:bCs/>
                <w:color w:val="000000"/>
                <w:sz w:val="18"/>
                <w:szCs w:val="18"/>
                <w:lang w:eastAsia="ru-RU"/>
              </w:rPr>
              <w:t>17 997,8</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b/>
                <w:bCs/>
                <w:color w:val="000000"/>
                <w:sz w:val="18"/>
                <w:szCs w:val="18"/>
                <w:lang w:eastAsia="ru-RU"/>
              </w:rPr>
              <w:t>24 509,2</w:t>
            </w:r>
          </w:p>
        </w:tc>
        <w:tc>
          <w:tcPr>
            <w:tcW w:w="29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b/>
                <w:bCs/>
                <w:color w:val="000000"/>
                <w:sz w:val="18"/>
                <w:szCs w:val="18"/>
                <w:lang w:eastAsia="ru-RU"/>
              </w:rPr>
              <w:t>10,5</w:t>
            </w:r>
          </w:p>
        </w:tc>
      </w:tr>
      <w:tr w:rsidR="00564EC6" w:rsidRPr="00EC3D49" w:rsidTr="00EC3D49">
        <w:trPr>
          <w:trHeight w:val="279"/>
        </w:trPr>
        <w:tc>
          <w:tcPr>
            <w:tcW w:w="4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4EC6" w:rsidRPr="00EC3D49" w:rsidRDefault="00564EC6" w:rsidP="00564EC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Общеэкономические вопросы</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04</w:t>
            </w:r>
          </w:p>
        </w:tc>
        <w:tc>
          <w:tcPr>
            <w:tcW w:w="5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01</w:t>
            </w:r>
          </w:p>
        </w:tc>
        <w:tc>
          <w:tcPr>
            <w:tcW w:w="13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1 356,7</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0,0</w:t>
            </w:r>
          </w:p>
        </w:tc>
        <w:tc>
          <w:tcPr>
            <w:tcW w:w="29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0,0</w:t>
            </w:r>
          </w:p>
        </w:tc>
      </w:tr>
      <w:tr w:rsidR="00564EC6" w:rsidRPr="00EC3D49" w:rsidTr="00EC3D49">
        <w:trPr>
          <w:trHeight w:val="279"/>
        </w:trPr>
        <w:tc>
          <w:tcPr>
            <w:tcW w:w="4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4EC6" w:rsidRPr="00EC3D49" w:rsidRDefault="00564EC6" w:rsidP="00564EC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Сельское хозяйство и рыболовство</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04</w:t>
            </w:r>
          </w:p>
        </w:tc>
        <w:tc>
          <w:tcPr>
            <w:tcW w:w="5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05</w:t>
            </w:r>
          </w:p>
        </w:tc>
        <w:tc>
          <w:tcPr>
            <w:tcW w:w="13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40,5</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10,5</w:t>
            </w:r>
          </w:p>
        </w:tc>
        <w:tc>
          <w:tcPr>
            <w:tcW w:w="29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10,5</w:t>
            </w:r>
          </w:p>
        </w:tc>
      </w:tr>
      <w:tr w:rsidR="00564EC6" w:rsidRPr="00EC3D49" w:rsidTr="00EC3D49">
        <w:trPr>
          <w:trHeight w:val="279"/>
        </w:trPr>
        <w:tc>
          <w:tcPr>
            <w:tcW w:w="4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4EC6" w:rsidRPr="00EC3D49" w:rsidRDefault="00564EC6" w:rsidP="00564EC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Дорожное хозяйство (дорожные фонды)</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04</w:t>
            </w:r>
          </w:p>
        </w:tc>
        <w:tc>
          <w:tcPr>
            <w:tcW w:w="5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09</w:t>
            </w:r>
          </w:p>
        </w:tc>
        <w:tc>
          <w:tcPr>
            <w:tcW w:w="13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16 310,5</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23 498,7</w:t>
            </w:r>
          </w:p>
        </w:tc>
        <w:tc>
          <w:tcPr>
            <w:tcW w:w="29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0,0</w:t>
            </w:r>
          </w:p>
        </w:tc>
      </w:tr>
      <w:tr w:rsidR="00564EC6" w:rsidRPr="00EC3D49" w:rsidTr="00EC3D49">
        <w:trPr>
          <w:trHeight w:val="279"/>
        </w:trPr>
        <w:tc>
          <w:tcPr>
            <w:tcW w:w="4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4EC6" w:rsidRPr="00EC3D49" w:rsidRDefault="00564EC6" w:rsidP="00564EC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Другие вопросы в области национальной экономики</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04</w:t>
            </w:r>
          </w:p>
        </w:tc>
        <w:tc>
          <w:tcPr>
            <w:tcW w:w="5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12</w:t>
            </w:r>
          </w:p>
        </w:tc>
        <w:tc>
          <w:tcPr>
            <w:tcW w:w="13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290,1</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1 000,0</w:t>
            </w:r>
          </w:p>
        </w:tc>
        <w:tc>
          <w:tcPr>
            <w:tcW w:w="29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0,0</w:t>
            </w:r>
          </w:p>
        </w:tc>
      </w:tr>
      <w:tr w:rsidR="00564EC6" w:rsidRPr="00EC3D49" w:rsidTr="00EC3D49">
        <w:trPr>
          <w:trHeight w:val="279"/>
        </w:trPr>
        <w:tc>
          <w:tcPr>
            <w:tcW w:w="4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4EC6" w:rsidRPr="00EC3D49" w:rsidRDefault="00564EC6" w:rsidP="00564EC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EC3D49">
              <w:rPr>
                <w:rFonts w:ascii="Times New Roman" w:eastAsia="Times New Roman" w:hAnsi="Times New Roman" w:cs="Times New Roman"/>
                <w:b/>
                <w:bCs/>
                <w:color w:val="000000"/>
                <w:sz w:val="18"/>
                <w:szCs w:val="18"/>
                <w:lang w:eastAsia="ru-RU"/>
              </w:rPr>
              <w:t>ЖИЛИЩНО-КОММУНАЛЬНОЕ ХОЗЯЙСТВО</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b/>
                <w:bCs/>
                <w:color w:val="000000"/>
                <w:sz w:val="18"/>
                <w:szCs w:val="18"/>
                <w:lang w:eastAsia="ru-RU"/>
              </w:rPr>
              <w:t>05</w:t>
            </w:r>
          </w:p>
        </w:tc>
        <w:tc>
          <w:tcPr>
            <w:tcW w:w="5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b/>
                <w:bCs/>
                <w:color w:val="000000"/>
                <w:sz w:val="18"/>
                <w:szCs w:val="18"/>
                <w:lang w:eastAsia="ru-RU"/>
              </w:rPr>
              <w:t>6 535,7</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b/>
                <w:bCs/>
                <w:color w:val="000000"/>
                <w:sz w:val="18"/>
                <w:szCs w:val="18"/>
                <w:lang w:eastAsia="ru-RU"/>
              </w:rPr>
              <w:t>2 986,5</w:t>
            </w:r>
          </w:p>
        </w:tc>
        <w:tc>
          <w:tcPr>
            <w:tcW w:w="29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b/>
                <w:bCs/>
                <w:color w:val="000000"/>
                <w:sz w:val="18"/>
                <w:szCs w:val="18"/>
                <w:lang w:eastAsia="ru-RU"/>
              </w:rPr>
              <w:t>2 986,5</w:t>
            </w:r>
          </w:p>
        </w:tc>
      </w:tr>
      <w:tr w:rsidR="00564EC6" w:rsidRPr="00EC3D49" w:rsidTr="00EC3D49">
        <w:trPr>
          <w:trHeight w:val="279"/>
        </w:trPr>
        <w:tc>
          <w:tcPr>
            <w:tcW w:w="4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4EC6" w:rsidRPr="00EC3D49" w:rsidRDefault="00564EC6" w:rsidP="00564EC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Жилищное хозяйство</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05</w:t>
            </w:r>
          </w:p>
        </w:tc>
        <w:tc>
          <w:tcPr>
            <w:tcW w:w="5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01</w:t>
            </w:r>
          </w:p>
        </w:tc>
        <w:tc>
          <w:tcPr>
            <w:tcW w:w="13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28,9</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1,0</w:t>
            </w:r>
          </w:p>
        </w:tc>
        <w:tc>
          <w:tcPr>
            <w:tcW w:w="29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1,0</w:t>
            </w:r>
          </w:p>
        </w:tc>
      </w:tr>
      <w:tr w:rsidR="00564EC6" w:rsidRPr="00EC3D49" w:rsidTr="00EC3D49">
        <w:trPr>
          <w:trHeight w:val="279"/>
        </w:trPr>
        <w:tc>
          <w:tcPr>
            <w:tcW w:w="4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4EC6" w:rsidRPr="00EC3D49" w:rsidRDefault="00564EC6" w:rsidP="00564EC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Коммунальное хозяйство</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05</w:t>
            </w:r>
          </w:p>
        </w:tc>
        <w:tc>
          <w:tcPr>
            <w:tcW w:w="5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02</w:t>
            </w:r>
          </w:p>
        </w:tc>
        <w:tc>
          <w:tcPr>
            <w:tcW w:w="13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719,7</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0,0</w:t>
            </w:r>
          </w:p>
        </w:tc>
        <w:tc>
          <w:tcPr>
            <w:tcW w:w="29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0,0</w:t>
            </w:r>
          </w:p>
        </w:tc>
      </w:tr>
      <w:tr w:rsidR="00564EC6" w:rsidRPr="00EC3D49" w:rsidTr="00EC3D49">
        <w:trPr>
          <w:trHeight w:val="279"/>
        </w:trPr>
        <w:tc>
          <w:tcPr>
            <w:tcW w:w="4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4EC6" w:rsidRPr="00EC3D49" w:rsidRDefault="00564EC6" w:rsidP="00564EC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Благоустройство</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05</w:t>
            </w:r>
          </w:p>
        </w:tc>
        <w:tc>
          <w:tcPr>
            <w:tcW w:w="5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03</w:t>
            </w:r>
          </w:p>
        </w:tc>
        <w:tc>
          <w:tcPr>
            <w:tcW w:w="13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460,8</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0,0</w:t>
            </w:r>
          </w:p>
        </w:tc>
        <w:tc>
          <w:tcPr>
            <w:tcW w:w="29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0,0</w:t>
            </w:r>
          </w:p>
        </w:tc>
      </w:tr>
      <w:tr w:rsidR="00564EC6" w:rsidRPr="00EC3D49" w:rsidTr="00EC3D49">
        <w:trPr>
          <w:trHeight w:val="279"/>
        </w:trPr>
        <w:tc>
          <w:tcPr>
            <w:tcW w:w="4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4EC6" w:rsidRPr="00EC3D49" w:rsidRDefault="00564EC6" w:rsidP="00564EC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Другие вопросы в области жилищно-коммунального хозяйства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05</w:t>
            </w:r>
          </w:p>
        </w:tc>
        <w:tc>
          <w:tcPr>
            <w:tcW w:w="5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05</w:t>
            </w:r>
          </w:p>
        </w:tc>
        <w:tc>
          <w:tcPr>
            <w:tcW w:w="13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5 326,3</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2 985,5</w:t>
            </w:r>
          </w:p>
        </w:tc>
        <w:tc>
          <w:tcPr>
            <w:tcW w:w="29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2 985,5</w:t>
            </w:r>
          </w:p>
        </w:tc>
      </w:tr>
      <w:tr w:rsidR="00564EC6" w:rsidRPr="00EC3D49" w:rsidTr="00EC3D49">
        <w:trPr>
          <w:trHeight w:val="279"/>
        </w:trPr>
        <w:tc>
          <w:tcPr>
            <w:tcW w:w="4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4EC6" w:rsidRPr="00EC3D49" w:rsidRDefault="00564EC6" w:rsidP="00564EC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EC3D49">
              <w:rPr>
                <w:rFonts w:ascii="Times New Roman" w:eastAsia="Times New Roman" w:hAnsi="Times New Roman" w:cs="Times New Roman"/>
                <w:b/>
                <w:bCs/>
                <w:color w:val="000000"/>
                <w:sz w:val="18"/>
                <w:szCs w:val="18"/>
                <w:lang w:eastAsia="ru-RU"/>
              </w:rPr>
              <w:t>ОБРАЗОВАНИЕ</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b/>
                <w:bCs/>
                <w:color w:val="000000"/>
                <w:sz w:val="18"/>
                <w:szCs w:val="18"/>
                <w:lang w:eastAsia="ru-RU"/>
              </w:rPr>
              <w:t>07</w:t>
            </w:r>
          </w:p>
        </w:tc>
        <w:tc>
          <w:tcPr>
            <w:tcW w:w="5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b/>
                <w:bCs/>
                <w:color w:val="000000"/>
                <w:sz w:val="18"/>
                <w:szCs w:val="18"/>
                <w:lang w:eastAsia="ru-RU"/>
              </w:rPr>
              <w:t>271 008,7</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b/>
                <w:bCs/>
                <w:color w:val="000000"/>
                <w:sz w:val="18"/>
                <w:szCs w:val="18"/>
                <w:lang w:eastAsia="ru-RU"/>
              </w:rPr>
              <w:t>168 314,9</w:t>
            </w:r>
          </w:p>
        </w:tc>
        <w:tc>
          <w:tcPr>
            <w:tcW w:w="29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b/>
                <w:bCs/>
                <w:color w:val="000000"/>
                <w:sz w:val="18"/>
                <w:szCs w:val="18"/>
                <w:lang w:eastAsia="ru-RU"/>
              </w:rPr>
              <w:t>160 965,9</w:t>
            </w:r>
          </w:p>
        </w:tc>
      </w:tr>
      <w:tr w:rsidR="00564EC6" w:rsidRPr="00EC3D49" w:rsidTr="00EC3D49">
        <w:trPr>
          <w:trHeight w:val="279"/>
        </w:trPr>
        <w:tc>
          <w:tcPr>
            <w:tcW w:w="4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4EC6" w:rsidRPr="00EC3D49" w:rsidRDefault="00564EC6" w:rsidP="00564EC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Дошкольное образование</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07</w:t>
            </w:r>
          </w:p>
        </w:tc>
        <w:tc>
          <w:tcPr>
            <w:tcW w:w="5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01</w:t>
            </w:r>
          </w:p>
        </w:tc>
        <w:tc>
          <w:tcPr>
            <w:tcW w:w="13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48 094,8</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25 584,7</w:t>
            </w:r>
          </w:p>
        </w:tc>
        <w:tc>
          <w:tcPr>
            <w:tcW w:w="29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32 425,0</w:t>
            </w:r>
          </w:p>
        </w:tc>
      </w:tr>
      <w:tr w:rsidR="00564EC6" w:rsidRPr="00EC3D49" w:rsidTr="00EC3D49">
        <w:trPr>
          <w:trHeight w:val="279"/>
        </w:trPr>
        <w:tc>
          <w:tcPr>
            <w:tcW w:w="4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4EC6" w:rsidRPr="00EC3D49" w:rsidRDefault="00564EC6" w:rsidP="00564EC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Общее образование</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07</w:t>
            </w:r>
          </w:p>
        </w:tc>
        <w:tc>
          <w:tcPr>
            <w:tcW w:w="5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02</w:t>
            </w:r>
          </w:p>
        </w:tc>
        <w:tc>
          <w:tcPr>
            <w:tcW w:w="13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179 948,6</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101 354,4</w:t>
            </w:r>
          </w:p>
        </w:tc>
        <w:tc>
          <w:tcPr>
            <w:tcW w:w="29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87 165,1</w:t>
            </w:r>
          </w:p>
        </w:tc>
      </w:tr>
      <w:tr w:rsidR="00564EC6" w:rsidRPr="00EC3D49" w:rsidTr="00EC3D49">
        <w:trPr>
          <w:trHeight w:val="279"/>
        </w:trPr>
        <w:tc>
          <w:tcPr>
            <w:tcW w:w="4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4EC6" w:rsidRPr="00EC3D49" w:rsidRDefault="00564EC6" w:rsidP="00564EC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Дополнительное образование детей</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07</w:t>
            </w:r>
          </w:p>
        </w:tc>
        <w:tc>
          <w:tcPr>
            <w:tcW w:w="5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03</w:t>
            </w:r>
          </w:p>
        </w:tc>
        <w:tc>
          <w:tcPr>
            <w:tcW w:w="13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16 476,6</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16 517,3</w:t>
            </w:r>
          </w:p>
        </w:tc>
        <w:tc>
          <w:tcPr>
            <w:tcW w:w="29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16 517,3</w:t>
            </w:r>
          </w:p>
        </w:tc>
      </w:tr>
      <w:tr w:rsidR="00564EC6" w:rsidRPr="00EC3D49" w:rsidTr="00EC3D49">
        <w:trPr>
          <w:trHeight w:val="279"/>
        </w:trPr>
        <w:tc>
          <w:tcPr>
            <w:tcW w:w="4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4EC6" w:rsidRPr="00EC3D49" w:rsidRDefault="00564EC6" w:rsidP="00564EC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Профессиональная подготовка, переподготовка и повышение квалификации</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07</w:t>
            </w:r>
          </w:p>
        </w:tc>
        <w:tc>
          <w:tcPr>
            <w:tcW w:w="5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05</w:t>
            </w:r>
          </w:p>
        </w:tc>
        <w:tc>
          <w:tcPr>
            <w:tcW w:w="13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312,9</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280,0</w:t>
            </w:r>
          </w:p>
        </w:tc>
        <w:tc>
          <w:tcPr>
            <w:tcW w:w="29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280,0</w:t>
            </w:r>
          </w:p>
        </w:tc>
      </w:tr>
      <w:tr w:rsidR="00564EC6" w:rsidRPr="00EC3D49" w:rsidTr="00EC3D49">
        <w:trPr>
          <w:trHeight w:val="279"/>
        </w:trPr>
        <w:tc>
          <w:tcPr>
            <w:tcW w:w="4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4EC6" w:rsidRPr="00EC3D49" w:rsidRDefault="00564EC6" w:rsidP="00564EC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Молодежная политика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07</w:t>
            </w:r>
          </w:p>
        </w:tc>
        <w:tc>
          <w:tcPr>
            <w:tcW w:w="5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07</w:t>
            </w:r>
          </w:p>
        </w:tc>
        <w:tc>
          <w:tcPr>
            <w:tcW w:w="13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1 352,8</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1 216,4</w:t>
            </w:r>
          </w:p>
        </w:tc>
        <w:tc>
          <w:tcPr>
            <w:tcW w:w="29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1 216,4</w:t>
            </w:r>
          </w:p>
        </w:tc>
      </w:tr>
      <w:tr w:rsidR="00564EC6" w:rsidRPr="00EC3D49" w:rsidTr="00EC3D49">
        <w:trPr>
          <w:trHeight w:val="279"/>
        </w:trPr>
        <w:tc>
          <w:tcPr>
            <w:tcW w:w="4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4EC6" w:rsidRPr="00EC3D49" w:rsidRDefault="00564EC6" w:rsidP="00564EC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Другие вопросы в области образования</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07</w:t>
            </w:r>
          </w:p>
        </w:tc>
        <w:tc>
          <w:tcPr>
            <w:tcW w:w="5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09</w:t>
            </w:r>
          </w:p>
        </w:tc>
        <w:tc>
          <w:tcPr>
            <w:tcW w:w="13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24 823,0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23 362,1</w:t>
            </w:r>
          </w:p>
        </w:tc>
        <w:tc>
          <w:tcPr>
            <w:tcW w:w="29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23 362,1</w:t>
            </w:r>
          </w:p>
        </w:tc>
      </w:tr>
      <w:tr w:rsidR="00564EC6" w:rsidRPr="00EC3D49" w:rsidTr="00EC3D49">
        <w:trPr>
          <w:trHeight w:val="279"/>
        </w:trPr>
        <w:tc>
          <w:tcPr>
            <w:tcW w:w="4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4EC6" w:rsidRPr="00EC3D49" w:rsidRDefault="00564EC6" w:rsidP="00564EC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EC3D49">
              <w:rPr>
                <w:rFonts w:ascii="Times New Roman" w:eastAsia="Times New Roman" w:hAnsi="Times New Roman" w:cs="Times New Roman"/>
                <w:b/>
                <w:bCs/>
                <w:color w:val="000000"/>
                <w:sz w:val="18"/>
                <w:szCs w:val="18"/>
                <w:lang w:eastAsia="ru-RU"/>
              </w:rPr>
              <w:t>КУЛЬТУРА, КИНЕМАТОГРАФИЯ</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b/>
                <w:bCs/>
                <w:color w:val="000000"/>
                <w:sz w:val="18"/>
                <w:szCs w:val="18"/>
                <w:lang w:eastAsia="ru-RU"/>
              </w:rPr>
              <w:t>08</w:t>
            </w:r>
          </w:p>
        </w:tc>
        <w:tc>
          <w:tcPr>
            <w:tcW w:w="5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b/>
                <w:bCs/>
                <w:color w:val="000000"/>
                <w:sz w:val="18"/>
                <w:szCs w:val="18"/>
                <w:lang w:eastAsia="ru-RU"/>
              </w:rPr>
              <w:t>60 525,4</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b/>
                <w:bCs/>
                <w:color w:val="000000"/>
                <w:sz w:val="18"/>
                <w:szCs w:val="18"/>
                <w:lang w:eastAsia="ru-RU"/>
              </w:rPr>
              <w:t>16 059,3</w:t>
            </w:r>
          </w:p>
        </w:tc>
        <w:tc>
          <w:tcPr>
            <w:tcW w:w="29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b/>
                <w:bCs/>
                <w:color w:val="000000"/>
                <w:sz w:val="18"/>
                <w:szCs w:val="18"/>
                <w:lang w:eastAsia="ru-RU"/>
              </w:rPr>
              <w:t>14 005,3</w:t>
            </w:r>
          </w:p>
        </w:tc>
      </w:tr>
      <w:tr w:rsidR="00564EC6" w:rsidRPr="00EC3D49" w:rsidTr="00EC3D49">
        <w:trPr>
          <w:trHeight w:val="279"/>
        </w:trPr>
        <w:tc>
          <w:tcPr>
            <w:tcW w:w="4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4EC6" w:rsidRPr="00EC3D49" w:rsidRDefault="00564EC6" w:rsidP="00564EC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Культура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08</w:t>
            </w:r>
          </w:p>
        </w:tc>
        <w:tc>
          <w:tcPr>
            <w:tcW w:w="5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01</w:t>
            </w:r>
          </w:p>
        </w:tc>
        <w:tc>
          <w:tcPr>
            <w:tcW w:w="13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58 853,2</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14 256,6</w:t>
            </w:r>
          </w:p>
        </w:tc>
        <w:tc>
          <w:tcPr>
            <w:tcW w:w="29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12 202,6</w:t>
            </w:r>
          </w:p>
        </w:tc>
      </w:tr>
      <w:tr w:rsidR="00564EC6" w:rsidRPr="00EC3D49" w:rsidTr="00EC3D49">
        <w:trPr>
          <w:trHeight w:val="279"/>
        </w:trPr>
        <w:tc>
          <w:tcPr>
            <w:tcW w:w="4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4EC6" w:rsidRPr="00EC3D49" w:rsidRDefault="00564EC6" w:rsidP="00564EC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Другие вопросы в области культуры, кинематографии</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08</w:t>
            </w:r>
          </w:p>
        </w:tc>
        <w:tc>
          <w:tcPr>
            <w:tcW w:w="5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04</w:t>
            </w:r>
          </w:p>
        </w:tc>
        <w:tc>
          <w:tcPr>
            <w:tcW w:w="13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1 672,2</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1 802,7</w:t>
            </w:r>
          </w:p>
        </w:tc>
        <w:tc>
          <w:tcPr>
            <w:tcW w:w="29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1 802,7</w:t>
            </w:r>
          </w:p>
        </w:tc>
      </w:tr>
      <w:tr w:rsidR="00564EC6" w:rsidRPr="00EC3D49" w:rsidTr="00EC3D49">
        <w:trPr>
          <w:trHeight w:val="279"/>
        </w:trPr>
        <w:tc>
          <w:tcPr>
            <w:tcW w:w="4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4EC6" w:rsidRPr="00EC3D49" w:rsidRDefault="00564EC6" w:rsidP="00564EC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EC3D49">
              <w:rPr>
                <w:rFonts w:ascii="Times New Roman" w:eastAsia="Times New Roman" w:hAnsi="Times New Roman" w:cs="Times New Roman"/>
                <w:b/>
                <w:bCs/>
                <w:color w:val="000000"/>
                <w:sz w:val="18"/>
                <w:szCs w:val="18"/>
                <w:lang w:eastAsia="ru-RU"/>
              </w:rPr>
              <w:t>СОЦИАЛЬНАЯ ПОЛИТИКА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b/>
                <w:bCs/>
                <w:color w:val="000000"/>
                <w:sz w:val="18"/>
                <w:szCs w:val="18"/>
                <w:lang w:eastAsia="ru-RU"/>
              </w:rPr>
              <w:t>10</w:t>
            </w:r>
          </w:p>
        </w:tc>
        <w:tc>
          <w:tcPr>
            <w:tcW w:w="5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b/>
                <w:bCs/>
                <w:color w:val="000000"/>
                <w:sz w:val="18"/>
                <w:szCs w:val="18"/>
                <w:lang w:eastAsia="ru-RU"/>
              </w:rPr>
              <w:t>15 834,1</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b/>
                <w:bCs/>
                <w:color w:val="000000"/>
                <w:sz w:val="18"/>
                <w:szCs w:val="18"/>
                <w:lang w:eastAsia="ru-RU"/>
              </w:rPr>
              <w:t>15 882,1</w:t>
            </w:r>
          </w:p>
        </w:tc>
        <w:tc>
          <w:tcPr>
            <w:tcW w:w="29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b/>
                <w:bCs/>
                <w:color w:val="000000"/>
                <w:sz w:val="18"/>
                <w:szCs w:val="18"/>
                <w:lang w:eastAsia="ru-RU"/>
              </w:rPr>
              <w:t>15 882,1</w:t>
            </w:r>
          </w:p>
        </w:tc>
      </w:tr>
      <w:tr w:rsidR="00564EC6" w:rsidRPr="00EC3D49" w:rsidTr="00EC3D49">
        <w:trPr>
          <w:trHeight w:val="279"/>
        </w:trPr>
        <w:tc>
          <w:tcPr>
            <w:tcW w:w="4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4EC6" w:rsidRPr="00EC3D49" w:rsidRDefault="00564EC6" w:rsidP="00564EC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Социальное обеспечение населения</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10</w:t>
            </w:r>
          </w:p>
        </w:tc>
        <w:tc>
          <w:tcPr>
            <w:tcW w:w="5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03</w:t>
            </w:r>
          </w:p>
        </w:tc>
        <w:tc>
          <w:tcPr>
            <w:tcW w:w="13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107,1</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50,1</w:t>
            </w:r>
          </w:p>
        </w:tc>
        <w:tc>
          <w:tcPr>
            <w:tcW w:w="29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50,1</w:t>
            </w:r>
          </w:p>
        </w:tc>
      </w:tr>
      <w:tr w:rsidR="00564EC6" w:rsidRPr="00EC3D49" w:rsidTr="00EC3D49">
        <w:trPr>
          <w:trHeight w:val="279"/>
        </w:trPr>
        <w:tc>
          <w:tcPr>
            <w:tcW w:w="4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4EC6" w:rsidRPr="00EC3D49" w:rsidRDefault="00564EC6" w:rsidP="00564EC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Охрана семьи и детства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10</w:t>
            </w:r>
          </w:p>
        </w:tc>
        <w:tc>
          <w:tcPr>
            <w:tcW w:w="5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04</w:t>
            </w:r>
          </w:p>
        </w:tc>
        <w:tc>
          <w:tcPr>
            <w:tcW w:w="13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15 588,0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15 693,0</w:t>
            </w:r>
          </w:p>
        </w:tc>
        <w:tc>
          <w:tcPr>
            <w:tcW w:w="29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15 693,0</w:t>
            </w:r>
          </w:p>
        </w:tc>
      </w:tr>
      <w:tr w:rsidR="00564EC6" w:rsidRPr="00EC3D49" w:rsidTr="00EC3D49">
        <w:trPr>
          <w:trHeight w:val="279"/>
        </w:trPr>
        <w:tc>
          <w:tcPr>
            <w:tcW w:w="4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4EC6" w:rsidRPr="00EC3D49" w:rsidRDefault="00564EC6" w:rsidP="00564EC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Другие вопросы в области социальной политики</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10</w:t>
            </w:r>
          </w:p>
        </w:tc>
        <w:tc>
          <w:tcPr>
            <w:tcW w:w="5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06</w:t>
            </w:r>
          </w:p>
        </w:tc>
        <w:tc>
          <w:tcPr>
            <w:tcW w:w="13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139,0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139,0</w:t>
            </w:r>
          </w:p>
        </w:tc>
        <w:tc>
          <w:tcPr>
            <w:tcW w:w="29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139,0</w:t>
            </w:r>
          </w:p>
        </w:tc>
      </w:tr>
      <w:tr w:rsidR="00564EC6" w:rsidRPr="00EC3D49" w:rsidTr="00EC3D49">
        <w:trPr>
          <w:trHeight w:val="279"/>
        </w:trPr>
        <w:tc>
          <w:tcPr>
            <w:tcW w:w="4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4EC6" w:rsidRPr="00EC3D49" w:rsidRDefault="00564EC6" w:rsidP="00564EC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EC3D49">
              <w:rPr>
                <w:rFonts w:ascii="Times New Roman" w:eastAsia="Times New Roman" w:hAnsi="Times New Roman" w:cs="Times New Roman"/>
                <w:b/>
                <w:bCs/>
                <w:color w:val="000000"/>
                <w:sz w:val="18"/>
                <w:szCs w:val="18"/>
                <w:lang w:eastAsia="ru-RU"/>
              </w:rPr>
              <w:t>ФИЗИЧЕСКАЯ КУЛЬТУРА И СПОРТ</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b/>
                <w:bCs/>
                <w:color w:val="000000"/>
                <w:sz w:val="18"/>
                <w:szCs w:val="18"/>
                <w:lang w:eastAsia="ru-RU"/>
              </w:rPr>
              <w:t>11</w:t>
            </w:r>
          </w:p>
        </w:tc>
        <w:tc>
          <w:tcPr>
            <w:tcW w:w="5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b/>
                <w:bCs/>
                <w:color w:val="000000"/>
                <w:sz w:val="18"/>
                <w:szCs w:val="18"/>
                <w:lang w:eastAsia="ru-RU"/>
              </w:rPr>
              <w:t>239,7</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b/>
                <w:bCs/>
                <w:color w:val="000000"/>
                <w:sz w:val="18"/>
                <w:szCs w:val="18"/>
                <w:lang w:eastAsia="ru-RU"/>
              </w:rPr>
              <w:t>0,0</w:t>
            </w:r>
          </w:p>
        </w:tc>
        <w:tc>
          <w:tcPr>
            <w:tcW w:w="29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b/>
                <w:bCs/>
                <w:color w:val="000000"/>
                <w:sz w:val="18"/>
                <w:szCs w:val="18"/>
                <w:lang w:eastAsia="ru-RU"/>
              </w:rPr>
              <w:t>0,0</w:t>
            </w:r>
          </w:p>
        </w:tc>
      </w:tr>
      <w:tr w:rsidR="00564EC6" w:rsidRPr="00EC3D49" w:rsidTr="00EC3D49">
        <w:trPr>
          <w:trHeight w:val="279"/>
        </w:trPr>
        <w:tc>
          <w:tcPr>
            <w:tcW w:w="4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4EC6" w:rsidRPr="00EC3D49" w:rsidRDefault="00564EC6" w:rsidP="00564EC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Физическая культура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11</w:t>
            </w:r>
          </w:p>
        </w:tc>
        <w:tc>
          <w:tcPr>
            <w:tcW w:w="5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01</w:t>
            </w:r>
          </w:p>
        </w:tc>
        <w:tc>
          <w:tcPr>
            <w:tcW w:w="13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239,7</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0,0</w:t>
            </w:r>
          </w:p>
        </w:tc>
        <w:tc>
          <w:tcPr>
            <w:tcW w:w="29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0,0</w:t>
            </w:r>
          </w:p>
        </w:tc>
      </w:tr>
      <w:tr w:rsidR="00564EC6" w:rsidRPr="00EC3D49" w:rsidTr="00EC3D49">
        <w:trPr>
          <w:trHeight w:val="279"/>
        </w:trPr>
        <w:tc>
          <w:tcPr>
            <w:tcW w:w="4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4EC6" w:rsidRPr="00EC3D49" w:rsidRDefault="00564EC6" w:rsidP="00564EC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EC3D49">
              <w:rPr>
                <w:rFonts w:ascii="Times New Roman" w:eastAsia="Times New Roman" w:hAnsi="Times New Roman" w:cs="Times New Roman"/>
                <w:b/>
                <w:bCs/>
                <w:color w:val="000000"/>
                <w:sz w:val="18"/>
                <w:szCs w:val="18"/>
                <w:lang w:eastAsia="ru-RU"/>
              </w:rPr>
              <w:t>МЕЖБЮДЖЕТНЫЕ ТРАНСФЕРТЫ ОБЩЕГО ХАРАКТЕРА БЮДЖЕТАМ БЮДЖЕТНОЙ СИСТЕМЫ РОССИЙСКОЙ ФЕДЕРАЦИИ</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b/>
                <w:bCs/>
                <w:color w:val="000000"/>
                <w:sz w:val="18"/>
                <w:szCs w:val="18"/>
                <w:lang w:eastAsia="ru-RU"/>
              </w:rPr>
              <w:t>14</w:t>
            </w:r>
          </w:p>
        </w:tc>
        <w:tc>
          <w:tcPr>
            <w:tcW w:w="5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b/>
                <w:bCs/>
                <w:color w:val="000000"/>
                <w:sz w:val="18"/>
                <w:szCs w:val="18"/>
                <w:lang w:eastAsia="ru-RU"/>
              </w:rPr>
              <w:t>22 552,5</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b/>
                <w:bCs/>
                <w:color w:val="000000"/>
                <w:sz w:val="18"/>
                <w:szCs w:val="18"/>
                <w:lang w:eastAsia="ru-RU"/>
              </w:rPr>
              <w:t>2 700,0</w:t>
            </w:r>
          </w:p>
        </w:tc>
        <w:tc>
          <w:tcPr>
            <w:tcW w:w="29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b/>
                <w:bCs/>
                <w:color w:val="000000"/>
                <w:sz w:val="18"/>
                <w:szCs w:val="18"/>
                <w:lang w:eastAsia="ru-RU"/>
              </w:rPr>
              <w:t>2 700,0</w:t>
            </w:r>
          </w:p>
        </w:tc>
      </w:tr>
      <w:tr w:rsidR="00564EC6" w:rsidRPr="00EC3D49" w:rsidTr="00EC3D49">
        <w:trPr>
          <w:trHeight w:val="279"/>
        </w:trPr>
        <w:tc>
          <w:tcPr>
            <w:tcW w:w="4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4EC6" w:rsidRPr="00EC3D49" w:rsidRDefault="00564EC6" w:rsidP="00564EC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Дотации на выравнивание бюджетной обеспеченности субъектов Российской Федерации и муниципальных образований</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14</w:t>
            </w:r>
          </w:p>
        </w:tc>
        <w:tc>
          <w:tcPr>
            <w:tcW w:w="5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01</w:t>
            </w:r>
          </w:p>
        </w:tc>
        <w:tc>
          <w:tcPr>
            <w:tcW w:w="13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3 375,0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2 700,0</w:t>
            </w:r>
          </w:p>
        </w:tc>
        <w:tc>
          <w:tcPr>
            <w:tcW w:w="29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2 700,0</w:t>
            </w:r>
          </w:p>
        </w:tc>
      </w:tr>
      <w:tr w:rsidR="00564EC6" w:rsidRPr="00EC3D49" w:rsidTr="00EC3D49">
        <w:trPr>
          <w:trHeight w:val="279"/>
        </w:trPr>
        <w:tc>
          <w:tcPr>
            <w:tcW w:w="4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4EC6" w:rsidRPr="00EC3D49" w:rsidRDefault="00564EC6" w:rsidP="00564EC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Иные дотации</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14</w:t>
            </w:r>
          </w:p>
        </w:tc>
        <w:tc>
          <w:tcPr>
            <w:tcW w:w="5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02</w:t>
            </w:r>
          </w:p>
        </w:tc>
        <w:tc>
          <w:tcPr>
            <w:tcW w:w="13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19 042,8</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0,0</w:t>
            </w:r>
          </w:p>
        </w:tc>
        <w:tc>
          <w:tcPr>
            <w:tcW w:w="29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0,0</w:t>
            </w:r>
          </w:p>
        </w:tc>
      </w:tr>
      <w:tr w:rsidR="00564EC6" w:rsidRPr="00EC3D49" w:rsidTr="00EC3D49">
        <w:trPr>
          <w:trHeight w:val="279"/>
        </w:trPr>
        <w:tc>
          <w:tcPr>
            <w:tcW w:w="4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4EC6" w:rsidRPr="00EC3D49" w:rsidRDefault="00564EC6" w:rsidP="00564EC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Прочие межбюджетные трансферты общего характера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14</w:t>
            </w:r>
          </w:p>
        </w:tc>
        <w:tc>
          <w:tcPr>
            <w:tcW w:w="5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03</w:t>
            </w:r>
          </w:p>
        </w:tc>
        <w:tc>
          <w:tcPr>
            <w:tcW w:w="13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134,7</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0,0</w:t>
            </w:r>
          </w:p>
        </w:tc>
        <w:tc>
          <w:tcPr>
            <w:tcW w:w="29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color w:val="000000"/>
                <w:sz w:val="18"/>
                <w:szCs w:val="18"/>
                <w:lang w:eastAsia="ru-RU"/>
              </w:rPr>
              <w:t>0,0</w:t>
            </w:r>
          </w:p>
        </w:tc>
      </w:tr>
      <w:tr w:rsidR="00564EC6" w:rsidRPr="00EC3D49" w:rsidTr="00EC3D49">
        <w:trPr>
          <w:trHeight w:val="288"/>
        </w:trPr>
        <w:tc>
          <w:tcPr>
            <w:tcW w:w="523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564EC6" w:rsidRPr="00EC3D49" w:rsidRDefault="00564EC6" w:rsidP="00564EC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EC3D49">
              <w:rPr>
                <w:rFonts w:ascii="Times New Roman" w:eastAsia="Times New Roman" w:hAnsi="Times New Roman" w:cs="Times New Roman"/>
                <w:b/>
                <w:bCs/>
                <w:color w:val="000000"/>
                <w:sz w:val="18"/>
                <w:szCs w:val="18"/>
                <w:lang w:eastAsia="ru-RU"/>
              </w:rPr>
              <w:t>ИТОГО</w:t>
            </w:r>
          </w:p>
        </w:tc>
        <w:tc>
          <w:tcPr>
            <w:tcW w:w="13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b/>
                <w:bCs/>
                <w:color w:val="000000"/>
                <w:sz w:val="18"/>
                <w:szCs w:val="18"/>
                <w:lang w:eastAsia="ru-RU"/>
              </w:rPr>
              <w:t>436 539,0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b/>
                <w:bCs/>
                <w:color w:val="000000"/>
                <w:sz w:val="18"/>
                <w:szCs w:val="18"/>
                <w:lang w:eastAsia="ru-RU"/>
              </w:rPr>
              <w:t>254 678,7</w:t>
            </w:r>
          </w:p>
        </w:tc>
        <w:tc>
          <w:tcPr>
            <w:tcW w:w="29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3D49">
              <w:rPr>
                <w:rFonts w:ascii="Times New Roman" w:eastAsia="Times New Roman" w:hAnsi="Times New Roman" w:cs="Times New Roman"/>
                <w:b/>
                <w:bCs/>
                <w:color w:val="000000"/>
                <w:sz w:val="18"/>
                <w:szCs w:val="18"/>
                <w:lang w:eastAsia="ru-RU"/>
              </w:rPr>
              <w:t>220 819,0</w:t>
            </w:r>
          </w:p>
        </w:tc>
      </w:tr>
      <w:tr w:rsidR="00564EC6" w:rsidRPr="00EC3D49" w:rsidTr="00EC3D49">
        <w:trPr>
          <w:trHeight w:val="288"/>
        </w:trPr>
        <w:tc>
          <w:tcPr>
            <w:tcW w:w="5230" w:type="dxa"/>
            <w:gridSpan w:val="3"/>
            <w:tcMar>
              <w:top w:w="0" w:type="dxa"/>
              <w:left w:w="0" w:type="dxa"/>
              <w:bottom w:w="0" w:type="dxa"/>
              <w:right w:w="0" w:type="dxa"/>
            </w:tcMar>
            <w:vAlign w:val="bottom"/>
          </w:tcPr>
          <w:p w:rsidR="00564EC6" w:rsidRPr="00EC3D49" w:rsidRDefault="00564EC6" w:rsidP="00564EC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72" w:type="dxa"/>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536" w:type="dxa"/>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920" w:type="dxa"/>
            <w:tcMar>
              <w:top w:w="0" w:type="dxa"/>
              <w:left w:w="0" w:type="dxa"/>
              <w:bottom w:w="0" w:type="dxa"/>
              <w:right w:w="0" w:type="dxa"/>
            </w:tcMar>
            <w:vAlign w:val="center"/>
          </w:tcPr>
          <w:p w:rsidR="00564EC6" w:rsidRPr="00EC3D49" w:rsidRDefault="00564EC6" w:rsidP="00564EC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p>
        </w:tc>
      </w:tr>
    </w:tbl>
    <w:p w:rsidR="005D69C6" w:rsidRPr="00EC3D49" w:rsidRDefault="005D69C6" w:rsidP="001E6A0D">
      <w:pPr>
        <w:rPr>
          <w:rFonts w:ascii="Times New Roman" w:eastAsia="Times New Roman" w:hAnsi="Times New Roman" w:cs="Times New Roman"/>
          <w:sz w:val="18"/>
          <w:szCs w:val="18"/>
          <w:lang w:eastAsia="ru-RU"/>
        </w:rPr>
      </w:pPr>
    </w:p>
    <w:p w:rsidR="005D69C6" w:rsidRPr="00EC3D49" w:rsidRDefault="005D69C6" w:rsidP="001E6A0D">
      <w:pPr>
        <w:rPr>
          <w:rFonts w:ascii="Times New Roman" w:eastAsia="Times New Roman" w:hAnsi="Times New Roman" w:cs="Times New Roman"/>
          <w:sz w:val="20"/>
          <w:szCs w:val="20"/>
          <w:lang w:eastAsia="ru-RU"/>
        </w:rPr>
      </w:pPr>
    </w:p>
    <w:tbl>
      <w:tblPr>
        <w:tblW w:w="0" w:type="auto"/>
        <w:tblLayout w:type="fixed"/>
        <w:tblLook w:val="0000" w:firstRow="0" w:lastRow="0" w:firstColumn="0" w:lastColumn="0" w:noHBand="0" w:noVBand="0"/>
      </w:tblPr>
      <w:tblGrid>
        <w:gridCol w:w="4513"/>
        <w:gridCol w:w="2277"/>
        <w:gridCol w:w="853"/>
        <w:gridCol w:w="850"/>
        <w:gridCol w:w="1399"/>
      </w:tblGrid>
      <w:tr w:rsidR="00DD43AD" w:rsidRPr="00EC3D49" w:rsidTr="008E69B4">
        <w:trPr>
          <w:trHeight w:val="829"/>
        </w:trPr>
        <w:tc>
          <w:tcPr>
            <w:tcW w:w="4513" w:type="dxa"/>
            <w:tcMar>
              <w:top w:w="0" w:type="dxa"/>
              <w:left w:w="0" w:type="dxa"/>
              <w:bottom w:w="0" w:type="dxa"/>
              <w:right w:w="0" w:type="dxa"/>
            </w:tcMar>
            <w:vAlign w:val="center"/>
          </w:tcPr>
          <w:p w:rsidR="00DD43AD" w:rsidRPr="00EC3D49" w:rsidRDefault="00DD43AD" w:rsidP="001E6A0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379" w:type="dxa"/>
            <w:gridSpan w:val="4"/>
            <w:tcMar>
              <w:top w:w="0" w:type="dxa"/>
              <w:left w:w="0" w:type="dxa"/>
              <w:bottom w:w="0" w:type="dxa"/>
              <w:right w:w="0" w:type="dxa"/>
            </w:tcMar>
            <w:vAlign w:val="center"/>
          </w:tcPr>
          <w:tbl>
            <w:tblPr>
              <w:tblW w:w="6096" w:type="dxa"/>
              <w:tblInd w:w="588" w:type="dxa"/>
              <w:tblLayout w:type="fixed"/>
              <w:tblLook w:val="0000" w:firstRow="0" w:lastRow="0" w:firstColumn="0" w:lastColumn="0" w:noHBand="0" w:noVBand="0"/>
            </w:tblPr>
            <w:tblGrid>
              <w:gridCol w:w="6096"/>
            </w:tblGrid>
            <w:tr w:rsidR="00DD43AD" w:rsidRPr="00EC3D49" w:rsidTr="00DF1678">
              <w:trPr>
                <w:trHeight w:val="829"/>
              </w:trPr>
              <w:tc>
                <w:tcPr>
                  <w:tcW w:w="6096" w:type="dxa"/>
                  <w:tcMar>
                    <w:top w:w="0" w:type="dxa"/>
                    <w:left w:w="0" w:type="dxa"/>
                    <w:bottom w:w="0" w:type="dxa"/>
                    <w:right w:w="0" w:type="dxa"/>
                  </w:tcMar>
                  <w:vAlign w:val="center"/>
                </w:tcPr>
                <w:p w:rsidR="00DD43AD" w:rsidRPr="00EC3D49" w:rsidRDefault="00DD43AD" w:rsidP="00B344D0">
                  <w:pPr>
                    <w:autoSpaceDN w:val="0"/>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Приложение 3 к решению</w:t>
                  </w:r>
                </w:p>
                <w:p w:rsidR="00DD43AD" w:rsidRPr="00EC3D49" w:rsidRDefault="00DD43AD" w:rsidP="00B344D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EC3D49">
                    <w:rPr>
                      <w:rFonts w:ascii="Times New Roman" w:eastAsia="Times New Roman" w:hAnsi="Times New Roman" w:cs="Times New Roman"/>
                      <w:color w:val="000000"/>
                      <w:sz w:val="20"/>
                      <w:szCs w:val="20"/>
                      <w:lang w:eastAsia="ru-RU"/>
                    </w:rPr>
                    <w:t>Думы Звериноголовского муниципального</w:t>
                  </w:r>
                </w:p>
                <w:p w:rsidR="00DD43AD" w:rsidRPr="00EC3D49" w:rsidRDefault="00DD43AD" w:rsidP="00B344D0">
                  <w:pPr>
                    <w:autoSpaceDN w:val="0"/>
                    <w:spacing w:after="0" w:line="240" w:lineRule="auto"/>
                    <w:jc w:val="right"/>
                    <w:rPr>
                      <w:rFonts w:ascii="Times New Roman" w:eastAsia="Times New Roman" w:hAnsi="Times New Roman" w:cs="Times New Roman"/>
                      <w:color w:val="000000"/>
                      <w:sz w:val="20"/>
                      <w:szCs w:val="20"/>
                      <w:lang w:eastAsia="ru-RU"/>
                    </w:rPr>
                  </w:pPr>
                  <w:r w:rsidRPr="00EC3D49">
                    <w:rPr>
                      <w:rFonts w:ascii="Times New Roman" w:eastAsia="Times New Roman" w:hAnsi="Times New Roman" w:cs="Times New Roman"/>
                      <w:color w:val="000000"/>
                      <w:sz w:val="20"/>
                      <w:szCs w:val="20"/>
                      <w:lang w:eastAsia="ru-RU"/>
                    </w:rPr>
                    <w:t>округа Курганской области</w:t>
                  </w:r>
                </w:p>
                <w:p w:rsidR="00DD43AD" w:rsidRPr="00EC3D49" w:rsidRDefault="00DD43AD" w:rsidP="00B344D0">
                  <w:pPr>
                    <w:autoSpaceDN w:val="0"/>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color w:val="000000"/>
                      <w:sz w:val="20"/>
                      <w:szCs w:val="20"/>
                      <w:lang w:eastAsia="ru-RU"/>
                    </w:rPr>
                    <w:t xml:space="preserve"> </w:t>
                  </w:r>
                  <w:r w:rsidRPr="00EC3D49">
                    <w:rPr>
                      <w:rFonts w:ascii="Times New Roman" w:eastAsia="Times New Roman" w:hAnsi="Times New Roman" w:cs="Times New Roman"/>
                      <w:sz w:val="20"/>
                      <w:szCs w:val="20"/>
                      <w:lang w:eastAsia="ru-RU"/>
                    </w:rPr>
                    <w:t>от 24 ноября 2022 года № 129</w:t>
                  </w:r>
                </w:p>
                <w:p w:rsidR="00DD43AD" w:rsidRPr="00EC3D49" w:rsidRDefault="00DD43AD" w:rsidP="00B344D0">
                  <w:pPr>
                    <w:autoSpaceDN w:val="0"/>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«О внесении изменений в решение</w:t>
                  </w:r>
                </w:p>
                <w:p w:rsidR="00DD43AD" w:rsidRPr="00EC3D49" w:rsidRDefault="00DD43AD" w:rsidP="00B344D0">
                  <w:pPr>
                    <w:autoSpaceDN w:val="0"/>
                    <w:spacing w:after="0" w:line="240" w:lineRule="auto"/>
                    <w:ind w:left="-138" w:firstLine="138"/>
                    <w:jc w:val="right"/>
                    <w:rPr>
                      <w:rFonts w:ascii="Times New Roman" w:eastAsia="Times New Roman" w:hAnsi="Times New Roman" w:cs="Times New Roman"/>
                      <w:sz w:val="20"/>
                      <w:szCs w:val="20"/>
                      <w:lang w:eastAsia="ru-RU"/>
                    </w:rPr>
                  </w:pPr>
                  <w:proofErr w:type="spellStart"/>
                  <w:r w:rsidRPr="00EC3D49">
                    <w:rPr>
                      <w:rFonts w:ascii="Times New Roman" w:eastAsia="Times New Roman" w:hAnsi="Times New Roman" w:cs="Times New Roman"/>
                      <w:sz w:val="20"/>
                      <w:szCs w:val="20"/>
                      <w:lang w:eastAsia="ru-RU"/>
                    </w:rPr>
                    <w:t>Звериноголовской</w:t>
                  </w:r>
                  <w:proofErr w:type="spellEnd"/>
                  <w:r w:rsidRPr="00EC3D49">
                    <w:rPr>
                      <w:rFonts w:ascii="Times New Roman" w:eastAsia="Times New Roman" w:hAnsi="Times New Roman" w:cs="Times New Roman"/>
                      <w:sz w:val="20"/>
                      <w:szCs w:val="20"/>
                      <w:lang w:eastAsia="ru-RU"/>
                    </w:rPr>
                    <w:t xml:space="preserve"> районной Думы</w:t>
                  </w:r>
                </w:p>
                <w:p w:rsidR="00DD43AD" w:rsidRPr="00EC3D49" w:rsidRDefault="00DD43AD" w:rsidP="00B344D0">
                  <w:pPr>
                    <w:autoSpaceDN w:val="0"/>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color w:val="000000"/>
                      <w:sz w:val="20"/>
                      <w:szCs w:val="20"/>
                      <w:lang w:eastAsia="ru-RU"/>
                    </w:rPr>
                    <w:t xml:space="preserve">от 29 декабря 2021 года №104 </w:t>
                  </w:r>
                  <w:r w:rsidRPr="00EC3D49">
                    <w:rPr>
                      <w:rFonts w:ascii="Times New Roman" w:eastAsia="Times New Roman" w:hAnsi="Times New Roman" w:cs="Times New Roman"/>
                      <w:sz w:val="20"/>
                      <w:szCs w:val="20"/>
                      <w:lang w:eastAsia="ru-RU"/>
                    </w:rPr>
                    <w:t>«О бюджете Звериноголовского района</w:t>
                  </w:r>
                </w:p>
                <w:p w:rsidR="00DD43AD" w:rsidRPr="00EC3D49" w:rsidRDefault="00DD43AD" w:rsidP="00B344D0">
                  <w:pPr>
                    <w:autoSpaceDN w:val="0"/>
                    <w:spacing w:after="0" w:line="240" w:lineRule="auto"/>
                    <w:ind w:right="-165"/>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на 2022 год и на плановый период</w:t>
                  </w:r>
                </w:p>
                <w:p w:rsidR="00DD43AD" w:rsidRPr="00EC3D49" w:rsidRDefault="00DD43AD" w:rsidP="00B344D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2023 и 2024 годов»</w:t>
                  </w:r>
                </w:p>
              </w:tc>
            </w:tr>
          </w:tbl>
          <w:p w:rsidR="00DD43AD" w:rsidRPr="00EC3D49" w:rsidRDefault="00DD43AD" w:rsidP="00B344D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r w:rsidR="00DD43AD" w:rsidRPr="00EC3D49" w:rsidTr="008E69B4">
        <w:trPr>
          <w:trHeight w:val="858"/>
        </w:trPr>
        <w:tc>
          <w:tcPr>
            <w:tcW w:w="9892" w:type="dxa"/>
            <w:gridSpan w:val="5"/>
            <w:tcMar>
              <w:top w:w="0" w:type="dxa"/>
              <w:left w:w="0" w:type="dxa"/>
              <w:bottom w:w="0" w:type="dxa"/>
              <w:right w:w="0" w:type="dxa"/>
            </w:tcMar>
            <w:vAlign w:val="center"/>
          </w:tcPr>
          <w:p w:rsidR="00DD43AD" w:rsidRPr="00EC3D49" w:rsidRDefault="00DD43AD" w:rsidP="00B344D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r w:rsidR="00DD43AD" w:rsidRPr="00EC3D49" w:rsidTr="008E69B4">
        <w:trPr>
          <w:trHeight w:val="316"/>
        </w:trPr>
        <w:tc>
          <w:tcPr>
            <w:tcW w:w="9892" w:type="dxa"/>
            <w:gridSpan w:val="5"/>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b/>
                <w:bCs/>
                <w:color w:val="000000"/>
                <w:sz w:val="20"/>
                <w:szCs w:val="20"/>
                <w:lang w:eastAsia="ru-RU"/>
              </w:rPr>
              <w:t>Ведомственная структура расходов бюджета округа на 2022 и на плановый период 2023 и 2024 годов</w:t>
            </w:r>
          </w:p>
        </w:tc>
      </w:tr>
      <w:tr w:rsidR="00DD43AD" w:rsidRPr="00EC3D49" w:rsidTr="008E69B4">
        <w:trPr>
          <w:trHeight w:val="406"/>
        </w:trPr>
        <w:tc>
          <w:tcPr>
            <w:tcW w:w="9892" w:type="dxa"/>
            <w:gridSpan w:val="5"/>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D43AD" w:rsidRPr="00EC3D49" w:rsidTr="008E69B4">
        <w:trPr>
          <w:trHeight w:val="269"/>
        </w:trPr>
        <w:tc>
          <w:tcPr>
            <w:tcW w:w="4513" w:type="dxa"/>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77" w:type="dxa"/>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3" w:type="dxa"/>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99" w:type="dxa"/>
            <w:tcMar>
              <w:top w:w="0" w:type="dxa"/>
              <w:left w:w="0" w:type="dxa"/>
              <w:bottom w:w="0" w:type="dxa"/>
              <w:right w:w="0" w:type="dxa"/>
            </w:tcMar>
            <w:vAlign w:val="bottom"/>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color w:val="000000"/>
                <w:sz w:val="20"/>
                <w:szCs w:val="20"/>
                <w:lang w:eastAsia="ru-RU"/>
              </w:rPr>
              <w:t>(тыс. руб.)</w:t>
            </w:r>
          </w:p>
        </w:tc>
      </w:tr>
    </w:tbl>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sz w:val="16"/>
          <w:szCs w:val="16"/>
          <w:lang w:eastAsia="ru-RU"/>
        </w:rPr>
        <w:br/>
      </w:r>
    </w:p>
    <w:tbl>
      <w:tblPr>
        <w:tblW w:w="0" w:type="auto"/>
        <w:tblInd w:w="10" w:type="dxa"/>
        <w:tblLayout w:type="fixed"/>
        <w:tblLook w:val="0000" w:firstRow="0" w:lastRow="0" w:firstColumn="0" w:lastColumn="0" w:noHBand="0" w:noVBand="0"/>
      </w:tblPr>
      <w:tblGrid>
        <w:gridCol w:w="3319"/>
        <w:gridCol w:w="422"/>
        <w:gridCol w:w="369"/>
        <w:gridCol w:w="378"/>
        <w:gridCol w:w="1414"/>
        <w:gridCol w:w="410"/>
        <w:gridCol w:w="1195"/>
        <w:gridCol w:w="1195"/>
        <w:gridCol w:w="2051"/>
      </w:tblGrid>
      <w:tr w:rsidR="00DD43AD" w:rsidRPr="00EC3D49" w:rsidTr="00DF1678">
        <w:trPr>
          <w:trHeight w:val="283"/>
          <w:tblHeader/>
        </w:trPr>
        <w:tc>
          <w:tcPr>
            <w:tcW w:w="33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Наименование</w:t>
            </w:r>
          </w:p>
        </w:tc>
        <w:tc>
          <w:tcPr>
            <w:tcW w:w="42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spellStart"/>
            <w:r w:rsidRPr="00EC3D49">
              <w:rPr>
                <w:rFonts w:ascii="Times New Roman" w:eastAsia="Times New Roman" w:hAnsi="Times New Roman" w:cs="Times New Roman"/>
                <w:b/>
                <w:bCs/>
                <w:color w:val="000000"/>
                <w:sz w:val="16"/>
                <w:szCs w:val="16"/>
                <w:lang w:eastAsia="ru-RU"/>
              </w:rPr>
              <w:t>Расп</w:t>
            </w:r>
            <w:proofErr w:type="spellEnd"/>
          </w:p>
        </w:tc>
        <w:tc>
          <w:tcPr>
            <w:tcW w:w="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spellStart"/>
            <w:r w:rsidRPr="00EC3D49">
              <w:rPr>
                <w:rFonts w:ascii="Times New Roman" w:eastAsia="Times New Roman" w:hAnsi="Times New Roman" w:cs="Times New Roman"/>
                <w:b/>
                <w:bCs/>
                <w:color w:val="000000"/>
                <w:sz w:val="16"/>
                <w:szCs w:val="16"/>
                <w:lang w:eastAsia="ru-RU"/>
              </w:rPr>
              <w:t>Рз</w:t>
            </w:r>
            <w:proofErr w:type="spellEnd"/>
          </w:p>
        </w:tc>
        <w:tc>
          <w:tcPr>
            <w:tcW w:w="37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spellStart"/>
            <w:r w:rsidRPr="00EC3D49">
              <w:rPr>
                <w:rFonts w:ascii="Times New Roman" w:eastAsia="Times New Roman" w:hAnsi="Times New Roman" w:cs="Times New Roman"/>
                <w:b/>
                <w:bCs/>
                <w:color w:val="000000"/>
                <w:sz w:val="16"/>
                <w:szCs w:val="16"/>
                <w:lang w:eastAsia="ru-RU"/>
              </w:rPr>
              <w:t>Пр</w:t>
            </w:r>
            <w:proofErr w:type="spellEnd"/>
          </w:p>
        </w:tc>
        <w:tc>
          <w:tcPr>
            <w:tcW w:w="141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ЦСР</w:t>
            </w:r>
          </w:p>
        </w:tc>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ВР</w:t>
            </w:r>
          </w:p>
        </w:tc>
        <w:tc>
          <w:tcPr>
            <w:tcW w:w="444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Сумма</w:t>
            </w:r>
          </w:p>
        </w:tc>
      </w:tr>
      <w:tr w:rsidR="00DD43AD" w:rsidRPr="00EC3D49" w:rsidTr="00DF1678">
        <w:trPr>
          <w:trHeight w:val="283"/>
          <w:tblHeader/>
        </w:trPr>
        <w:tc>
          <w:tcPr>
            <w:tcW w:w="33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2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36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37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1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1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2022 год</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2023 год</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2024 год</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Администрация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30 916,6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34 669,5</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15 270,1</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ОБЩЕГОСУДАРСТВЕННЫЕ ВОПРОСЫ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12 825,0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14 388,6</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14 388,5</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854,0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825,3</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825,3</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854,0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825,3</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825,3</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функционирования Главы Звериноголовского района, Аппарата Администрации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61 2 00 00000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704,4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825,3</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825,3</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Глава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61 2 00 80040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704,4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825,3</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825,3</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61 2 00 80040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704,4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825,3</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825,3</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149,6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Поощрение региональных и муниципальных управленческих команд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61 9 00 10930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149,6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61 9 00 10930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149,6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168,7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168,7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 xml:space="preserve">Обеспечение деятельности </w:t>
            </w:r>
            <w:proofErr w:type="spellStart"/>
            <w:r w:rsidRPr="00EC3D49">
              <w:rPr>
                <w:rFonts w:ascii="Times New Roman" w:eastAsia="Times New Roman" w:hAnsi="Times New Roman" w:cs="Times New Roman"/>
                <w:color w:val="000000"/>
                <w:sz w:val="16"/>
                <w:szCs w:val="16"/>
                <w:lang w:eastAsia="ru-RU"/>
              </w:rPr>
              <w:t>Звериноголовской</w:t>
            </w:r>
            <w:proofErr w:type="spellEnd"/>
            <w:r w:rsidRPr="00EC3D49">
              <w:rPr>
                <w:rFonts w:ascii="Times New Roman" w:eastAsia="Times New Roman" w:hAnsi="Times New Roman" w:cs="Times New Roman"/>
                <w:color w:val="000000"/>
                <w:sz w:val="16"/>
                <w:szCs w:val="16"/>
                <w:lang w:eastAsia="ru-RU"/>
              </w:rPr>
              <w:t xml:space="preserve"> районной Думы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61 1 00 00000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168,7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Председатель представительного органа муниципального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61 1 00 80010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44,1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61 1 00 80010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44,1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Депутаты представительного органа муниципального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61 1 00 80020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124,6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 xml:space="preserve">Расходы на выплаты персоналу в целях </w:t>
            </w:r>
            <w:r w:rsidRPr="00EC3D49">
              <w:rPr>
                <w:rFonts w:ascii="Times New Roman" w:eastAsia="Times New Roman" w:hAnsi="Times New Roman" w:cs="Times New Roman"/>
                <w:color w:val="000000"/>
                <w:sz w:val="16"/>
                <w:szCs w:val="16"/>
                <w:lang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61 1 00 80020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124,6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10 219,8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12 194,6</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12 194,6</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10 219,8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12 194,6</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12 194,6</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функционирования Главы Звериноголовского района, Аппарата Администрации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61 2 00 00000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9 816,9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12 194,6</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12 194,6</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Аппарат Администрации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61 2 00 80050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9 816,9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12 194,6</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12 194,6</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61 2 00 80050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7 842,5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10 861,1</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10 861,1</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61 2 00 80050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1 956,7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1 283,5</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1 283,5</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61 2 00 80050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17,7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402,9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Поощрение региональных и муниципальных управленческих команд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61 9 00 10930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239,2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61 9 00 10930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239,2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Осуществление части полномочий переданных из бюджетов поселений по муниципальному земельному контролю в границах поселений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61 9 00 89050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163,7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61 9 00 89050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150,3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61 9 00 89050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Судебная система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61 9 00 51200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61 9 00 51200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проведения выборов и референдумов</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586,3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586,3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586,3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 xml:space="preserve">Проведение выборов депутатов представительного органа вновь образованного муниципального образования - </w:t>
            </w:r>
            <w:proofErr w:type="spellStart"/>
            <w:r w:rsidRPr="00EC3D49">
              <w:rPr>
                <w:rFonts w:ascii="Times New Roman" w:eastAsia="Times New Roman" w:hAnsi="Times New Roman" w:cs="Times New Roman"/>
                <w:color w:val="000000"/>
                <w:sz w:val="16"/>
                <w:szCs w:val="16"/>
                <w:lang w:eastAsia="ru-RU"/>
              </w:rPr>
              <w:t>Звериноголовский</w:t>
            </w:r>
            <w:proofErr w:type="spellEnd"/>
            <w:r w:rsidRPr="00EC3D49">
              <w:rPr>
                <w:rFonts w:ascii="Times New Roman" w:eastAsia="Times New Roman" w:hAnsi="Times New Roman" w:cs="Times New Roman"/>
                <w:color w:val="000000"/>
                <w:sz w:val="16"/>
                <w:szCs w:val="16"/>
                <w:lang w:eastAsia="ru-RU"/>
              </w:rPr>
              <w:t xml:space="preserve"> муниципальный округ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61 9 00 84950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586,3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61 9 00 84950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586,3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Другие общегосударственные вопросы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996,2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1 368,3</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1 368,3</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Муниципальная программа Звериноголовского района "Обеспечение общественного порядка и противодействие преступности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Формирование позитивного общественного мнения о правоохранительной системе и результатах её деятельности. Организация антикоррупционного образования и пропаганды, формирование антикоррупционного общественного правосознания, обеспечение информационной прозрачности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Публикация статей в районной газете "</w:t>
            </w:r>
            <w:proofErr w:type="spellStart"/>
            <w:r w:rsidRPr="00EC3D49">
              <w:rPr>
                <w:rFonts w:ascii="Times New Roman" w:eastAsia="Times New Roman" w:hAnsi="Times New Roman" w:cs="Times New Roman"/>
                <w:color w:val="000000"/>
                <w:sz w:val="16"/>
                <w:szCs w:val="16"/>
                <w:lang w:eastAsia="ru-RU"/>
              </w:rPr>
              <w:t>Звериноголовские</w:t>
            </w:r>
            <w:proofErr w:type="spellEnd"/>
            <w:r w:rsidRPr="00EC3D49">
              <w:rPr>
                <w:rFonts w:ascii="Times New Roman" w:eastAsia="Times New Roman" w:hAnsi="Times New Roman" w:cs="Times New Roman"/>
                <w:color w:val="000000"/>
                <w:sz w:val="16"/>
                <w:szCs w:val="16"/>
                <w:lang w:eastAsia="ru-RU"/>
              </w:rPr>
              <w:t xml:space="preserve"> вести"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12 0 01 80870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12 0 01 80870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991,3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1 368,3</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1 368,3</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991,3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1 368,3</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1 368,3</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Исполнение государственных полномочий по образованию комиссий по делам несовершеннолетних и защите их прав</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61 9 00 14150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215,4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324,0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324,0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61 9 00 14150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209,7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297,1</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297,1</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61 9 00 14150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26,9</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26,9</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Исполнение государственных полномочий по созданию административных комиссий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61 9 00 16090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61 9 00 16090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61 9 00 16100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61 9 00 16100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61 9 00 16200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13,5</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13,5</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61 9 00 16200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13,5</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13,5</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61 9 00 19500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4,7</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4,7</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61 9 00 19500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4,7</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4,7</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61 9 00 59310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751,5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1 024,0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1 024,0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 xml:space="preserve">Расходы на выплаты персоналу в целях обеспечения выполнения функций государственными (муниципальными) </w:t>
            </w:r>
            <w:r w:rsidRPr="00EC3D49">
              <w:rPr>
                <w:rFonts w:ascii="Times New Roman" w:eastAsia="Times New Roman" w:hAnsi="Times New Roman" w:cs="Times New Roman"/>
                <w:color w:val="000000"/>
                <w:sz w:val="16"/>
                <w:szCs w:val="16"/>
                <w:lang w:eastAsia="ru-RU"/>
              </w:rPr>
              <w:lastRenderedPageBreak/>
              <w:t>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61 9 00 59310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668,2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822,7</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822,7</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61 9 00 59310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83,3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201,3</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201,3</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Взносы в ассоциацию "Совет муниципальных образований в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61 9 00 84940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61 9 00 84940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НАЦИОНАЛЬНАЯ БЕЗОПАСНОСТЬ И ПРАВООХРАНИТЕЛЬНАЯ ДЕЯТЕЛЬНОСТЬ</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969,0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870,1</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870,1</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969,0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870,1</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870,1</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969,0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870,1</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870,1</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Содержание единой дежурно-диспетчерской службы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61 5 00 00000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891,0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870,1</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870,1</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деятельности единой дежурно-диспетчерской службы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61 5 00 83010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891,0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870,1</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870,1</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61 5 00 83010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812,6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870,1</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870,1</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61 5 00 83010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77,6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61 5 00 83010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Резерв материальных ресурсов для ликвидации чрезвычайных ситуаций на территории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61 6 00 00000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78,0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Формирование резерва материальных ресурсов для ликвидации чрезвычайных ситуаций на территории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61 6 00 85030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78,0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61 6 00 85030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78,0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НАЦИОНАЛЬНАЯ ЭКОНОМИКА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69,5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1 010,5</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10,5</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Общеэкономические вопросы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18,0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Муниципальная программа Звериноголовского района "Об организации общественных работ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18,0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Финансовое обеспечение мероприятий по содействию занятости населения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18,0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Организация общественных работ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09 0 01 80830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18,0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09 0 01 80830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18,0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Сельское хозяйство и рыболовство</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10,5</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10,5</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10,5</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10,5</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10,5</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10,5</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61 9 00 15500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10,5</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10,5</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61 9 00 15500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10,5</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10,5</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1 000,0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Муниципальная программа Звериноголовского района "О развитии и поддержке малого и среднего предпринимательства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Популяризация предпринимательской деятельности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10 0 02 00000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Расходы на публикацию материалов о развитии малого и среднего предпринимательства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10 0 02 80640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10 0 02 80640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36,0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1 000,0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36,0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1 000,0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Подготовка проектов генеральных планов поселений, городских округов и правил землепользования и застройки поселений, городских округов</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61 9 00 14380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1 000,0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61 9 00 14380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1 000,0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по оформлению имущества в муниципальную собственность</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61 9 00 84980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36,0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61 9 00 84980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36,0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ЖИЛИЩНО-КОММУНАЛЬНОЕ ХОЗЯЙСТВО</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27,7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Жилищное хозяйство</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27,7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27,7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27,7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61 9 00 14040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61 9 00 14040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мероприятий по капитальному ремонту многоквартирных домов</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61 9 00 84920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27,7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61 9 00 84920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27,7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ОБРАЗОВАНИЕ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16 844,2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18 399,3</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Общее образование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16 834,7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18 399,3</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16 834,7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18 399,3</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Повышение качества государственных и муниципальных услуг, исполнение государственных и муниципальных функций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16 834,7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18 399,3</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Реализация мероприятий по модернизации школьных систем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L7500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16 834,7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18 399,3</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L7500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16 834,7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18 399,3</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Профессиональная подготовка, переподготовка и повышение квалификации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Муниципальная программа Звериноголовского района "Развитие муниципальной службы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06 0 00 00000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Формирование квалифицированного кадрового состава муниципальной службы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06 0 01 00000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Организация повышения квалификации муниципальных служащих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06 0 01 80540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06 0 01 80540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СОЦИАЛЬНАЯ ПОЛИТИКА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Социальное обеспечение населения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 xml:space="preserve">Расходы на реализацию Решения </w:t>
            </w:r>
            <w:proofErr w:type="spellStart"/>
            <w:r w:rsidRPr="00EC3D49">
              <w:rPr>
                <w:rFonts w:ascii="Times New Roman" w:eastAsia="Times New Roman" w:hAnsi="Times New Roman" w:cs="Times New Roman"/>
                <w:color w:val="000000"/>
                <w:sz w:val="16"/>
                <w:szCs w:val="16"/>
                <w:lang w:eastAsia="ru-RU"/>
              </w:rPr>
              <w:t>Звериноголовской</w:t>
            </w:r>
            <w:proofErr w:type="spellEnd"/>
            <w:r w:rsidRPr="00EC3D49">
              <w:rPr>
                <w:rFonts w:ascii="Times New Roman" w:eastAsia="Times New Roman" w:hAnsi="Times New Roman" w:cs="Times New Roman"/>
                <w:color w:val="000000"/>
                <w:sz w:val="16"/>
                <w:szCs w:val="16"/>
                <w:lang w:eastAsia="ru-RU"/>
              </w:rPr>
              <w:t xml:space="preserve"> районной Думы от 30 июля 2020г. № 317 "Об утверждении положения о присвоении звания "Почетный гражданин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61 9 00 84910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61 9 00 84910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ФИЗИЧЕСКАЯ КУЛЬТУРА И СПОРТ</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171,2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Физическая культура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171,2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Муниципальная программа "Развитие физической культуры и спорта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171,2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Мероприятия в области спорта и физической культуры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171,2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Проведение спортивных мероприятий, приобретение спортивного инвентаря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07 0 01 80850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171,2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07 0 01 80850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07 0 01 80850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164,9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АДМИНИСТРАЦИЯ ЗВЕРИНОГОЛОВСКОГО МУНИЦИПАЛЬНОГО ОКРУГА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53 084,4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ОБЩЕГОСУДАРСТВЕННЫЕ ВОПРОСЫ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6 724,8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309,8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309,8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функционирования Главы Звериноголовского района, Аппарата Администрации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61 2 00 00000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309,8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Глава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61 2 00 80040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309,8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61 2 00 80040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309,8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 xml:space="preserve">Обеспечение деятельности </w:t>
            </w:r>
            <w:proofErr w:type="spellStart"/>
            <w:r w:rsidRPr="00EC3D49">
              <w:rPr>
                <w:rFonts w:ascii="Times New Roman" w:eastAsia="Times New Roman" w:hAnsi="Times New Roman" w:cs="Times New Roman"/>
                <w:color w:val="000000"/>
                <w:sz w:val="16"/>
                <w:szCs w:val="16"/>
                <w:lang w:eastAsia="ru-RU"/>
              </w:rPr>
              <w:t>Звериноголовской</w:t>
            </w:r>
            <w:proofErr w:type="spellEnd"/>
            <w:r w:rsidRPr="00EC3D49">
              <w:rPr>
                <w:rFonts w:ascii="Times New Roman" w:eastAsia="Times New Roman" w:hAnsi="Times New Roman" w:cs="Times New Roman"/>
                <w:color w:val="000000"/>
                <w:sz w:val="16"/>
                <w:szCs w:val="16"/>
                <w:lang w:eastAsia="ru-RU"/>
              </w:rPr>
              <w:t xml:space="preserve"> районной Думы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61 1 00 00000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Председатель представительного органа муниципального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61 1 00 80010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22,1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61 1 00 80010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22,1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Депутаты представительного органа муниципального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61 1 00 80020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68,4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61 1 00 80020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68,4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5 862,6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Муниципальная программа Звериноголовского района "Улучшение условий и охраны труда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14 0 00 00000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Совершенствование государственного управления охраной труда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14 0 01 00000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Проведение мероприятий по улучшению условий и охраны труда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14 0 01 80890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14 0 01 80890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5 861,6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функционирования Главы Звериноголовского района, Аппарата Администрации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61 2 00 00000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5 740,7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Аппарат Администрации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61 2 00 80050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5 740,7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61 2 00 80050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3 243,8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61 2 00 80050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2 486,8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61 2 00 80050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120,9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Осуществление части полномочий переданных из бюджетов поселений по муниципальному земельному контролю в границах поселений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61 9 00 89050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120,9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61 9 00 89050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112,5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61 9 00 89050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Судебная система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61 9 00 51200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61 9 00 51200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проведения выборов и референдумов</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 xml:space="preserve">Проведение выборов депутатов представительного органа вновь образованного муниципального образования - </w:t>
            </w:r>
            <w:proofErr w:type="spellStart"/>
            <w:r w:rsidRPr="00EC3D49">
              <w:rPr>
                <w:rFonts w:ascii="Times New Roman" w:eastAsia="Times New Roman" w:hAnsi="Times New Roman" w:cs="Times New Roman"/>
                <w:color w:val="000000"/>
                <w:sz w:val="16"/>
                <w:szCs w:val="16"/>
                <w:lang w:eastAsia="ru-RU"/>
              </w:rPr>
              <w:t>Звериноголовский</w:t>
            </w:r>
            <w:proofErr w:type="spellEnd"/>
            <w:r w:rsidRPr="00EC3D49">
              <w:rPr>
                <w:rFonts w:ascii="Times New Roman" w:eastAsia="Times New Roman" w:hAnsi="Times New Roman" w:cs="Times New Roman"/>
                <w:color w:val="000000"/>
                <w:sz w:val="16"/>
                <w:szCs w:val="16"/>
                <w:lang w:eastAsia="ru-RU"/>
              </w:rPr>
              <w:t xml:space="preserve"> муниципальный округ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61 9 00 84950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61 9 00 84950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Другие общегосударственные вопросы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460,6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 xml:space="preserve">Муниципальная программа Звериноголовского района "Обеспечение общественного порядка и </w:t>
            </w:r>
            <w:r w:rsidRPr="00EC3D49">
              <w:rPr>
                <w:rFonts w:ascii="Times New Roman" w:eastAsia="Times New Roman" w:hAnsi="Times New Roman" w:cs="Times New Roman"/>
                <w:color w:val="000000"/>
                <w:sz w:val="16"/>
                <w:szCs w:val="16"/>
                <w:lang w:eastAsia="ru-RU"/>
              </w:rPr>
              <w:lastRenderedPageBreak/>
              <w:t>противодействие преступности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18,1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Формирование позитивного общественного мнения о правоохранительной системе и результатах её деятельности. Организация антикоррупционного образования и пропаганды, формирование антикоррупционного общественного правосознания, обеспечение информационной прозрачности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18,1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Публикация статей в районной газете "</w:t>
            </w:r>
            <w:proofErr w:type="spellStart"/>
            <w:r w:rsidRPr="00EC3D49">
              <w:rPr>
                <w:rFonts w:ascii="Times New Roman" w:eastAsia="Times New Roman" w:hAnsi="Times New Roman" w:cs="Times New Roman"/>
                <w:color w:val="000000"/>
                <w:sz w:val="16"/>
                <w:szCs w:val="16"/>
                <w:lang w:eastAsia="ru-RU"/>
              </w:rPr>
              <w:t>Звериноголовские</w:t>
            </w:r>
            <w:proofErr w:type="spellEnd"/>
            <w:r w:rsidRPr="00EC3D49">
              <w:rPr>
                <w:rFonts w:ascii="Times New Roman" w:eastAsia="Times New Roman" w:hAnsi="Times New Roman" w:cs="Times New Roman"/>
                <w:color w:val="000000"/>
                <w:sz w:val="16"/>
                <w:szCs w:val="16"/>
                <w:lang w:eastAsia="ru-RU"/>
              </w:rPr>
              <w:t xml:space="preserve"> вести"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12 0 01 80870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18,1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12 0 01 80870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18,1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 xml:space="preserve">Муниципальная программа Звериноголовского района "Гармонизация межэтнических и </w:t>
            </w:r>
            <w:proofErr w:type="spellStart"/>
            <w:r w:rsidRPr="00EC3D49">
              <w:rPr>
                <w:rFonts w:ascii="Times New Roman" w:eastAsia="Times New Roman" w:hAnsi="Times New Roman" w:cs="Times New Roman"/>
                <w:color w:val="000000"/>
                <w:sz w:val="16"/>
                <w:szCs w:val="16"/>
                <w:lang w:eastAsia="ru-RU"/>
              </w:rPr>
              <w:t>межконфессиальных</w:t>
            </w:r>
            <w:proofErr w:type="spellEnd"/>
            <w:r w:rsidRPr="00EC3D49">
              <w:rPr>
                <w:rFonts w:ascii="Times New Roman" w:eastAsia="Times New Roman" w:hAnsi="Times New Roman" w:cs="Times New Roman"/>
                <w:color w:val="000000"/>
                <w:sz w:val="16"/>
                <w:szCs w:val="16"/>
                <w:lang w:eastAsia="ru-RU"/>
              </w:rPr>
              <w:t xml:space="preserve"> отношений и профилактика проявлений экстремизма в Звериноголовском районе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18 0 00 00000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Содействие укреплению гражданского единства, гармонизации национальных м межнациональных отношений в Звериноголовском районе и этнокультурное развитие народов, проживающих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18 0 01 00000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Реализация иных направлений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18 0 01 86040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18 0 01 86040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Муниципальная программа Звериноголовского района "Доступная среда для инвалидов на 2018-2023 годы"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19 0 00 00000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Повышение уровня доступности и услуг жизнедеятельности инвалидов</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19 0 01 00000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доступной среды жизнедеятельности для инвалидов, детей-инвалидов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19 0 01 80840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19 0 01 80840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439,0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439,0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Исполнение государственных полномочий по образованию комиссий по делам несовершеннолетних и защите их прав</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61 9 00 14150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158,6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61 9 00 14150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127,2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61 9 00 14150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31,4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Исполнение государственных полномочий по созданию административных комиссий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61 9 00 16090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61 9 00 16090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61 9 00 16100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61 9 00 16100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61 9 00 19500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61 9 00 19500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61 9 00 59310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272,5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61 9 00 59310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224,6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61 9 00 59310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47,9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Взносы в ассоциацию "Совет муниципальных образований в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61 9 00 84940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61 9 00 84940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НАЦИОНАЛЬНАЯ ОБОРОНА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412,0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Мобилизационная и вневойсковая подготовка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412,0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412,0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412,0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61 9 00 51180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412,0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61 9 00 51180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261,0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61 9 00 51180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151,0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НАЦИОНАЛЬНАЯ БЕЗОПАСНОСТЬ И ПРАВООХРАНИТЕЛЬНАЯ ДЕЯТЕЛЬНОСТЬ</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1 631,8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1 631,8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1 631,8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Содержание единой дежурно-диспетчерской службы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61 5 00 00000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326,3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деятельности единой дежурно-диспетчерской службы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61 5 00 83010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326,3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61 5 00 83010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276,6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61 5 00 83010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48,9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61 5 00 83010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Резерв материальных ресурсов для ликвидации чрезвычайных ситуаций на территории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61 6 00 00000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1 305,5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Формирование резерва материальных ресурсов для ликвидации чрезвычайных ситуаций на территории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61 6 00 85030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1 305,5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 xml:space="preserve">Закупка товаров, работ и услуг для обеспечения </w:t>
            </w:r>
            <w:r w:rsidRPr="00EC3D49">
              <w:rPr>
                <w:rFonts w:ascii="Times New Roman" w:eastAsia="Times New Roman" w:hAnsi="Times New Roman" w:cs="Times New Roman"/>
                <w:color w:val="000000"/>
                <w:sz w:val="16"/>
                <w:szCs w:val="16"/>
                <w:lang w:eastAsia="ru-RU"/>
              </w:rPr>
              <w:lastRenderedPageBreak/>
              <w:t>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61 6 00 85030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1 305,5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НАЦИОНАЛЬНАЯ ЭКОНОМИКА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173,0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Общеэкономические вопросы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Муниципальная программа Звериноголовского района "Трудоустройство несовершеннолетних граждан в возрасте от 14 до 18 лет в свободное от учебы время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Организация временных рабочих мест несовершеннолетним гражданам желающим работать в свободное от учебы время в период школьных каникул</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Трудоустройство несовершеннолетних граждан в возрасте от 14 до 18 лет в свободное от учебы время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02 0 01 80820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02 0 01 80820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Сельское хозяйство и рыболовство</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Комплексная программа Звериноголовского района "Развитие агропромышленного комплекса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17 0 00 00000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Премии юридическим и физическим лицам за достижение наивысших показателей в области сельскохозяйственного производства и переработки сельскохозяйственной продукции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17 0 01 00000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Поддержка малых форм хозяйствования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17 0 01 80860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17 0 01 80860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17 0 01 80860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Муниципальная программа Звериноголовского района "Развитие туризма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59,3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Создание благоприятных условий для развития внутреннего туризма, в том числе лечебно-оздоровительного, купально-пляжного, культурно-познавательного, религиозного, охотничьего, рыболовного, событийного, сельского</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Организация и проведение событийных мероприятий на территории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01 0 01 80900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01 0 01 80900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Содействие в разработке, формировании и продвижении на внутреннем и внешнем рынках конкурентоспособного туристского продукта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01 0 02 00000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26,3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Участие муниципальных учреждений, а также привлечение к участию организаций туристской сферы в выставках, ярмарках всех уровней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01 0 02 80901</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01 0 02 80901</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Размещение информации о туристических продуктах и событиях Звериноголовского района в СМИ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01 0 02 80902</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01 0 02 80902</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Совершенствование информационно-туристской навигации: установка указателей, знаков туристской навигации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01 0 02 80903</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01 0 02 80903</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75,7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75,7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Расходы по проведению топографо-геодезических, картографических и землеустроительных работ</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61 9 00 84970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11,7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61 9 00 84970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11,7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по оформлению имущества в муниципальную собственность</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61 9 00 84980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61 9 00 84980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ЖИЛИЩНО-КОММУНАЛЬНОЕ ХОЗЯЙСТВО</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Жилищное хозяйство</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61 9 00 14040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61 9 00 14040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Другие вопросы в области жилищно-коммунального хозяйства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по содержанию муниципального жилищного фонда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61 9 00 84930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61 9 00 84930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ОБРАЗОВАНИЕ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31 085,1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Общее образование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29 671,2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29 671,2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Повышение качества государственных и муниципальных услуг, исполнение государственных и муниципальных функций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29 671,2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Реализация мероприятий по модернизации школьных систем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L7500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29 671,2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L7500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29 671,2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Дополнительное образование детей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1 413,4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Муниципальная программа Звериноголовского района "Культура Звериноголовского района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1 374,5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1 374,5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деятельности учреждений по внешкольной работе с детьми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1 374,5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1 270,6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38,9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38,9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Меры социальной поддержки лиц, проживающих и работающих в сельских населенных пунктах, рабочих поселках (поселках городского типа)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38,9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34,6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Профессиональная подготовка, переподготовка и повышение квалификации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Муниципальная программа Звериноголовского района "Развитие муниципальной службы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06 0 00 00000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Формирование квалифицированного кадрового состава муниципальной службы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06 0 01 00000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Организация повышения квалификации муниципальных служащих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06 0 01 80540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06 0 01 80540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КУЛЬТУРА, КИНЕМАТОГРАФИЯ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12 980,2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Культура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12 583,3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Муниципальная программа Звериноголовского района "Культура Звериноголовского района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12 536,4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12 536,4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Развитие муниципальной системы культуры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03 0 01 17740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2 929,8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03 0 01 17740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2 929,8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деятельности библиотек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03 0 01 80420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1 686,8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03 0 01 80420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1 294,6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03 0 01 80420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391,5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03 0 01 80420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деятельности дворцов и домов культуры, других учреждений культуры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03 0 01 80450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7 919,8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03 0 01 80450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1 221,4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03 0 01 80450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5 629,8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03 0 01 80450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1 028,1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03 0 01 80450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40,5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46,9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46,9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 xml:space="preserve">Меры социальной поддержки лиц, </w:t>
            </w:r>
            <w:r w:rsidRPr="00EC3D49">
              <w:rPr>
                <w:rFonts w:ascii="Times New Roman" w:eastAsia="Times New Roman" w:hAnsi="Times New Roman" w:cs="Times New Roman"/>
                <w:color w:val="000000"/>
                <w:sz w:val="16"/>
                <w:szCs w:val="16"/>
                <w:lang w:eastAsia="ru-RU"/>
              </w:rPr>
              <w:lastRenderedPageBreak/>
              <w:t>проживающих и работающих в сельских населенных пунктах, рабочих поселках (поселках городского типа)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46,9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16,3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Другие вопросы в области культуры, кинематографии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396,9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Муниципальная программа Звериноголовского района "Культура Звериноголовского района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396,9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396,9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деятельности учебно-методических кабинетов, централизованных бухгалтерий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396,9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162,4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234,5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СОЦИАЛЬНАЯ ПОЛИТИКА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Социальное обеспечение населения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Резервные фонды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61 4 00 00000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Резервные фонды местных администраций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61 4 00 82010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61 4 00 82010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ФИЗИЧЕСКАЯ КУЛЬТУРА И СПОРТ</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Физическая культура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Муниципальная программа "Развитие физической культуры и спорта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Мероприятия в области спорта и физической культуры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Проведение спортивных мероприятий, приобретение спортивного инвентаря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07 0 01 80850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07 0 01 80850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ФИНАНСОВОЕ УПРАВЛЕНИЕ АДМИНИСТРАЦИИ ЗВЕРИНОГОЛОВСКОГО МУНИЦИПАЛЬНОГО ОКРУГА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7 695,7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ОБЩЕГОСУДАРСТВЕННЫЕ ВОПРОСЫ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7 695,7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2 897,2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Муниципальная программа Звериноголовского района "Управление муниципальными финансами и регулирование межбюджетных отношений"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2 897,2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Подпрограмма "Организация и совершенствование бюджетного процесса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08 1 00 00000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2 897,2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Обеспечение деятельности Финансового управления Администрации Звериноголовского района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08 1 01 00000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2 897,2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деятельности аппарата органов местного самоуправления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08 1 01 80060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2 897,2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08 1 01 80060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2 675,4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08 1 01 80060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221,8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Резервные фонды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Резервные фонды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61 4 00 00000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Резервные фонды местных администраций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61 4 00 82010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61 4 00 82010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Другие общегосударственные вопросы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4 733,5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4 733,5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4 733,5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Осуществление органами местного самоуправления муниципальных районов полномочий по расчету и предоставлению субвенций по первичному воинскому учету бюджетам поселений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61 9 00 19400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61 9 00 19400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Резерв на реализацию отдельных мероприятий муниципальных программ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61 9 00 84990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4 733,1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61 9 00 84990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4 733,1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МУНИЦИПАЛЬНОЕ КАЗЕННОЕ УЧРЕЖДЕНИЕ "УПРАВЛЕНИЕ ОБРАЗОВАНИЯ АДМИНИСТРАЦИИ ЗВЕРИНОГОЛОВСКОГО МУНИЦИПАЛЬНОГО ОКРУГА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85 423,8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1 771,4</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НАЦИОНАЛЬНАЯ ЭКОНОМИКА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Общеэкономические вопросы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Муниципальная программа Звериноголовского района "Трудоустройство несовершеннолетних граждан в возрасте от 14 до 18 лет в свободное от учебы время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Организация временных рабочих мест несовершеннолетним гражданам желающим работать в свободное от учебы время в период школьных каникул</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Трудоустройство несовершеннолетних граждан в возрасте от 14 до 18 лет в свободное от учебы время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02 0 01 80820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02 0 01 80820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Субсидии бюджетным учреждениям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02 0 01 80820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ОБРАЗОВАНИЕ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79 783,6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1 771,4</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Дошкольное образование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18 748,0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 xml:space="preserve">Муниципальная программа Звериноголовского района "Развитие образования и реализация государственной молодежной политики в </w:t>
            </w:r>
            <w:r w:rsidRPr="00EC3D49">
              <w:rPr>
                <w:rFonts w:ascii="Times New Roman" w:eastAsia="Times New Roman" w:hAnsi="Times New Roman" w:cs="Times New Roman"/>
                <w:color w:val="000000"/>
                <w:sz w:val="16"/>
                <w:szCs w:val="16"/>
                <w:lang w:eastAsia="ru-RU"/>
              </w:rPr>
              <w:lastRenderedPageBreak/>
              <w:t>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18 396,7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Повышение качества государственных и муниципальных услуг, исполнение государственных и муниципальных функций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18 396,7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Реализация государственного стандарта дошкольного образования на оплату труда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05 0 01 12010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5 949,8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05 0 01 12010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5 949,8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05 0 01 12020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05 0 01 12020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Развитие муниципальной системы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05 0 01 17240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05 0 01 17240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Развитие муниципальной системы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1724Я</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3 687,9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1724Я</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3 687,9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деятельности детских дошкольных учреждений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5 241,7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2 732,0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2 484,9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24,8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питанием воспитанников детских дошкольных учреждений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3 188,9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3 188,9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льготного питания детей-инвалидов, детей-сирот и детей, оставшихся без попечения родителей, детей находящихся под опекой (попечительством) в детских дошкольных учреждениях</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32,7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32,7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финансовое обеспечение деятельности дошкольных образовательных учреждений за счет платы за присмотр и уход за детьми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267,9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267,9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351,3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351,3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351,3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152,6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198,7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Общее образование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50 593,9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1 771,4</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49 269,2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1 771,4</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Повышение качества государственных и муниципальных услуг, исполнение государственных и муниципальных функций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49 269,2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1 771,4</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Реализация государственного стандарта общего образования на оплату труда работников общеобразовательных организаций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05 0 01 12030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20 949,9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05 0 01 12030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20 947,0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05 0 01 12030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Реализация государственного стандарта общего образования на обеспечение учебного процесса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05 0 01 12040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83,9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05 0 01 12040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83,9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питанием обучающихся общеобразовательных организаций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05 0 01 12240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336,5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05 0 01 12240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336,5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05 0 01 53030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2 141,3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05 0 01 53030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2 141,3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деятельности школ-детских садов, школ начальных, неполных средних и средних</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21 190,6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1 771,4</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1 954,5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19 062,3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1 771,4</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173,8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питанием учащихся школ</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373,8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373,8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обучающихся с ограниченными возможностями здоровья в муниципальных казенных учреждениях бесплатным двухразовым питанием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104,6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104,6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L3042</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2 052,2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L3042</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2 052,2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Реализация мероприятий по модернизации школьных систем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L7500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1 868,1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 xml:space="preserve">Закупка товаров, работ и услуг для обеспечения </w:t>
            </w:r>
            <w:r w:rsidRPr="00EC3D49">
              <w:rPr>
                <w:rFonts w:ascii="Times New Roman" w:eastAsia="Times New Roman" w:hAnsi="Times New Roman" w:cs="Times New Roman"/>
                <w:color w:val="000000"/>
                <w:sz w:val="16"/>
                <w:szCs w:val="16"/>
                <w:lang w:eastAsia="ru-RU"/>
              </w:rPr>
              <w:lastRenderedPageBreak/>
              <w:t>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L7500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1 868,1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Обеспечение питанием обучающихся общеобразовательных организаций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S2240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168,3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S2240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168,3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1 324,7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1 324,7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1 324,7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817,8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506,9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Дополнительное образование детей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3 307,4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Муниципальная программа Звериноголовского района "Энергосбережение и повышение энергетической эффективности в Звериноголовском районе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Мероприятия по энергосбережению и повышению энергетической эффективности в бюджетной сфере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деятельности учреждений по внешкольной работе с детьми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Субсидии бюджетным учреждениям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3 226,1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Повышение качества государственных и муниципальных услуг, исполнение государственных и муниципальных функций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3 226,1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деятельности учреждений по внешкольной работе с детьми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1 091,3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1 091,3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Субсидии бюджетным учреждениям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1 091,3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функционирования модели персонифицированного финансирования дополнительного образования детей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05 0 01 80231</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2 134,8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05 0 01 80231</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2 035,9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Субсидии бюджетным учреждениям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05 0 01 80231</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1 838,1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Субсидии автономным учреждениям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05 0 01 80231</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98,9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05 0 01 80231</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98,9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05 0 01 80231</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98,9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76,3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76,3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Меры социальной поддержки лиц, проживающих и работающих в сельских населенных пунктах, рабочих поселках (поселках городского типа)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76,3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76,3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Субсидии бюджетным учреждениям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76,3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Профессиональная подготовка, переподготовка и повышение квалификации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05 0 02 00000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Организация предоставления дополнительного профессионального образования педагогическим работникам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05 0 02 12130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05 0 02 12130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Организация повышения квалификации педагогических работников муниципальных образовательных учреждений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05 0 02 80990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05 0 02 80990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Молодежная политика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230,2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230,2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 xml:space="preserve">Увеличение охвата организованными </w:t>
            </w:r>
            <w:proofErr w:type="spellStart"/>
            <w:r w:rsidRPr="00EC3D49">
              <w:rPr>
                <w:rFonts w:ascii="Times New Roman" w:eastAsia="Times New Roman" w:hAnsi="Times New Roman" w:cs="Times New Roman"/>
                <w:color w:val="000000"/>
                <w:sz w:val="16"/>
                <w:szCs w:val="16"/>
                <w:lang w:eastAsia="ru-RU"/>
              </w:rPr>
              <w:t>формаим</w:t>
            </w:r>
            <w:proofErr w:type="spellEnd"/>
            <w:r w:rsidRPr="00EC3D49">
              <w:rPr>
                <w:rFonts w:ascii="Times New Roman" w:eastAsia="Times New Roman" w:hAnsi="Times New Roman" w:cs="Times New Roman"/>
                <w:color w:val="000000"/>
                <w:sz w:val="16"/>
                <w:szCs w:val="16"/>
                <w:lang w:eastAsia="ru-RU"/>
              </w:rPr>
              <w:t xml:space="preserve"> отдыха и оздоровления детей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05 0 04 00000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174,2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Организация отдыха детей, находящихся в трудной жизненной ситуации, в лагерях дневного пребывания в каникулярное время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05 0 04 12440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05 0 04 12440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Организация отдыха детей в загородных оздоровительных лагерях в каникулярное время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05 0 04 12450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138,4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05 0 04 12450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138,4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Мероприятия по проведению оздоровительной кампании детей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05 0 04 80940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05 0 04 80940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05 0 04 80940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Организация отдыха детей в лагерях дневного пребывания в каникулярное время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04 S2430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04 S2430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Организация отдыха детей, находящихся в трудной жизненной ситуации, в лагерях дневного пребывания в каникулярное время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04 S2440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04 S2440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Организация отдыха детей в загородных оздоровительных лагерях в каникулярное время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04 S2450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22,9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04 S2450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22,9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 xml:space="preserve">Развитие созидательной активности и </w:t>
            </w:r>
            <w:r w:rsidRPr="00EC3D49">
              <w:rPr>
                <w:rFonts w:ascii="Times New Roman" w:eastAsia="Times New Roman" w:hAnsi="Times New Roman" w:cs="Times New Roman"/>
                <w:color w:val="000000"/>
                <w:sz w:val="16"/>
                <w:szCs w:val="16"/>
                <w:lang w:eastAsia="ru-RU"/>
              </w:rPr>
              <w:lastRenderedPageBreak/>
              <w:t>эффективной системы самореализации молодежи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05 0 05 00000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56,0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Мероприятия по молодежной политике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05 0 05 80950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56,0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05 0 05 80950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56,0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Другие вопросы в области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6 890,7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Муниципальная программа Звериноголовского района "Энергосбережение и повышение энергетической эффективности в Звериноголовском районе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Мероприятия по энергосбережению и повышению энергетической эффективности в бюджетной сфере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деятельности учебно-методических кабинетов, централизованных бухгалтерий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6 886,7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Повышение качества государственных и муниципальных услуг, исполнение государственных и муниципальных функций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6 759,6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деятельности аппарата органов местного самоуправления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276,9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276,9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деятельности хозяйственных групп</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05 0 01 80510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5 268,1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05 0 01 80510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5 268,1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деятельности учебно-методических кабинетов, централизованных бухгалтерий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1 214,6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828,6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383,5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Создание необходимых условий для семейного жизнеустройства детей, оставшихся без попечения родителей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05 0 03 00000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127,1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Исполнение государственных полномочий по содержанию органов опеки и попечительства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05 0 03 12190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127,1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05 0 03 12190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65,2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05 0 03 12190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СОЦИАЛЬНАЯ ПОЛИТИКА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5 601,0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Охрана семьи и детства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5 566,3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925,0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Повышение качества государственных и муниципальных услуг, исполнение государственных и муниципальных функций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925,0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05 0 01 12200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925,0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05 0 01 12200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925,0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4 641,3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4 641,3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Содержание детей в приемных семьях</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61 9 00 11450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2 241,4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61 9 00 11450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2 241,4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Выплата вознаграждения опекунам (попечителям), приемным родителям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61 9 00 11460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1 827,3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61 9 00 11460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1 827,3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Содержание детей в семьях опекунов (попечителей)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61 9 00 11470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322,6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61 9 00 11470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322,6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Выплаты единовременного денежного пособия при получении усыновленным (удочеренным) ребенком среднего общего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61 9 00 11540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61 9 00 11540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34,7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34,7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Создание необходимых условий для семейного жизнеустройства детей, оставшихся без попечения родителей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05 0 03 00000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34,7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05 0 03 12390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34,7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05 0 03 12390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34,7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ФИЗИЧЕСКАЯ КУЛЬТУРА И СПОРТ</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36,0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Физическая культура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36,0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Муниципальная программа "Развитие физической культуры и спорта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36,0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Мероприятия в области спорта и физической культуры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36,0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Проведение спортивных мероприятий, приобретение спортивного инвентаря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07 0 01 80850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36,0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07 0 01 80850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36,0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lastRenderedPageBreak/>
              <w:t>УПРАВЛЕНИЕ РАЗВИТИЯ СЕЛЬСКИХ ТЕРРИТОРИЙ АДМИНИСТРАЦИИ ЗВЕРИНОГОЛОВСКОГО МУНИЦИПАЛЬНОГО ОКРУГА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23 305,4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8 551,9</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ОБЩЕГОСУДАРСТВЕННЫЕ ВОПРОСЫ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2 403,1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2 403,1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2 403,1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функционирования Главы Звериноголовского района, Аппарата Администрации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61 2 00 00000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2 403,1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деятельности аппарата органов местного самоуправления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61 2 00 80060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2 403,1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61 2 00 80060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1 804,5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61 2 00 80060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537,4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61 2 00 80060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НАЦИОНАЛЬНАЯ БЕЗОПАСНОСТЬ И ПРАВООХРАНИТЕЛЬНАЯ ДЕЯТЕЛЬНОСТЬ</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2 449,3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2 449,3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Муниципальная программа Звериноголовского муниципального округа Курганской области "Пожарная безопасность Звериноголовского муниципального округа Курганской области на 2022-2026 годы"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2 449,3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Содержание муниципальных постов пожарной охраны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2 435,8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Текущее содержание муниципальных постов пожарной охраны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20 0 01 80910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2 435,8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20 0 01 80910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1 914,0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20 0 01 80910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467,9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20 0 01 80910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53,9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Дополнительные меры по обеспечению пожарной безопасности на территории Звериноголовского муниципального округа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20 0 02 00000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 xml:space="preserve">Опашка 18 населенных </w:t>
            </w:r>
            <w:proofErr w:type="spellStart"/>
            <w:r w:rsidRPr="00EC3D49">
              <w:rPr>
                <w:rFonts w:ascii="Times New Roman" w:eastAsia="Times New Roman" w:hAnsi="Times New Roman" w:cs="Times New Roman"/>
                <w:color w:val="000000"/>
                <w:sz w:val="16"/>
                <w:szCs w:val="16"/>
                <w:lang w:eastAsia="ru-RU"/>
              </w:rPr>
              <w:t>пунктов,выкос</w:t>
            </w:r>
            <w:proofErr w:type="spellEnd"/>
            <w:r w:rsidRPr="00EC3D49">
              <w:rPr>
                <w:rFonts w:ascii="Times New Roman" w:eastAsia="Times New Roman" w:hAnsi="Times New Roman" w:cs="Times New Roman"/>
                <w:color w:val="000000"/>
                <w:sz w:val="16"/>
                <w:szCs w:val="16"/>
                <w:lang w:eastAsia="ru-RU"/>
              </w:rPr>
              <w:t xml:space="preserve"> травы, камыша, уборка сухой растительности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20 0 02 80920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20 0 02 80920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НАЦИОНАЛЬНАЯ ЭКОНОМИКА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14 373,3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8 551,9</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Общеэкономические вопросы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274,6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Муниципальная программа Звериноголовского района "Об организации общественных работ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274,6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Финансовое обеспечение мероприятий по содействию занятости населения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274,6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 xml:space="preserve">Реализация дополнительных мероприятий, </w:t>
            </w:r>
            <w:r w:rsidRPr="00EC3D49">
              <w:rPr>
                <w:rFonts w:ascii="Times New Roman" w:eastAsia="Times New Roman" w:hAnsi="Times New Roman" w:cs="Times New Roman"/>
                <w:color w:val="000000"/>
                <w:sz w:val="16"/>
                <w:szCs w:val="16"/>
                <w:lang w:eastAsia="ru-RU"/>
              </w:rPr>
              <w:lastRenderedPageBreak/>
              <w:t>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 0 01 LП020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274,6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 0 01 LП020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274,6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Дорожное хозяйство (дорожные фонды)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13 984,6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8 551,9</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13 984,6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8 551,9</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13 984,6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8 551,9</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61 9 00 15030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11 542,4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8 551,9</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61 9 00 15030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11 542,4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8 551,9</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Содержание автомобильных дорог и инженерных сооружений на них</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61 9 00 85910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2 442,2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61 9 00 85910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2 325,5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61 9 00 85910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116,7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114,1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114,1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114,1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по оформлению имущества в муниципальную собственность</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61 9 00 84980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114,1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61 9 00 84980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35,4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61 9 00 84980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78,7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ЖИЛИЩНО-КОММУНАЛЬНОЕ ХОЗЯЙСТВО</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4 079,7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Жилищное хозяйство</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мероприятий по капитальному ремонту многоквартирных домов</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61 9 00 85920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61 9 00 85920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Коммунальное хозяйство</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719,7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719,7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719,7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 xml:space="preserve">Содержание и ремонт водонапорных башен, </w:t>
            </w:r>
            <w:proofErr w:type="spellStart"/>
            <w:r w:rsidRPr="00EC3D49">
              <w:rPr>
                <w:rFonts w:ascii="Times New Roman" w:eastAsia="Times New Roman" w:hAnsi="Times New Roman" w:cs="Times New Roman"/>
                <w:color w:val="000000"/>
                <w:sz w:val="16"/>
                <w:szCs w:val="16"/>
                <w:lang w:eastAsia="ru-RU"/>
              </w:rPr>
              <w:t>колонок,водопровода</w:t>
            </w:r>
            <w:proofErr w:type="spellEnd"/>
            <w:r w:rsidRPr="00EC3D49">
              <w:rPr>
                <w:rFonts w:ascii="Times New Roman" w:eastAsia="Times New Roman" w:hAnsi="Times New Roman" w:cs="Times New Roman"/>
                <w:color w:val="000000"/>
                <w:sz w:val="16"/>
                <w:szCs w:val="16"/>
                <w:lang w:eastAsia="ru-RU"/>
              </w:rPr>
              <w:t xml:space="preserve"> на территории округа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61 9 00 85930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518,7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61 9 00 85930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504,7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61 9 00 85930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Поддержка коммунального хозяйства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61 9 00 85940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61 9 00 85940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Благоустройство</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460,8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460,8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460,8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Организация и содержание мест захоронения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61 9 00 85950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61 9 00 85950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улучшения благоустройства территории округа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61 9 00 85960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57,0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61 9 00 85960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61 9 00 85960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17,0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Прочие мероприятия по благоустройству</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61 9 00 85970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402,5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61 9 00 85970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402,5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Другие вопросы в области жилищно-коммунального хозяйства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2 899,0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2 899,0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2 899,0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деятельности хозяйственных групп</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61 9 01 80510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2 899,0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61 9 01 80510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2 899,0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Финансовое управление Администрации Звериноголовского района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32 659,1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26 664,9</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11 760,2</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ОБЩЕГОСУДАРСТВЕННЫЕ ВОПРОСЫ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6 002,3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7 785,2</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7 785,2</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6 002,2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7 785,1</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7 785,1</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Муниципальная программа Звериноголовского района "Управление муниципальными финансами и регулирование межбюджетных отношений"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5 909,2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7 785,1</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7 785,1</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Подпрограмма "Организация и совершенствование бюджетного процесса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08 1 00 00000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5 909,2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7 785,1</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7 785,1</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деятельности Финансового управления Администрации Звериноголовского района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08 1 01 00000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5 909,2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7 785,1</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7 785,1</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деятельности аппарата органов местного самоуправления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08 1 01 80060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5 909,2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7 785,1</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7 785,1</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08 1 01 80060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5 162,3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7 631,2</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7 631,2</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08 1 01 80060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746,0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153,9</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153,9</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08 1 01 80060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Поощрение региональных и муниципальных управленческих команд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61 9 00 10930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 xml:space="preserve">Расходы на выплаты персоналу в целях обеспечения выполнения функций государственными (муниципальными) </w:t>
            </w:r>
            <w:r w:rsidRPr="00EC3D49">
              <w:rPr>
                <w:rFonts w:ascii="Times New Roman" w:eastAsia="Times New Roman" w:hAnsi="Times New Roman" w:cs="Times New Roman"/>
                <w:color w:val="000000"/>
                <w:sz w:val="16"/>
                <w:szCs w:val="16"/>
                <w:lang w:eastAsia="ru-RU"/>
              </w:rPr>
              <w:lastRenderedPageBreak/>
              <w:t>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61 9 00 10930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Другие общегосударственные вопросы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61 9 00 16100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Межбюджетные трансферты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61 9 00 16100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Субвенции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61 9 00 16100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НАЦИОНАЛЬНАЯ ОБОРОНА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732,1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1 182,8</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1 224,9</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Мобилизационная и вневойсковая подготовка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732,1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1 182,8</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1 224,9</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732,1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1 182,8</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1 224,9</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732,1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1 182,8</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1 224,9</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61 9 00 51180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732,1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1 182,8</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1 224,9</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Межбюджетные трансферты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61 9 00 51180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732,1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1 182,8</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1 224,9</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Субвенции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61 9 00 51180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732,1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1 182,8</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1 224,9</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НАЦИОНАЛЬНАЯ ЭКОНОМИКА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3 340,1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14 946,8</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Общеэкономические вопросы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1 014,2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Муниципальная программа Звериноголовского района "Об организации общественных работ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1 014,2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Финансовое обеспечение мероприятий по содействию занятости населения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1 014,2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Организация общественных работ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09 0 01 80830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172,0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Межбюджетные трансферты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09 0 01 80830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172,0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межбюджетные трансферты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09 0 01 80830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172,0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Реализация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 0 01 LП020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842,2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Межбюджетные трансферты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 0 01 LП020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842,2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межбюджетные трансферты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 0 01 LП020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842,2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Дорожное хозяйство (дорожные фонды)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2 325,9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14 946,8</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2 325,9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14 946,8</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2 325,9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14 946,8</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61 9 00 15030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2 325,9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14 946,8</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Межбюджетные трансферты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61 9 00 15030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2 325,9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14 946,8</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Субсидии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61 9 00 15030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2 325,9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14 946,8</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СОЦИАЛЬНАЯ ПОЛИТИКА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32,1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50,1</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50,1</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Социальное обеспечение населения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32,1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50,1</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50,1</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32,1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50,1</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50,1</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Резервные фонды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61 4 00 00000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Резервные фонды местных администраций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61 4 00 82010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Межбюджетные трансферты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61 4 00 82010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межбюджетные трансферты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61 4 00 82010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27,1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50,1</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50,1</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27,1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50,1</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50,1</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Межбюджетные трансферты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27,1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50,1</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50,1</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Субвенции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27,1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50,1</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50,1</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МЕЖБЮДЖЕТНЫЕ ТРАНСФЕРТЫ ОБЩЕГО ХАРАКТЕРА БЮДЖЕТАМ БЮДЖЕТНОЙ СИСТЕМЫ РОССИЙСКОЙ ФЕДЕРАЦИИ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22 552,5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2 700,0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2 700,0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3 375,0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2 700,0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2 700,0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Муниципальная программа Звериноголовского района "Управление муниципальными финансами и регулирование межбюджетных отношений"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3 375,0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2 700,0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2 700,0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Подпрограмма "Развитие системы межбюджетных отношений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08 2 00 00000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3 375,0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2 700,0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2 700,0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Выравнивание бюджетной обеспеченности сельских поселений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08 2 02 00000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3 375,0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2 700,0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2 700,0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Дотация на выравнивание бюджетной обеспеченности из бюджета муниципального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08 2 02 84010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3 375,0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2 700,0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2 700,0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Межбюджетные трансферты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08 2 02 84010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3 375,0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2 700,0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2 700,0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Дотации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08 2 02 84010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3 375,0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2 700,0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2 700,0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дотации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19 042,8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Муниципальная программа Звериноголовского района "Управление муниципальными финансами и регулирование межбюджетных отношений"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19 042,8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Подпрограмма "Развитие системы межбюджетных отношений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08 2 00 00000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19 042,8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Поддержка мер по обеспечению сбалансированности бюджетов</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08 2 03 00000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19 042,8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Поддержка мер по обеспечению сбалансированности бюджетов поселений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08 2 03 84020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19 042,8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Межбюджетные трансферты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08 2 03 84020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19 042,8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Дотации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08 2 03 84020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19 042,8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Прочие межбюджетные трансферты общего характера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134,7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134,7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134,7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Поощрение региональных и муниципальных управленческих команд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61 9 00 10930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134,7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Межбюджетные трансферты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61 9 00 10930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134,7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межбюджетные трансферты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61 9 00 10930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134,7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 xml:space="preserve">Отдел культуры Администрации Звериноголовского района Курганской </w:t>
            </w:r>
            <w:r w:rsidRPr="00EC3D49">
              <w:rPr>
                <w:rFonts w:ascii="Times New Roman" w:eastAsia="Times New Roman" w:hAnsi="Times New Roman" w:cs="Times New Roman"/>
                <w:b/>
                <w:bCs/>
                <w:color w:val="000000"/>
                <w:sz w:val="16"/>
                <w:szCs w:val="16"/>
                <w:lang w:eastAsia="ru-RU"/>
              </w:rPr>
              <w:lastRenderedPageBreak/>
              <w:t>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lastRenderedPageBreak/>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54 446,0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24 730,5</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22 676,5</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НАЦИОНАЛЬНАЯ ЭКОНОМИКА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Общеэкономические вопросы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Муниципальная программа Звериноголовского района "Трудоустройство несовершеннолетних граждан в возрасте от 14 до 18 лет в свободное от учебы время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Организация временных рабочих мест несовершеннолетним гражданам желающим работать в свободное от учебы время в период школьных каникул</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Трудоустройство несовершеннолетних граждан в возрасте от 14 до 18 лет в свободное от учебы время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02 0 01 80820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02 0 01 80820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ЖИЛИЩНО-КОММУНАЛЬНОЕ ХОЗЯЙСТВО</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2 417,3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2 985,5</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2 985,5</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Другие вопросы в области жилищно-коммунального хозяйства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2 417,3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2 985,5</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2 985,5</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Муниципальная программа Звериноголовского района "Культура Звериноголовского района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2 417,3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2 985,5</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2 985,5</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2 417,3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2 985,5</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2 985,5</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деятельности хозяйственных групп</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03 0 01 80510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2 417,3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2 985,5</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2 985,5</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03 0 01 80510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2 417,3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2 985,5</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2 985,5</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ОБРАЗОВАНИЕ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4 481,5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5 685,7</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5 685,7</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Дополнительное образование детей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4 481,5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5 685,7</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5 685,7</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Муниципальная программа Звериноголовского района "Культура Звериноголовского района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4 377,9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5 512,9</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5 512,9</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4 377,9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5 512,9</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5 512,9</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деятельности учреждений по внешкольной работе с детьми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4 377,9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5 512,9</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5 512,9</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4 306,2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5 504,0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5 504,0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51,3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8,9</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8,9</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103,6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172,8</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172,8</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103,6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172,8</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172,8</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103,6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172,8</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172,8</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102,2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172,8</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172,8</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КУЛЬТУРА, КИНЕМАТОГРАФИЯ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47 545,2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16 059,3</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14 005,3</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Культура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46 269,9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14 256,6</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12 202,6</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Муниципальная программа Звериноголовского района "Культура Звериноголовского района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45 896,7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13 847,4</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11 793,4</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45 896,7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13 847,4</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11 793,4</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Развитие муниципальной системы культуры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03 0 01 17740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31 604,8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03 0 01 17740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31 604,8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деятельности библиотек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03 0 01 80420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3 363,0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3 453,6</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3 453,6</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03 0 01 80420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3 120,9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3 453,6</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3 453,6</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03 0 01 80420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240,1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03 0 01 80420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деятельности дворцов и домов культуры, других учреждений культуры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03 0 01 80450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6 339,3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9 228,5</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7 174,5</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03 0 01 80450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2 773,2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2 553,4</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2 553,4</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03 0 01 80450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2 607,9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5 965,1</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2 500,8</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03 0 01 80450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909,3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03 0 01 80450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48,9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710,0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2 120,3</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Осуществление части полномочий переданных из бюджетов поселений на обеспечение деятельности библиотек</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03 0 01 89420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1 583,2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03 0 01 89420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1 583,2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Осуществление части полномочий переданных из бюджетов поселений на обеспечение деятельности домов культуры и сельских клубов</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03 0 01 89450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2 505,9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03 0 01 89450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2 505,9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L4670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500,5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1 165,3</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1 165,3</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L4670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500,5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1 165,3</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1 165,3</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373,2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409,2</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409,2</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373,2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409,2</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409,2</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Меры социальной поддержки лиц, проживающих и работающих в сельских населенных пунктах, рабочих поселках (поселках городского типа)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313,2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409,2</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409,2</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231,1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292,3</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292,3</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82,1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116,9</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116,9</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Премии и гранты по постановлениям Курганской областной Думы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61 9 00 18030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61 9 00 18030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Другие вопросы в области культуры, кинематографии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1 275,3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1 802,7</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1 802,7</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Муниципальная программа Звериноголовского района "Культура Звериноголовского района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1 275,3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1 802,7</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1 802,7</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1 275,3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1 802,7</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1 802,7</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деятельности аппарата органов местного самоуправления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60,7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477,2</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477,2</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60,7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477,2</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477,2</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деятельности учебно-методических кабинетов, централизованных бухгалтерий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1 214,6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1 325,5</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1 325,5</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930,8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978,8</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978,8</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275,2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346,7</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346,7</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Муниципальное казенное учреждение "Управление образования Администрации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149 008,0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158 290,5</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171 112,2</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НАЦИОНАЛЬНАЯ ЭКОНОМИКА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36,7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Общеэкономические вопросы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36,7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Муниципальная программа Звериноголовского района "Трудоустройство несовершеннолетних граждан в возрасте от 14 до 18 лет в свободное от учебы время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36,7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Организация временных рабочих мест несовершеннолетним гражданам желающим работать в свободное от учебы время в период школьных каникул</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36,7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Трудоустройство несовершеннолетних граждан в возрасте от 14 до 18 лет в свободное от учебы время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02 0 01 80820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36,7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02 0 01 80820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28,1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02 0 01 80820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Субсидии бюджетным учреждениям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02 0 01 80820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ОБРАЗОВАНИЕ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138 814,3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142 458,5</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155 280,2</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Дошкольное образование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29 346,8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25 584,7</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32 425,0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Муниципальная программа Звериноголовского района "Энергосбережение и повышение энергетической эффективности в Звериноголовском районе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Мероприятия по энергосбережению и повышению энергетической эффективности в бюджетной сфере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деятельности детских дошкольных учреждений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04 0 01 80200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04 0 01 80200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28 296,8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24 236,8</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31 077,1</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Повышение качества государственных и муниципальных услуг, исполнение государственных и муниципальных функций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28 296,8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24 236,8</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31 077,1</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Реализация государственного стандарта дошкольного образования на оплату труда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05 0 01 12010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10 885,8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13 331,8</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14 813,1</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05 0 01 12010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10 885,8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13 331,8</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14 813,1</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05 0 01 12020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282,6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267,0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267,0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05 0 01 12020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282,6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267,0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267,0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деятельности детских дошкольных учреждений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14 802,7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10 638,0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15 997,0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6 187,7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8 253,1</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8 253,1</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8 510,3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2 384,9</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7 743,9</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104,7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питанием воспитанников детских дошкольных учреждений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2 087,5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2 087,5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льготного питания детей-инвалидов, детей-сирот и детей, оставшихся без попечения родителей, детей находящихся под опекой (попечительством) в детских дошкольных учреждениях</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финансовое обеспечение деятельности дошкольных образовательных учреждений за счет платы за присмотр и уход за детьми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197,2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197,2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Муниципальная программа Звериноголовского района "Улучшение условий и охраны труда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14 0 00 00000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23,5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Совершенствование государственного управления охраной труда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14 0 01 00000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23,5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Проведение мероприятий по улучшению условий и охраны труда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14 0 01 80890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23,5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14 0 01 80890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23,5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996,5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1 347,9</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1 347,9</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996,5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1 347,9</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1 347,9</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996,5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1 347,9</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1 347,9</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486,7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639,4</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639,4</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509,8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708,5</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708,5</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Общее образование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82 848,8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81 183,7</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87 165,1</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Муниципальная программа Звериноголовского района "Энергосбережение и повышение энергетической эффективности в Звериноголовском районе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Мероприятия по энергосбережению и повышению энергетической эффективности в бюджетной сфере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деятельности школ-детских садов, школ начальных, неполных средних и средних</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04 0 01 80210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04 0 01 80210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79 805,6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76 958,9</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82 940,3</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Повышение качества государственных и муниципальных услуг, исполнение государственных и муниципальных функций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79 805,6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76 958,9</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82 940,3</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Реализация государственного стандарта общего образования на оплату труда работников общеобразовательных организаций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05 0 01 12030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41 009,4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50 094,1</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54 214,4</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05 0 01 12030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40 941,7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50 094,1</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54 214,4</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05 0 01 12030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67,7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Реализация государственного стандарта общего образования на обеспечение учебного процесса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05 0 01 12040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1 803,1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1 341,0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1 341,0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05 0 01 12040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1 803,1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1 341,0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1 341,0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питанием обучающихся общеобразовательных организаций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05 0 01 12240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749,5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1 086,0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1 086,0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05 0 01 12240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749,5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1 086,0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1 086,0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05 0 01 53030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4 940,5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05 0 01 53030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4 940,5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деятельности школ-детских садов, школ начальных, неполных средних и средних</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28 668,9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19 442,5</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22 801,2</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12 147,6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13 482,1</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13 482,1</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16 086,2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5 901,7</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9 260,4</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435,1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58,7</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58,7</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питанием учащихся школ</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обучающихся с ограниченными возможностями здоровья в муниципальных казенных учреждениях бесплатным двухразовым питанием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133,4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133,4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L3042</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2 003,2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3 497,7</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3 497,7</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L3042</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2 003,2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3 497,7</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3 497,7</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Реализация мероприятий по модернизации школьных систем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L7500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1 497,6</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L7500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1 497,6</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питанием обучающихся общеобразовательных организаций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S2240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297,2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S2240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297,2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Муниципальная программа Звериноголовского района "Обеспечение общественного порядка и противодействие преступности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93,1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Формирование позитивного общественного мнения о правоохранительной системе и результатах её деятельности. Организация антикоррупционного образования и пропаганды, формирование антикоррупционного общественного правосознания, обеспечение информационной прозрачности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93,1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Монтаж пожарной сигнализации СОУЭ. Установка пожарной сигнализации СОУЭ.</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12 0 01 80880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93,1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12 0 01 80880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93,1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2 900,1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4 224,8</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4 224,8</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2 900,1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4 224,8</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4 224,8</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2 900,1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4 224,8</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4 224,8</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1 609,9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2 427,7</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2 427,7</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1 290,2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1 797,1</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1 797,1</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Дополнительное образование детей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7 274,3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10 831,6</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10 831,6</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 xml:space="preserve">Муниципальная программа Звериноголовского района "Развитие образования и реализация </w:t>
            </w:r>
            <w:r w:rsidRPr="00EC3D49">
              <w:rPr>
                <w:rFonts w:ascii="Times New Roman" w:eastAsia="Times New Roman" w:hAnsi="Times New Roman" w:cs="Times New Roman"/>
                <w:color w:val="000000"/>
                <w:sz w:val="16"/>
                <w:szCs w:val="16"/>
                <w:lang w:eastAsia="ru-RU"/>
              </w:rPr>
              <w:lastRenderedPageBreak/>
              <w:t>государственной молодежной политики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6 970,5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10 451,4</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10 451,4</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Повышение качества государственных и муниципальных услуг, исполнение государственных и муниципальных функций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6 970,5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10 451,4</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10 451,4</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деятельности учреждений по внешкольной работе с детьми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4 992,7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6 106,9</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5 905,3</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4 992,7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6 106,9</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5 905,3</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Субсидии бюджетным учреждениям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4 992,7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6 106,9</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5 905,3</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функционирования модели персонифицированного финансирования дополнительного образования детей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05 0 01 80231</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1 977,8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4 344,5</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4 546,1</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05 0 01 80231</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1 977,8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4 240,1</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4 436,7</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Субсидии бюджетным учреждениям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05 0 01 80231</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1 977,8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4 031,1</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4 218,1</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Субсидии автономным учреждениям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05 0 01 80231</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104,5</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109,3</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05 0 01 80231</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104,5</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109,3</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05 0 01 80231</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104,4</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109,4</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303,8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380,2</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380,2</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303,8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380,2</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380,2</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303,8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380,2</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380,2</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303,8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380,2</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380,2</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Субсидии бюджетным учреждениям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303,8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380,2</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380,2</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Профессиональная подготовка, переподготовка и повышение квалификации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289,5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280,0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280,0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289,5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280,0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280,0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05 0 02 00000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289,5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280,0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280,0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Организация предоставления дополнительного профессионального образования педагогическим работникам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05 0 02 12130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280,0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280,0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05 0 02 12130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280,0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280,0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Организация повышения квалификации педагогических работников муниципальных образовательных учреждений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05 0 02 80990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05 0 02 80990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Молодежная политика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1 122,6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1 216,4</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1 216,4</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1 122,6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1 216,4</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1 216,4</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 xml:space="preserve">Увеличение охвата организованными </w:t>
            </w:r>
            <w:proofErr w:type="spellStart"/>
            <w:r w:rsidRPr="00EC3D49">
              <w:rPr>
                <w:rFonts w:ascii="Times New Roman" w:eastAsia="Times New Roman" w:hAnsi="Times New Roman" w:cs="Times New Roman"/>
                <w:color w:val="000000"/>
                <w:sz w:val="16"/>
                <w:szCs w:val="16"/>
                <w:lang w:eastAsia="ru-RU"/>
              </w:rPr>
              <w:t>формаим</w:t>
            </w:r>
            <w:proofErr w:type="spellEnd"/>
            <w:r w:rsidRPr="00EC3D49">
              <w:rPr>
                <w:rFonts w:ascii="Times New Roman" w:eastAsia="Times New Roman" w:hAnsi="Times New Roman" w:cs="Times New Roman"/>
                <w:color w:val="000000"/>
                <w:sz w:val="16"/>
                <w:szCs w:val="16"/>
                <w:lang w:eastAsia="ru-RU"/>
              </w:rPr>
              <w:t xml:space="preserve"> отдыха и оздоровления детей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05 0 04 00000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1 094,9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1 216,4</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1 216,4</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Организация отдыха детей в лагерях дневного пребывания в каникулярное время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05 0 04 12430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369,9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369,9</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369,9</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05 0 04 12430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369,9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369,9</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369,9</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Организация отдыха детей, находящихся в трудной жизненной ситуации, в лагерях дневного пребывания в каникулярное время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05 0 04 12440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494,2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499,3</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499,3</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05 0 04 12440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494,2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499,3</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499,3</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Организация отдыха детей в загородных оздоровительных лагерях в каникулярное время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05 0 04 12450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208,8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347,2</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347,2</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05 0 04 12450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208,8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347,2</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347,2</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Организация отдыха детей в лагерях дневного пребывания в каникулярное время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04 S2430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04 S2430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Организация отдыха детей, находящихся в трудной жизненной ситуации, в лагерях дневного пребывания в каникулярное время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04 S2440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04 S2440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Организация отдыха детей в загородных оздоровительных лагерях в каникулярное время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04 S2450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15,7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04 S2450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15,7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Развитие созидательной активности и эффективной системы самореализации молодежи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05 0 05 00000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27,7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Мероприятия по молодежной политике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05 0 05 80950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27,7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05 0 05 80950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27,7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Другие вопросы в области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17 932,3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23 362,1</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23 362,1</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17 914,6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23 362,1</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23 362,1</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Повышение качества государственных и муниципальных услуг, исполнение государственных и муниципальных функций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17 417,6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22 738,1</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22 738,1</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деятельности аппарата органов местного самоуправления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634,7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806,0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806,0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634,7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806,0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806,0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деятельности хозяйственных групп</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05 0 01 80510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13 474,4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18 543,4</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18 543,4</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05 0 01 80510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13 474,4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18 543,4</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18 543,4</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деятельности учебно-методических кабинетов, централизованных бухгалтерий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3 308,5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3 388,7</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3 388,7</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000</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159,3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EC3D49">
              <w:rPr>
                <w:rFonts w:ascii="Times New Roman" w:eastAsia="Times New Roman" w:hAnsi="Times New Roman" w:cs="Times New Roman"/>
                <w:color w:val="000000"/>
                <w:sz w:val="16"/>
                <w:szCs w:val="16"/>
                <w:lang w:eastAsia="ru-RU"/>
              </w:rPr>
              <w:lastRenderedPageBreak/>
              <w:t>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2 441,9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2 840,6</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2 840,6</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695,2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544,4</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544,4</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3,7</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3,7</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Создание необходимых условий для семейного жизнеустройства детей, оставшихся без попечения родителей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05 0 03 00000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497,0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624,0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624,0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Исполнение государственных полномочий по содержанию органов опеки и попечительства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05 0 03 12190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497,0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624,0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624,0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05 0 03 12190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489,9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555,0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555,0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05 0 03 12190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69,0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69,0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17,7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17,7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Поощрение региональных и муниципальных управленческих команд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61 9 00 10930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17,7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61 9 00 10930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17,7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СОЦИАЛЬНАЯ ПОЛИТИКА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10 126,0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15 832,0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15 832,0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Охрана семьи и детства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10 021,7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15 693,0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15 693,0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1 935,0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1 935,0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Повышение качества государственных и муниципальных услуг, исполнение государственных и муниципальных функций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1 935,0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1 935,0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05 0 01 12200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1 935,0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1 935,0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05 0 01 12200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1 935,0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1 935,0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9 411,7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13 758,0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13 758,0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9 411,7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13 758,0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13 758,0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Содержание детей в приемных семьях</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61 9 00 11450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4 960,6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7 202,0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7 202,0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61 9 00 11450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4 960,6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7 202,0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7 202,0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Выплата вознаграждения опекунам (попечителям), приемным родителям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61 9 00 11460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3 618,7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5 446,0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5 446,0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61 9 00 11460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3 618,7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5 446,0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5 446,0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Содержание детей в семьях опекунов (попечителей)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61 9 00 11470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832,4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860,0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860,0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61 9 00 11470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832,4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860,0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860,0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Выплаты единовременного денежного пособия при получении усыновленным (удочеренным) ребенком среднего общего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61 9 00 11540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250,0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250,0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61 9 00 11540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250,0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250,0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Другие вопросы в области социальной политики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104,3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139,0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139,0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104,3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139,0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139,0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Создание необходимых условий для семейного жизнеустройства детей, оставшихся без попечения родителей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05 0 03 00000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104,3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139,0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139,0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05 0 03 12390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104,3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139,0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139,0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05 0 03 12390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104,3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139,0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139,0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ФИЗИЧЕСКАЯ КУЛЬТУРА И СПОРТ</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Физическая культура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Муниципальная программа "Развитие физической культуры и спорта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Мероприятия в области спорта и физической культуры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Проведение спортивных мероприятий, приобретение спортивного инвентаря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07 0 01 80850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07 0 01 80850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DD43AD" w:rsidRPr="00EC3D49" w:rsidTr="00DF1678">
        <w:trPr>
          <w:trHeight w:val="288"/>
        </w:trPr>
        <w:tc>
          <w:tcPr>
            <w:tcW w:w="6312"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ИТОГО</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436 539,0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254 678,7</w:t>
            </w:r>
          </w:p>
        </w:tc>
        <w:tc>
          <w:tcPr>
            <w:tcW w:w="2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220 819,0</w:t>
            </w:r>
          </w:p>
        </w:tc>
      </w:tr>
      <w:tr w:rsidR="00DD43AD" w:rsidRPr="00EC3D49" w:rsidTr="00DF1678">
        <w:trPr>
          <w:trHeight w:val="273"/>
        </w:trPr>
        <w:tc>
          <w:tcPr>
            <w:tcW w:w="6312" w:type="dxa"/>
            <w:gridSpan w:val="6"/>
            <w:tcMar>
              <w:top w:w="0" w:type="dxa"/>
              <w:left w:w="0" w:type="dxa"/>
              <w:bottom w:w="0" w:type="dxa"/>
              <w:right w:w="0" w:type="dxa"/>
            </w:tcMar>
            <w:vAlign w:val="bottom"/>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95" w:type="dxa"/>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95" w:type="dxa"/>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051" w:type="dxa"/>
            <w:tcMar>
              <w:top w:w="0" w:type="dxa"/>
              <w:left w:w="0" w:type="dxa"/>
              <w:bottom w:w="0" w:type="dxa"/>
              <w:right w:w="0" w:type="dxa"/>
            </w:tcMar>
            <w:vAlign w:val="center"/>
          </w:tcPr>
          <w:p w:rsidR="00DD43AD" w:rsidRPr="00EC3D49" w:rsidRDefault="00DD43AD" w:rsidP="00DD43A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tc>
      </w:tr>
    </w:tbl>
    <w:p w:rsidR="00DD43AD" w:rsidRPr="00EC3D49" w:rsidRDefault="00DD43AD" w:rsidP="00DD43AD">
      <w:pPr>
        <w:rPr>
          <w:rFonts w:ascii="Times New Roman" w:eastAsia="Times New Roman" w:hAnsi="Times New Roman" w:cs="Times New Roman"/>
          <w:sz w:val="16"/>
          <w:szCs w:val="16"/>
          <w:lang w:eastAsia="ru-RU"/>
        </w:rPr>
      </w:pPr>
    </w:p>
    <w:tbl>
      <w:tblPr>
        <w:tblW w:w="0" w:type="auto"/>
        <w:tblLayout w:type="fixed"/>
        <w:tblLook w:val="0000" w:firstRow="0" w:lastRow="0" w:firstColumn="0" w:lastColumn="0" w:noHBand="0" w:noVBand="0"/>
      </w:tblPr>
      <w:tblGrid>
        <w:gridCol w:w="4513"/>
        <w:gridCol w:w="2277"/>
        <w:gridCol w:w="853"/>
        <w:gridCol w:w="850"/>
        <w:gridCol w:w="1399"/>
      </w:tblGrid>
      <w:tr w:rsidR="008E69B4" w:rsidRPr="00EC3D49" w:rsidTr="008E69B4">
        <w:trPr>
          <w:trHeight w:val="829"/>
        </w:trPr>
        <w:tc>
          <w:tcPr>
            <w:tcW w:w="4513" w:type="dxa"/>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379" w:type="dxa"/>
            <w:gridSpan w:val="4"/>
            <w:tcMar>
              <w:top w:w="0" w:type="dxa"/>
              <w:left w:w="0" w:type="dxa"/>
              <w:bottom w:w="0" w:type="dxa"/>
              <w:right w:w="0" w:type="dxa"/>
            </w:tcMar>
            <w:vAlign w:val="center"/>
          </w:tcPr>
          <w:p w:rsidR="008E69B4" w:rsidRPr="00EC3D49" w:rsidRDefault="008E69B4" w:rsidP="008E69B4">
            <w:pPr>
              <w:autoSpaceDN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sz w:val="16"/>
                <w:szCs w:val="16"/>
                <w:lang w:eastAsia="ru-RU"/>
              </w:rPr>
              <w:t>Приложение 4 к решению</w:t>
            </w:r>
          </w:p>
          <w:p w:rsidR="008E69B4" w:rsidRPr="00EC3D49" w:rsidRDefault="008E69B4" w:rsidP="008E69B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EC3D49">
              <w:rPr>
                <w:rFonts w:ascii="Times New Roman" w:eastAsia="Times New Roman" w:hAnsi="Times New Roman" w:cs="Times New Roman"/>
                <w:color w:val="000000"/>
                <w:sz w:val="16"/>
                <w:szCs w:val="16"/>
                <w:lang w:eastAsia="ru-RU"/>
              </w:rPr>
              <w:t>Думы Звериноголовского муниципального</w:t>
            </w:r>
          </w:p>
          <w:p w:rsidR="008E69B4" w:rsidRPr="00EC3D49" w:rsidRDefault="008E69B4" w:rsidP="008E69B4">
            <w:pPr>
              <w:autoSpaceDN w:val="0"/>
              <w:spacing w:after="0" w:line="240" w:lineRule="auto"/>
              <w:rPr>
                <w:rFonts w:ascii="Times New Roman" w:eastAsia="Times New Roman" w:hAnsi="Times New Roman" w:cs="Times New Roman"/>
                <w:color w:val="000000"/>
                <w:sz w:val="16"/>
                <w:szCs w:val="16"/>
                <w:lang w:eastAsia="ru-RU"/>
              </w:rPr>
            </w:pPr>
            <w:r w:rsidRPr="00EC3D49">
              <w:rPr>
                <w:rFonts w:ascii="Times New Roman" w:eastAsia="Times New Roman" w:hAnsi="Times New Roman" w:cs="Times New Roman"/>
                <w:color w:val="000000"/>
                <w:sz w:val="16"/>
                <w:szCs w:val="16"/>
                <w:lang w:eastAsia="ru-RU"/>
              </w:rPr>
              <w:t>округа Курганской области</w:t>
            </w:r>
          </w:p>
          <w:p w:rsidR="008E69B4" w:rsidRPr="00EC3D49" w:rsidRDefault="008E69B4" w:rsidP="008E69B4">
            <w:pPr>
              <w:autoSpaceDN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 xml:space="preserve"> </w:t>
            </w:r>
            <w:r w:rsidRPr="00EC3D49">
              <w:rPr>
                <w:rFonts w:ascii="Times New Roman" w:eastAsia="Times New Roman" w:hAnsi="Times New Roman" w:cs="Times New Roman"/>
                <w:sz w:val="16"/>
                <w:szCs w:val="16"/>
                <w:lang w:eastAsia="ru-RU"/>
              </w:rPr>
              <w:t>от 24 ноября 2022 года № 129</w:t>
            </w:r>
          </w:p>
          <w:p w:rsidR="008E69B4" w:rsidRPr="00EC3D49" w:rsidRDefault="008E69B4" w:rsidP="008E69B4">
            <w:pPr>
              <w:autoSpaceDN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sz w:val="16"/>
                <w:szCs w:val="16"/>
                <w:lang w:eastAsia="ru-RU"/>
              </w:rPr>
              <w:t>«О внесении изменений в решение</w:t>
            </w:r>
          </w:p>
          <w:p w:rsidR="008E69B4" w:rsidRPr="00EC3D49" w:rsidRDefault="008E69B4" w:rsidP="008E69B4">
            <w:pPr>
              <w:autoSpaceDN w:val="0"/>
              <w:spacing w:after="0" w:line="240" w:lineRule="auto"/>
              <w:rPr>
                <w:rFonts w:ascii="Times New Roman" w:eastAsia="Times New Roman" w:hAnsi="Times New Roman" w:cs="Times New Roman"/>
                <w:sz w:val="16"/>
                <w:szCs w:val="16"/>
                <w:lang w:eastAsia="ru-RU"/>
              </w:rPr>
            </w:pPr>
            <w:proofErr w:type="spellStart"/>
            <w:r w:rsidRPr="00EC3D49">
              <w:rPr>
                <w:rFonts w:ascii="Times New Roman" w:eastAsia="Times New Roman" w:hAnsi="Times New Roman" w:cs="Times New Roman"/>
                <w:sz w:val="16"/>
                <w:szCs w:val="16"/>
                <w:lang w:eastAsia="ru-RU"/>
              </w:rPr>
              <w:t>Звериноголовской</w:t>
            </w:r>
            <w:proofErr w:type="spellEnd"/>
            <w:r w:rsidRPr="00EC3D49">
              <w:rPr>
                <w:rFonts w:ascii="Times New Roman" w:eastAsia="Times New Roman" w:hAnsi="Times New Roman" w:cs="Times New Roman"/>
                <w:sz w:val="16"/>
                <w:szCs w:val="16"/>
                <w:lang w:eastAsia="ru-RU"/>
              </w:rPr>
              <w:t xml:space="preserve"> районной Думы</w:t>
            </w:r>
          </w:p>
          <w:p w:rsidR="008E69B4" w:rsidRPr="00EC3D49" w:rsidRDefault="008E69B4" w:rsidP="008E69B4">
            <w:pPr>
              <w:autoSpaceDN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 xml:space="preserve">от 29 декабря 2021 года №104 </w:t>
            </w:r>
            <w:r w:rsidRPr="00EC3D49">
              <w:rPr>
                <w:rFonts w:ascii="Times New Roman" w:eastAsia="Times New Roman" w:hAnsi="Times New Roman" w:cs="Times New Roman"/>
                <w:sz w:val="16"/>
                <w:szCs w:val="16"/>
                <w:lang w:eastAsia="ru-RU"/>
              </w:rPr>
              <w:t>«О бюджете Звериноголовского района</w:t>
            </w:r>
          </w:p>
          <w:p w:rsidR="008E69B4" w:rsidRPr="00EC3D49" w:rsidRDefault="008E69B4" w:rsidP="008E69B4">
            <w:pPr>
              <w:autoSpaceDN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sz w:val="16"/>
                <w:szCs w:val="16"/>
                <w:lang w:eastAsia="ru-RU"/>
              </w:rPr>
              <w:t>на 2022 год и на плановый период</w:t>
            </w:r>
          </w:p>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sz w:val="16"/>
                <w:szCs w:val="16"/>
                <w:lang w:eastAsia="ru-RU"/>
              </w:rPr>
              <w:t>2023 и 2024 годов»</w:t>
            </w:r>
          </w:p>
        </w:tc>
      </w:tr>
      <w:tr w:rsidR="008E69B4" w:rsidRPr="00EC3D49" w:rsidTr="008E69B4">
        <w:trPr>
          <w:trHeight w:val="858"/>
        </w:trPr>
        <w:tc>
          <w:tcPr>
            <w:tcW w:w="9892" w:type="dxa"/>
            <w:gridSpan w:val="5"/>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8E69B4" w:rsidRPr="00EC3D49" w:rsidTr="008E69B4">
        <w:trPr>
          <w:trHeight w:val="316"/>
        </w:trPr>
        <w:tc>
          <w:tcPr>
            <w:tcW w:w="9892" w:type="dxa"/>
            <w:gridSpan w:val="5"/>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округа на 2022 и на плановый период 2023 и 2024 годов</w:t>
            </w:r>
          </w:p>
        </w:tc>
      </w:tr>
      <w:tr w:rsidR="008E69B4" w:rsidRPr="00EC3D49" w:rsidTr="008E69B4">
        <w:trPr>
          <w:trHeight w:val="406"/>
        </w:trPr>
        <w:tc>
          <w:tcPr>
            <w:tcW w:w="9892" w:type="dxa"/>
            <w:gridSpan w:val="5"/>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8E69B4" w:rsidRPr="00EC3D49" w:rsidTr="008E69B4">
        <w:trPr>
          <w:trHeight w:val="269"/>
        </w:trPr>
        <w:tc>
          <w:tcPr>
            <w:tcW w:w="4513" w:type="dxa"/>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277" w:type="dxa"/>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53" w:type="dxa"/>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50" w:type="dxa"/>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399" w:type="dxa"/>
            <w:tcMar>
              <w:top w:w="0" w:type="dxa"/>
              <w:left w:w="0" w:type="dxa"/>
              <w:bottom w:w="0" w:type="dxa"/>
              <w:right w:w="0" w:type="dxa"/>
            </w:tcMar>
            <w:vAlign w:val="bottom"/>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(тыс. руб.)</w:t>
            </w:r>
          </w:p>
        </w:tc>
      </w:tr>
    </w:tbl>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sz w:val="16"/>
          <w:szCs w:val="16"/>
          <w:lang w:eastAsia="ru-RU"/>
        </w:rPr>
        <w:br/>
      </w:r>
    </w:p>
    <w:tbl>
      <w:tblPr>
        <w:tblW w:w="0" w:type="auto"/>
        <w:tblInd w:w="10" w:type="dxa"/>
        <w:tblLayout w:type="fixed"/>
        <w:tblLook w:val="0000" w:firstRow="0" w:lastRow="0" w:firstColumn="0" w:lastColumn="0" w:noHBand="0" w:noVBand="0"/>
      </w:tblPr>
      <w:tblGrid>
        <w:gridCol w:w="3491"/>
        <w:gridCol w:w="1617"/>
        <w:gridCol w:w="613"/>
        <w:gridCol w:w="1395"/>
        <w:gridCol w:w="1395"/>
        <w:gridCol w:w="1395"/>
      </w:tblGrid>
      <w:tr w:rsidR="008E69B4" w:rsidRPr="00EC3D49" w:rsidTr="008E69B4">
        <w:trPr>
          <w:trHeight w:val="277"/>
          <w:tblHeader/>
        </w:trPr>
        <w:tc>
          <w:tcPr>
            <w:tcW w:w="349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Наименование</w:t>
            </w:r>
          </w:p>
        </w:tc>
        <w:tc>
          <w:tcPr>
            <w:tcW w:w="161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ЦСР</w:t>
            </w:r>
          </w:p>
        </w:tc>
        <w:tc>
          <w:tcPr>
            <w:tcW w:w="61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ВР</w:t>
            </w:r>
          </w:p>
        </w:tc>
        <w:tc>
          <w:tcPr>
            <w:tcW w:w="418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Сумма</w:t>
            </w:r>
          </w:p>
        </w:tc>
      </w:tr>
      <w:tr w:rsidR="008E69B4" w:rsidRPr="00EC3D49" w:rsidTr="008E69B4">
        <w:trPr>
          <w:trHeight w:val="283"/>
          <w:tblHeader/>
        </w:trPr>
        <w:tc>
          <w:tcPr>
            <w:tcW w:w="349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61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1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2022 год</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2023 год</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2024 год</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Муниципальная программа Звериноголовского района "Развитие туризма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01 0 00 00000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59,3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Создание благоприятных условий для развития внутреннего туризма, в том числе лечебно-оздоровительного, купально-пляжного, культурно-познавательного, религиозного, охотничьего, рыболовного, событийного, сельского</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Организация и проведение событийных мероприятий на территории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01 0 01 80900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01 0 01 80900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Содействие в разработке, формировании и продвижении на внутреннем и внешнем рынках конкурентоспособного туристского продукта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01 0 02 00000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26,3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Участие муниципальных учреждений, а также привлечение к участию организаций туристской сферы в выставках, ярмарках всех уровней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01 0 02 80901</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01 0 02 80901</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Размещение информации о туристических продуктах и событиях Звериноголовского района в СМИ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01 0 02 80902</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01 0 02 80902</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Совершенствование информационно-туристской навигации: установка указателей, знаков туристской навигации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01 0 02 80903</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01 0 02 80903</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Муниципальная программа Звериноголовского района "Трудоустройство несовершеннолетних граждан в возрасте от 14 до 18 лет в свободное от учебы время в Звериноголовском районе "</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02 0 00 00000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49,9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Организация временных рабочих мест несовершеннолетним гражданам желающим работать в свободное от учебы время в период школьных каникул</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49,9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Трудоустройство несовершеннолетних граждан в возрасте от 14 до 18 лет в свободное от учебы время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02 0 01 80820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49,9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02 0 01 80820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38,1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02 0 01 80820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11,8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Субсидии бюджетным учреждениям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02 0 01 80820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11,8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Муниципальная программа Звериноголовского района "Культура Звериноголовского района "</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03 0 00 00000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68 275,0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24 148,5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22 094,5</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68 275,0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24 148,5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22 094,5</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Развитие муниципальной системы культуры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03 0 01 17740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34 534,6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03 0 01 17740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34 534,6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деятельности аппарата органов местного самоуправления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03 0 01 80060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60,7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477,2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477,2</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03 0 01 80060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60,7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477,2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477,2</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деятельности учреждений по внешкольной работе с детьми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03 0 01 80230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5 752,4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5 512,9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5 512,9</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03 0 01 80230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5 576,8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5 504,0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5 504,0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03 0 01 80230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151,7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03 0 01 80230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23,9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8,9</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деятельности библиотек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03 0 01 80420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5 049,8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3 453,6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3 453,6</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03 0 01 80420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4 415,5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3 453,6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3 453,6</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03 0 01 80420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631,6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03 0 01 80420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деятельности дворцов и домов культуры, других учреждений культуры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03 0 01 80450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14 259,1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9 228,5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7 174,5</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03 0 01 80450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3 994,6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2 553,4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2 553,4</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03 0 01 80450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8 237,7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5 965,1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2 500,8</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03 0 01 80450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1 937,4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03 0 01 80450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89,4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2 120,3</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деятельности хозяйственных групп</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03 0 01 80510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2 417,3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2 985,5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2 985,5</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03 0 01 80510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2 417,3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2 985,5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2 985,5</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деятельности учебно-методических кабинетов, централизованных бухгалтерий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03 0 01 80520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1 611,5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1 325,5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1 325,5</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03 0 01 80520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1 093,2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978,8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978,8</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03 0 01 80520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509,7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346,7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346,7</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03 0 01 80520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Осуществление части полномочий переданных из бюджетов поселений на обеспечение деятельности библиотек</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03 0 01 89420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1 583,2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03 0 01 89420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1 583,2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Осуществление части полномочий переданных из бюджетов поселений на обеспечение деятельности домов культуры и сельских клубов</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03 0 01 89450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2 505,9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03 0 01 89450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2 505,9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L4670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500,5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1 165,3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1 165,3</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 0 01 L4670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500,5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1 165,3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1 165,3</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Муниципальная программа Звериноголовского района "Энергосбережение и повышение энергетической эффективности в Звериноголовском районе Курганской области"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04 0 00 00000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89,0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 xml:space="preserve">Мероприятия по энергосбережению и повышению энергетической эффективности в бюджетной </w:t>
            </w:r>
            <w:r w:rsidRPr="00EC3D49">
              <w:rPr>
                <w:rFonts w:ascii="Times New Roman" w:eastAsia="Times New Roman" w:hAnsi="Times New Roman" w:cs="Times New Roman"/>
                <w:color w:val="000000"/>
                <w:sz w:val="16"/>
                <w:szCs w:val="16"/>
                <w:lang w:eastAsia="ru-RU"/>
              </w:rPr>
              <w:lastRenderedPageBreak/>
              <w:t>сфере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04 0 01 00000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89,0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Обеспечение деятельности детских дошкольных учреждений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04 0 01 80200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04 0 01 80200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деятельности школ-детских садов, школ начальных, неполных средних и средних</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04 0 01 80210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04 0 01 80210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деятельности учреждений по внешкольной работе с детьми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04 0 01 80230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04 0 01 80230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Субсидии бюджетным учреждениям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04 0 01 80230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деятельности учебно-методических кабинетов, централизованных бухгалтерий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04 0 01 80520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04 0 01 80520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05 0 00 00000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260 601,8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158 750,3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151 401,3</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Повышение качества государственных и муниципальных услуг, исполнение государственных и муниципальных функций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258 183,0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156 490,9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149 141,9</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Реализация государственного стандарта дошкольного образования на оплату труда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05 0 01 12010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16 835,6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13 331,8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14 813,1</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05 0 01 12010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16 835,6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13 331,8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14 813,1</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05 0 01 12020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267,0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267,0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05 0 01 12020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267,0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267,0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Реализация государственного стандарта общего образования на оплату труда работников общеобразовательных организаций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05 0 01 12030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61 959,3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50 094,1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54 214,4</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05 0 01 12030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61 888,7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50 094,1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54 214,4</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05 0 01 12030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70,6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Реализация государственного стандарта общего образования на обеспечение учебного процесса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05 0 01 12040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1 887,0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1 341,0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1 341,0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05 0 01 12040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1 887,0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1 341,0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1 341,0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05 0 01 12200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1 535,0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1 935,0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1 935,0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05 0 01 12200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1 535,0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1 935,0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1 935,0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питанием обучающихся общеобразовательных организаций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05 0 01 12240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1 086,0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1 086,0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1 086,0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05 0 01 12240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1 086,0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1 086,0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1 086,0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Развитие муниципальной системы образования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05 0 01 17240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05 0 01 17240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Развитие муниципальной системы образования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1724Я</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3 687,9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1724Я</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3 687,9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05 0 01 53030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7 081,8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05 0 01 53030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7 081,8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деятельности аппарата органов местного самоуправления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05 0 01 80060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911,6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806,0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806,0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05 0 01 80060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911,6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806,0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806,0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деятельности детских дошкольных учреждений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20 044,4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10 638,0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15 997,0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8 919,7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8 253,1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8 253,1</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10 995,2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2 384,9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7 743,9</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129,5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деятельности школ-детских садов, школ начальных, неполных средних и средних</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49 859,5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21 213,9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22 801,2</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14 102,1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13 482,1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13 482,1</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35 148,5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7 673,1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9 260,4</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608,9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58,7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58,7</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питанием воспитанников детских дошкольных учреждений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5 276,4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5 276,4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деятельности учреждений по внешкольной работе с детьми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6 084,0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6 106,9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5 905,3</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6 084,0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6 106,9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5 905,3</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Субсидии бюджетным учреждениям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6 084,0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6 106,9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5 905,3</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функционирования модели персонифицированного финансирования дополнительного образования детей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05 0 01 80231</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4 112,6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4 344,5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4 546,1</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05 0 01 80231</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4 013,7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4 240,1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4 436,7</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Субсидии бюджетным учреждениям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05 0 01 80231</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3 815,9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4 031,1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4 218,1</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Субсидии автономным учреждениям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05 0 01 80231</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98,9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104,5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109,3</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05 0 01 80231</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98,9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104,5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109,3</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05 0 01 80231</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98,9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104,4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109,4</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Обеспечение льготного питания детей-инвалидов, детей-сирот и детей, оставшихся без попечения родителей, детей находящихся под опекой (попечительством) в детских дошкольных учреждениях</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73,7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73,7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питанием учащихся школ</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574,7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574,7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финансовое обеспечение деятельности дошкольных образовательных учреждений за счет платы за присмотр и уход за детьми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465,1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465,1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обучающихся с ограниченными возможностями здоровья в муниципальных казенных учреждениях бесплатным двухразовым питанием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238,0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05 0 01 80270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238,0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деятельности хозяйственных групп</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05 0 01 80510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18 742,5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18 543,4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18 543,4</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05 0 01 80510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18 742,5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18 543,4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18 543,4</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деятельности учебно-методических кабинетов, централизованных бухгалтерий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05 0 01 80520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4 523,1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3 388,7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3 388,7</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000</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05 0 01 80520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159,3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05 0 01 80520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3 270,5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2 840,6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2 840,6</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05 0 01 80520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1 078,7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544,4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544,4</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05 0 01 80520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14,6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3,7</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L3042</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4 055,4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3 497,7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3 497,7</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L3042</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4 055,4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3 497,7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3 497,7</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Реализация мероприятий по модернизации школьных систем образования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L7500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48 373,5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19 896,9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L7500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48 373,5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19 896,9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питанием обучающихся общеобразовательных организаций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S2240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465,5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01 S2240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465,5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05 0 02 00000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302,9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280,0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Организация предоставления дополнительного профессионального образования педагогическим работникам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05 0 02 12130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293,0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280,0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05 0 02 12130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293,0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280,0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Организация повышения квалификации педагогических работников муниципальных образовательных учреждений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05 0 02 80990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 xml:space="preserve">Расходы на выплаты персоналу в целях обеспечения выполнения функций </w:t>
            </w:r>
            <w:r w:rsidRPr="00EC3D49">
              <w:rPr>
                <w:rFonts w:ascii="Times New Roman" w:eastAsia="Times New Roman" w:hAnsi="Times New Roman" w:cs="Times New Roman"/>
                <w:color w:val="000000"/>
                <w:sz w:val="16"/>
                <w:szCs w:val="16"/>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05 0 02 80990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Создание необходимых условий для семейного жизнеустройства детей, оставшихся без попечения родителей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05 0 03 00000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763,1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763,0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763,0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Исполнение государственных полномочий по содержанию органов опеки и попечительства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05 0 03 12190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624,1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624,0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624,0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05 0 03 12190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555,1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555,0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555,0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05 0 03 12190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69,0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69,0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69,0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05 0 03 12390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139,0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139,0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139,0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05 0 03 12390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139,0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139,0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139,0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 xml:space="preserve">Увеличение охвата организованными </w:t>
            </w:r>
            <w:proofErr w:type="spellStart"/>
            <w:r w:rsidRPr="00EC3D49">
              <w:rPr>
                <w:rFonts w:ascii="Times New Roman" w:eastAsia="Times New Roman" w:hAnsi="Times New Roman" w:cs="Times New Roman"/>
                <w:color w:val="000000"/>
                <w:sz w:val="16"/>
                <w:szCs w:val="16"/>
                <w:lang w:eastAsia="ru-RU"/>
              </w:rPr>
              <w:t>формаим</w:t>
            </w:r>
            <w:proofErr w:type="spellEnd"/>
            <w:r w:rsidRPr="00EC3D49">
              <w:rPr>
                <w:rFonts w:ascii="Times New Roman" w:eastAsia="Times New Roman" w:hAnsi="Times New Roman" w:cs="Times New Roman"/>
                <w:color w:val="000000"/>
                <w:sz w:val="16"/>
                <w:szCs w:val="16"/>
                <w:lang w:eastAsia="ru-RU"/>
              </w:rPr>
              <w:t xml:space="preserve"> отдыха и оздоровления детей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05 0 04 00000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1 269,1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1 216,4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1 216,4</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Организация отдыха детей в лагерях дневного пребывания в каникулярное время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05 0 04 12430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369,9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369,9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369,9</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05 0 04 12430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369,9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369,9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369,9</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Организация отдыха детей, находящихся в трудной жизненной ситуации, в лагерях дневного пребывания в каникулярное время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05 0 04 12440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499,2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499,3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499,3</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05 0 04 12440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499,2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499,3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499,3</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Организация отдыха детей в загородных оздоровительных лагерях в каникулярное время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05 0 04 12450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347,2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347,2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347,2</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05 0 04 12450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347,2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347,2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347,2</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Мероприятия по проведению оздоровительной кампании детей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05 0 04 80940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05 0 04 80940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05 0 04 80940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Организация отдыха детей в лагерях дневного пребывания в каникулярное время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04 S2430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04 S2430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Организация отдыха детей, находящихся в трудной жизненной ситуации, в лагерях дневного пребывания в каникулярное время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04 S2440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04 S2440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Организация отдыха детей в загородных оздоровительных лагерях в каникулярное время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04 S2450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38,6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04 S2450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38,6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Развитие созидательной активности и эффективной системы самореализации молодежи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05 0 05 00000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83,7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Мероприятия по молодежной политике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05 0 05 80950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83,7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05 0 05 80950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83,7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Муниципальная программа Звериноголовского района "Развитие муниципальной службы в Звериноголовском районе "</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06 0 00 00000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 xml:space="preserve">Формирование квалифицированного кадрового состава муниципальной службы в </w:t>
            </w:r>
            <w:r w:rsidRPr="00EC3D49">
              <w:rPr>
                <w:rFonts w:ascii="Times New Roman" w:eastAsia="Times New Roman" w:hAnsi="Times New Roman" w:cs="Times New Roman"/>
                <w:color w:val="000000"/>
                <w:sz w:val="16"/>
                <w:szCs w:val="16"/>
                <w:lang w:eastAsia="ru-RU"/>
              </w:rPr>
              <w:lastRenderedPageBreak/>
              <w:t>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06 0 01 00000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Организация повышения квалификации муниципальных служащих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06 0 01 80540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06 0 01 80540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Муниципальная программа "Развитие физической культуры и спорта в Звериноголовском районе "</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07 0 00 00000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239,7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Мероприятия в области спорта и физической культуры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239,7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Проведение спортивных мероприятий, приобретение спортивного инвентаря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07 0 01 80850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239,7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07 0 01 80850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07 0 01 80850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233,4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Муниципальная программа Звериноголовского района "Управление муниципальными финансами и регулирование межбюджетных отношений"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08 0 00 00000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31 224,2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10 485,1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10 485,1</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Подпрограмма "Организация и совершенствование бюджетного процесса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08 1 00 00000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8 806,4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7 785,1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7 785,1</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деятельности Финансового управления Администрации Звериноголовского района Курганской области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08 1 01 00000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8 806,4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7 785,1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7 785,1</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деятельности аппарата органов местного самоуправления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08 1 01 80060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8 806,4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7 785,1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7 785,1</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08 1 01 80060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7 837,7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7 631,2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7 631,2</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08 1 01 80060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967,8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153,9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153,9</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08 1 01 80060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Подпрограмма "Развитие системы межбюджетных отношений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08 2 00 00000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22 417,8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2 700,0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2 700,0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Выравнивание бюджетной обеспеченности сельских поселений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08 2 02 00000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3 375,0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2 700,0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2 700,0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Дотация на выравнивание бюджетной обеспеченности из бюджета муниципального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08 2 02 84010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3 375,0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2 700,0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2 700,0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08 2 02 84010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3 375,0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2 700,0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2 700,0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Дотации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08 2 02 84010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3 375,0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2 700,0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2 700,0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Поддержка мер по обеспечению сбалансированности бюджетов</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08 2 03 00000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19 042,8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Поддержка мер по обеспечению сбалансированности бюджетов поселений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08 2 03 84020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19 042,8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08 2 03 84020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19 042,8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Дотации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08 2 03 84020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19 042,8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Муниципальная программа Звериноголовского района "Об организации общественных работ в Звериноголовском районе "</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09 0 00 00000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1 306,8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Финансовое обеспечение мероприятий по содействию занятости населения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1 306,8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Организация общественных работ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09 0 01 80830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190,0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 xml:space="preserve">Закупка товаров, работ и услуг для обеспечения </w:t>
            </w:r>
            <w:r w:rsidRPr="00EC3D49">
              <w:rPr>
                <w:rFonts w:ascii="Times New Roman" w:eastAsia="Times New Roman" w:hAnsi="Times New Roman" w:cs="Times New Roman"/>
                <w:color w:val="000000"/>
                <w:sz w:val="16"/>
                <w:szCs w:val="16"/>
                <w:lang w:eastAsia="ru-RU"/>
              </w:rPr>
              <w:lastRenderedPageBreak/>
              <w:t>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09 0 01 80830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18,0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09 0 01 80830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172,0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09 0 01 80830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540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172,0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Реализация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 0 01 LП020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1 116,8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 0 01 LП020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274,6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 0 01 LП020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842,2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09 0 01 LП020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540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842,2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Муниципальная программа Звериноголовского района "О развитии и поддержке малого и среднего предпринимательства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10 0 00 00000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Популяризация предпринимательской деятельности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10 0 02 00000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публикацию материалов о развитии малого и среднего предпринимательства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10 0 02 80640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10 0 02 80640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Муниципальная программа Звериноголовского района "Обеспечение общественного порядка и противодействие преступности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12 0 00 00000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116,1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Формирование позитивного общественного мнения о правоохранительной системе и результатах её деятельности. Организация антикоррупционного образования и пропаганды, формирование антикоррупционного общественного правосознания, обеспечение информационной прозрачности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116,1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Публикация статей в районной газете "</w:t>
            </w:r>
            <w:proofErr w:type="spellStart"/>
            <w:r w:rsidRPr="00EC3D49">
              <w:rPr>
                <w:rFonts w:ascii="Times New Roman" w:eastAsia="Times New Roman" w:hAnsi="Times New Roman" w:cs="Times New Roman"/>
                <w:color w:val="000000"/>
                <w:sz w:val="16"/>
                <w:szCs w:val="16"/>
                <w:lang w:eastAsia="ru-RU"/>
              </w:rPr>
              <w:t>Звериноголовские</w:t>
            </w:r>
            <w:proofErr w:type="spellEnd"/>
            <w:r w:rsidRPr="00EC3D49">
              <w:rPr>
                <w:rFonts w:ascii="Times New Roman" w:eastAsia="Times New Roman" w:hAnsi="Times New Roman" w:cs="Times New Roman"/>
                <w:color w:val="000000"/>
                <w:sz w:val="16"/>
                <w:szCs w:val="16"/>
                <w:lang w:eastAsia="ru-RU"/>
              </w:rPr>
              <w:t xml:space="preserve"> вести"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12 0 01 80870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12 0 01 80870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Монтаж пожарной сигнализации СОУЭ. Установка пожарной сигнализации СОУЭ.</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12 0 01 80880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93,1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12 0 01 80880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93,1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Муниципальная программа Звериноголовского района "Улучшение условий и охраны труда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14 0 00 00000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24,5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Совершенствование государственного управления охраной труда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14 0 01 00000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24,5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Проведение мероприятий по улучшению условий и охраны труда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14 0 01 80890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24,5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14 0 01 80890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24,5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Комплексная программа Звериноголовского района "Развитие агропромышленного комплекса в Звериноголовском районе "</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17 0 00 00000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Премии юридическим и физическим лицам за достижение наивысших показателей в области сельскохозяйственного производства и переработки сельскохозяйственной продукции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17 0 01 00000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Поддержка малых форм хозяйствования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17 0 01 80860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17 0 01 80860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17 0 01 80860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 xml:space="preserve">Муниципальная программа Звериноголовского района "Гармонизация межэтнических и </w:t>
            </w:r>
            <w:proofErr w:type="spellStart"/>
            <w:r w:rsidRPr="00EC3D49">
              <w:rPr>
                <w:rFonts w:ascii="Times New Roman" w:eastAsia="Times New Roman" w:hAnsi="Times New Roman" w:cs="Times New Roman"/>
                <w:b/>
                <w:bCs/>
                <w:color w:val="000000"/>
                <w:sz w:val="16"/>
                <w:szCs w:val="16"/>
                <w:lang w:eastAsia="ru-RU"/>
              </w:rPr>
              <w:t>межконфессиальных</w:t>
            </w:r>
            <w:proofErr w:type="spellEnd"/>
            <w:r w:rsidRPr="00EC3D49">
              <w:rPr>
                <w:rFonts w:ascii="Times New Roman" w:eastAsia="Times New Roman" w:hAnsi="Times New Roman" w:cs="Times New Roman"/>
                <w:b/>
                <w:bCs/>
                <w:color w:val="000000"/>
                <w:sz w:val="16"/>
                <w:szCs w:val="16"/>
                <w:lang w:eastAsia="ru-RU"/>
              </w:rPr>
              <w:t xml:space="preserve"> отношений и профилактика проявлений экстремизма в Звериноголовском районе Курганской области"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18 0 00 00000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1,5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Содействие укреплению гражданского единства, гармонизации национальных м межнациональных отношений в Звериноголовском районе и этнокультурное развитие народов, проживающих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18 0 01 00000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Реализация иных направлений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18 0 01 86040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18 0 01 86040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Муниципальная программа Звериноголовского района "Доступная среда для инвалидов на 2018-2023 годы"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19 0 00 00000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Повышение уровня доступности и услуг жизнедеятельности инвалидов</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19 0 01 00000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доступной среды жизнедеятельности для инвалидов, детей-инвалидов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19 0 01 80840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19 0 01 80840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Муниципальная программа Звериноголовского муниципального округа Курганской области "Пожарная безопасность Звериноголовского муниципального округа Курганской области на 2022-2026 годы"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20 0 00 00000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2 449,3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Содержание муниципальных постов пожарной охраны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2 435,8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Текущее содержание муниципальных постов пожарной охраны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20 0 01 80910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2 435,8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20 0 01 80910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1 914,0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20 0 01 80910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467,9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20 0 01 80910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53,9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Дополнительные меры по обеспечению пожарной безопасности на территории Звериноголовского муниципального округа Курганской области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20 0 02 00000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 xml:space="preserve">Опашка 18 населенных </w:t>
            </w:r>
            <w:proofErr w:type="spellStart"/>
            <w:r w:rsidRPr="00EC3D49">
              <w:rPr>
                <w:rFonts w:ascii="Times New Roman" w:eastAsia="Times New Roman" w:hAnsi="Times New Roman" w:cs="Times New Roman"/>
                <w:color w:val="000000"/>
                <w:sz w:val="16"/>
                <w:szCs w:val="16"/>
                <w:lang w:eastAsia="ru-RU"/>
              </w:rPr>
              <w:t>пунктов,выкос</w:t>
            </w:r>
            <w:proofErr w:type="spellEnd"/>
            <w:r w:rsidRPr="00EC3D49">
              <w:rPr>
                <w:rFonts w:ascii="Times New Roman" w:eastAsia="Times New Roman" w:hAnsi="Times New Roman" w:cs="Times New Roman"/>
                <w:color w:val="000000"/>
                <w:sz w:val="16"/>
                <w:szCs w:val="16"/>
                <w:lang w:eastAsia="ru-RU"/>
              </w:rPr>
              <w:t xml:space="preserve"> травы, камыша, уборка сухой растительности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20 0 02 80920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20 0 02 80920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Непрограммные направления деятельности органов местного самоуправления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61 0 00 00000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72 054,9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61 294,8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36 838,1</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 xml:space="preserve">Обеспечение деятельности </w:t>
            </w:r>
            <w:proofErr w:type="spellStart"/>
            <w:r w:rsidRPr="00EC3D49">
              <w:rPr>
                <w:rFonts w:ascii="Times New Roman" w:eastAsia="Times New Roman" w:hAnsi="Times New Roman" w:cs="Times New Roman"/>
                <w:color w:val="000000"/>
                <w:sz w:val="16"/>
                <w:szCs w:val="16"/>
                <w:lang w:eastAsia="ru-RU"/>
              </w:rPr>
              <w:t>Звериноголовской</w:t>
            </w:r>
            <w:proofErr w:type="spellEnd"/>
            <w:r w:rsidRPr="00EC3D49">
              <w:rPr>
                <w:rFonts w:ascii="Times New Roman" w:eastAsia="Times New Roman" w:hAnsi="Times New Roman" w:cs="Times New Roman"/>
                <w:color w:val="000000"/>
                <w:sz w:val="16"/>
                <w:szCs w:val="16"/>
                <w:lang w:eastAsia="ru-RU"/>
              </w:rPr>
              <w:t xml:space="preserve"> районной Думы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61 1 00 00000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259,2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Председатель представительного органа муниципального образования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61 1 00 80010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66,2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61 1 00 80010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66,2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Депутаты представительного органа муниципального образования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61 1 00 80020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193,0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61 1 00 80020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193,0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 xml:space="preserve">Обеспечение функционирования Главы </w:t>
            </w:r>
            <w:r w:rsidRPr="00EC3D49">
              <w:rPr>
                <w:rFonts w:ascii="Times New Roman" w:eastAsia="Times New Roman" w:hAnsi="Times New Roman" w:cs="Times New Roman"/>
                <w:color w:val="000000"/>
                <w:sz w:val="16"/>
                <w:szCs w:val="16"/>
                <w:lang w:eastAsia="ru-RU"/>
              </w:rPr>
              <w:lastRenderedPageBreak/>
              <w:t>Звериноголовского района, Аппарата Администрации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61 2 00 00000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18 974,9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13 019,9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13 019,9</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Глава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61 2 00 80040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1 014,2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825,3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825,3</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61 2 00 80040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1 014,2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825,3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825,3</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Аппарат Администрации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61 2 00 80050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15 557,6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12 194,6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12 194,6</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61 2 00 80050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11 086,3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10 861,1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10 861,1</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61 2 00 80050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4 443,5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1 283,5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1 283,5</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61 2 00 80050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27,8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деятельности аппарата органов местного самоуправления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61 2 00 80060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2 403,1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61 2 00 80060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1 804,5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61 2 00 80060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537,4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61 2 00 80060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Резервные фонды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61 4 00 00000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Резервные фонды местных администраций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61 4 00 82010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61 4 00 82010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61 4 00 82010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61 4 00 82010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540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61 4 00 82010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Содержание единой дежурно-диспетчерской службы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61 5 00 00000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1 217,3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870,1</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деятельности единой дежурно-диспетчерской службы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61 5 00 83010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1 217,3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870,1</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61 5 00 83010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1 089,2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870,1</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61 5 00 83010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126,5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61 5 00 83010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Резерв материальных ресурсов для ликвидации чрезвычайных ситуаций на территории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61 6 00 00000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1 383,5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Формирование резерва материальных ресурсов для ликвидации чрезвычайных ситуаций на территории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61 6 00 85030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1 383,5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61 6 00 85030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1 383,5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непрограммные мероприятия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50 085,0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47 404,8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22 948,1</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Поощрение региональных и муниципальных управленческих команд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61 9 00 10930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634,2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61 9 00 10930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499,5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61 9 00 10930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134,7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61 9 00 10930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540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134,7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61 9 00 10970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6 482,4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6 585,0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6 585,0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61 9 00 10970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3 465,5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3 532,2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3 532,2</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61 9 00 10970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2 609,7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2 622,5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2 622,5</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61 9 00 10970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27,1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50,1</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Субвенции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61 9 00 10970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27,1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50,1</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61 9 00 10970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380,1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380,2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380,2</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Субсидии бюджетным учреждениям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61 9 00 10970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380,1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380,2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380,2</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Содержание детей в приемных семьях</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61 9 00 11450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7 202,0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7 202,0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7 202,0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61 9 00 11450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7 202,0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7 202,0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7 202,0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Выплата вознаграждения опекунам (попечителям), приемным родителям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61 9 00 11460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5 446,0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5 446,0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5 446,0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61 9 00 11460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5 446,0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5 446,0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5 446,0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Содержание детей в семьях опекунов (попечителей)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61 9 00 11470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1 155,0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860,0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860,0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61 9 00 11470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1 155,0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860,0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860,0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Выплаты единовременного денежного пособия при получении усыновленным (удочеренным) ребенком среднего общего образования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61 9 00 11540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250,0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61 9 00 11540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250,0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61 9 00 14040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61 9 00 14040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Исполнение государственных полномочий по образованию комиссий по делам несовершеннолетних и защите их прав</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61 9 00 14150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374,0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324,0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324,0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61 9 00 14150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336,9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297,1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297,1</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61 9 00 14150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37,1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26,9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26,9</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Подготовка проектов генеральных планов поселений, городских округов и правил землепользования и застройки поселений, городских округов</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61 9 00 14380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1 000,0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61 9 00 14380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1 000,0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61 9 00 15030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13 868,3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23 498,7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 xml:space="preserve">Закупка товаров, работ и услуг для обеспечения </w:t>
            </w:r>
            <w:r w:rsidRPr="00EC3D49">
              <w:rPr>
                <w:rFonts w:ascii="Times New Roman" w:eastAsia="Times New Roman" w:hAnsi="Times New Roman" w:cs="Times New Roman"/>
                <w:color w:val="000000"/>
                <w:sz w:val="16"/>
                <w:szCs w:val="16"/>
                <w:lang w:eastAsia="ru-RU"/>
              </w:rPr>
              <w:lastRenderedPageBreak/>
              <w:t>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61 9 00 15030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11 542,4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8 551,9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61 9 00 15030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2 325,9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14 946,8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Субсидии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61 9 00 15030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2 325,9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14 946,8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61 9 00 15500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10,5</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61 9 00 15500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10,5</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Исполнение государственных полномочий по созданию административных комиссий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61 9 00 16090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61 9 00 16090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61 9 00 16100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61 9 00 16100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61 9 00 16100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Субвенции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61 9 00 16100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0,1</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61 9 00 16200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13,5</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61 9 00 16200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13,5</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Премии и гранты по постановлениям Курганской областной Думы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61 9 00 18030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61 9 00 18030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Осуществление органами местного самоуправления муниципальных районов полномочий по расчету и предоставлению субвенций по первичному воинскому учету бюджетам поселений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61 9 00 19400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61 9 00 19400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61 9 00 19500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4,7</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61 9 00 19500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4,7</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61 9 00 51180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1 144,1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1 182,8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1 224,9</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61 9 00 51180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261,0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61 9 00 51180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151,0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61 9 00 51180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732,1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1 182,8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1 224,9</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Субвенции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61 9 00 51180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732,1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1 182,8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1 224,9</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61 9 00 51200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61 9 00 51200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0,3</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 xml:space="preserve">Осуществление переданных органам государственной власти субъектов Российской </w:t>
            </w:r>
            <w:r w:rsidRPr="00EC3D49">
              <w:rPr>
                <w:rFonts w:ascii="Times New Roman" w:eastAsia="Times New Roman" w:hAnsi="Times New Roman" w:cs="Times New Roman"/>
                <w:color w:val="000000"/>
                <w:sz w:val="16"/>
                <w:szCs w:val="16"/>
                <w:lang w:eastAsia="ru-RU"/>
              </w:rPr>
              <w:lastRenderedPageBreak/>
              <w:t>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61 9 00 59310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1 024,0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1 024,0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1 024,0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61 9 00 59310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892,8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822,7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822,7</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61 9 00 59310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131,2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201,3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201,3</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 xml:space="preserve">Расходы на реализацию Решения </w:t>
            </w:r>
            <w:proofErr w:type="spellStart"/>
            <w:r w:rsidRPr="00EC3D49">
              <w:rPr>
                <w:rFonts w:ascii="Times New Roman" w:eastAsia="Times New Roman" w:hAnsi="Times New Roman" w:cs="Times New Roman"/>
                <w:color w:val="000000"/>
                <w:sz w:val="16"/>
                <w:szCs w:val="16"/>
                <w:lang w:eastAsia="ru-RU"/>
              </w:rPr>
              <w:t>Звериноголовской</w:t>
            </w:r>
            <w:proofErr w:type="spellEnd"/>
            <w:r w:rsidRPr="00EC3D49">
              <w:rPr>
                <w:rFonts w:ascii="Times New Roman" w:eastAsia="Times New Roman" w:hAnsi="Times New Roman" w:cs="Times New Roman"/>
                <w:color w:val="000000"/>
                <w:sz w:val="16"/>
                <w:szCs w:val="16"/>
                <w:lang w:eastAsia="ru-RU"/>
              </w:rPr>
              <w:t xml:space="preserve"> районной Думы от 30 июля 2020г. № 317 "Об утверждении положения о присвоении звания "Почетный гражданин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61 9 00 84910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61 9 00 84910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мероприятий по капитальному ремонту многоквартирных домов</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61 9 00 84920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27,7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61 9 00 84920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27,7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по содержанию муниципального жилищного фонда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61 9 00 84930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61 9 00 84930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Взносы в ассоциацию "Совет муниципальных образований в Курганской области"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61 9 00 84940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11,9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61 9 00 84940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11,9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 xml:space="preserve">Проведение выборов депутатов представительного органа вновь образованного муниципального образования - </w:t>
            </w:r>
            <w:proofErr w:type="spellStart"/>
            <w:r w:rsidRPr="00EC3D49">
              <w:rPr>
                <w:rFonts w:ascii="Times New Roman" w:eastAsia="Times New Roman" w:hAnsi="Times New Roman" w:cs="Times New Roman"/>
                <w:color w:val="000000"/>
                <w:sz w:val="16"/>
                <w:szCs w:val="16"/>
                <w:lang w:eastAsia="ru-RU"/>
              </w:rPr>
              <w:t>Звериноголовский</w:t>
            </w:r>
            <w:proofErr w:type="spellEnd"/>
            <w:r w:rsidRPr="00EC3D49">
              <w:rPr>
                <w:rFonts w:ascii="Times New Roman" w:eastAsia="Times New Roman" w:hAnsi="Times New Roman" w:cs="Times New Roman"/>
                <w:color w:val="000000"/>
                <w:sz w:val="16"/>
                <w:szCs w:val="16"/>
                <w:lang w:eastAsia="ru-RU"/>
              </w:rPr>
              <w:t xml:space="preserve"> муниципальный округ Курганской области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61 9 00 84950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587,0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61 9 00 84950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587,0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по проведению топографо-геодезических, картографических и землеустроительных работ</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61 9 00 84970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11,7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61 9 00 84970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11,7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по оформлению имущества в муниципальную собственность</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61 9 00 84980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214,1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61 9 00 84980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135,4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61 9 00 84980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78,7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Резерв на реализацию отдельных мероприятий муниципальных программ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61 9 00 84990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4 733,1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61 9 00 84990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4 733,1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Содержание автомобильных дорог и инженерных сооружений на них</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61 9 00 85910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2 442,2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61 9 00 85910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2 325,5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61 9 00 85910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116,7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мероприятий по капитальному ремонту многоквартирных домов</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61 9 00 85920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61 9 00 85920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 xml:space="preserve">Содержание и ремонт водонапорных башен, </w:t>
            </w:r>
            <w:proofErr w:type="spellStart"/>
            <w:r w:rsidRPr="00EC3D49">
              <w:rPr>
                <w:rFonts w:ascii="Times New Roman" w:eastAsia="Times New Roman" w:hAnsi="Times New Roman" w:cs="Times New Roman"/>
                <w:color w:val="000000"/>
                <w:sz w:val="16"/>
                <w:szCs w:val="16"/>
                <w:lang w:eastAsia="ru-RU"/>
              </w:rPr>
              <w:t>колонок,водопровода</w:t>
            </w:r>
            <w:proofErr w:type="spellEnd"/>
            <w:r w:rsidRPr="00EC3D49">
              <w:rPr>
                <w:rFonts w:ascii="Times New Roman" w:eastAsia="Times New Roman" w:hAnsi="Times New Roman" w:cs="Times New Roman"/>
                <w:color w:val="000000"/>
                <w:sz w:val="16"/>
                <w:szCs w:val="16"/>
                <w:lang w:eastAsia="ru-RU"/>
              </w:rPr>
              <w:t xml:space="preserve"> на территории округа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61 9 00 85930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518,7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61 9 00 85930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504,7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61 9 00 85930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14,0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lastRenderedPageBreak/>
              <w:t>Поддержка коммунального хозяйства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61 9 00 85940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61 9 00 85940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Организация и содержание мест захоронения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61 9 00 85950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61 9 00 85950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улучшения благоустройства территории округа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61 9 00 85960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57,0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61 9 00 85960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61 9 00 85960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17,0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Прочие мероприятия по благоустройству</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61 9 00 85970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402,5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61 9 00 85970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402,5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Осуществление части полномочий переданных из бюджетов поселений по муниципальному земельному контролю в границах поселений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61 9 00 89050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284,6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61 9 00 89050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262,8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61 9 00 89050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21,8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Обеспечение деятельности хозяйственных групп</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61 9 01 80510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2 899,0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61 9 01 80510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2 899,0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color w:val="000000"/>
                <w:sz w:val="16"/>
                <w:szCs w:val="16"/>
                <w:lang w:eastAsia="ru-RU"/>
              </w:rPr>
              <w:t>0,0</w:t>
            </w:r>
          </w:p>
        </w:tc>
      </w:tr>
      <w:tr w:rsidR="008E69B4" w:rsidRPr="00EC3D49" w:rsidTr="008E69B4">
        <w:trPr>
          <w:trHeight w:val="288"/>
        </w:trPr>
        <w:tc>
          <w:tcPr>
            <w:tcW w:w="572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ИТОГО</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436 539,0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254 678,7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C3D49">
              <w:rPr>
                <w:rFonts w:ascii="Times New Roman" w:eastAsia="Times New Roman" w:hAnsi="Times New Roman" w:cs="Times New Roman"/>
                <w:b/>
                <w:bCs/>
                <w:color w:val="000000"/>
                <w:sz w:val="16"/>
                <w:szCs w:val="16"/>
                <w:lang w:eastAsia="ru-RU"/>
              </w:rPr>
              <w:t>220 819,0</w:t>
            </w:r>
          </w:p>
        </w:tc>
      </w:tr>
      <w:tr w:rsidR="008E69B4" w:rsidRPr="00EC3D49" w:rsidTr="008E69B4">
        <w:trPr>
          <w:trHeight w:val="257"/>
        </w:trPr>
        <w:tc>
          <w:tcPr>
            <w:tcW w:w="5721" w:type="dxa"/>
            <w:gridSpan w:val="3"/>
            <w:tcMar>
              <w:top w:w="0" w:type="dxa"/>
              <w:left w:w="0" w:type="dxa"/>
              <w:bottom w:w="0" w:type="dxa"/>
              <w:right w:w="0" w:type="dxa"/>
            </w:tcMar>
            <w:vAlign w:val="bottom"/>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395" w:type="dxa"/>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395" w:type="dxa"/>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395" w:type="dxa"/>
            <w:tcMar>
              <w:top w:w="0" w:type="dxa"/>
              <w:left w:w="0" w:type="dxa"/>
              <w:bottom w:w="0" w:type="dxa"/>
              <w:right w:w="0" w:type="dxa"/>
            </w:tcMar>
            <w:vAlign w:val="center"/>
          </w:tcPr>
          <w:p w:rsidR="008E69B4" w:rsidRPr="00EC3D49" w:rsidRDefault="008E69B4" w:rsidP="008E69B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tc>
      </w:tr>
    </w:tbl>
    <w:p w:rsidR="008E69B4" w:rsidRPr="00EC3D49" w:rsidRDefault="008E69B4" w:rsidP="008E69B4">
      <w:pPr>
        <w:rPr>
          <w:rFonts w:ascii="Times New Roman" w:eastAsia="Times New Roman" w:hAnsi="Times New Roman" w:cs="Times New Roman"/>
          <w:sz w:val="16"/>
          <w:szCs w:val="16"/>
          <w:lang w:eastAsia="ru-RU"/>
        </w:rPr>
      </w:pPr>
    </w:p>
    <w:p w:rsidR="006F7484" w:rsidRPr="00EC3D49" w:rsidRDefault="00AF6C5D">
      <w:pPr>
        <w:rPr>
          <w:rFonts w:ascii="Times New Roman" w:hAnsi="Times New Roman" w:cs="Times New Roman"/>
          <w:sz w:val="16"/>
          <w:szCs w:val="16"/>
        </w:rPr>
      </w:pPr>
      <w:r w:rsidRPr="00EC3D49">
        <w:rPr>
          <w:rFonts w:ascii="Times New Roman" w:hAnsi="Times New Roman" w:cs="Times New Roman"/>
          <w:noProof/>
          <w:sz w:val="16"/>
          <w:szCs w:val="16"/>
          <w:lang w:eastAsia="ru-RU"/>
        </w:rPr>
        <w:lastRenderedPageBreak/>
        <w:drawing>
          <wp:inline distT="0" distB="0" distL="0" distR="0">
            <wp:extent cx="5940425" cy="6318796"/>
            <wp:effectExtent l="0" t="0" r="317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6318796"/>
                    </a:xfrm>
                    <a:prstGeom prst="rect">
                      <a:avLst/>
                    </a:prstGeom>
                    <a:noFill/>
                    <a:ln>
                      <a:noFill/>
                    </a:ln>
                  </pic:spPr>
                </pic:pic>
              </a:graphicData>
            </a:graphic>
          </wp:inline>
        </w:drawing>
      </w:r>
    </w:p>
    <w:p w:rsidR="00822BD7" w:rsidRPr="00EC3D49" w:rsidRDefault="00822BD7">
      <w:pPr>
        <w:rPr>
          <w:rFonts w:ascii="Times New Roman" w:hAnsi="Times New Roman" w:cs="Times New Roman"/>
          <w:sz w:val="16"/>
          <w:szCs w:val="16"/>
        </w:rPr>
      </w:pPr>
    </w:p>
    <w:p w:rsidR="00822BD7" w:rsidRPr="00EC3D49" w:rsidRDefault="00822BD7">
      <w:pPr>
        <w:rPr>
          <w:rFonts w:ascii="Times New Roman" w:hAnsi="Times New Roman" w:cs="Times New Roman"/>
          <w:sz w:val="16"/>
          <w:szCs w:val="16"/>
        </w:rPr>
      </w:pPr>
    </w:p>
    <w:p w:rsidR="00822BD7" w:rsidRPr="00EC3D49" w:rsidRDefault="00822BD7">
      <w:pPr>
        <w:rPr>
          <w:rFonts w:ascii="Times New Roman" w:hAnsi="Times New Roman" w:cs="Times New Roman"/>
          <w:sz w:val="16"/>
          <w:szCs w:val="16"/>
        </w:rPr>
      </w:pPr>
    </w:p>
    <w:p w:rsidR="00822BD7" w:rsidRPr="00EC3D49" w:rsidRDefault="00822BD7">
      <w:pPr>
        <w:rPr>
          <w:rFonts w:ascii="Times New Roman" w:hAnsi="Times New Roman" w:cs="Times New Roman"/>
          <w:sz w:val="16"/>
          <w:szCs w:val="16"/>
        </w:rPr>
      </w:pPr>
    </w:p>
    <w:p w:rsidR="00822BD7" w:rsidRDefault="00822BD7">
      <w:pPr>
        <w:rPr>
          <w:rFonts w:ascii="Times New Roman" w:hAnsi="Times New Roman" w:cs="Times New Roman"/>
          <w:sz w:val="16"/>
          <w:szCs w:val="16"/>
        </w:rPr>
      </w:pPr>
    </w:p>
    <w:p w:rsidR="00EC3D49" w:rsidRDefault="00EC3D49">
      <w:pPr>
        <w:rPr>
          <w:rFonts w:ascii="Times New Roman" w:hAnsi="Times New Roman" w:cs="Times New Roman"/>
          <w:sz w:val="16"/>
          <w:szCs w:val="16"/>
        </w:rPr>
      </w:pPr>
    </w:p>
    <w:p w:rsidR="00EC3D49" w:rsidRDefault="00EC3D49">
      <w:pPr>
        <w:rPr>
          <w:rFonts w:ascii="Times New Roman" w:hAnsi="Times New Roman" w:cs="Times New Roman"/>
          <w:sz w:val="16"/>
          <w:szCs w:val="16"/>
        </w:rPr>
      </w:pPr>
    </w:p>
    <w:p w:rsidR="00EC3D49" w:rsidRDefault="00EC3D49">
      <w:pPr>
        <w:rPr>
          <w:rFonts w:ascii="Times New Roman" w:hAnsi="Times New Roman" w:cs="Times New Roman"/>
          <w:sz w:val="16"/>
          <w:szCs w:val="16"/>
        </w:rPr>
      </w:pPr>
    </w:p>
    <w:p w:rsidR="00EC3D49" w:rsidRPr="00EC3D49" w:rsidRDefault="00EC3D49">
      <w:pPr>
        <w:rPr>
          <w:rFonts w:ascii="Times New Roman" w:hAnsi="Times New Roman" w:cs="Times New Roman"/>
          <w:sz w:val="16"/>
          <w:szCs w:val="16"/>
        </w:rPr>
      </w:pPr>
    </w:p>
    <w:p w:rsidR="00822BD7" w:rsidRPr="00EC3D49" w:rsidRDefault="00822BD7">
      <w:pPr>
        <w:rPr>
          <w:rFonts w:ascii="Times New Roman" w:hAnsi="Times New Roman" w:cs="Times New Roman"/>
          <w:sz w:val="16"/>
          <w:szCs w:val="16"/>
        </w:rPr>
      </w:pPr>
    </w:p>
    <w:p w:rsidR="00822BD7" w:rsidRPr="00EC3D49" w:rsidRDefault="00822BD7">
      <w:pPr>
        <w:rPr>
          <w:rFonts w:ascii="Times New Roman" w:hAnsi="Times New Roman" w:cs="Times New Roman"/>
          <w:sz w:val="16"/>
          <w:szCs w:val="16"/>
        </w:rPr>
      </w:pPr>
    </w:p>
    <w:tbl>
      <w:tblPr>
        <w:tblStyle w:val="ab"/>
        <w:tblW w:w="0" w:type="auto"/>
        <w:tblLook w:val="04A0" w:firstRow="1" w:lastRow="0" w:firstColumn="1" w:lastColumn="0" w:noHBand="0" w:noVBand="1"/>
      </w:tblPr>
      <w:tblGrid>
        <w:gridCol w:w="6618"/>
        <w:gridCol w:w="1806"/>
        <w:gridCol w:w="1018"/>
      </w:tblGrid>
      <w:tr w:rsidR="00822BD7" w:rsidRPr="00EC3D49" w:rsidTr="00EC3D49">
        <w:trPr>
          <w:trHeight w:val="255"/>
        </w:trPr>
        <w:tc>
          <w:tcPr>
            <w:tcW w:w="8424" w:type="dxa"/>
            <w:gridSpan w:val="2"/>
            <w:hideMark/>
          </w:tcPr>
          <w:p w:rsidR="00822BD7" w:rsidRPr="00EC3D49" w:rsidRDefault="00822BD7" w:rsidP="00822BD7">
            <w:pPr>
              <w:rPr>
                <w:rFonts w:ascii="Times New Roman" w:hAnsi="Times New Roman" w:cs="Times New Roman"/>
                <w:b/>
                <w:bCs/>
                <w:sz w:val="16"/>
                <w:szCs w:val="16"/>
              </w:rPr>
            </w:pPr>
            <w:r w:rsidRPr="00EC3D49">
              <w:rPr>
                <w:rFonts w:ascii="Times New Roman" w:hAnsi="Times New Roman" w:cs="Times New Roman"/>
                <w:b/>
                <w:bCs/>
                <w:sz w:val="16"/>
                <w:szCs w:val="16"/>
              </w:rPr>
              <w:lastRenderedPageBreak/>
              <w:t>Оценка ожидаемого исполнения бюджета Звериноголовского района на текущий финансовый год</w:t>
            </w:r>
          </w:p>
        </w:tc>
        <w:tc>
          <w:tcPr>
            <w:tcW w:w="1018" w:type="dxa"/>
            <w:noWrap/>
            <w:hideMark/>
          </w:tcPr>
          <w:p w:rsidR="00822BD7" w:rsidRPr="00EC3D49" w:rsidRDefault="00822BD7" w:rsidP="00822BD7">
            <w:pPr>
              <w:rPr>
                <w:rFonts w:ascii="Times New Roman" w:hAnsi="Times New Roman" w:cs="Times New Roman"/>
                <w:b/>
                <w:bCs/>
                <w:sz w:val="16"/>
                <w:szCs w:val="16"/>
              </w:rPr>
            </w:pPr>
          </w:p>
        </w:tc>
      </w:tr>
      <w:tr w:rsidR="00822BD7" w:rsidRPr="00EC3D49" w:rsidTr="00EC3D49">
        <w:trPr>
          <w:trHeight w:val="255"/>
        </w:trPr>
        <w:tc>
          <w:tcPr>
            <w:tcW w:w="6618" w:type="dxa"/>
            <w:noWrap/>
            <w:hideMark/>
          </w:tcPr>
          <w:p w:rsidR="00822BD7" w:rsidRPr="00EC3D49" w:rsidRDefault="00822BD7">
            <w:pPr>
              <w:rPr>
                <w:rFonts w:ascii="Times New Roman" w:hAnsi="Times New Roman" w:cs="Times New Roman"/>
                <w:sz w:val="16"/>
                <w:szCs w:val="16"/>
              </w:rPr>
            </w:pPr>
          </w:p>
        </w:tc>
        <w:tc>
          <w:tcPr>
            <w:tcW w:w="1806" w:type="dxa"/>
            <w:noWrap/>
            <w:hideMark/>
          </w:tcPr>
          <w:p w:rsidR="00822BD7" w:rsidRPr="00EC3D49" w:rsidRDefault="00822BD7">
            <w:pPr>
              <w:rPr>
                <w:rFonts w:ascii="Times New Roman" w:hAnsi="Times New Roman" w:cs="Times New Roman"/>
                <w:sz w:val="16"/>
                <w:szCs w:val="16"/>
              </w:rPr>
            </w:pPr>
          </w:p>
        </w:tc>
        <w:tc>
          <w:tcPr>
            <w:tcW w:w="1018" w:type="dxa"/>
            <w:noWrap/>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 xml:space="preserve">         </w:t>
            </w:r>
            <w:proofErr w:type="spellStart"/>
            <w:r w:rsidRPr="00EC3D49">
              <w:rPr>
                <w:rFonts w:ascii="Times New Roman" w:hAnsi="Times New Roman" w:cs="Times New Roman"/>
                <w:sz w:val="16"/>
                <w:szCs w:val="16"/>
              </w:rPr>
              <w:t>тыс.руб</w:t>
            </w:r>
            <w:proofErr w:type="spellEnd"/>
            <w:r w:rsidRPr="00EC3D49">
              <w:rPr>
                <w:rFonts w:ascii="Times New Roman" w:hAnsi="Times New Roman" w:cs="Times New Roman"/>
                <w:sz w:val="16"/>
                <w:szCs w:val="16"/>
              </w:rPr>
              <w:t xml:space="preserve">. </w:t>
            </w:r>
          </w:p>
        </w:tc>
      </w:tr>
      <w:tr w:rsidR="00822BD7" w:rsidRPr="00EC3D49" w:rsidTr="00EC3D49">
        <w:trPr>
          <w:trHeight w:val="255"/>
        </w:trPr>
        <w:tc>
          <w:tcPr>
            <w:tcW w:w="6618" w:type="dxa"/>
            <w:vMerge w:val="restart"/>
            <w:hideMark/>
          </w:tcPr>
          <w:p w:rsidR="00822BD7" w:rsidRPr="00EC3D49" w:rsidRDefault="00822BD7" w:rsidP="00822BD7">
            <w:pPr>
              <w:rPr>
                <w:rFonts w:ascii="Times New Roman" w:hAnsi="Times New Roman" w:cs="Times New Roman"/>
                <w:b/>
                <w:bCs/>
                <w:sz w:val="16"/>
                <w:szCs w:val="16"/>
              </w:rPr>
            </w:pPr>
            <w:r w:rsidRPr="00EC3D49">
              <w:rPr>
                <w:rFonts w:ascii="Times New Roman" w:hAnsi="Times New Roman" w:cs="Times New Roman"/>
                <w:b/>
                <w:bCs/>
                <w:sz w:val="16"/>
                <w:szCs w:val="16"/>
              </w:rPr>
              <w:t>Наименование</w:t>
            </w:r>
          </w:p>
        </w:tc>
        <w:tc>
          <w:tcPr>
            <w:tcW w:w="2824" w:type="dxa"/>
            <w:gridSpan w:val="2"/>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2022 г.</w:t>
            </w:r>
          </w:p>
        </w:tc>
      </w:tr>
      <w:tr w:rsidR="00822BD7" w:rsidRPr="00EC3D49" w:rsidTr="00EC3D49">
        <w:trPr>
          <w:trHeight w:val="450"/>
        </w:trPr>
        <w:tc>
          <w:tcPr>
            <w:tcW w:w="6618" w:type="dxa"/>
            <w:vMerge/>
            <w:hideMark/>
          </w:tcPr>
          <w:p w:rsidR="00822BD7" w:rsidRPr="00EC3D49" w:rsidRDefault="00822BD7">
            <w:pPr>
              <w:rPr>
                <w:rFonts w:ascii="Times New Roman" w:hAnsi="Times New Roman" w:cs="Times New Roman"/>
                <w:b/>
                <w:bCs/>
                <w:sz w:val="16"/>
                <w:szCs w:val="16"/>
              </w:rPr>
            </w:pPr>
          </w:p>
        </w:tc>
        <w:tc>
          <w:tcPr>
            <w:tcW w:w="1806" w:type="dxa"/>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план</w:t>
            </w:r>
          </w:p>
        </w:tc>
        <w:tc>
          <w:tcPr>
            <w:tcW w:w="1018" w:type="dxa"/>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ожидаемое исполнение</w:t>
            </w:r>
          </w:p>
        </w:tc>
      </w:tr>
      <w:tr w:rsidR="00822BD7" w:rsidRPr="00EC3D49" w:rsidTr="00EC3D49">
        <w:trPr>
          <w:trHeight w:val="255"/>
        </w:trPr>
        <w:tc>
          <w:tcPr>
            <w:tcW w:w="6618" w:type="dxa"/>
            <w:noWrap/>
            <w:hideMark/>
          </w:tcPr>
          <w:p w:rsidR="00822BD7" w:rsidRPr="00EC3D49" w:rsidRDefault="00822BD7">
            <w:pPr>
              <w:rPr>
                <w:rFonts w:ascii="Times New Roman" w:hAnsi="Times New Roman" w:cs="Times New Roman"/>
                <w:b/>
                <w:bCs/>
                <w:sz w:val="16"/>
                <w:szCs w:val="16"/>
              </w:rPr>
            </w:pPr>
            <w:r w:rsidRPr="00EC3D49">
              <w:rPr>
                <w:rFonts w:ascii="Times New Roman" w:hAnsi="Times New Roman" w:cs="Times New Roman"/>
                <w:b/>
                <w:bCs/>
                <w:sz w:val="16"/>
                <w:szCs w:val="16"/>
              </w:rPr>
              <w:t>ДОХОДЫ</w:t>
            </w:r>
          </w:p>
        </w:tc>
        <w:tc>
          <w:tcPr>
            <w:tcW w:w="1806" w:type="dxa"/>
            <w:noWrap/>
            <w:hideMark/>
          </w:tcPr>
          <w:p w:rsidR="00822BD7" w:rsidRPr="00EC3D49" w:rsidRDefault="00822BD7" w:rsidP="00822BD7">
            <w:pPr>
              <w:rPr>
                <w:rFonts w:ascii="Times New Roman" w:hAnsi="Times New Roman" w:cs="Times New Roman"/>
                <w:b/>
                <w:bCs/>
                <w:sz w:val="16"/>
                <w:szCs w:val="16"/>
              </w:rPr>
            </w:pPr>
            <w:r w:rsidRPr="00EC3D49">
              <w:rPr>
                <w:rFonts w:ascii="Times New Roman" w:hAnsi="Times New Roman" w:cs="Times New Roman"/>
                <w:b/>
                <w:bCs/>
                <w:sz w:val="16"/>
                <w:szCs w:val="16"/>
              </w:rPr>
              <w:t>33988,00</w:t>
            </w:r>
          </w:p>
        </w:tc>
        <w:tc>
          <w:tcPr>
            <w:tcW w:w="1018" w:type="dxa"/>
            <w:noWrap/>
            <w:hideMark/>
          </w:tcPr>
          <w:p w:rsidR="00822BD7" w:rsidRPr="00EC3D49" w:rsidRDefault="00822BD7" w:rsidP="00822BD7">
            <w:pPr>
              <w:rPr>
                <w:rFonts w:ascii="Times New Roman" w:hAnsi="Times New Roman" w:cs="Times New Roman"/>
                <w:b/>
                <w:bCs/>
                <w:sz w:val="16"/>
                <w:szCs w:val="16"/>
              </w:rPr>
            </w:pPr>
            <w:r w:rsidRPr="00EC3D49">
              <w:rPr>
                <w:rFonts w:ascii="Times New Roman" w:hAnsi="Times New Roman" w:cs="Times New Roman"/>
                <w:b/>
                <w:bCs/>
                <w:sz w:val="16"/>
                <w:szCs w:val="16"/>
              </w:rPr>
              <w:t>37073,00</w:t>
            </w:r>
          </w:p>
        </w:tc>
      </w:tr>
      <w:tr w:rsidR="00822BD7" w:rsidRPr="00EC3D49" w:rsidTr="00EC3D49">
        <w:trPr>
          <w:trHeight w:val="255"/>
        </w:trPr>
        <w:tc>
          <w:tcPr>
            <w:tcW w:w="6618" w:type="dxa"/>
            <w:noWrap/>
            <w:hideMark/>
          </w:tcPr>
          <w:p w:rsidR="00822BD7" w:rsidRPr="00EC3D49" w:rsidRDefault="00822BD7">
            <w:pPr>
              <w:rPr>
                <w:rFonts w:ascii="Times New Roman" w:hAnsi="Times New Roman" w:cs="Times New Roman"/>
                <w:b/>
                <w:bCs/>
                <w:sz w:val="16"/>
                <w:szCs w:val="16"/>
              </w:rPr>
            </w:pPr>
            <w:r w:rsidRPr="00EC3D49">
              <w:rPr>
                <w:rFonts w:ascii="Times New Roman" w:hAnsi="Times New Roman" w:cs="Times New Roman"/>
                <w:b/>
                <w:bCs/>
                <w:sz w:val="16"/>
                <w:szCs w:val="16"/>
              </w:rPr>
              <w:t>НАЛОГОВЫЙ ДОХОДЫ</w:t>
            </w:r>
          </w:p>
        </w:tc>
        <w:tc>
          <w:tcPr>
            <w:tcW w:w="1806" w:type="dxa"/>
            <w:noWrap/>
            <w:hideMark/>
          </w:tcPr>
          <w:p w:rsidR="00822BD7" w:rsidRPr="00EC3D49" w:rsidRDefault="00822BD7" w:rsidP="00822BD7">
            <w:pPr>
              <w:rPr>
                <w:rFonts w:ascii="Times New Roman" w:hAnsi="Times New Roman" w:cs="Times New Roman"/>
                <w:b/>
                <w:bCs/>
                <w:sz w:val="16"/>
                <w:szCs w:val="16"/>
              </w:rPr>
            </w:pPr>
            <w:r w:rsidRPr="00EC3D49">
              <w:rPr>
                <w:rFonts w:ascii="Times New Roman" w:hAnsi="Times New Roman" w:cs="Times New Roman"/>
                <w:b/>
                <w:bCs/>
                <w:sz w:val="16"/>
                <w:szCs w:val="16"/>
              </w:rPr>
              <w:t>27293,00</w:t>
            </w:r>
          </w:p>
        </w:tc>
        <w:tc>
          <w:tcPr>
            <w:tcW w:w="1018" w:type="dxa"/>
            <w:noWrap/>
            <w:hideMark/>
          </w:tcPr>
          <w:p w:rsidR="00822BD7" w:rsidRPr="00EC3D49" w:rsidRDefault="00822BD7" w:rsidP="00822BD7">
            <w:pPr>
              <w:rPr>
                <w:rFonts w:ascii="Times New Roman" w:hAnsi="Times New Roman" w:cs="Times New Roman"/>
                <w:b/>
                <w:bCs/>
                <w:sz w:val="16"/>
                <w:szCs w:val="16"/>
              </w:rPr>
            </w:pPr>
            <w:r w:rsidRPr="00EC3D49">
              <w:rPr>
                <w:rFonts w:ascii="Times New Roman" w:hAnsi="Times New Roman" w:cs="Times New Roman"/>
                <w:b/>
                <w:bCs/>
                <w:sz w:val="16"/>
                <w:szCs w:val="16"/>
              </w:rPr>
              <w:t>27163,00</w:t>
            </w:r>
          </w:p>
        </w:tc>
      </w:tr>
      <w:tr w:rsidR="00822BD7" w:rsidRPr="00EC3D49" w:rsidTr="00EC3D49">
        <w:trPr>
          <w:trHeight w:val="255"/>
        </w:trPr>
        <w:tc>
          <w:tcPr>
            <w:tcW w:w="6618" w:type="dxa"/>
            <w:noWrap/>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Налог на доходы физических лиц</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22455,00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22455,00</w:t>
            </w:r>
          </w:p>
        </w:tc>
      </w:tr>
      <w:tr w:rsidR="00822BD7" w:rsidRPr="00EC3D49" w:rsidTr="00EC3D49">
        <w:trPr>
          <w:trHeight w:val="255"/>
        </w:trPr>
        <w:tc>
          <w:tcPr>
            <w:tcW w:w="6618" w:type="dxa"/>
            <w:noWrap/>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Акцизы</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50,00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 </w:t>
            </w:r>
          </w:p>
        </w:tc>
      </w:tr>
      <w:tr w:rsidR="00822BD7" w:rsidRPr="00EC3D49" w:rsidTr="00EC3D49">
        <w:trPr>
          <w:trHeight w:val="255"/>
        </w:trPr>
        <w:tc>
          <w:tcPr>
            <w:tcW w:w="6618" w:type="dxa"/>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 xml:space="preserve">Единый налог на </w:t>
            </w:r>
            <w:proofErr w:type="spellStart"/>
            <w:r w:rsidRPr="00EC3D49">
              <w:rPr>
                <w:rFonts w:ascii="Times New Roman" w:hAnsi="Times New Roman" w:cs="Times New Roman"/>
                <w:sz w:val="16"/>
                <w:szCs w:val="16"/>
              </w:rPr>
              <w:t>вменёный</w:t>
            </w:r>
            <w:proofErr w:type="spellEnd"/>
            <w:r w:rsidRPr="00EC3D49">
              <w:rPr>
                <w:rFonts w:ascii="Times New Roman" w:hAnsi="Times New Roman" w:cs="Times New Roman"/>
                <w:sz w:val="16"/>
                <w:szCs w:val="16"/>
              </w:rPr>
              <w:t xml:space="preserve"> доход для </w:t>
            </w:r>
            <w:proofErr w:type="spellStart"/>
            <w:r w:rsidRPr="00EC3D49">
              <w:rPr>
                <w:rFonts w:ascii="Times New Roman" w:hAnsi="Times New Roman" w:cs="Times New Roman"/>
                <w:sz w:val="16"/>
                <w:szCs w:val="16"/>
              </w:rPr>
              <w:t>для</w:t>
            </w:r>
            <w:proofErr w:type="spellEnd"/>
            <w:r w:rsidRPr="00EC3D49">
              <w:rPr>
                <w:rFonts w:ascii="Times New Roman" w:hAnsi="Times New Roman" w:cs="Times New Roman"/>
                <w:sz w:val="16"/>
                <w:szCs w:val="16"/>
              </w:rPr>
              <w:t xml:space="preserve"> отдельных видов деятельности</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2475,00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2538,00</w:t>
            </w:r>
          </w:p>
        </w:tc>
      </w:tr>
      <w:tr w:rsidR="00822BD7" w:rsidRPr="00EC3D49" w:rsidTr="00EC3D49">
        <w:trPr>
          <w:trHeight w:val="255"/>
        </w:trPr>
        <w:tc>
          <w:tcPr>
            <w:tcW w:w="6618" w:type="dxa"/>
            <w:noWrap/>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Единый сельскохозяйственный налог</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1393,00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1200,00</w:t>
            </w:r>
          </w:p>
        </w:tc>
      </w:tr>
      <w:tr w:rsidR="00822BD7" w:rsidRPr="00EC3D49" w:rsidTr="00EC3D49">
        <w:trPr>
          <w:trHeight w:val="255"/>
        </w:trPr>
        <w:tc>
          <w:tcPr>
            <w:tcW w:w="6618" w:type="dxa"/>
            <w:noWrap/>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Патент</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920,00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970,00</w:t>
            </w:r>
          </w:p>
        </w:tc>
      </w:tr>
      <w:tr w:rsidR="00822BD7" w:rsidRPr="00EC3D49" w:rsidTr="00EC3D49">
        <w:trPr>
          <w:trHeight w:val="255"/>
        </w:trPr>
        <w:tc>
          <w:tcPr>
            <w:tcW w:w="6618" w:type="dxa"/>
            <w:noWrap/>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Налог на имущество</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 </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 </w:t>
            </w:r>
          </w:p>
        </w:tc>
      </w:tr>
      <w:tr w:rsidR="00822BD7" w:rsidRPr="00EC3D49" w:rsidTr="00EC3D49">
        <w:trPr>
          <w:trHeight w:val="255"/>
        </w:trPr>
        <w:tc>
          <w:tcPr>
            <w:tcW w:w="6618" w:type="dxa"/>
            <w:noWrap/>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Земельный налог</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6695,00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9910,00</w:t>
            </w:r>
          </w:p>
        </w:tc>
      </w:tr>
      <w:tr w:rsidR="00822BD7" w:rsidRPr="00EC3D49" w:rsidTr="00EC3D49">
        <w:trPr>
          <w:trHeight w:val="255"/>
        </w:trPr>
        <w:tc>
          <w:tcPr>
            <w:tcW w:w="6618" w:type="dxa"/>
            <w:noWrap/>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Государственная пошлина</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900,00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1158,00</w:t>
            </w:r>
          </w:p>
        </w:tc>
      </w:tr>
      <w:tr w:rsidR="00822BD7" w:rsidRPr="00EC3D49" w:rsidTr="00EC3D49">
        <w:trPr>
          <w:trHeight w:val="255"/>
        </w:trPr>
        <w:tc>
          <w:tcPr>
            <w:tcW w:w="6618" w:type="dxa"/>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Задолженность по отменённым налогам, сборам и иным обязательным платежам</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6,00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6,00</w:t>
            </w:r>
          </w:p>
        </w:tc>
      </w:tr>
      <w:tr w:rsidR="00822BD7" w:rsidRPr="00EC3D49" w:rsidTr="00EC3D49">
        <w:trPr>
          <w:trHeight w:val="255"/>
        </w:trPr>
        <w:tc>
          <w:tcPr>
            <w:tcW w:w="6618" w:type="dxa"/>
            <w:noWrap/>
            <w:hideMark/>
          </w:tcPr>
          <w:p w:rsidR="00822BD7" w:rsidRPr="00EC3D49" w:rsidRDefault="00822BD7">
            <w:pPr>
              <w:rPr>
                <w:rFonts w:ascii="Times New Roman" w:hAnsi="Times New Roman" w:cs="Times New Roman"/>
                <w:b/>
                <w:bCs/>
                <w:sz w:val="16"/>
                <w:szCs w:val="16"/>
              </w:rPr>
            </w:pPr>
            <w:r w:rsidRPr="00EC3D49">
              <w:rPr>
                <w:rFonts w:ascii="Times New Roman" w:hAnsi="Times New Roman" w:cs="Times New Roman"/>
                <w:b/>
                <w:bCs/>
                <w:sz w:val="16"/>
                <w:szCs w:val="16"/>
              </w:rPr>
              <w:t>НЕНАЛОГОВЫЕ ДОХОДЫ</w:t>
            </w:r>
          </w:p>
        </w:tc>
        <w:tc>
          <w:tcPr>
            <w:tcW w:w="1806" w:type="dxa"/>
            <w:noWrap/>
            <w:hideMark/>
          </w:tcPr>
          <w:p w:rsidR="00822BD7" w:rsidRPr="00EC3D49" w:rsidRDefault="00822BD7" w:rsidP="00822BD7">
            <w:pPr>
              <w:rPr>
                <w:rFonts w:ascii="Times New Roman" w:hAnsi="Times New Roman" w:cs="Times New Roman"/>
                <w:b/>
                <w:bCs/>
                <w:sz w:val="16"/>
                <w:szCs w:val="16"/>
              </w:rPr>
            </w:pPr>
            <w:r w:rsidRPr="00EC3D49">
              <w:rPr>
                <w:rFonts w:ascii="Times New Roman" w:hAnsi="Times New Roman" w:cs="Times New Roman"/>
                <w:b/>
                <w:bCs/>
                <w:sz w:val="16"/>
                <w:szCs w:val="16"/>
              </w:rPr>
              <w:t>3389,00</w:t>
            </w:r>
          </w:p>
        </w:tc>
        <w:tc>
          <w:tcPr>
            <w:tcW w:w="1018" w:type="dxa"/>
            <w:noWrap/>
            <w:hideMark/>
          </w:tcPr>
          <w:p w:rsidR="00822BD7" w:rsidRPr="00EC3D49" w:rsidRDefault="00822BD7" w:rsidP="00822BD7">
            <w:pPr>
              <w:rPr>
                <w:rFonts w:ascii="Times New Roman" w:hAnsi="Times New Roman" w:cs="Times New Roman"/>
                <w:b/>
                <w:bCs/>
                <w:sz w:val="16"/>
                <w:szCs w:val="16"/>
              </w:rPr>
            </w:pPr>
            <w:r w:rsidRPr="00EC3D49">
              <w:rPr>
                <w:rFonts w:ascii="Times New Roman" w:hAnsi="Times New Roman" w:cs="Times New Roman"/>
                <w:b/>
                <w:bCs/>
                <w:sz w:val="16"/>
                <w:szCs w:val="16"/>
              </w:rPr>
              <w:t>6355,00</w:t>
            </w:r>
          </w:p>
        </w:tc>
      </w:tr>
      <w:tr w:rsidR="00822BD7" w:rsidRPr="00EC3D49" w:rsidTr="00EC3D49">
        <w:trPr>
          <w:trHeight w:val="480"/>
        </w:trPr>
        <w:tc>
          <w:tcPr>
            <w:tcW w:w="6618" w:type="dxa"/>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Арендная плата за земли, находящиеся в государственной собственности до разграничения государственной собственности на землю …</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1000,00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1000,00</w:t>
            </w:r>
          </w:p>
        </w:tc>
      </w:tr>
      <w:tr w:rsidR="00822BD7" w:rsidRPr="00EC3D49" w:rsidTr="00EC3D49">
        <w:trPr>
          <w:trHeight w:val="255"/>
        </w:trPr>
        <w:tc>
          <w:tcPr>
            <w:tcW w:w="6618" w:type="dxa"/>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Плата за негативное воздействие на окружающую среду</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100,00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241,00</w:t>
            </w:r>
          </w:p>
        </w:tc>
      </w:tr>
      <w:tr w:rsidR="00822BD7" w:rsidRPr="00EC3D49" w:rsidTr="00EC3D49">
        <w:trPr>
          <w:trHeight w:val="255"/>
        </w:trPr>
        <w:tc>
          <w:tcPr>
            <w:tcW w:w="6618" w:type="dxa"/>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Доходы от оказания платных услуг и компенсации затрат государства</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1300,00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1150,00</w:t>
            </w:r>
          </w:p>
        </w:tc>
      </w:tr>
      <w:tr w:rsidR="00822BD7" w:rsidRPr="00EC3D49" w:rsidTr="00EC3D49">
        <w:trPr>
          <w:trHeight w:val="255"/>
        </w:trPr>
        <w:tc>
          <w:tcPr>
            <w:tcW w:w="6618" w:type="dxa"/>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Продажа земли</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100,00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1000,00</w:t>
            </w:r>
          </w:p>
        </w:tc>
      </w:tr>
      <w:tr w:rsidR="00822BD7" w:rsidRPr="00EC3D49" w:rsidTr="00EC3D49">
        <w:trPr>
          <w:trHeight w:val="480"/>
        </w:trPr>
        <w:tc>
          <w:tcPr>
            <w:tcW w:w="6618" w:type="dxa"/>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Доходы от реализации имущества, находящегося в муниципальной собственности (в части реализации основных средство указанному имуществу)</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100,00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100,00</w:t>
            </w:r>
          </w:p>
        </w:tc>
      </w:tr>
      <w:tr w:rsidR="00822BD7" w:rsidRPr="00EC3D49" w:rsidTr="00EC3D49">
        <w:trPr>
          <w:trHeight w:val="255"/>
        </w:trPr>
        <w:tc>
          <w:tcPr>
            <w:tcW w:w="6618" w:type="dxa"/>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Штрафы, санкции, возмещение ущерба</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1300,00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1150,00</w:t>
            </w:r>
          </w:p>
        </w:tc>
      </w:tr>
      <w:tr w:rsidR="00822BD7" w:rsidRPr="00EC3D49" w:rsidTr="00EC3D49">
        <w:trPr>
          <w:trHeight w:val="255"/>
        </w:trPr>
        <w:tc>
          <w:tcPr>
            <w:tcW w:w="6618" w:type="dxa"/>
            <w:noWrap/>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Прочие неналоговые доходы</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 </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 </w:t>
            </w:r>
          </w:p>
        </w:tc>
      </w:tr>
      <w:tr w:rsidR="00822BD7" w:rsidRPr="00EC3D49" w:rsidTr="00EC3D49">
        <w:trPr>
          <w:trHeight w:val="255"/>
        </w:trPr>
        <w:tc>
          <w:tcPr>
            <w:tcW w:w="6618" w:type="dxa"/>
            <w:noWrap/>
            <w:hideMark/>
          </w:tcPr>
          <w:p w:rsidR="00822BD7" w:rsidRPr="00EC3D49" w:rsidRDefault="00822BD7">
            <w:pPr>
              <w:rPr>
                <w:rFonts w:ascii="Times New Roman" w:hAnsi="Times New Roman" w:cs="Times New Roman"/>
                <w:b/>
                <w:bCs/>
                <w:sz w:val="16"/>
                <w:szCs w:val="16"/>
              </w:rPr>
            </w:pPr>
            <w:r w:rsidRPr="00EC3D49">
              <w:rPr>
                <w:rFonts w:ascii="Times New Roman" w:hAnsi="Times New Roman" w:cs="Times New Roman"/>
                <w:b/>
                <w:bCs/>
                <w:sz w:val="16"/>
                <w:szCs w:val="16"/>
              </w:rPr>
              <w:t>БЕЗВОЗМЕЗДНЫЕ ПОСТУПЛЕНИЯ</w:t>
            </w:r>
          </w:p>
        </w:tc>
        <w:tc>
          <w:tcPr>
            <w:tcW w:w="1806" w:type="dxa"/>
            <w:noWrap/>
            <w:hideMark/>
          </w:tcPr>
          <w:p w:rsidR="00822BD7" w:rsidRPr="00EC3D49" w:rsidRDefault="00822BD7" w:rsidP="00822BD7">
            <w:pPr>
              <w:rPr>
                <w:rFonts w:ascii="Times New Roman" w:hAnsi="Times New Roman" w:cs="Times New Roman"/>
                <w:b/>
                <w:bCs/>
                <w:sz w:val="16"/>
                <w:szCs w:val="16"/>
              </w:rPr>
            </w:pPr>
            <w:r w:rsidRPr="00EC3D49">
              <w:rPr>
                <w:rFonts w:ascii="Times New Roman" w:hAnsi="Times New Roman" w:cs="Times New Roman"/>
                <w:b/>
                <w:bCs/>
                <w:sz w:val="16"/>
                <w:szCs w:val="16"/>
              </w:rPr>
              <w:t>374933,00</w:t>
            </w:r>
          </w:p>
        </w:tc>
        <w:tc>
          <w:tcPr>
            <w:tcW w:w="1018" w:type="dxa"/>
            <w:noWrap/>
            <w:hideMark/>
          </w:tcPr>
          <w:p w:rsidR="00822BD7" w:rsidRPr="00EC3D49" w:rsidRDefault="00822BD7" w:rsidP="00822BD7">
            <w:pPr>
              <w:rPr>
                <w:rFonts w:ascii="Times New Roman" w:hAnsi="Times New Roman" w:cs="Times New Roman"/>
                <w:b/>
                <w:bCs/>
                <w:sz w:val="16"/>
                <w:szCs w:val="16"/>
              </w:rPr>
            </w:pPr>
            <w:r w:rsidRPr="00EC3D49">
              <w:rPr>
                <w:rFonts w:ascii="Times New Roman" w:hAnsi="Times New Roman" w:cs="Times New Roman"/>
                <w:b/>
                <w:bCs/>
                <w:sz w:val="16"/>
                <w:szCs w:val="16"/>
              </w:rPr>
              <w:t>384133,00</w:t>
            </w:r>
          </w:p>
        </w:tc>
      </w:tr>
      <w:tr w:rsidR="00822BD7" w:rsidRPr="00EC3D49" w:rsidTr="00EC3D49">
        <w:trPr>
          <w:trHeight w:val="210"/>
        </w:trPr>
        <w:tc>
          <w:tcPr>
            <w:tcW w:w="6618" w:type="dxa"/>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 xml:space="preserve">Безвозмездные поступления от других бюджетов бюджетной системы </w:t>
            </w:r>
            <w:proofErr w:type="spellStart"/>
            <w:r w:rsidRPr="00EC3D49">
              <w:rPr>
                <w:rFonts w:ascii="Times New Roman" w:hAnsi="Times New Roman" w:cs="Times New Roman"/>
                <w:sz w:val="16"/>
                <w:szCs w:val="16"/>
              </w:rPr>
              <w:t>Российскеой</w:t>
            </w:r>
            <w:proofErr w:type="spellEnd"/>
            <w:r w:rsidRPr="00EC3D49">
              <w:rPr>
                <w:rFonts w:ascii="Times New Roman" w:hAnsi="Times New Roman" w:cs="Times New Roman"/>
                <w:sz w:val="16"/>
                <w:szCs w:val="16"/>
              </w:rPr>
              <w:t xml:space="preserve"> Федерации</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364836,00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374036,00</w:t>
            </w:r>
          </w:p>
        </w:tc>
      </w:tr>
      <w:tr w:rsidR="00822BD7" w:rsidRPr="00EC3D49" w:rsidTr="00EC3D49">
        <w:trPr>
          <w:trHeight w:val="229"/>
        </w:trPr>
        <w:tc>
          <w:tcPr>
            <w:tcW w:w="6618" w:type="dxa"/>
            <w:hideMark/>
          </w:tcPr>
          <w:p w:rsidR="00822BD7" w:rsidRPr="00EC3D49" w:rsidRDefault="00822BD7">
            <w:pPr>
              <w:rPr>
                <w:rFonts w:ascii="Times New Roman" w:hAnsi="Times New Roman" w:cs="Times New Roman"/>
                <w:b/>
                <w:bCs/>
                <w:sz w:val="16"/>
                <w:szCs w:val="16"/>
              </w:rPr>
            </w:pPr>
            <w:r w:rsidRPr="00EC3D49">
              <w:rPr>
                <w:rFonts w:ascii="Times New Roman" w:hAnsi="Times New Roman" w:cs="Times New Roman"/>
                <w:b/>
                <w:bCs/>
                <w:sz w:val="16"/>
                <w:szCs w:val="16"/>
              </w:rPr>
              <w:t>Дотации бюджетам субъектов Российской Федерации и муниципальных образований</w:t>
            </w:r>
          </w:p>
        </w:tc>
        <w:tc>
          <w:tcPr>
            <w:tcW w:w="1806" w:type="dxa"/>
            <w:noWrap/>
            <w:hideMark/>
          </w:tcPr>
          <w:p w:rsidR="00822BD7" w:rsidRPr="00EC3D49" w:rsidRDefault="00822BD7" w:rsidP="00822BD7">
            <w:pPr>
              <w:rPr>
                <w:rFonts w:ascii="Times New Roman" w:hAnsi="Times New Roman" w:cs="Times New Roman"/>
                <w:b/>
                <w:bCs/>
                <w:sz w:val="16"/>
                <w:szCs w:val="16"/>
              </w:rPr>
            </w:pPr>
            <w:r w:rsidRPr="00EC3D49">
              <w:rPr>
                <w:rFonts w:ascii="Times New Roman" w:hAnsi="Times New Roman" w:cs="Times New Roman"/>
                <w:b/>
                <w:bCs/>
                <w:sz w:val="16"/>
                <w:szCs w:val="16"/>
              </w:rPr>
              <w:t>143393,00</w:t>
            </w:r>
          </w:p>
        </w:tc>
        <w:tc>
          <w:tcPr>
            <w:tcW w:w="1018" w:type="dxa"/>
            <w:noWrap/>
            <w:hideMark/>
          </w:tcPr>
          <w:p w:rsidR="00822BD7" w:rsidRPr="00EC3D49" w:rsidRDefault="00822BD7" w:rsidP="00822BD7">
            <w:pPr>
              <w:rPr>
                <w:rFonts w:ascii="Times New Roman" w:hAnsi="Times New Roman" w:cs="Times New Roman"/>
                <w:b/>
                <w:bCs/>
                <w:sz w:val="16"/>
                <w:szCs w:val="16"/>
              </w:rPr>
            </w:pPr>
            <w:r w:rsidRPr="00EC3D49">
              <w:rPr>
                <w:rFonts w:ascii="Times New Roman" w:hAnsi="Times New Roman" w:cs="Times New Roman"/>
                <w:b/>
                <w:bCs/>
                <w:sz w:val="16"/>
                <w:szCs w:val="16"/>
              </w:rPr>
              <w:t>143393,00</w:t>
            </w:r>
          </w:p>
        </w:tc>
      </w:tr>
      <w:tr w:rsidR="00822BD7" w:rsidRPr="00EC3D49" w:rsidTr="00EC3D49">
        <w:trPr>
          <w:trHeight w:val="240"/>
        </w:trPr>
        <w:tc>
          <w:tcPr>
            <w:tcW w:w="6618" w:type="dxa"/>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Дотации бюджетам муниципальных районов на выравнивание бюджетной обеспеченности</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134068,00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134068,00</w:t>
            </w:r>
          </w:p>
        </w:tc>
      </w:tr>
      <w:tr w:rsidR="00822BD7" w:rsidRPr="00EC3D49" w:rsidTr="00EC3D49">
        <w:trPr>
          <w:trHeight w:val="240"/>
        </w:trPr>
        <w:tc>
          <w:tcPr>
            <w:tcW w:w="6618" w:type="dxa"/>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Дотации бюджетам муниципальных районов на поддержку мер по обеспечению сбалансированности бюджетов</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9325,00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9325,00</w:t>
            </w:r>
          </w:p>
        </w:tc>
      </w:tr>
      <w:tr w:rsidR="00822BD7" w:rsidRPr="00EC3D49" w:rsidTr="00EC3D49">
        <w:trPr>
          <w:trHeight w:val="443"/>
        </w:trPr>
        <w:tc>
          <w:tcPr>
            <w:tcW w:w="6618" w:type="dxa"/>
            <w:hideMark/>
          </w:tcPr>
          <w:p w:rsidR="00822BD7" w:rsidRPr="00EC3D49" w:rsidRDefault="00822BD7">
            <w:pPr>
              <w:rPr>
                <w:rFonts w:ascii="Times New Roman" w:hAnsi="Times New Roman" w:cs="Times New Roman"/>
                <w:b/>
                <w:bCs/>
                <w:sz w:val="16"/>
                <w:szCs w:val="16"/>
              </w:rPr>
            </w:pPr>
            <w:r w:rsidRPr="00EC3D49">
              <w:rPr>
                <w:rFonts w:ascii="Times New Roman" w:hAnsi="Times New Roman" w:cs="Times New Roman"/>
                <w:b/>
                <w:bCs/>
                <w:sz w:val="16"/>
                <w:szCs w:val="16"/>
              </w:rPr>
              <w:t>Субсидии бюджетам субъектов Российской Федерации и муниципальных образований (межбюджетные субсидии)</w:t>
            </w:r>
          </w:p>
        </w:tc>
        <w:tc>
          <w:tcPr>
            <w:tcW w:w="1806" w:type="dxa"/>
            <w:noWrap/>
            <w:hideMark/>
          </w:tcPr>
          <w:p w:rsidR="00822BD7" w:rsidRPr="00EC3D49" w:rsidRDefault="00822BD7" w:rsidP="00822BD7">
            <w:pPr>
              <w:rPr>
                <w:rFonts w:ascii="Times New Roman" w:hAnsi="Times New Roman" w:cs="Times New Roman"/>
                <w:b/>
                <w:bCs/>
                <w:sz w:val="16"/>
                <w:szCs w:val="16"/>
              </w:rPr>
            </w:pPr>
            <w:r w:rsidRPr="00EC3D49">
              <w:rPr>
                <w:rFonts w:ascii="Times New Roman" w:hAnsi="Times New Roman" w:cs="Times New Roman"/>
                <w:b/>
                <w:bCs/>
                <w:sz w:val="16"/>
                <w:szCs w:val="16"/>
              </w:rPr>
              <w:t>107239,00</w:t>
            </w:r>
          </w:p>
        </w:tc>
        <w:tc>
          <w:tcPr>
            <w:tcW w:w="1018" w:type="dxa"/>
            <w:noWrap/>
            <w:hideMark/>
          </w:tcPr>
          <w:p w:rsidR="00822BD7" w:rsidRPr="00EC3D49" w:rsidRDefault="00822BD7" w:rsidP="00822BD7">
            <w:pPr>
              <w:rPr>
                <w:rFonts w:ascii="Times New Roman" w:hAnsi="Times New Roman" w:cs="Times New Roman"/>
                <w:b/>
                <w:bCs/>
                <w:sz w:val="16"/>
                <w:szCs w:val="16"/>
              </w:rPr>
            </w:pPr>
            <w:r w:rsidRPr="00EC3D49">
              <w:rPr>
                <w:rFonts w:ascii="Times New Roman" w:hAnsi="Times New Roman" w:cs="Times New Roman"/>
                <w:b/>
                <w:bCs/>
                <w:sz w:val="16"/>
                <w:szCs w:val="16"/>
              </w:rPr>
              <w:t>107239,00</w:t>
            </w:r>
          </w:p>
        </w:tc>
      </w:tr>
      <w:tr w:rsidR="00822BD7" w:rsidRPr="00EC3D49" w:rsidTr="00EC3D49">
        <w:trPr>
          <w:trHeight w:val="732"/>
        </w:trPr>
        <w:tc>
          <w:tcPr>
            <w:tcW w:w="6618" w:type="dxa"/>
            <w:noWrap/>
            <w:hideMark/>
          </w:tcPr>
          <w:p w:rsidR="00822BD7" w:rsidRPr="00EC3D49" w:rsidRDefault="00822BD7" w:rsidP="00822BD7">
            <w:pPr>
              <w:rPr>
                <w:rFonts w:ascii="Times New Roman" w:hAnsi="Times New Roman" w:cs="Times New Roman"/>
                <w:b/>
                <w:bCs/>
                <w:sz w:val="16"/>
                <w:szCs w:val="16"/>
              </w:rPr>
            </w:pPr>
            <w:r w:rsidRPr="00EC3D49">
              <w:rPr>
                <w:rFonts w:ascii="Times New Roman" w:hAnsi="Times New Roman" w:cs="Times New Roman"/>
                <w:b/>
                <w:bCs/>
                <w:sz w:val="16"/>
                <w:szCs w:val="16"/>
              </w:rPr>
              <w:t xml:space="preserve">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w:t>
            </w:r>
            <w:proofErr w:type="spellStart"/>
            <w:r w:rsidRPr="00EC3D49">
              <w:rPr>
                <w:rFonts w:ascii="Times New Roman" w:hAnsi="Times New Roman" w:cs="Times New Roman"/>
                <w:b/>
                <w:bCs/>
                <w:sz w:val="16"/>
                <w:szCs w:val="16"/>
              </w:rPr>
              <w:t>домов,проездов</w:t>
            </w:r>
            <w:proofErr w:type="spellEnd"/>
            <w:r w:rsidRPr="00EC3D49">
              <w:rPr>
                <w:rFonts w:ascii="Times New Roman" w:hAnsi="Times New Roman" w:cs="Times New Roman"/>
                <w:b/>
                <w:bCs/>
                <w:sz w:val="16"/>
                <w:szCs w:val="16"/>
              </w:rPr>
              <w:t xml:space="preserve"> к дворовым территориям многоквартирных домов населенных  пунктов</w:t>
            </w:r>
          </w:p>
        </w:tc>
        <w:tc>
          <w:tcPr>
            <w:tcW w:w="1806" w:type="dxa"/>
            <w:noWrap/>
            <w:hideMark/>
          </w:tcPr>
          <w:p w:rsidR="00822BD7" w:rsidRPr="00EC3D49" w:rsidRDefault="00822BD7" w:rsidP="00822BD7">
            <w:pPr>
              <w:rPr>
                <w:rFonts w:ascii="Times New Roman" w:hAnsi="Times New Roman" w:cs="Times New Roman"/>
                <w:b/>
                <w:bCs/>
                <w:sz w:val="16"/>
                <w:szCs w:val="16"/>
              </w:rPr>
            </w:pPr>
            <w:r w:rsidRPr="00EC3D49">
              <w:rPr>
                <w:rFonts w:ascii="Times New Roman" w:hAnsi="Times New Roman" w:cs="Times New Roman"/>
                <w:b/>
                <w:bCs/>
                <w:sz w:val="16"/>
                <w:szCs w:val="16"/>
              </w:rPr>
              <w:t>13868,00</w:t>
            </w:r>
          </w:p>
        </w:tc>
        <w:tc>
          <w:tcPr>
            <w:tcW w:w="1018" w:type="dxa"/>
            <w:noWrap/>
            <w:hideMark/>
          </w:tcPr>
          <w:p w:rsidR="00822BD7" w:rsidRPr="00EC3D49" w:rsidRDefault="00822BD7" w:rsidP="00822BD7">
            <w:pPr>
              <w:rPr>
                <w:rFonts w:ascii="Times New Roman" w:hAnsi="Times New Roman" w:cs="Times New Roman"/>
                <w:b/>
                <w:bCs/>
                <w:sz w:val="16"/>
                <w:szCs w:val="16"/>
              </w:rPr>
            </w:pPr>
            <w:r w:rsidRPr="00EC3D49">
              <w:rPr>
                <w:rFonts w:ascii="Times New Roman" w:hAnsi="Times New Roman" w:cs="Times New Roman"/>
                <w:b/>
                <w:bCs/>
                <w:sz w:val="16"/>
                <w:szCs w:val="16"/>
              </w:rPr>
              <w:t>13868,00</w:t>
            </w:r>
          </w:p>
        </w:tc>
      </w:tr>
      <w:tr w:rsidR="00822BD7" w:rsidRPr="00EC3D49" w:rsidTr="00EC3D49">
        <w:trPr>
          <w:trHeight w:val="840"/>
        </w:trPr>
        <w:tc>
          <w:tcPr>
            <w:tcW w:w="6618" w:type="dxa"/>
            <w:noWrap/>
            <w:hideMark/>
          </w:tcPr>
          <w:p w:rsidR="00822BD7" w:rsidRPr="00EC3D49" w:rsidRDefault="00822BD7" w:rsidP="00822BD7">
            <w:pPr>
              <w:rPr>
                <w:rFonts w:ascii="Times New Roman" w:hAnsi="Times New Roman" w:cs="Times New Roman"/>
                <w:b/>
                <w:bCs/>
                <w:sz w:val="16"/>
                <w:szCs w:val="16"/>
              </w:rPr>
            </w:pPr>
            <w:r w:rsidRPr="00EC3D49">
              <w:rPr>
                <w:rFonts w:ascii="Times New Roman" w:hAnsi="Times New Roman" w:cs="Times New Roman"/>
                <w:b/>
                <w:bCs/>
                <w:sz w:val="16"/>
                <w:szCs w:val="16"/>
              </w:rPr>
              <w:t>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806" w:type="dxa"/>
            <w:noWrap/>
            <w:hideMark/>
          </w:tcPr>
          <w:p w:rsidR="00822BD7" w:rsidRPr="00EC3D49" w:rsidRDefault="00822BD7" w:rsidP="00822BD7">
            <w:pPr>
              <w:rPr>
                <w:rFonts w:ascii="Times New Roman" w:hAnsi="Times New Roman" w:cs="Times New Roman"/>
                <w:b/>
                <w:bCs/>
                <w:sz w:val="16"/>
                <w:szCs w:val="16"/>
              </w:rPr>
            </w:pPr>
            <w:r w:rsidRPr="00EC3D49">
              <w:rPr>
                <w:rFonts w:ascii="Times New Roman" w:hAnsi="Times New Roman" w:cs="Times New Roman"/>
                <w:b/>
                <w:bCs/>
                <w:sz w:val="16"/>
                <w:szCs w:val="16"/>
              </w:rPr>
              <w:t> </w:t>
            </w:r>
          </w:p>
        </w:tc>
        <w:tc>
          <w:tcPr>
            <w:tcW w:w="1018" w:type="dxa"/>
            <w:noWrap/>
            <w:hideMark/>
          </w:tcPr>
          <w:p w:rsidR="00822BD7" w:rsidRPr="00EC3D49" w:rsidRDefault="00822BD7" w:rsidP="00822BD7">
            <w:pPr>
              <w:rPr>
                <w:rFonts w:ascii="Times New Roman" w:hAnsi="Times New Roman" w:cs="Times New Roman"/>
                <w:b/>
                <w:bCs/>
                <w:sz w:val="16"/>
                <w:szCs w:val="16"/>
              </w:rPr>
            </w:pPr>
            <w:r w:rsidRPr="00EC3D49">
              <w:rPr>
                <w:rFonts w:ascii="Times New Roman" w:hAnsi="Times New Roman" w:cs="Times New Roman"/>
                <w:b/>
                <w:bCs/>
                <w:sz w:val="16"/>
                <w:szCs w:val="16"/>
              </w:rPr>
              <w:t> </w:t>
            </w:r>
          </w:p>
        </w:tc>
      </w:tr>
      <w:tr w:rsidR="00822BD7" w:rsidRPr="00EC3D49" w:rsidTr="00EC3D49">
        <w:trPr>
          <w:trHeight w:val="649"/>
        </w:trPr>
        <w:tc>
          <w:tcPr>
            <w:tcW w:w="6618" w:type="dxa"/>
            <w:hideMark/>
          </w:tcPr>
          <w:p w:rsidR="00822BD7" w:rsidRPr="00EC3D49" w:rsidRDefault="00822BD7">
            <w:pPr>
              <w:rPr>
                <w:rFonts w:ascii="Times New Roman" w:hAnsi="Times New Roman" w:cs="Times New Roman"/>
                <w:b/>
                <w:bCs/>
                <w:sz w:val="16"/>
                <w:szCs w:val="16"/>
              </w:rPr>
            </w:pPr>
            <w:r w:rsidRPr="00EC3D49">
              <w:rPr>
                <w:rFonts w:ascii="Times New Roman" w:hAnsi="Times New Roman" w:cs="Times New Roman"/>
                <w:b/>
                <w:bCs/>
                <w:sz w:val="16"/>
                <w:szCs w:val="16"/>
              </w:rPr>
              <w:t>Субсидии бюджетам муниципальных районов на реализацию мероприятий по модернизации школьных систем образования</w:t>
            </w:r>
          </w:p>
        </w:tc>
        <w:tc>
          <w:tcPr>
            <w:tcW w:w="1806" w:type="dxa"/>
            <w:noWrap/>
            <w:hideMark/>
          </w:tcPr>
          <w:p w:rsidR="00822BD7" w:rsidRPr="00EC3D49" w:rsidRDefault="00822BD7" w:rsidP="00822BD7">
            <w:pPr>
              <w:rPr>
                <w:rFonts w:ascii="Times New Roman" w:hAnsi="Times New Roman" w:cs="Times New Roman"/>
                <w:b/>
                <w:bCs/>
                <w:sz w:val="16"/>
                <w:szCs w:val="16"/>
              </w:rPr>
            </w:pPr>
            <w:r w:rsidRPr="00EC3D49">
              <w:rPr>
                <w:rFonts w:ascii="Times New Roman" w:hAnsi="Times New Roman" w:cs="Times New Roman"/>
                <w:b/>
                <w:bCs/>
                <w:sz w:val="16"/>
                <w:szCs w:val="16"/>
              </w:rPr>
              <w:t>48325,10</w:t>
            </w:r>
          </w:p>
        </w:tc>
        <w:tc>
          <w:tcPr>
            <w:tcW w:w="1018" w:type="dxa"/>
            <w:noWrap/>
            <w:hideMark/>
          </w:tcPr>
          <w:p w:rsidR="00822BD7" w:rsidRPr="00EC3D49" w:rsidRDefault="00822BD7" w:rsidP="00822BD7">
            <w:pPr>
              <w:rPr>
                <w:rFonts w:ascii="Times New Roman" w:hAnsi="Times New Roman" w:cs="Times New Roman"/>
                <w:b/>
                <w:bCs/>
                <w:sz w:val="16"/>
                <w:szCs w:val="16"/>
              </w:rPr>
            </w:pPr>
            <w:r w:rsidRPr="00EC3D49">
              <w:rPr>
                <w:rFonts w:ascii="Times New Roman" w:hAnsi="Times New Roman" w:cs="Times New Roman"/>
                <w:b/>
                <w:bCs/>
                <w:sz w:val="16"/>
                <w:szCs w:val="16"/>
              </w:rPr>
              <w:t>48325,10</w:t>
            </w:r>
          </w:p>
        </w:tc>
      </w:tr>
      <w:tr w:rsidR="00822BD7" w:rsidRPr="00EC3D49" w:rsidTr="00EC3D49">
        <w:trPr>
          <w:trHeight w:val="529"/>
        </w:trPr>
        <w:tc>
          <w:tcPr>
            <w:tcW w:w="6618" w:type="dxa"/>
            <w:noWrap/>
            <w:hideMark/>
          </w:tcPr>
          <w:p w:rsidR="00822BD7" w:rsidRPr="00EC3D49" w:rsidRDefault="00822BD7" w:rsidP="00822BD7">
            <w:pPr>
              <w:rPr>
                <w:rFonts w:ascii="Times New Roman" w:hAnsi="Times New Roman" w:cs="Times New Roman"/>
                <w:b/>
                <w:bCs/>
                <w:sz w:val="16"/>
                <w:szCs w:val="16"/>
              </w:rPr>
            </w:pPr>
            <w:r w:rsidRPr="00EC3D49">
              <w:rPr>
                <w:rFonts w:ascii="Times New Roman" w:hAnsi="Times New Roman" w:cs="Times New Roman"/>
                <w:b/>
                <w:bCs/>
                <w:sz w:val="16"/>
                <w:szCs w:val="16"/>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06" w:type="dxa"/>
            <w:noWrap/>
            <w:hideMark/>
          </w:tcPr>
          <w:p w:rsidR="00822BD7" w:rsidRPr="00EC3D49" w:rsidRDefault="00822BD7" w:rsidP="00822BD7">
            <w:pPr>
              <w:rPr>
                <w:rFonts w:ascii="Times New Roman" w:hAnsi="Times New Roman" w:cs="Times New Roman"/>
                <w:b/>
                <w:bCs/>
                <w:sz w:val="16"/>
                <w:szCs w:val="16"/>
              </w:rPr>
            </w:pPr>
            <w:r w:rsidRPr="00EC3D49">
              <w:rPr>
                <w:rFonts w:ascii="Times New Roman" w:hAnsi="Times New Roman" w:cs="Times New Roman"/>
                <w:b/>
                <w:bCs/>
                <w:sz w:val="16"/>
                <w:szCs w:val="16"/>
              </w:rPr>
              <w:t>4051,40</w:t>
            </w:r>
          </w:p>
        </w:tc>
        <w:tc>
          <w:tcPr>
            <w:tcW w:w="1018" w:type="dxa"/>
            <w:noWrap/>
            <w:hideMark/>
          </w:tcPr>
          <w:p w:rsidR="00822BD7" w:rsidRPr="00EC3D49" w:rsidRDefault="00822BD7" w:rsidP="00822BD7">
            <w:pPr>
              <w:rPr>
                <w:rFonts w:ascii="Times New Roman" w:hAnsi="Times New Roman" w:cs="Times New Roman"/>
                <w:b/>
                <w:bCs/>
                <w:sz w:val="16"/>
                <w:szCs w:val="16"/>
              </w:rPr>
            </w:pPr>
            <w:r w:rsidRPr="00EC3D49">
              <w:rPr>
                <w:rFonts w:ascii="Times New Roman" w:hAnsi="Times New Roman" w:cs="Times New Roman"/>
                <w:b/>
                <w:bCs/>
                <w:sz w:val="16"/>
                <w:szCs w:val="16"/>
              </w:rPr>
              <w:t>4051,40</w:t>
            </w:r>
          </w:p>
        </w:tc>
      </w:tr>
      <w:tr w:rsidR="00822BD7" w:rsidRPr="00EC3D49" w:rsidTr="00EC3D49">
        <w:trPr>
          <w:trHeight w:val="529"/>
        </w:trPr>
        <w:tc>
          <w:tcPr>
            <w:tcW w:w="6618" w:type="dxa"/>
            <w:noWrap/>
            <w:hideMark/>
          </w:tcPr>
          <w:p w:rsidR="00822BD7" w:rsidRPr="00EC3D49" w:rsidRDefault="00822BD7" w:rsidP="00822BD7">
            <w:pPr>
              <w:rPr>
                <w:rFonts w:ascii="Times New Roman" w:hAnsi="Times New Roman" w:cs="Times New Roman"/>
                <w:b/>
                <w:bCs/>
                <w:sz w:val="16"/>
                <w:szCs w:val="16"/>
              </w:rPr>
            </w:pPr>
            <w:r w:rsidRPr="00EC3D49">
              <w:rPr>
                <w:rFonts w:ascii="Times New Roman" w:hAnsi="Times New Roman" w:cs="Times New Roman"/>
                <w:b/>
                <w:bCs/>
                <w:sz w:val="16"/>
                <w:szCs w:val="16"/>
              </w:rPr>
              <w:t>Субсидии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06" w:type="dxa"/>
            <w:noWrap/>
            <w:hideMark/>
          </w:tcPr>
          <w:p w:rsidR="00822BD7" w:rsidRPr="00EC3D49" w:rsidRDefault="00822BD7" w:rsidP="00822BD7">
            <w:pPr>
              <w:rPr>
                <w:rFonts w:ascii="Times New Roman" w:hAnsi="Times New Roman" w:cs="Times New Roman"/>
                <w:b/>
                <w:bCs/>
                <w:sz w:val="16"/>
                <w:szCs w:val="16"/>
              </w:rPr>
            </w:pPr>
            <w:r w:rsidRPr="00EC3D49">
              <w:rPr>
                <w:rFonts w:ascii="Times New Roman" w:hAnsi="Times New Roman" w:cs="Times New Roman"/>
                <w:b/>
                <w:bCs/>
                <w:sz w:val="16"/>
                <w:szCs w:val="16"/>
              </w:rPr>
              <w:t>500,00</w:t>
            </w:r>
          </w:p>
        </w:tc>
        <w:tc>
          <w:tcPr>
            <w:tcW w:w="1018" w:type="dxa"/>
            <w:noWrap/>
            <w:hideMark/>
          </w:tcPr>
          <w:p w:rsidR="00822BD7" w:rsidRPr="00EC3D49" w:rsidRDefault="00822BD7" w:rsidP="00822BD7">
            <w:pPr>
              <w:rPr>
                <w:rFonts w:ascii="Times New Roman" w:hAnsi="Times New Roman" w:cs="Times New Roman"/>
                <w:b/>
                <w:bCs/>
                <w:sz w:val="16"/>
                <w:szCs w:val="16"/>
              </w:rPr>
            </w:pPr>
            <w:r w:rsidRPr="00EC3D49">
              <w:rPr>
                <w:rFonts w:ascii="Times New Roman" w:hAnsi="Times New Roman" w:cs="Times New Roman"/>
                <w:b/>
                <w:bCs/>
                <w:sz w:val="16"/>
                <w:szCs w:val="16"/>
              </w:rPr>
              <w:t>500,00</w:t>
            </w:r>
          </w:p>
        </w:tc>
      </w:tr>
      <w:tr w:rsidR="00822BD7" w:rsidRPr="00EC3D49" w:rsidTr="00EC3D49">
        <w:trPr>
          <w:trHeight w:val="552"/>
        </w:trPr>
        <w:tc>
          <w:tcPr>
            <w:tcW w:w="6618" w:type="dxa"/>
            <w:noWrap/>
            <w:hideMark/>
          </w:tcPr>
          <w:p w:rsidR="00822BD7" w:rsidRPr="00EC3D49" w:rsidRDefault="00822BD7" w:rsidP="00822BD7">
            <w:pPr>
              <w:rPr>
                <w:rFonts w:ascii="Times New Roman" w:hAnsi="Times New Roman" w:cs="Times New Roman"/>
                <w:b/>
                <w:bCs/>
                <w:sz w:val="16"/>
                <w:szCs w:val="16"/>
              </w:rPr>
            </w:pPr>
            <w:r w:rsidRPr="00EC3D49">
              <w:rPr>
                <w:rFonts w:ascii="Times New Roman" w:hAnsi="Times New Roman" w:cs="Times New Roman"/>
                <w:b/>
                <w:bCs/>
                <w:sz w:val="16"/>
                <w:szCs w:val="16"/>
              </w:rPr>
              <w:t xml:space="preserve">Субсидии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1806" w:type="dxa"/>
            <w:noWrap/>
            <w:hideMark/>
          </w:tcPr>
          <w:p w:rsidR="00822BD7" w:rsidRPr="00EC3D49" w:rsidRDefault="00822BD7" w:rsidP="00822BD7">
            <w:pPr>
              <w:rPr>
                <w:rFonts w:ascii="Times New Roman" w:hAnsi="Times New Roman" w:cs="Times New Roman"/>
                <w:b/>
                <w:bCs/>
                <w:sz w:val="16"/>
                <w:szCs w:val="16"/>
              </w:rPr>
            </w:pPr>
            <w:r w:rsidRPr="00EC3D49">
              <w:rPr>
                <w:rFonts w:ascii="Times New Roman" w:hAnsi="Times New Roman" w:cs="Times New Roman"/>
                <w:b/>
                <w:bCs/>
                <w:sz w:val="16"/>
                <w:szCs w:val="16"/>
              </w:rPr>
              <w:t> </w:t>
            </w:r>
          </w:p>
        </w:tc>
        <w:tc>
          <w:tcPr>
            <w:tcW w:w="1018" w:type="dxa"/>
            <w:noWrap/>
            <w:hideMark/>
          </w:tcPr>
          <w:p w:rsidR="00822BD7" w:rsidRPr="00EC3D49" w:rsidRDefault="00822BD7" w:rsidP="00822BD7">
            <w:pPr>
              <w:rPr>
                <w:rFonts w:ascii="Times New Roman" w:hAnsi="Times New Roman" w:cs="Times New Roman"/>
                <w:b/>
                <w:bCs/>
                <w:sz w:val="16"/>
                <w:szCs w:val="16"/>
              </w:rPr>
            </w:pPr>
            <w:r w:rsidRPr="00EC3D49">
              <w:rPr>
                <w:rFonts w:ascii="Times New Roman" w:hAnsi="Times New Roman" w:cs="Times New Roman"/>
                <w:b/>
                <w:bCs/>
                <w:sz w:val="16"/>
                <w:szCs w:val="16"/>
              </w:rPr>
              <w:t> </w:t>
            </w:r>
          </w:p>
        </w:tc>
      </w:tr>
      <w:tr w:rsidR="00822BD7" w:rsidRPr="00EC3D49" w:rsidTr="00EC3D49">
        <w:trPr>
          <w:trHeight w:val="255"/>
        </w:trPr>
        <w:tc>
          <w:tcPr>
            <w:tcW w:w="6618" w:type="dxa"/>
            <w:hideMark/>
          </w:tcPr>
          <w:p w:rsidR="00822BD7" w:rsidRPr="00EC3D49" w:rsidRDefault="00822BD7">
            <w:pPr>
              <w:rPr>
                <w:rFonts w:ascii="Times New Roman" w:hAnsi="Times New Roman" w:cs="Times New Roman"/>
                <w:b/>
                <w:bCs/>
                <w:sz w:val="16"/>
                <w:szCs w:val="16"/>
              </w:rPr>
            </w:pPr>
            <w:r w:rsidRPr="00EC3D49">
              <w:rPr>
                <w:rFonts w:ascii="Times New Roman" w:hAnsi="Times New Roman" w:cs="Times New Roman"/>
                <w:b/>
                <w:bCs/>
                <w:sz w:val="16"/>
                <w:szCs w:val="16"/>
              </w:rPr>
              <w:t>Прочие субсидии бюджетам муниципальных районов</w:t>
            </w:r>
          </w:p>
        </w:tc>
        <w:tc>
          <w:tcPr>
            <w:tcW w:w="1806" w:type="dxa"/>
            <w:noWrap/>
            <w:hideMark/>
          </w:tcPr>
          <w:p w:rsidR="00822BD7" w:rsidRPr="00EC3D49" w:rsidRDefault="00822BD7" w:rsidP="00822BD7">
            <w:pPr>
              <w:rPr>
                <w:rFonts w:ascii="Times New Roman" w:hAnsi="Times New Roman" w:cs="Times New Roman"/>
                <w:b/>
                <w:bCs/>
                <w:sz w:val="16"/>
                <w:szCs w:val="16"/>
              </w:rPr>
            </w:pPr>
            <w:r w:rsidRPr="00EC3D49">
              <w:rPr>
                <w:rFonts w:ascii="Times New Roman" w:hAnsi="Times New Roman" w:cs="Times New Roman"/>
                <w:b/>
                <w:bCs/>
                <w:sz w:val="16"/>
                <w:szCs w:val="16"/>
              </w:rPr>
              <w:t>40494,50</w:t>
            </w:r>
          </w:p>
        </w:tc>
        <w:tc>
          <w:tcPr>
            <w:tcW w:w="1018" w:type="dxa"/>
            <w:noWrap/>
            <w:hideMark/>
          </w:tcPr>
          <w:p w:rsidR="00822BD7" w:rsidRPr="00EC3D49" w:rsidRDefault="00822BD7" w:rsidP="00822BD7">
            <w:pPr>
              <w:rPr>
                <w:rFonts w:ascii="Times New Roman" w:hAnsi="Times New Roman" w:cs="Times New Roman"/>
                <w:b/>
                <w:bCs/>
                <w:sz w:val="16"/>
                <w:szCs w:val="16"/>
              </w:rPr>
            </w:pPr>
            <w:r w:rsidRPr="00EC3D49">
              <w:rPr>
                <w:rFonts w:ascii="Times New Roman" w:hAnsi="Times New Roman" w:cs="Times New Roman"/>
                <w:b/>
                <w:bCs/>
                <w:sz w:val="16"/>
                <w:szCs w:val="16"/>
              </w:rPr>
              <w:t>40494,50</w:t>
            </w:r>
          </w:p>
        </w:tc>
      </w:tr>
      <w:tr w:rsidR="00822BD7" w:rsidRPr="00EC3D49" w:rsidTr="00EC3D49">
        <w:trPr>
          <w:trHeight w:val="255"/>
        </w:trPr>
        <w:tc>
          <w:tcPr>
            <w:tcW w:w="6618" w:type="dxa"/>
            <w:hideMark/>
          </w:tcPr>
          <w:p w:rsidR="00822BD7" w:rsidRPr="00EC3D49" w:rsidRDefault="00822BD7">
            <w:pPr>
              <w:rPr>
                <w:rFonts w:ascii="Times New Roman" w:hAnsi="Times New Roman" w:cs="Times New Roman"/>
                <w:b/>
                <w:bCs/>
                <w:sz w:val="16"/>
                <w:szCs w:val="16"/>
              </w:rPr>
            </w:pPr>
            <w:r w:rsidRPr="00EC3D49">
              <w:rPr>
                <w:rFonts w:ascii="Times New Roman" w:hAnsi="Times New Roman" w:cs="Times New Roman"/>
                <w:b/>
                <w:bCs/>
                <w:sz w:val="16"/>
                <w:szCs w:val="16"/>
              </w:rPr>
              <w:t xml:space="preserve">в том числе: </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 </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 </w:t>
            </w:r>
          </w:p>
        </w:tc>
      </w:tr>
      <w:tr w:rsidR="00822BD7" w:rsidRPr="00EC3D49" w:rsidTr="00EC3D49">
        <w:trPr>
          <w:trHeight w:val="255"/>
        </w:trPr>
        <w:tc>
          <w:tcPr>
            <w:tcW w:w="6618" w:type="dxa"/>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Субсидии на развитие муниципальной системы образования</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3692,00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3692,00</w:t>
            </w:r>
          </w:p>
        </w:tc>
      </w:tr>
      <w:tr w:rsidR="00822BD7" w:rsidRPr="00EC3D49" w:rsidTr="00EC3D49">
        <w:trPr>
          <w:trHeight w:val="255"/>
        </w:trPr>
        <w:tc>
          <w:tcPr>
            <w:tcW w:w="6618" w:type="dxa"/>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Субсидии на обеспечение питанием обучающихся общеобразовательных учреждений</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1086,00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1086,00</w:t>
            </w:r>
          </w:p>
        </w:tc>
      </w:tr>
      <w:tr w:rsidR="00822BD7" w:rsidRPr="00EC3D49" w:rsidTr="00EC3D49">
        <w:trPr>
          <w:trHeight w:val="255"/>
        </w:trPr>
        <w:tc>
          <w:tcPr>
            <w:tcW w:w="6618" w:type="dxa"/>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lastRenderedPageBreak/>
              <w:t>Субсидии на организацию отдыха детей в лагерях дневного пребывания в каникулярное время</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370,00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370,00</w:t>
            </w:r>
          </w:p>
        </w:tc>
      </w:tr>
      <w:tr w:rsidR="00822BD7" w:rsidRPr="00EC3D49" w:rsidTr="00EC3D49">
        <w:trPr>
          <w:trHeight w:val="480"/>
        </w:trPr>
        <w:tc>
          <w:tcPr>
            <w:tcW w:w="6618" w:type="dxa"/>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Субсидии на организацию отдыха детей, находящихся в трудной жизненной ситуации, в лагерях дневного пребывания в каникулярное время</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499,30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499,30</w:t>
            </w:r>
          </w:p>
        </w:tc>
      </w:tr>
      <w:tr w:rsidR="00822BD7" w:rsidRPr="00EC3D49" w:rsidTr="00EC3D49">
        <w:trPr>
          <w:trHeight w:val="255"/>
        </w:trPr>
        <w:tc>
          <w:tcPr>
            <w:tcW w:w="6618" w:type="dxa"/>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Субсидии на организацию отдыха детей в загородных оздоровительных лагерях в каникулярное время</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347,20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347,20</w:t>
            </w:r>
          </w:p>
        </w:tc>
      </w:tr>
      <w:tr w:rsidR="00822BD7" w:rsidRPr="00EC3D49" w:rsidTr="00EC3D49">
        <w:trPr>
          <w:trHeight w:val="300"/>
        </w:trPr>
        <w:tc>
          <w:tcPr>
            <w:tcW w:w="6618" w:type="dxa"/>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Субсидии на развитие муниципальной системы культуры</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34500,00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34500,00</w:t>
            </w:r>
          </w:p>
        </w:tc>
      </w:tr>
      <w:tr w:rsidR="00822BD7" w:rsidRPr="00EC3D49" w:rsidTr="00EC3D49">
        <w:trPr>
          <w:trHeight w:val="480"/>
        </w:trPr>
        <w:tc>
          <w:tcPr>
            <w:tcW w:w="6618" w:type="dxa"/>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Субсидии на подготовку проектов генеральных планов поселений, городских округов и правил землепользования и застройки поселений, городских округов</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0,00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0,00</w:t>
            </w:r>
          </w:p>
        </w:tc>
      </w:tr>
      <w:tr w:rsidR="00822BD7" w:rsidRPr="00EC3D49" w:rsidTr="00EC3D49">
        <w:trPr>
          <w:trHeight w:val="443"/>
        </w:trPr>
        <w:tc>
          <w:tcPr>
            <w:tcW w:w="6618" w:type="dxa"/>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 xml:space="preserve">Субсидии  на реконструкцию и </w:t>
            </w:r>
            <w:proofErr w:type="spellStart"/>
            <w:r w:rsidRPr="00EC3D49">
              <w:rPr>
                <w:rFonts w:ascii="Times New Roman" w:hAnsi="Times New Roman" w:cs="Times New Roman"/>
                <w:sz w:val="16"/>
                <w:szCs w:val="16"/>
              </w:rPr>
              <w:t>техперевооружение</w:t>
            </w:r>
            <w:proofErr w:type="spellEnd"/>
            <w:r w:rsidRPr="00EC3D49">
              <w:rPr>
                <w:rFonts w:ascii="Times New Roman" w:hAnsi="Times New Roman" w:cs="Times New Roman"/>
                <w:sz w:val="16"/>
                <w:szCs w:val="16"/>
              </w:rPr>
              <w:t xml:space="preserve"> инженерной инфраструктуры муниципальных образований Курганской области</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 </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 </w:t>
            </w:r>
          </w:p>
        </w:tc>
      </w:tr>
      <w:tr w:rsidR="00822BD7" w:rsidRPr="00EC3D49" w:rsidTr="00EC3D49">
        <w:trPr>
          <w:trHeight w:val="255"/>
        </w:trPr>
        <w:tc>
          <w:tcPr>
            <w:tcW w:w="6618" w:type="dxa"/>
            <w:hideMark/>
          </w:tcPr>
          <w:p w:rsidR="00822BD7" w:rsidRPr="00EC3D49" w:rsidRDefault="00822BD7">
            <w:pPr>
              <w:rPr>
                <w:rFonts w:ascii="Times New Roman" w:hAnsi="Times New Roman" w:cs="Times New Roman"/>
                <w:b/>
                <w:bCs/>
                <w:sz w:val="16"/>
                <w:szCs w:val="16"/>
              </w:rPr>
            </w:pPr>
            <w:r w:rsidRPr="00EC3D49">
              <w:rPr>
                <w:rFonts w:ascii="Times New Roman" w:hAnsi="Times New Roman" w:cs="Times New Roman"/>
                <w:b/>
                <w:bCs/>
                <w:sz w:val="16"/>
                <w:szCs w:val="16"/>
              </w:rPr>
              <w:t>Субвенции бюджетам субъектов Российской Федерации и муниципальных образований</w:t>
            </w:r>
          </w:p>
        </w:tc>
        <w:tc>
          <w:tcPr>
            <w:tcW w:w="1806" w:type="dxa"/>
            <w:noWrap/>
            <w:hideMark/>
          </w:tcPr>
          <w:p w:rsidR="00822BD7" w:rsidRPr="00EC3D49" w:rsidRDefault="00822BD7" w:rsidP="00822BD7">
            <w:pPr>
              <w:rPr>
                <w:rFonts w:ascii="Times New Roman" w:hAnsi="Times New Roman" w:cs="Times New Roman"/>
                <w:b/>
                <w:bCs/>
                <w:sz w:val="16"/>
                <w:szCs w:val="16"/>
              </w:rPr>
            </w:pPr>
            <w:r w:rsidRPr="00EC3D49">
              <w:rPr>
                <w:rFonts w:ascii="Times New Roman" w:hAnsi="Times New Roman" w:cs="Times New Roman"/>
                <w:b/>
                <w:bCs/>
                <w:sz w:val="16"/>
                <w:szCs w:val="16"/>
              </w:rPr>
              <w:t>100964,00</w:t>
            </w:r>
          </w:p>
        </w:tc>
        <w:tc>
          <w:tcPr>
            <w:tcW w:w="1018" w:type="dxa"/>
            <w:noWrap/>
            <w:hideMark/>
          </w:tcPr>
          <w:p w:rsidR="00822BD7" w:rsidRPr="00EC3D49" w:rsidRDefault="00822BD7" w:rsidP="00822BD7">
            <w:pPr>
              <w:rPr>
                <w:rFonts w:ascii="Times New Roman" w:hAnsi="Times New Roman" w:cs="Times New Roman"/>
                <w:b/>
                <w:bCs/>
                <w:sz w:val="16"/>
                <w:szCs w:val="16"/>
              </w:rPr>
            </w:pPr>
            <w:r w:rsidRPr="00EC3D49">
              <w:rPr>
                <w:rFonts w:ascii="Times New Roman" w:hAnsi="Times New Roman" w:cs="Times New Roman"/>
                <w:b/>
                <w:bCs/>
                <w:sz w:val="16"/>
                <w:szCs w:val="16"/>
              </w:rPr>
              <w:t>110164,00</w:t>
            </w:r>
          </w:p>
        </w:tc>
      </w:tr>
      <w:tr w:rsidR="00822BD7" w:rsidRPr="00EC3D49" w:rsidTr="00EC3D49">
        <w:trPr>
          <w:trHeight w:val="255"/>
        </w:trPr>
        <w:tc>
          <w:tcPr>
            <w:tcW w:w="6618" w:type="dxa"/>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 xml:space="preserve"> Субвенции  на государственную регистрацию актов гражданского состояния</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1024,00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1024,00</w:t>
            </w:r>
          </w:p>
        </w:tc>
      </w:tr>
      <w:tr w:rsidR="00822BD7" w:rsidRPr="00EC3D49" w:rsidTr="00EC3D49">
        <w:trPr>
          <w:trHeight w:val="912"/>
        </w:trPr>
        <w:tc>
          <w:tcPr>
            <w:tcW w:w="6618" w:type="dxa"/>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 xml:space="preserve">Субвенции на исполнение полномочий органов государственной власти Курганской области по расчету и предоставлению субвенций бюджетам поселений на осуществление переданных органам местного самоуправления поселений полномочий РФ по первичному воинскому учету на территориях, на которых отсутствуют структурные подразделения военных комиссариатов </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1144,00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1144,00</w:t>
            </w:r>
          </w:p>
        </w:tc>
      </w:tr>
      <w:tr w:rsidR="00822BD7" w:rsidRPr="00EC3D49" w:rsidTr="00EC3D49">
        <w:trPr>
          <w:trHeight w:val="420"/>
        </w:trPr>
        <w:tc>
          <w:tcPr>
            <w:tcW w:w="6618" w:type="dxa"/>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Субвенции на выплаты единовременного денежного пособия при получении усыновленным (удочеренным) ребенком среднего общего образования</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250,00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250,00</w:t>
            </w:r>
          </w:p>
        </w:tc>
      </w:tr>
      <w:tr w:rsidR="00822BD7" w:rsidRPr="00EC3D49" w:rsidTr="00EC3D49">
        <w:trPr>
          <w:trHeight w:val="612"/>
        </w:trPr>
        <w:tc>
          <w:tcPr>
            <w:tcW w:w="6618" w:type="dxa"/>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Субвенции на осуществление полномочий по составлению (изменению списков кандидатов в присяжные заседатели федеральных судов общей юрисдикции в РФ</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1,00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1,00</w:t>
            </w:r>
          </w:p>
        </w:tc>
      </w:tr>
      <w:tr w:rsidR="00822BD7" w:rsidRPr="00EC3D49" w:rsidTr="00EC3D49">
        <w:trPr>
          <w:trHeight w:val="480"/>
        </w:trPr>
        <w:tc>
          <w:tcPr>
            <w:tcW w:w="6618" w:type="dxa"/>
            <w:hideMark/>
          </w:tcPr>
          <w:p w:rsidR="00822BD7" w:rsidRPr="00EC3D49" w:rsidRDefault="00822BD7">
            <w:pPr>
              <w:rPr>
                <w:rFonts w:ascii="Times New Roman" w:hAnsi="Times New Roman" w:cs="Times New Roman"/>
                <w:b/>
                <w:bCs/>
                <w:sz w:val="16"/>
                <w:szCs w:val="16"/>
              </w:rPr>
            </w:pPr>
            <w:r w:rsidRPr="00EC3D49">
              <w:rPr>
                <w:rFonts w:ascii="Times New Roman" w:hAnsi="Times New Roman" w:cs="Times New Roman"/>
                <w:b/>
                <w:bCs/>
                <w:sz w:val="16"/>
                <w:szCs w:val="16"/>
              </w:rPr>
              <w:t xml:space="preserve">Субвенции бюджетам муниципальных районов на выполнение </w:t>
            </w:r>
            <w:proofErr w:type="spellStart"/>
            <w:r w:rsidRPr="00EC3D49">
              <w:rPr>
                <w:rFonts w:ascii="Times New Roman" w:hAnsi="Times New Roman" w:cs="Times New Roman"/>
                <w:b/>
                <w:bCs/>
                <w:sz w:val="16"/>
                <w:szCs w:val="16"/>
              </w:rPr>
              <w:t>пердаваемых</w:t>
            </w:r>
            <w:proofErr w:type="spellEnd"/>
            <w:r w:rsidRPr="00EC3D49">
              <w:rPr>
                <w:rFonts w:ascii="Times New Roman" w:hAnsi="Times New Roman" w:cs="Times New Roman"/>
                <w:b/>
                <w:bCs/>
                <w:sz w:val="16"/>
                <w:szCs w:val="16"/>
              </w:rPr>
              <w:t xml:space="preserve"> полномочий субъектов Российской Федерации</w:t>
            </w:r>
          </w:p>
        </w:tc>
        <w:tc>
          <w:tcPr>
            <w:tcW w:w="1806" w:type="dxa"/>
            <w:noWrap/>
            <w:hideMark/>
          </w:tcPr>
          <w:p w:rsidR="00822BD7" w:rsidRPr="00EC3D49" w:rsidRDefault="00822BD7" w:rsidP="00822BD7">
            <w:pPr>
              <w:rPr>
                <w:rFonts w:ascii="Times New Roman" w:hAnsi="Times New Roman" w:cs="Times New Roman"/>
                <w:b/>
                <w:bCs/>
                <w:sz w:val="16"/>
                <w:szCs w:val="16"/>
              </w:rPr>
            </w:pPr>
            <w:r w:rsidRPr="00EC3D49">
              <w:rPr>
                <w:rFonts w:ascii="Times New Roman" w:hAnsi="Times New Roman" w:cs="Times New Roman"/>
                <w:b/>
                <w:bCs/>
                <w:sz w:val="16"/>
                <w:szCs w:val="16"/>
              </w:rPr>
              <w:t>26868,00</w:t>
            </w:r>
          </w:p>
        </w:tc>
        <w:tc>
          <w:tcPr>
            <w:tcW w:w="1018" w:type="dxa"/>
            <w:noWrap/>
            <w:hideMark/>
          </w:tcPr>
          <w:p w:rsidR="00822BD7" w:rsidRPr="00EC3D49" w:rsidRDefault="00822BD7" w:rsidP="00822BD7">
            <w:pPr>
              <w:rPr>
                <w:rFonts w:ascii="Times New Roman" w:hAnsi="Times New Roman" w:cs="Times New Roman"/>
                <w:b/>
                <w:bCs/>
                <w:sz w:val="16"/>
                <w:szCs w:val="16"/>
              </w:rPr>
            </w:pPr>
            <w:r w:rsidRPr="00EC3D49">
              <w:rPr>
                <w:rFonts w:ascii="Times New Roman" w:hAnsi="Times New Roman" w:cs="Times New Roman"/>
                <w:b/>
                <w:bCs/>
                <w:sz w:val="16"/>
                <w:szCs w:val="16"/>
              </w:rPr>
              <w:t>26468,00</w:t>
            </w:r>
          </w:p>
        </w:tc>
      </w:tr>
      <w:tr w:rsidR="00822BD7" w:rsidRPr="00EC3D49" w:rsidTr="00EC3D49">
        <w:trPr>
          <w:trHeight w:val="255"/>
        </w:trPr>
        <w:tc>
          <w:tcPr>
            <w:tcW w:w="6618" w:type="dxa"/>
            <w:hideMark/>
          </w:tcPr>
          <w:p w:rsidR="00822BD7" w:rsidRPr="00EC3D49" w:rsidRDefault="00822BD7">
            <w:pPr>
              <w:rPr>
                <w:rFonts w:ascii="Times New Roman" w:hAnsi="Times New Roman" w:cs="Times New Roman"/>
                <w:b/>
                <w:bCs/>
                <w:sz w:val="16"/>
                <w:szCs w:val="16"/>
              </w:rPr>
            </w:pPr>
            <w:r w:rsidRPr="00EC3D49">
              <w:rPr>
                <w:rFonts w:ascii="Times New Roman" w:hAnsi="Times New Roman" w:cs="Times New Roman"/>
                <w:b/>
                <w:bCs/>
                <w:sz w:val="16"/>
                <w:szCs w:val="16"/>
              </w:rPr>
              <w:t>в том числе:</w:t>
            </w:r>
          </w:p>
        </w:tc>
        <w:tc>
          <w:tcPr>
            <w:tcW w:w="1806" w:type="dxa"/>
            <w:noWrap/>
            <w:hideMark/>
          </w:tcPr>
          <w:p w:rsidR="00822BD7" w:rsidRPr="00EC3D49" w:rsidRDefault="00822BD7" w:rsidP="00822BD7">
            <w:pPr>
              <w:rPr>
                <w:rFonts w:ascii="Times New Roman" w:hAnsi="Times New Roman" w:cs="Times New Roman"/>
                <w:b/>
                <w:bCs/>
                <w:sz w:val="16"/>
                <w:szCs w:val="16"/>
              </w:rPr>
            </w:pPr>
            <w:r w:rsidRPr="00EC3D49">
              <w:rPr>
                <w:rFonts w:ascii="Times New Roman" w:hAnsi="Times New Roman" w:cs="Times New Roman"/>
                <w:b/>
                <w:bCs/>
                <w:sz w:val="16"/>
                <w:szCs w:val="16"/>
              </w:rPr>
              <w:t> </w:t>
            </w:r>
          </w:p>
        </w:tc>
        <w:tc>
          <w:tcPr>
            <w:tcW w:w="1018" w:type="dxa"/>
            <w:noWrap/>
            <w:hideMark/>
          </w:tcPr>
          <w:p w:rsidR="00822BD7" w:rsidRPr="00EC3D49" w:rsidRDefault="00822BD7" w:rsidP="00822BD7">
            <w:pPr>
              <w:rPr>
                <w:rFonts w:ascii="Times New Roman" w:hAnsi="Times New Roman" w:cs="Times New Roman"/>
                <w:b/>
                <w:bCs/>
                <w:sz w:val="16"/>
                <w:szCs w:val="16"/>
              </w:rPr>
            </w:pPr>
            <w:r w:rsidRPr="00EC3D49">
              <w:rPr>
                <w:rFonts w:ascii="Times New Roman" w:hAnsi="Times New Roman" w:cs="Times New Roman"/>
                <w:b/>
                <w:bCs/>
                <w:sz w:val="16"/>
                <w:szCs w:val="16"/>
              </w:rPr>
              <w:t> </w:t>
            </w:r>
          </w:p>
        </w:tc>
      </w:tr>
      <w:tr w:rsidR="00822BD7" w:rsidRPr="00EC3D49" w:rsidTr="00EC3D49">
        <w:trPr>
          <w:trHeight w:val="480"/>
        </w:trPr>
        <w:tc>
          <w:tcPr>
            <w:tcW w:w="6618" w:type="dxa"/>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Субвенции на исполнение государственных полномочий по созданию и организации деятельности административных комиссий</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2,00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2,00</w:t>
            </w:r>
          </w:p>
        </w:tc>
      </w:tr>
      <w:tr w:rsidR="00822BD7" w:rsidRPr="00EC3D49" w:rsidTr="00EC3D49">
        <w:trPr>
          <w:trHeight w:val="623"/>
        </w:trPr>
        <w:tc>
          <w:tcPr>
            <w:tcW w:w="6618" w:type="dxa"/>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Субвенции на осуществление органами местного самоуправления муниципальных районов полномочий по расчету и предоставлению субвенций по первичному воинскому учету бюджетам поселений</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0,30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0,30</w:t>
            </w:r>
          </w:p>
        </w:tc>
      </w:tr>
      <w:tr w:rsidR="00822BD7" w:rsidRPr="00EC3D49" w:rsidTr="00EC3D49">
        <w:trPr>
          <w:trHeight w:val="480"/>
        </w:trPr>
        <w:tc>
          <w:tcPr>
            <w:tcW w:w="6618" w:type="dxa"/>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Субвенции на исполнение полномочий органов государственной власти Курганской области по расчету и предоставлению дотаций</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3375,00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3375,00</w:t>
            </w:r>
          </w:p>
        </w:tc>
      </w:tr>
      <w:tr w:rsidR="00822BD7" w:rsidRPr="00EC3D49" w:rsidTr="00EC3D49">
        <w:trPr>
          <w:trHeight w:val="480"/>
        </w:trPr>
        <w:tc>
          <w:tcPr>
            <w:tcW w:w="6618" w:type="dxa"/>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Субвенции на исполнение государственных полномочий по образованию комиссий по делам несовершеннолетних и защите их прав</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374,00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374,00</w:t>
            </w:r>
          </w:p>
        </w:tc>
      </w:tr>
      <w:tr w:rsidR="00822BD7" w:rsidRPr="00EC3D49" w:rsidTr="00EC3D49">
        <w:trPr>
          <w:trHeight w:val="255"/>
        </w:trPr>
        <w:tc>
          <w:tcPr>
            <w:tcW w:w="6618" w:type="dxa"/>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Субвенция на исполнение государственных полномочий органов опеки и попечительства</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624,00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624,00</w:t>
            </w:r>
          </w:p>
        </w:tc>
      </w:tr>
      <w:tr w:rsidR="00822BD7" w:rsidRPr="00EC3D49" w:rsidTr="00EC3D49">
        <w:trPr>
          <w:trHeight w:val="480"/>
        </w:trPr>
        <w:tc>
          <w:tcPr>
            <w:tcW w:w="6618" w:type="dxa"/>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 xml:space="preserve">Субвенция на исполнение государственных полномочий по содержанию органов местного самоуправления, осуществляющих полномочия по обеспечению жилыми помещениями </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139,00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139,00</w:t>
            </w:r>
          </w:p>
        </w:tc>
      </w:tr>
      <w:tr w:rsidR="00822BD7" w:rsidRPr="00EC3D49" w:rsidTr="00EC3D49">
        <w:trPr>
          <w:trHeight w:val="709"/>
        </w:trPr>
        <w:tc>
          <w:tcPr>
            <w:tcW w:w="6618" w:type="dxa"/>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Субвенция на меры социальной поддержки лиц, проживающих и работающих в сельских населенных пунктах, рабочих поселках (поселках городского типа)</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6585,00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6585,00</w:t>
            </w:r>
          </w:p>
        </w:tc>
      </w:tr>
      <w:tr w:rsidR="00822BD7" w:rsidRPr="00EC3D49" w:rsidTr="00EC3D49">
        <w:trPr>
          <w:trHeight w:val="480"/>
        </w:trPr>
        <w:tc>
          <w:tcPr>
            <w:tcW w:w="6618" w:type="dxa"/>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Субвенции на исполнение государственных полномочий по комплектованию, хранению и использованию Архивного фонда Курганской области</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14,00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14,00</w:t>
            </w:r>
          </w:p>
        </w:tc>
      </w:tr>
      <w:tr w:rsidR="00822BD7" w:rsidRPr="00EC3D49" w:rsidTr="00EC3D49">
        <w:trPr>
          <w:trHeight w:val="480"/>
        </w:trPr>
        <w:tc>
          <w:tcPr>
            <w:tcW w:w="6618" w:type="dxa"/>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Субвенции на осуществление государственных полномочий по организации проведения капитального ремонта общего имущества в многоквартирных домах</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1,00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1,00</w:t>
            </w:r>
          </w:p>
        </w:tc>
      </w:tr>
      <w:tr w:rsidR="00822BD7" w:rsidRPr="00EC3D49" w:rsidTr="00EC3D49">
        <w:trPr>
          <w:trHeight w:val="480"/>
        </w:trPr>
        <w:tc>
          <w:tcPr>
            <w:tcW w:w="6618" w:type="dxa"/>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 xml:space="preserve">Субвенции  на осуществление государственных полномочий  по решению вопросов  организации и ведения регистра   </w:t>
            </w:r>
            <w:proofErr w:type="spellStart"/>
            <w:r w:rsidRPr="00EC3D49">
              <w:rPr>
                <w:rFonts w:ascii="Times New Roman" w:hAnsi="Times New Roman" w:cs="Times New Roman"/>
                <w:sz w:val="16"/>
                <w:szCs w:val="16"/>
              </w:rPr>
              <w:t>муницмпальных</w:t>
            </w:r>
            <w:proofErr w:type="spellEnd"/>
            <w:r w:rsidRPr="00EC3D49">
              <w:rPr>
                <w:rFonts w:ascii="Times New Roman" w:hAnsi="Times New Roman" w:cs="Times New Roman"/>
                <w:sz w:val="16"/>
                <w:szCs w:val="16"/>
              </w:rPr>
              <w:t xml:space="preserve">  нормативных  правовых актов Курганской области</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4,40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4,40</w:t>
            </w:r>
          </w:p>
        </w:tc>
      </w:tr>
      <w:tr w:rsidR="00822BD7" w:rsidRPr="00EC3D49" w:rsidTr="00EC3D49">
        <w:trPr>
          <w:trHeight w:val="570"/>
        </w:trPr>
        <w:tc>
          <w:tcPr>
            <w:tcW w:w="6618" w:type="dxa"/>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Субвенции на 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11,00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11,00</w:t>
            </w:r>
          </w:p>
        </w:tc>
      </w:tr>
      <w:tr w:rsidR="00822BD7" w:rsidRPr="00EC3D49" w:rsidTr="00EC3D49">
        <w:trPr>
          <w:trHeight w:val="255"/>
        </w:trPr>
        <w:tc>
          <w:tcPr>
            <w:tcW w:w="6618" w:type="dxa"/>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Субвенции на содержание детей в приемных семьях</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7202,00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7202,00</w:t>
            </w:r>
          </w:p>
        </w:tc>
      </w:tr>
      <w:tr w:rsidR="00822BD7" w:rsidRPr="00EC3D49" w:rsidTr="00EC3D49">
        <w:trPr>
          <w:trHeight w:val="255"/>
        </w:trPr>
        <w:tc>
          <w:tcPr>
            <w:tcW w:w="6618" w:type="dxa"/>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Субвенции на выплату вознаграждения опекунам (попечителям), приемным родителям</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5446,00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5446,00</w:t>
            </w:r>
          </w:p>
        </w:tc>
      </w:tr>
      <w:tr w:rsidR="00822BD7" w:rsidRPr="00EC3D49" w:rsidTr="00EC3D49">
        <w:trPr>
          <w:trHeight w:val="255"/>
        </w:trPr>
        <w:tc>
          <w:tcPr>
            <w:tcW w:w="6618" w:type="dxa"/>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Субвенции на содержание детей в семьях опекунов (попечителей)</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1155,00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1155,00</w:t>
            </w:r>
          </w:p>
        </w:tc>
      </w:tr>
      <w:tr w:rsidR="00822BD7" w:rsidRPr="00EC3D49" w:rsidTr="00EC3D49">
        <w:trPr>
          <w:trHeight w:val="705"/>
        </w:trPr>
        <w:tc>
          <w:tcPr>
            <w:tcW w:w="6618" w:type="dxa"/>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Субвенции на выплату родителям (законным представителям)детей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1935,00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1535,00</w:t>
            </w:r>
          </w:p>
        </w:tc>
      </w:tr>
      <w:tr w:rsidR="00822BD7" w:rsidRPr="00EC3D49" w:rsidTr="00EC3D49">
        <w:trPr>
          <w:trHeight w:val="795"/>
        </w:trPr>
        <w:tc>
          <w:tcPr>
            <w:tcW w:w="6618" w:type="dxa"/>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Субвенции на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0,30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0,30</w:t>
            </w:r>
          </w:p>
        </w:tc>
      </w:tr>
      <w:tr w:rsidR="00822BD7" w:rsidRPr="00EC3D49" w:rsidTr="00EC3D49">
        <w:trPr>
          <w:trHeight w:val="255"/>
        </w:trPr>
        <w:tc>
          <w:tcPr>
            <w:tcW w:w="6618" w:type="dxa"/>
            <w:hideMark/>
          </w:tcPr>
          <w:p w:rsidR="00822BD7" w:rsidRPr="00EC3D49" w:rsidRDefault="00822BD7">
            <w:pPr>
              <w:rPr>
                <w:rFonts w:ascii="Times New Roman" w:hAnsi="Times New Roman" w:cs="Times New Roman"/>
                <w:b/>
                <w:bCs/>
                <w:sz w:val="16"/>
                <w:szCs w:val="16"/>
              </w:rPr>
            </w:pPr>
            <w:r w:rsidRPr="00EC3D49">
              <w:rPr>
                <w:rFonts w:ascii="Times New Roman" w:hAnsi="Times New Roman" w:cs="Times New Roman"/>
                <w:b/>
                <w:bCs/>
                <w:sz w:val="16"/>
                <w:szCs w:val="16"/>
              </w:rPr>
              <w:lastRenderedPageBreak/>
              <w:t>Прочие субвенции бюджетам муниципальных районов</w:t>
            </w:r>
          </w:p>
        </w:tc>
        <w:tc>
          <w:tcPr>
            <w:tcW w:w="1806" w:type="dxa"/>
            <w:noWrap/>
            <w:hideMark/>
          </w:tcPr>
          <w:p w:rsidR="00822BD7" w:rsidRPr="00EC3D49" w:rsidRDefault="00822BD7" w:rsidP="00822BD7">
            <w:pPr>
              <w:rPr>
                <w:rFonts w:ascii="Times New Roman" w:hAnsi="Times New Roman" w:cs="Times New Roman"/>
                <w:b/>
                <w:bCs/>
                <w:sz w:val="16"/>
                <w:szCs w:val="16"/>
              </w:rPr>
            </w:pPr>
            <w:r w:rsidRPr="00EC3D49">
              <w:rPr>
                <w:rFonts w:ascii="Times New Roman" w:hAnsi="Times New Roman" w:cs="Times New Roman"/>
                <w:b/>
                <w:bCs/>
                <w:sz w:val="16"/>
                <w:szCs w:val="16"/>
              </w:rPr>
              <w:t>71677,00</w:t>
            </w:r>
          </w:p>
        </w:tc>
        <w:tc>
          <w:tcPr>
            <w:tcW w:w="1018" w:type="dxa"/>
            <w:noWrap/>
            <w:hideMark/>
          </w:tcPr>
          <w:p w:rsidR="00822BD7" w:rsidRPr="00EC3D49" w:rsidRDefault="00822BD7" w:rsidP="00822BD7">
            <w:pPr>
              <w:rPr>
                <w:rFonts w:ascii="Times New Roman" w:hAnsi="Times New Roman" w:cs="Times New Roman"/>
                <w:b/>
                <w:bCs/>
                <w:sz w:val="16"/>
                <w:szCs w:val="16"/>
              </w:rPr>
            </w:pPr>
            <w:r w:rsidRPr="00EC3D49">
              <w:rPr>
                <w:rFonts w:ascii="Times New Roman" w:hAnsi="Times New Roman" w:cs="Times New Roman"/>
                <w:b/>
                <w:bCs/>
                <w:sz w:val="16"/>
                <w:szCs w:val="16"/>
              </w:rPr>
              <w:t>81277,00</w:t>
            </w:r>
          </w:p>
        </w:tc>
      </w:tr>
      <w:tr w:rsidR="00822BD7" w:rsidRPr="00EC3D49" w:rsidTr="00EC3D49">
        <w:trPr>
          <w:trHeight w:val="480"/>
        </w:trPr>
        <w:tc>
          <w:tcPr>
            <w:tcW w:w="6618" w:type="dxa"/>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 xml:space="preserve">Субвенции на организацию  предоставления дополнительного профессионального  образования  педагогическим работникам </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280,00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293,00</w:t>
            </w:r>
          </w:p>
        </w:tc>
      </w:tr>
      <w:tr w:rsidR="00822BD7" w:rsidRPr="00EC3D49" w:rsidTr="00EC3D49">
        <w:trPr>
          <w:trHeight w:val="255"/>
        </w:trPr>
        <w:tc>
          <w:tcPr>
            <w:tcW w:w="6618" w:type="dxa"/>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 xml:space="preserve">в том </w:t>
            </w:r>
            <w:proofErr w:type="spellStart"/>
            <w:r w:rsidRPr="00EC3D49">
              <w:rPr>
                <w:rFonts w:ascii="Times New Roman" w:hAnsi="Times New Roman" w:cs="Times New Roman"/>
                <w:sz w:val="16"/>
                <w:szCs w:val="16"/>
              </w:rPr>
              <w:t>числе:субвенции</w:t>
            </w:r>
            <w:proofErr w:type="spellEnd"/>
            <w:r w:rsidRPr="00EC3D49">
              <w:rPr>
                <w:rFonts w:ascii="Times New Roman" w:hAnsi="Times New Roman" w:cs="Times New Roman"/>
                <w:sz w:val="16"/>
                <w:szCs w:val="16"/>
              </w:rPr>
              <w:t xml:space="preserve"> на реализацию государственного стандарта дошкольного  образования</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15296,00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17138,00</w:t>
            </w:r>
          </w:p>
        </w:tc>
      </w:tr>
      <w:tr w:rsidR="00822BD7" w:rsidRPr="00EC3D49" w:rsidTr="00EC3D49">
        <w:trPr>
          <w:trHeight w:val="255"/>
        </w:trPr>
        <w:tc>
          <w:tcPr>
            <w:tcW w:w="6618" w:type="dxa"/>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 xml:space="preserve">в том </w:t>
            </w:r>
            <w:proofErr w:type="spellStart"/>
            <w:r w:rsidRPr="00EC3D49">
              <w:rPr>
                <w:rFonts w:ascii="Times New Roman" w:hAnsi="Times New Roman" w:cs="Times New Roman"/>
                <w:sz w:val="16"/>
                <w:szCs w:val="16"/>
              </w:rPr>
              <w:t>числе:субвенции</w:t>
            </w:r>
            <w:proofErr w:type="spellEnd"/>
            <w:r w:rsidRPr="00EC3D49">
              <w:rPr>
                <w:rFonts w:ascii="Times New Roman" w:hAnsi="Times New Roman" w:cs="Times New Roman"/>
                <w:sz w:val="16"/>
                <w:szCs w:val="16"/>
              </w:rPr>
              <w:t xml:space="preserve"> на реализацию государственного стандарта общего образования</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56101,00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63846,00</w:t>
            </w:r>
          </w:p>
        </w:tc>
      </w:tr>
      <w:tr w:rsidR="00822BD7" w:rsidRPr="00EC3D49" w:rsidTr="00EC3D49">
        <w:trPr>
          <w:trHeight w:val="255"/>
        </w:trPr>
        <w:tc>
          <w:tcPr>
            <w:tcW w:w="6618" w:type="dxa"/>
            <w:hideMark/>
          </w:tcPr>
          <w:p w:rsidR="00822BD7" w:rsidRPr="00EC3D49" w:rsidRDefault="00822BD7">
            <w:pPr>
              <w:rPr>
                <w:rFonts w:ascii="Times New Roman" w:hAnsi="Times New Roman" w:cs="Times New Roman"/>
                <w:b/>
                <w:bCs/>
                <w:sz w:val="16"/>
                <w:szCs w:val="16"/>
              </w:rPr>
            </w:pPr>
            <w:r w:rsidRPr="00EC3D49">
              <w:rPr>
                <w:rFonts w:ascii="Times New Roman" w:hAnsi="Times New Roman" w:cs="Times New Roman"/>
                <w:b/>
                <w:bCs/>
                <w:sz w:val="16"/>
                <w:szCs w:val="16"/>
              </w:rPr>
              <w:t>Иные межбюджетные трансферты</w:t>
            </w:r>
          </w:p>
        </w:tc>
        <w:tc>
          <w:tcPr>
            <w:tcW w:w="1806" w:type="dxa"/>
            <w:noWrap/>
            <w:hideMark/>
          </w:tcPr>
          <w:p w:rsidR="00822BD7" w:rsidRPr="00EC3D49" w:rsidRDefault="00822BD7" w:rsidP="00822BD7">
            <w:pPr>
              <w:rPr>
                <w:rFonts w:ascii="Times New Roman" w:hAnsi="Times New Roman" w:cs="Times New Roman"/>
                <w:b/>
                <w:bCs/>
                <w:sz w:val="16"/>
                <w:szCs w:val="16"/>
              </w:rPr>
            </w:pPr>
            <w:r w:rsidRPr="00EC3D49">
              <w:rPr>
                <w:rFonts w:ascii="Times New Roman" w:hAnsi="Times New Roman" w:cs="Times New Roman"/>
                <w:b/>
                <w:bCs/>
                <w:sz w:val="16"/>
                <w:szCs w:val="16"/>
              </w:rPr>
              <w:t>13240,00</w:t>
            </w:r>
          </w:p>
        </w:tc>
        <w:tc>
          <w:tcPr>
            <w:tcW w:w="1018" w:type="dxa"/>
            <w:noWrap/>
            <w:hideMark/>
          </w:tcPr>
          <w:p w:rsidR="00822BD7" w:rsidRPr="00EC3D49" w:rsidRDefault="00822BD7" w:rsidP="00822BD7">
            <w:pPr>
              <w:rPr>
                <w:rFonts w:ascii="Times New Roman" w:hAnsi="Times New Roman" w:cs="Times New Roman"/>
                <w:b/>
                <w:bCs/>
                <w:sz w:val="16"/>
                <w:szCs w:val="16"/>
              </w:rPr>
            </w:pPr>
            <w:r w:rsidRPr="00EC3D49">
              <w:rPr>
                <w:rFonts w:ascii="Times New Roman" w:hAnsi="Times New Roman" w:cs="Times New Roman"/>
                <w:b/>
                <w:bCs/>
                <w:sz w:val="16"/>
                <w:szCs w:val="16"/>
              </w:rPr>
              <w:t>13240,00</w:t>
            </w:r>
          </w:p>
        </w:tc>
      </w:tr>
      <w:tr w:rsidR="00822BD7" w:rsidRPr="00EC3D49" w:rsidTr="00EC3D49">
        <w:trPr>
          <w:trHeight w:val="720"/>
        </w:trPr>
        <w:tc>
          <w:tcPr>
            <w:tcW w:w="6618" w:type="dxa"/>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4348,00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4348,00</w:t>
            </w:r>
          </w:p>
        </w:tc>
      </w:tr>
      <w:tr w:rsidR="00822BD7" w:rsidRPr="00EC3D49" w:rsidTr="00EC3D49">
        <w:trPr>
          <w:trHeight w:val="540"/>
        </w:trPr>
        <w:tc>
          <w:tcPr>
            <w:tcW w:w="6618" w:type="dxa"/>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Иные межбюджетные трансферты, передаваемые бюджетам, за счет средств резервного фонда Правительства Российской Федерации</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1117,00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1117,00</w:t>
            </w:r>
          </w:p>
        </w:tc>
      </w:tr>
      <w:tr w:rsidR="00822BD7" w:rsidRPr="00EC3D49" w:rsidTr="00EC3D49">
        <w:trPr>
          <w:trHeight w:val="552"/>
        </w:trPr>
        <w:tc>
          <w:tcPr>
            <w:tcW w:w="6618" w:type="dxa"/>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7081,00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7081,00</w:t>
            </w:r>
          </w:p>
        </w:tc>
      </w:tr>
      <w:tr w:rsidR="00822BD7" w:rsidRPr="00EC3D49" w:rsidTr="00EC3D49">
        <w:trPr>
          <w:trHeight w:val="255"/>
        </w:trPr>
        <w:tc>
          <w:tcPr>
            <w:tcW w:w="6618" w:type="dxa"/>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Прочие межбюджетные трансферты</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694,00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694,00</w:t>
            </w:r>
          </w:p>
        </w:tc>
      </w:tr>
      <w:tr w:rsidR="00822BD7" w:rsidRPr="00EC3D49" w:rsidTr="00EC3D49">
        <w:trPr>
          <w:trHeight w:val="255"/>
        </w:trPr>
        <w:tc>
          <w:tcPr>
            <w:tcW w:w="6618" w:type="dxa"/>
            <w:hideMark/>
          </w:tcPr>
          <w:p w:rsidR="00822BD7" w:rsidRPr="00EC3D49" w:rsidRDefault="00822BD7">
            <w:pPr>
              <w:rPr>
                <w:rFonts w:ascii="Times New Roman" w:hAnsi="Times New Roman" w:cs="Times New Roman"/>
                <w:b/>
                <w:bCs/>
                <w:sz w:val="16"/>
                <w:szCs w:val="16"/>
              </w:rPr>
            </w:pPr>
            <w:r w:rsidRPr="00EC3D49">
              <w:rPr>
                <w:rFonts w:ascii="Times New Roman" w:hAnsi="Times New Roman" w:cs="Times New Roman"/>
                <w:b/>
                <w:bCs/>
                <w:sz w:val="16"/>
                <w:szCs w:val="16"/>
              </w:rPr>
              <w:t>ПРОЧИЕ БЕЗВОЗМЕЗДНЫЕ ПОСТУПЛЕНИЯ В БЮДЖЕТЫ МУНИЦИПАЛЬНЫХ РАЙОНОВ</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13845,00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13845,00</w:t>
            </w:r>
          </w:p>
        </w:tc>
      </w:tr>
      <w:tr w:rsidR="00822BD7" w:rsidRPr="00EC3D49" w:rsidTr="00EC3D49">
        <w:trPr>
          <w:trHeight w:val="480"/>
        </w:trPr>
        <w:tc>
          <w:tcPr>
            <w:tcW w:w="6618" w:type="dxa"/>
            <w:hideMark/>
          </w:tcPr>
          <w:p w:rsidR="00822BD7" w:rsidRPr="00EC3D49" w:rsidRDefault="00822BD7">
            <w:pPr>
              <w:rPr>
                <w:rFonts w:ascii="Times New Roman" w:hAnsi="Times New Roman" w:cs="Times New Roman"/>
                <w:b/>
                <w:bCs/>
                <w:sz w:val="16"/>
                <w:szCs w:val="16"/>
              </w:rPr>
            </w:pPr>
            <w:r w:rsidRPr="00EC3D49">
              <w:rPr>
                <w:rFonts w:ascii="Times New Roman" w:hAnsi="Times New Roman" w:cs="Times New Roman"/>
                <w:b/>
                <w:bCs/>
                <w:sz w:val="16"/>
                <w:szCs w:val="16"/>
              </w:rPr>
              <w:t>Возврат остатков субсидий, субвенций и иных межбюджетных трансфертов, имеющих целевое назначение, прошлых лет</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-3748,00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-3748,00</w:t>
            </w:r>
          </w:p>
        </w:tc>
      </w:tr>
      <w:tr w:rsidR="00822BD7" w:rsidRPr="00EC3D49" w:rsidTr="00EC3D49">
        <w:trPr>
          <w:trHeight w:val="255"/>
        </w:trPr>
        <w:tc>
          <w:tcPr>
            <w:tcW w:w="6618" w:type="dxa"/>
            <w:noWrap/>
            <w:hideMark/>
          </w:tcPr>
          <w:p w:rsidR="00822BD7" w:rsidRPr="00EC3D49" w:rsidRDefault="00822BD7">
            <w:pPr>
              <w:rPr>
                <w:rFonts w:ascii="Times New Roman" w:hAnsi="Times New Roman" w:cs="Times New Roman"/>
                <w:b/>
                <w:bCs/>
                <w:sz w:val="16"/>
                <w:szCs w:val="16"/>
              </w:rPr>
            </w:pPr>
            <w:r w:rsidRPr="00EC3D49">
              <w:rPr>
                <w:rFonts w:ascii="Times New Roman" w:hAnsi="Times New Roman" w:cs="Times New Roman"/>
                <w:b/>
                <w:bCs/>
                <w:sz w:val="16"/>
                <w:szCs w:val="16"/>
              </w:rPr>
              <w:t>Доходы бюджета - ИТОГО</w:t>
            </w:r>
          </w:p>
        </w:tc>
        <w:tc>
          <w:tcPr>
            <w:tcW w:w="1806" w:type="dxa"/>
            <w:noWrap/>
            <w:hideMark/>
          </w:tcPr>
          <w:p w:rsidR="00822BD7" w:rsidRPr="00EC3D49" w:rsidRDefault="00822BD7" w:rsidP="00822BD7">
            <w:pPr>
              <w:rPr>
                <w:rFonts w:ascii="Times New Roman" w:hAnsi="Times New Roman" w:cs="Times New Roman"/>
                <w:b/>
                <w:bCs/>
                <w:sz w:val="16"/>
                <w:szCs w:val="16"/>
              </w:rPr>
            </w:pPr>
            <w:r w:rsidRPr="00EC3D49">
              <w:rPr>
                <w:rFonts w:ascii="Times New Roman" w:hAnsi="Times New Roman" w:cs="Times New Roman"/>
                <w:b/>
                <w:bCs/>
                <w:sz w:val="16"/>
                <w:szCs w:val="16"/>
              </w:rPr>
              <w:t>408921,00</w:t>
            </w:r>
          </w:p>
        </w:tc>
        <w:tc>
          <w:tcPr>
            <w:tcW w:w="1018" w:type="dxa"/>
            <w:noWrap/>
            <w:hideMark/>
          </w:tcPr>
          <w:p w:rsidR="00822BD7" w:rsidRPr="00EC3D49" w:rsidRDefault="00822BD7" w:rsidP="00822BD7">
            <w:pPr>
              <w:rPr>
                <w:rFonts w:ascii="Times New Roman" w:hAnsi="Times New Roman" w:cs="Times New Roman"/>
                <w:b/>
                <w:bCs/>
                <w:sz w:val="16"/>
                <w:szCs w:val="16"/>
              </w:rPr>
            </w:pPr>
            <w:r w:rsidRPr="00EC3D49">
              <w:rPr>
                <w:rFonts w:ascii="Times New Roman" w:hAnsi="Times New Roman" w:cs="Times New Roman"/>
                <w:b/>
                <w:bCs/>
                <w:sz w:val="16"/>
                <w:szCs w:val="16"/>
              </w:rPr>
              <w:t>421206,00</w:t>
            </w:r>
          </w:p>
        </w:tc>
      </w:tr>
      <w:tr w:rsidR="00822BD7" w:rsidRPr="00EC3D49" w:rsidTr="00EC3D49">
        <w:trPr>
          <w:trHeight w:val="255"/>
        </w:trPr>
        <w:tc>
          <w:tcPr>
            <w:tcW w:w="6618" w:type="dxa"/>
            <w:noWrap/>
            <w:hideMark/>
          </w:tcPr>
          <w:p w:rsidR="00822BD7" w:rsidRPr="00EC3D49" w:rsidRDefault="00822BD7">
            <w:pPr>
              <w:rPr>
                <w:rFonts w:ascii="Times New Roman" w:hAnsi="Times New Roman" w:cs="Times New Roman"/>
                <w:b/>
                <w:bCs/>
                <w:sz w:val="16"/>
                <w:szCs w:val="16"/>
              </w:rPr>
            </w:pPr>
            <w:r w:rsidRPr="00EC3D49">
              <w:rPr>
                <w:rFonts w:ascii="Times New Roman" w:hAnsi="Times New Roman" w:cs="Times New Roman"/>
                <w:b/>
                <w:bCs/>
                <w:sz w:val="16"/>
                <w:szCs w:val="16"/>
              </w:rPr>
              <w:t>РАСХОДЫ</w:t>
            </w:r>
          </w:p>
        </w:tc>
        <w:tc>
          <w:tcPr>
            <w:tcW w:w="1806" w:type="dxa"/>
            <w:noWrap/>
            <w:hideMark/>
          </w:tcPr>
          <w:p w:rsidR="00822BD7" w:rsidRPr="00EC3D49" w:rsidRDefault="00822BD7" w:rsidP="00822BD7">
            <w:pPr>
              <w:rPr>
                <w:rFonts w:ascii="Times New Roman" w:hAnsi="Times New Roman" w:cs="Times New Roman"/>
                <w:b/>
                <w:bCs/>
                <w:sz w:val="16"/>
                <w:szCs w:val="16"/>
              </w:rPr>
            </w:pPr>
            <w:r w:rsidRPr="00EC3D49">
              <w:rPr>
                <w:rFonts w:ascii="Times New Roman" w:hAnsi="Times New Roman" w:cs="Times New Roman"/>
                <w:b/>
                <w:bCs/>
                <w:sz w:val="16"/>
                <w:szCs w:val="16"/>
              </w:rPr>
              <w:t> </w:t>
            </w:r>
          </w:p>
        </w:tc>
        <w:tc>
          <w:tcPr>
            <w:tcW w:w="1018" w:type="dxa"/>
            <w:noWrap/>
            <w:hideMark/>
          </w:tcPr>
          <w:p w:rsidR="00822BD7" w:rsidRPr="00EC3D49" w:rsidRDefault="00822BD7" w:rsidP="00822BD7">
            <w:pPr>
              <w:rPr>
                <w:rFonts w:ascii="Times New Roman" w:hAnsi="Times New Roman" w:cs="Times New Roman"/>
                <w:b/>
                <w:bCs/>
                <w:sz w:val="16"/>
                <w:szCs w:val="16"/>
              </w:rPr>
            </w:pPr>
            <w:r w:rsidRPr="00EC3D49">
              <w:rPr>
                <w:rFonts w:ascii="Times New Roman" w:hAnsi="Times New Roman" w:cs="Times New Roman"/>
                <w:b/>
                <w:bCs/>
                <w:sz w:val="16"/>
                <w:szCs w:val="16"/>
              </w:rPr>
              <w:t> </w:t>
            </w:r>
          </w:p>
        </w:tc>
      </w:tr>
      <w:tr w:rsidR="00822BD7" w:rsidRPr="00EC3D49" w:rsidTr="00EC3D49">
        <w:trPr>
          <w:trHeight w:val="255"/>
        </w:trPr>
        <w:tc>
          <w:tcPr>
            <w:tcW w:w="6618" w:type="dxa"/>
            <w:noWrap/>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Общегосударственные вопросы</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33963,40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36000,90</w:t>
            </w:r>
          </w:p>
        </w:tc>
      </w:tr>
      <w:tr w:rsidR="00822BD7" w:rsidRPr="00EC3D49" w:rsidTr="00EC3D49">
        <w:trPr>
          <w:trHeight w:val="255"/>
        </w:trPr>
        <w:tc>
          <w:tcPr>
            <w:tcW w:w="6618" w:type="dxa"/>
            <w:noWrap/>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Национальная оборона</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1144,00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1144,10</w:t>
            </w:r>
          </w:p>
        </w:tc>
      </w:tr>
      <w:tr w:rsidR="00822BD7" w:rsidRPr="00EC3D49" w:rsidTr="00EC3D49">
        <w:trPr>
          <w:trHeight w:val="255"/>
        </w:trPr>
        <w:tc>
          <w:tcPr>
            <w:tcW w:w="6618" w:type="dxa"/>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Национальная безопасность и правоохранительная деятельность</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5049,90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5050,10</w:t>
            </w:r>
          </w:p>
        </w:tc>
      </w:tr>
      <w:tr w:rsidR="00822BD7" w:rsidRPr="00EC3D49" w:rsidTr="00EC3D49">
        <w:trPr>
          <w:trHeight w:val="255"/>
        </w:trPr>
        <w:tc>
          <w:tcPr>
            <w:tcW w:w="6618" w:type="dxa"/>
            <w:noWrap/>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Национальная экономика</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17997,70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17997,80</w:t>
            </w:r>
          </w:p>
        </w:tc>
      </w:tr>
      <w:tr w:rsidR="00822BD7" w:rsidRPr="00EC3D49" w:rsidTr="00EC3D49">
        <w:trPr>
          <w:trHeight w:val="255"/>
        </w:trPr>
        <w:tc>
          <w:tcPr>
            <w:tcW w:w="6618" w:type="dxa"/>
            <w:noWrap/>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Жилищно-коммунальное хозяйство</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6535,60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6535,70</w:t>
            </w:r>
          </w:p>
        </w:tc>
      </w:tr>
      <w:tr w:rsidR="00822BD7" w:rsidRPr="00EC3D49" w:rsidTr="00EC3D49">
        <w:trPr>
          <w:trHeight w:val="255"/>
        </w:trPr>
        <w:tc>
          <w:tcPr>
            <w:tcW w:w="6618" w:type="dxa"/>
            <w:noWrap/>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Образование</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257395,70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270658,70</w:t>
            </w:r>
          </w:p>
        </w:tc>
      </w:tr>
      <w:tr w:rsidR="00822BD7" w:rsidRPr="00EC3D49" w:rsidTr="00EC3D49">
        <w:trPr>
          <w:trHeight w:val="255"/>
        </w:trPr>
        <w:tc>
          <w:tcPr>
            <w:tcW w:w="6618" w:type="dxa"/>
            <w:noWrap/>
            <w:hideMark/>
          </w:tcPr>
          <w:p w:rsidR="00822BD7" w:rsidRPr="00EC3D49" w:rsidRDefault="00822BD7">
            <w:pPr>
              <w:rPr>
                <w:rFonts w:ascii="Times New Roman" w:hAnsi="Times New Roman" w:cs="Times New Roman"/>
                <w:sz w:val="16"/>
                <w:szCs w:val="16"/>
              </w:rPr>
            </w:pPr>
            <w:proofErr w:type="spellStart"/>
            <w:r w:rsidRPr="00EC3D49">
              <w:rPr>
                <w:rFonts w:ascii="Times New Roman" w:hAnsi="Times New Roman" w:cs="Times New Roman"/>
                <w:sz w:val="16"/>
                <w:szCs w:val="16"/>
              </w:rPr>
              <w:t>Культура,кинематография</w:t>
            </w:r>
            <w:proofErr w:type="spellEnd"/>
            <w:r w:rsidRPr="00EC3D49">
              <w:rPr>
                <w:rFonts w:ascii="Times New Roman" w:hAnsi="Times New Roman" w:cs="Times New Roman"/>
                <w:sz w:val="16"/>
                <w:szCs w:val="16"/>
              </w:rPr>
              <w:t xml:space="preserve"> и средства массовой информации</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61613,70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60525,40</w:t>
            </w:r>
          </w:p>
        </w:tc>
      </w:tr>
      <w:tr w:rsidR="00822BD7" w:rsidRPr="00EC3D49" w:rsidTr="00EC3D49">
        <w:trPr>
          <w:trHeight w:val="255"/>
        </w:trPr>
        <w:tc>
          <w:tcPr>
            <w:tcW w:w="6618" w:type="dxa"/>
            <w:noWrap/>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Социальная политика</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16234,00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15834,10</w:t>
            </w:r>
          </w:p>
        </w:tc>
      </w:tr>
      <w:tr w:rsidR="00822BD7" w:rsidRPr="00EC3D49" w:rsidTr="00EC3D49">
        <w:trPr>
          <w:trHeight w:val="255"/>
        </w:trPr>
        <w:tc>
          <w:tcPr>
            <w:tcW w:w="6618" w:type="dxa"/>
            <w:noWrap/>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Физическая культура и спорт</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239,50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239,70</w:t>
            </w:r>
          </w:p>
        </w:tc>
      </w:tr>
      <w:tr w:rsidR="00822BD7" w:rsidRPr="00EC3D49" w:rsidTr="00EC3D49">
        <w:trPr>
          <w:trHeight w:val="480"/>
        </w:trPr>
        <w:tc>
          <w:tcPr>
            <w:tcW w:w="6618" w:type="dxa"/>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Межбюджетные трансферты общего характера бюджетам субъектов Российской Федерации и муниципальных образований</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22552,50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22552,50</w:t>
            </w:r>
          </w:p>
        </w:tc>
      </w:tr>
      <w:tr w:rsidR="00822BD7" w:rsidRPr="00EC3D49" w:rsidTr="00EC3D49">
        <w:trPr>
          <w:trHeight w:val="450"/>
        </w:trPr>
        <w:tc>
          <w:tcPr>
            <w:tcW w:w="6618" w:type="dxa"/>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 xml:space="preserve">Дотация(трансферт) из районного фонда финансовой поддержки муниципальных образований (поселений) на выравнивание уровня бюджетной обеспеченности </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3375,00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3375,00</w:t>
            </w:r>
          </w:p>
        </w:tc>
      </w:tr>
      <w:tr w:rsidR="00822BD7" w:rsidRPr="00EC3D49" w:rsidTr="00EC3D49">
        <w:trPr>
          <w:trHeight w:val="255"/>
        </w:trPr>
        <w:tc>
          <w:tcPr>
            <w:tcW w:w="6618" w:type="dxa"/>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Дотация бюджетам поселений на поддержку мер по обеспечению сбалансированности бюджетов</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19042,80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19042,80</w:t>
            </w:r>
          </w:p>
        </w:tc>
      </w:tr>
      <w:tr w:rsidR="00822BD7" w:rsidRPr="00EC3D49" w:rsidTr="00EC3D49">
        <w:trPr>
          <w:trHeight w:val="255"/>
        </w:trPr>
        <w:tc>
          <w:tcPr>
            <w:tcW w:w="6618" w:type="dxa"/>
            <w:noWrap/>
            <w:hideMark/>
          </w:tcPr>
          <w:p w:rsidR="00822BD7" w:rsidRPr="00EC3D49" w:rsidRDefault="00822BD7">
            <w:pPr>
              <w:rPr>
                <w:rFonts w:ascii="Times New Roman" w:hAnsi="Times New Roman" w:cs="Times New Roman"/>
                <w:b/>
                <w:bCs/>
                <w:sz w:val="16"/>
                <w:szCs w:val="16"/>
              </w:rPr>
            </w:pPr>
            <w:r w:rsidRPr="00EC3D49">
              <w:rPr>
                <w:rFonts w:ascii="Times New Roman" w:hAnsi="Times New Roman" w:cs="Times New Roman"/>
                <w:b/>
                <w:bCs/>
                <w:sz w:val="16"/>
                <w:szCs w:val="16"/>
              </w:rPr>
              <w:t>ВСЕГО РАСХОДОВ</w:t>
            </w:r>
          </w:p>
        </w:tc>
        <w:tc>
          <w:tcPr>
            <w:tcW w:w="1806" w:type="dxa"/>
            <w:noWrap/>
            <w:hideMark/>
          </w:tcPr>
          <w:p w:rsidR="00822BD7" w:rsidRPr="00EC3D49" w:rsidRDefault="00822BD7" w:rsidP="00822BD7">
            <w:pPr>
              <w:rPr>
                <w:rFonts w:ascii="Times New Roman" w:hAnsi="Times New Roman" w:cs="Times New Roman"/>
                <w:b/>
                <w:bCs/>
                <w:sz w:val="16"/>
                <w:szCs w:val="16"/>
              </w:rPr>
            </w:pPr>
            <w:r w:rsidRPr="00EC3D49">
              <w:rPr>
                <w:rFonts w:ascii="Times New Roman" w:hAnsi="Times New Roman" w:cs="Times New Roman"/>
                <w:b/>
                <w:bCs/>
                <w:sz w:val="16"/>
                <w:szCs w:val="16"/>
              </w:rPr>
              <w:t>422726,00</w:t>
            </w:r>
          </w:p>
        </w:tc>
        <w:tc>
          <w:tcPr>
            <w:tcW w:w="1018" w:type="dxa"/>
            <w:noWrap/>
            <w:hideMark/>
          </w:tcPr>
          <w:p w:rsidR="00822BD7" w:rsidRPr="00EC3D49" w:rsidRDefault="00822BD7" w:rsidP="00822BD7">
            <w:pPr>
              <w:rPr>
                <w:rFonts w:ascii="Times New Roman" w:hAnsi="Times New Roman" w:cs="Times New Roman"/>
                <w:b/>
                <w:bCs/>
                <w:sz w:val="16"/>
                <w:szCs w:val="16"/>
              </w:rPr>
            </w:pPr>
            <w:r w:rsidRPr="00EC3D49">
              <w:rPr>
                <w:rFonts w:ascii="Times New Roman" w:hAnsi="Times New Roman" w:cs="Times New Roman"/>
                <w:b/>
                <w:bCs/>
                <w:sz w:val="16"/>
                <w:szCs w:val="16"/>
              </w:rPr>
              <w:t>436539,00</w:t>
            </w:r>
          </w:p>
        </w:tc>
      </w:tr>
      <w:tr w:rsidR="00822BD7" w:rsidRPr="00EC3D49" w:rsidTr="00EC3D49">
        <w:trPr>
          <w:trHeight w:val="255"/>
        </w:trPr>
        <w:tc>
          <w:tcPr>
            <w:tcW w:w="6618" w:type="dxa"/>
            <w:noWrap/>
            <w:hideMark/>
          </w:tcPr>
          <w:p w:rsidR="00822BD7" w:rsidRPr="00EC3D49" w:rsidRDefault="00822BD7">
            <w:pPr>
              <w:rPr>
                <w:rFonts w:ascii="Times New Roman" w:hAnsi="Times New Roman" w:cs="Times New Roman"/>
                <w:b/>
                <w:bCs/>
                <w:sz w:val="16"/>
                <w:szCs w:val="16"/>
              </w:rPr>
            </w:pPr>
            <w:proofErr w:type="spellStart"/>
            <w:r w:rsidRPr="00EC3D49">
              <w:rPr>
                <w:rFonts w:ascii="Times New Roman" w:hAnsi="Times New Roman" w:cs="Times New Roman"/>
                <w:b/>
                <w:bCs/>
                <w:sz w:val="16"/>
                <w:szCs w:val="16"/>
              </w:rPr>
              <w:t>Дефецит</w:t>
            </w:r>
            <w:proofErr w:type="spellEnd"/>
            <w:r w:rsidRPr="00EC3D49">
              <w:rPr>
                <w:rFonts w:ascii="Times New Roman" w:hAnsi="Times New Roman" w:cs="Times New Roman"/>
                <w:b/>
                <w:bCs/>
                <w:sz w:val="16"/>
                <w:szCs w:val="16"/>
              </w:rPr>
              <w:t xml:space="preserve"> (профицит) бюджета</w:t>
            </w:r>
          </w:p>
        </w:tc>
        <w:tc>
          <w:tcPr>
            <w:tcW w:w="1806" w:type="dxa"/>
            <w:noWrap/>
            <w:hideMark/>
          </w:tcPr>
          <w:p w:rsidR="00822BD7" w:rsidRPr="00EC3D49" w:rsidRDefault="00822BD7" w:rsidP="00822BD7">
            <w:pPr>
              <w:rPr>
                <w:rFonts w:ascii="Times New Roman" w:hAnsi="Times New Roman" w:cs="Times New Roman"/>
                <w:b/>
                <w:bCs/>
                <w:sz w:val="16"/>
                <w:szCs w:val="16"/>
              </w:rPr>
            </w:pPr>
            <w:r w:rsidRPr="00EC3D49">
              <w:rPr>
                <w:rFonts w:ascii="Times New Roman" w:hAnsi="Times New Roman" w:cs="Times New Roman"/>
                <w:b/>
                <w:bCs/>
                <w:sz w:val="16"/>
                <w:szCs w:val="16"/>
              </w:rPr>
              <w:t>-13805,00</w:t>
            </w:r>
          </w:p>
        </w:tc>
        <w:tc>
          <w:tcPr>
            <w:tcW w:w="1018" w:type="dxa"/>
            <w:noWrap/>
            <w:hideMark/>
          </w:tcPr>
          <w:p w:rsidR="00822BD7" w:rsidRPr="00EC3D49" w:rsidRDefault="00822BD7" w:rsidP="00822BD7">
            <w:pPr>
              <w:rPr>
                <w:rFonts w:ascii="Times New Roman" w:hAnsi="Times New Roman" w:cs="Times New Roman"/>
                <w:b/>
                <w:bCs/>
                <w:sz w:val="16"/>
                <w:szCs w:val="16"/>
              </w:rPr>
            </w:pPr>
            <w:r w:rsidRPr="00EC3D49">
              <w:rPr>
                <w:rFonts w:ascii="Times New Roman" w:hAnsi="Times New Roman" w:cs="Times New Roman"/>
                <w:b/>
                <w:bCs/>
                <w:sz w:val="16"/>
                <w:szCs w:val="16"/>
              </w:rPr>
              <w:t>-15333,00</w:t>
            </w:r>
          </w:p>
        </w:tc>
      </w:tr>
      <w:tr w:rsidR="00822BD7" w:rsidRPr="00EC3D49" w:rsidTr="00EC3D49">
        <w:trPr>
          <w:trHeight w:val="255"/>
        </w:trPr>
        <w:tc>
          <w:tcPr>
            <w:tcW w:w="6618" w:type="dxa"/>
            <w:noWrap/>
            <w:hideMark/>
          </w:tcPr>
          <w:p w:rsidR="00822BD7" w:rsidRPr="00EC3D49" w:rsidRDefault="00822BD7">
            <w:pPr>
              <w:rPr>
                <w:rFonts w:ascii="Times New Roman" w:hAnsi="Times New Roman" w:cs="Times New Roman"/>
                <w:b/>
                <w:bCs/>
                <w:sz w:val="16"/>
                <w:szCs w:val="16"/>
              </w:rPr>
            </w:pPr>
            <w:r w:rsidRPr="00EC3D49">
              <w:rPr>
                <w:rFonts w:ascii="Times New Roman" w:hAnsi="Times New Roman" w:cs="Times New Roman"/>
                <w:b/>
                <w:bCs/>
                <w:sz w:val="16"/>
                <w:szCs w:val="16"/>
              </w:rPr>
              <w:t xml:space="preserve">Источники финансирования </w:t>
            </w:r>
            <w:proofErr w:type="spellStart"/>
            <w:r w:rsidRPr="00EC3D49">
              <w:rPr>
                <w:rFonts w:ascii="Times New Roman" w:hAnsi="Times New Roman" w:cs="Times New Roman"/>
                <w:b/>
                <w:bCs/>
                <w:sz w:val="16"/>
                <w:szCs w:val="16"/>
              </w:rPr>
              <w:t>дефецита</w:t>
            </w:r>
            <w:proofErr w:type="spellEnd"/>
            <w:r w:rsidRPr="00EC3D49">
              <w:rPr>
                <w:rFonts w:ascii="Times New Roman" w:hAnsi="Times New Roman" w:cs="Times New Roman"/>
                <w:b/>
                <w:bCs/>
                <w:sz w:val="16"/>
                <w:szCs w:val="16"/>
              </w:rPr>
              <w:t xml:space="preserve"> бюджета</w:t>
            </w:r>
          </w:p>
        </w:tc>
        <w:tc>
          <w:tcPr>
            <w:tcW w:w="1806" w:type="dxa"/>
            <w:noWrap/>
            <w:hideMark/>
          </w:tcPr>
          <w:p w:rsidR="00822BD7" w:rsidRPr="00EC3D49" w:rsidRDefault="00822BD7" w:rsidP="00822BD7">
            <w:pPr>
              <w:rPr>
                <w:rFonts w:ascii="Times New Roman" w:hAnsi="Times New Roman" w:cs="Times New Roman"/>
                <w:b/>
                <w:bCs/>
                <w:sz w:val="16"/>
                <w:szCs w:val="16"/>
              </w:rPr>
            </w:pPr>
            <w:r w:rsidRPr="00EC3D49">
              <w:rPr>
                <w:rFonts w:ascii="Times New Roman" w:hAnsi="Times New Roman" w:cs="Times New Roman"/>
                <w:b/>
                <w:bCs/>
                <w:sz w:val="16"/>
                <w:szCs w:val="16"/>
              </w:rPr>
              <w:t>13805,00</w:t>
            </w:r>
          </w:p>
        </w:tc>
        <w:tc>
          <w:tcPr>
            <w:tcW w:w="1018" w:type="dxa"/>
            <w:noWrap/>
            <w:hideMark/>
          </w:tcPr>
          <w:p w:rsidR="00822BD7" w:rsidRPr="00EC3D49" w:rsidRDefault="00822BD7" w:rsidP="00822BD7">
            <w:pPr>
              <w:rPr>
                <w:rFonts w:ascii="Times New Roman" w:hAnsi="Times New Roman" w:cs="Times New Roman"/>
                <w:b/>
                <w:bCs/>
                <w:sz w:val="16"/>
                <w:szCs w:val="16"/>
              </w:rPr>
            </w:pPr>
            <w:r w:rsidRPr="00EC3D49">
              <w:rPr>
                <w:rFonts w:ascii="Times New Roman" w:hAnsi="Times New Roman" w:cs="Times New Roman"/>
                <w:b/>
                <w:bCs/>
                <w:sz w:val="16"/>
                <w:szCs w:val="16"/>
              </w:rPr>
              <w:t>15333,00</w:t>
            </w:r>
          </w:p>
        </w:tc>
      </w:tr>
      <w:tr w:rsidR="00822BD7" w:rsidRPr="00EC3D49" w:rsidTr="00EC3D49">
        <w:trPr>
          <w:trHeight w:val="450"/>
        </w:trPr>
        <w:tc>
          <w:tcPr>
            <w:tcW w:w="6618" w:type="dxa"/>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-400,00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-400,00</w:t>
            </w:r>
          </w:p>
        </w:tc>
      </w:tr>
      <w:tr w:rsidR="00822BD7" w:rsidRPr="00EC3D49" w:rsidTr="00EC3D49">
        <w:trPr>
          <w:trHeight w:val="450"/>
        </w:trPr>
        <w:tc>
          <w:tcPr>
            <w:tcW w:w="6618" w:type="dxa"/>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400,00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400,00</w:t>
            </w:r>
          </w:p>
        </w:tc>
      </w:tr>
      <w:tr w:rsidR="00822BD7" w:rsidRPr="00EC3D49" w:rsidTr="00EC3D49">
        <w:trPr>
          <w:trHeight w:val="255"/>
        </w:trPr>
        <w:tc>
          <w:tcPr>
            <w:tcW w:w="6618" w:type="dxa"/>
            <w:hideMark/>
          </w:tcPr>
          <w:p w:rsidR="00822BD7" w:rsidRPr="00EC3D49" w:rsidRDefault="00822BD7">
            <w:pPr>
              <w:rPr>
                <w:rFonts w:ascii="Times New Roman" w:hAnsi="Times New Roman" w:cs="Times New Roman"/>
                <w:sz w:val="16"/>
                <w:szCs w:val="16"/>
              </w:rPr>
            </w:pPr>
            <w:r w:rsidRPr="00EC3D49">
              <w:rPr>
                <w:rFonts w:ascii="Times New Roman" w:hAnsi="Times New Roman" w:cs="Times New Roman"/>
                <w:sz w:val="16"/>
                <w:szCs w:val="16"/>
              </w:rPr>
              <w:t>Изменение остатка средств на счетах по учету средств бюджета</w:t>
            </w:r>
          </w:p>
        </w:tc>
        <w:tc>
          <w:tcPr>
            <w:tcW w:w="1806"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13805,00</w:t>
            </w:r>
          </w:p>
        </w:tc>
        <w:tc>
          <w:tcPr>
            <w:tcW w:w="1018" w:type="dxa"/>
            <w:noWrap/>
            <w:hideMark/>
          </w:tcPr>
          <w:p w:rsidR="00822BD7" w:rsidRPr="00EC3D49" w:rsidRDefault="00822BD7" w:rsidP="00822BD7">
            <w:pPr>
              <w:rPr>
                <w:rFonts w:ascii="Times New Roman" w:hAnsi="Times New Roman" w:cs="Times New Roman"/>
                <w:sz w:val="16"/>
                <w:szCs w:val="16"/>
              </w:rPr>
            </w:pPr>
            <w:r w:rsidRPr="00EC3D49">
              <w:rPr>
                <w:rFonts w:ascii="Times New Roman" w:hAnsi="Times New Roman" w:cs="Times New Roman"/>
                <w:sz w:val="16"/>
                <w:szCs w:val="16"/>
              </w:rPr>
              <w:t>15333,00</w:t>
            </w:r>
          </w:p>
        </w:tc>
      </w:tr>
      <w:tr w:rsidR="00822BD7" w:rsidRPr="00EC3D49" w:rsidTr="00EC3D49">
        <w:trPr>
          <w:trHeight w:val="255"/>
        </w:trPr>
        <w:tc>
          <w:tcPr>
            <w:tcW w:w="6618" w:type="dxa"/>
            <w:noWrap/>
            <w:hideMark/>
          </w:tcPr>
          <w:p w:rsidR="00822BD7" w:rsidRPr="00EC3D49" w:rsidRDefault="00822BD7" w:rsidP="00822BD7">
            <w:pPr>
              <w:rPr>
                <w:rFonts w:ascii="Times New Roman" w:hAnsi="Times New Roman" w:cs="Times New Roman"/>
                <w:sz w:val="16"/>
                <w:szCs w:val="16"/>
              </w:rPr>
            </w:pPr>
          </w:p>
        </w:tc>
        <w:tc>
          <w:tcPr>
            <w:tcW w:w="1806" w:type="dxa"/>
            <w:noWrap/>
            <w:hideMark/>
          </w:tcPr>
          <w:p w:rsidR="00822BD7" w:rsidRPr="00EC3D49" w:rsidRDefault="00822BD7">
            <w:pPr>
              <w:rPr>
                <w:rFonts w:ascii="Times New Roman" w:hAnsi="Times New Roman" w:cs="Times New Roman"/>
                <w:sz w:val="16"/>
                <w:szCs w:val="16"/>
              </w:rPr>
            </w:pPr>
          </w:p>
        </w:tc>
        <w:tc>
          <w:tcPr>
            <w:tcW w:w="1018" w:type="dxa"/>
            <w:noWrap/>
            <w:hideMark/>
          </w:tcPr>
          <w:p w:rsidR="00822BD7" w:rsidRPr="00EC3D49" w:rsidRDefault="00822BD7">
            <w:pPr>
              <w:rPr>
                <w:rFonts w:ascii="Times New Roman" w:hAnsi="Times New Roman" w:cs="Times New Roman"/>
                <w:sz w:val="16"/>
                <w:szCs w:val="16"/>
              </w:rPr>
            </w:pPr>
          </w:p>
        </w:tc>
      </w:tr>
    </w:tbl>
    <w:p w:rsidR="00822BD7" w:rsidRPr="00EC3D49" w:rsidRDefault="00822BD7">
      <w:pPr>
        <w:rPr>
          <w:rFonts w:ascii="Times New Roman" w:hAnsi="Times New Roman" w:cs="Times New Roman"/>
          <w:sz w:val="20"/>
          <w:szCs w:val="20"/>
        </w:rPr>
      </w:pPr>
    </w:p>
    <w:p w:rsidR="00822BD7" w:rsidRPr="00EC3D49" w:rsidRDefault="00822BD7" w:rsidP="00822BD7">
      <w:pPr>
        <w:rPr>
          <w:rFonts w:ascii="Times New Roman" w:hAnsi="Times New Roman" w:cs="Times New Roman"/>
          <w:sz w:val="20"/>
          <w:szCs w:val="20"/>
        </w:rPr>
      </w:pPr>
      <w:proofErr w:type="gramStart"/>
      <w:r w:rsidRPr="00EC3D49">
        <w:rPr>
          <w:rFonts w:ascii="Times New Roman" w:hAnsi="Times New Roman" w:cs="Times New Roman"/>
          <w:sz w:val="20"/>
          <w:szCs w:val="20"/>
        </w:rPr>
        <w:t xml:space="preserve">Начальник  </w:t>
      </w:r>
      <w:proofErr w:type="spellStart"/>
      <w:r w:rsidRPr="00EC3D49">
        <w:rPr>
          <w:rFonts w:ascii="Times New Roman" w:hAnsi="Times New Roman" w:cs="Times New Roman"/>
          <w:sz w:val="20"/>
          <w:szCs w:val="20"/>
        </w:rPr>
        <w:t>Финасового</w:t>
      </w:r>
      <w:proofErr w:type="spellEnd"/>
      <w:proofErr w:type="gramEnd"/>
      <w:r w:rsidRPr="00EC3D49">
        <w:rPr>
          <w:rFonts w:ascii="Times New Roman" w:hAnsi="Times New Roman" w:cs="Times New Roman"/>
          <w:sz w:val="20"/>
          <w:szCs w:val="20"/>
        </w:rPr>
        <w:t xml:space="preserve"> управления </w:t>
      </w:r>
      <w:r w:rsidRPr="00EC3D49">
        <w:rPr>
          <w:rFonts w:ascii="Times New Roman" w:hAnsi="Times New Roman" w:cs="Times New Roman"/>
          <w:sz w:val="20"/>
          <w:szCs w:val="20"/>
        </w:rPr>
        <w:tab/>
      </w:r>
      <w:r w:rsidRPr="00EC3D49">
        <w:rPr>
          <w:rFonts w:ascii="Times New Roman" w:hAnsi="Times New Roman" w:cs="Times New Roman"/>
          <w:sz w:val="20"/>
          <w:szCs w:val="20"/>
        </w:rPr>
        <w:tab/>
      </w:r>
    </w:p>
    <w:p w:rsidR="00822BD7" w:rsidRPr="00EC3D49" w:rsidRDefault="00822BD7" w:rsidP="00822BD7">
      <w:pPr>
        <w:rPr>
          <w:rFonts w:ascii="Times New Roman" w:hAnsi="Times New Roman" w:cs="Times New Roman"/>
          <w:sz w:val="20"/>
          <w:szCs w:val="20"/>
        </w:rPr>
      </w:pPr>
      <w:r w:rsidRPr="00EC3D49">
        <w:rPr>
          <w:rFonts w:ascii="Times New Roman" w:hAnsi="Times New Roman" w:cs="Times New Roman"/>
          <w:sz w:val="20"/>
          <w:szCs w:val="20"/>
        </w:rPr>
        <w:t>Администрации Звериноголовского муниципального округа</w:t>
      </w:r>
      <w:r w:rsidRPr="00EC3D49">
        <w:rPr>
          <w:rFonts w:ascii="Times New Roman" w:hAnsi="Times New Roman" w:cs="Times New Roman"/>
          <w:sz w:val="20"/>
          <w:szCs w:val="20"/>
        </w:rPr>
        <w:tab/>
      </w:r>
      <w:proofErr w:type="spellStart"/>
      <w:r w:rsidRPr="00EC3D49">
        <w:rPr>
          <w:rFonts w:ascii="Times New Roman" w:hAnsi="Times New Roman" w:cs="Times New Roman"/>
          <w:sz w:val="20"/>
          <w:szCs w:val="20"/>
        </w:rPr>
        <w:t>З.М.Александ</w:t>
      </w:r>
      <w:r w:rsidR="00EC3D49">
        <w:rPr>
          <w:rFonts w:ascii="Times New Roman" w:hAnsi="Times New Roman" w:cs="Times New Roman"/>
          <w:sz w:val="20"/>
          <w:szCs w:val="20"/>
        </w:rPr>
        <w:t>рова</w:t>
      </w:r>
      <w:proofErr w:type="spellEnd"/>
    </w:p>
    <w:p w:rsidR="00822BD7" w:rsidRPr="00EC3D49" w:rsidRDefault="00822BD7" w:rsidP="00E032BF">
      <w:pPr>
        <w:rPr>
          <w:rFonts w:ascii="Times New Roman" w:hAnsi="Times New Roman" w:cs="Times New Roman"/>
          <w:sz w:val="20"/>
          <w:szCs w:val="20"/>
        </w:rPr>
      </w:pPr>
      <w:r w:rsidRPr="00EC3D49">
        <w:rPr>
          <w:rFonts w:ascii="Times New Roman" w:hAnsi="Times New Roman" w:cs="Times New Roman"/>
          <w:sz w:val="20"/>
          <w:szCs w:val="20"/>
        </w:rPr>
        <w:t xml:space="preserve">Исп. Петросян Н.В., </w:t>
      </w:r>
      <w:proofErr w:type="spellStart"/>
      <w:r w:rsidRPr="00EC3D49">
        <w:rPr>
          <w:rFonts w:ascii="Times New Roman" w:hAnsi="Times New Roman" w:cs="Times New Roman"/>
          <w:sz w:val="20"/>
          <w:szCs w:val="20"/>
        </w:rPr>
        <w:t>Полухин</w:t>
      </w:r>
      <w:r w:rsidR="00E032BF" w:rsidRPr="00EC3D49">
        <w:rPr>
          <w:rFonts w:ascii="Times New Roman" w:hAnsi="Times New Roman" w:cs="Times New Roman"/>
          <w:sz w:val="20"/>
          <w:szCs w:val="20"/>
        </w:rPr>
        <w:t>а</w:t>
      </w:r>
      <w:proofErr w:type="spellEnd"/>
      <w:r w:rsidR="00E032BF" w:rsidRPr="00EC3D49">
        <w:rPr>
          <w:rFonts w:ascii="Times New Roman" w:hAnsi="Times New Roman" w:cs="Times New Roman"/>
          <w:sz w:val="20"/>
          <w:szCs w:val="20"/>
        </w:rPr>
        <w:t xml:space="preserve"> Т. Л.                       </w:t>
      </w:r>
      <w:r w:rsidR="00E032BF" w:rsidRPr="00EC3D49">
        <w:rPr>
          <w:rFonts w:ascii="Times New Roman" w:hAnsi="Times New Roman" w:cs="Times New Roman"/>
          <w:sz w:val="20"/>
          <w:szCs w:val="20"/>
        </w:rPr>
        <w:tab/>
      </w:r>
    </w:p>
    <w:p w:rsidR="00EC3D49" w:rsidRDefault="00EC3D49" w:rsidP="00822BD7">
      <w:pPr>
        <w:jc w:val="center"/>
        <w:rPr>
          <w:rFonts w:ascii="Times New Roman" w:hAnsi="Times New Roman" w:cs="Times New Roman"/>
          <w:b/>
          <w:bCs/>
          <w:sz w:val="20"/>
          <w:szCs w:val="20"/>
          <w:lang w:bidi="ru-RU"/>
        </w:rPr>
      </w:pPr>
    </w:p>
    <w:p w:rsidR="00EC3D49" w:rsidRDefault="00EC3D49" w:rsidP="00822BD7">
      <w:pPr>
        <w:jc w:val="center"/>
        <w:rPr>
          <w:rFonts w:ascii="Times New Roman" w:hAnsi="Times New Roman" w:cs="Times New Roman"/>
          <w:b/>
          <w:bCs/>
          <w:sz w:val="20"/>
          <w:szCs w:val="20"/>
          <w:lang w:bidi="ru-RU"/>
        </w:rPr>
      </w:pPr>
    </w:p>
    <w:p w:rsidR="00EC3D49" w:rsidRDefault="00EC3D49" w:rsidP="00822BD7">
      <w:pPr>
        <w:jc w:val="center"/>
        <w:rPr>
          <w:rFonts w:ascii="Times New Roman" w:hAnsi="Times New Roman" w:cs="Times New Roman"/>
          <w:b/>
          <w:bCs/>
          <w:sz w:val="20"/>
          <w:szCs w:val="20"/>
          <w:lang w:bidi="ru-RU"/>
        </w:rPr>
      </w:pPr>
    </w:p>
    <w:p w:rsidR="00822BD7" w:rsidRPr="00EC3D49" w:rsidRDefault="00822BD7" w:rsidP="00822BD7">
      <w:pPr>
        <w:jc w:val="center"/>
        <w:rPr>
          <w:rFonts w:ascii="Times New Roman" w:hAnsi="Times New Roman" w:cs="Times New Roman"/>
          <w:b/>
          <w:bCs/>
          <w:sz w:val="20"/>
          <w:szCs w:val="20"/>
          <w:lang w:bidi="ru-RU"/>
        </w:rPr>
      </w:pPr>
      <w:r w:rsidRPr="00EC3D49">
        <w:rPr>
          <w:rFonts w:ascii="Times New Roman" w:hAnsi="Times New Roman" w:cs="Times New Roman"/>
          <w:b/>
          <w:bCs/>
          <w:sz w:val="20"/>
          <w:szCs w:val="20"/>
          <w:lang w:bidi="ru-RU"/>
        </w:rPr>
        <w:lastRenderedPageBreak/>
        <w:t>КУРГАНСКАЯ ОБЛАСТЬ</w:t>
      </w:r>
    </w:p>
    <w:p w:rsidR="00822BD7" w:rsidRPr="00EC3D49" w:rsidRDefault="00822BD7" w:rsidP="00822BD7">
      <w:pPr>
        <w:jc w:val="center"/>
        <w:rPr>
          <w:rFonts w:ascii="Times New Roman" w:hAnsi="Times New Roman" w:cs="Times New Roman"/>
          <w:b/>
          <w:bCs/>
          <w:sz w:val="20"/>
          <w:szCs w:val="20"/>
          <w:lang w:bidi="ru-RU"/>
        </w:rPr>
      </w:pPr>
      <w:r w:rsidRPr="00EC3D49">
        <w:rPr>
          <w:rFonts w:ascii="Times New Roman" w:hAnsi="Times New Roman" w:cs="Times New Roman"/>
          <w:b/>
          <w:bCs/>
          <w:sz w:val="20"/>
          <w:szCs w:val="20"/>
          <w:lang w:bidi="ru-RU"/>
        </w:rPr>
        <w:t>ЗВЕРИНОГОЛОВСКИЙ МУНИЦИПАЛЬНЫЙ ОКРУГ КУРГАНСКОЙ ОБЛАСТИ</w:t>
      </w:r>
      <w:r w:rsidRPr="00EC3D49">
        <w:rPr>
          <w:rFonts w:ascii="Times New Roman" w:hAnsi="Times New Roman" w:cs="Times New Roman"/>
          <w:b/>
          <w:bCs/>
          <w:sz w:val="20"/>
          <w:szCs w:val="20"/>
          <w:lang w:bidi="ru-RU"/>
        </w:rPr>
        <w:br/>
        <w:t>ДУМА ЗВЕРИНОГОЛОВСКОГО МУНИЦИПАЛЬНОГО ОКРУГА</w:t>
      </w:r>
      <w:r w:rsidRPr="00EC3D49">
        <w:rPr>
          <w:rFonts w:ascii="Times New Roman" w:hAnsi="Times New Roman" w:cs="Times New Roman"/>
          <w:b/>
          <w:bCs/>
          <w:sz w:val="20"/>
          <w:szCs w:val="20"/>
          <w:lang w:bidi="ru-RU"/>
        </w:rPr>
        <w:br/>
        <w:t>КУРГАНСКОЙ ОБЛАСТИ</w:t>
      </w:r>
    </w:p>
    <w:p w:rsidR="00822BD7" w:rsidRPr="00EC3D49" w:rsidRDefault="00822BD7" w:rsidP="00822BD7">
      <w:pPr>
        <w:jc w:val="center"/>
        <w:rPr>
          <w:rFonts w:ascii="Times New Roman" w:hAnsi="Times New Roman" w:cs="Times New Roman"/>
          <w:b/>
          <w:bCs/>
          <w:sz w:val="20"/>
          <w:szCs w:val="20"/>
          <w:lang w:bidi="ru-RU"/>
        </w:rPr>
      </w:pPr>
      <w:bookmarkStart w:id="0" w:name="bookmark0"/>
      <w:r w:rsidRPr="00EC3D49">
        <w:rPr>
          <w:rFonts w:ascii="Times New Roman" w:hAnsi="Times New Roman" w:cs="Times New Roman"/>
          <w:b/>
          <w:bCs/>
          <w:sz w:val="20"/>
          <w:szCs w:val="20"/>
          <w:lang w:bidi="ru-RU"/>
        </w:rPr>
        <w:t>РЕШЕНИЕ</w:t>
      </w:r>
      <w:bookmarkEnd w:id="0"/>
    </w:p>
    <w:p w:rsidR="00822BD7" w:rsidRPr="00EC3D49" w:rsidRDefault="00822BD7" w:rsidP="00822BD7">
      <w:pPr>
        <w:rPr>
          <w:rFonts w:ascii="Times New Roman" w:hAnsi="Times New Roman" w:cs="Times New Roman"/>
          <w:b/>
          <w:bCs/>
          <w:sz w:val="20"/>
          <w:szCs w:val="20"/>
          <w:lang w:bidi="ru-RU"/>
        </w:rPr>
      </w:pPr>
      <w:r w:rsidRPr="00EC3D49">
        <w:rPr>
          <w:rFonts w:ascii="Times New Roman" w:hAnsi="Times New Roman" w:cs="Times New Roman"/>
          <w:b/>
          <w:bCs/>
          <w:sz w:val="20"/>
          <w:szCs w:val="20"/>
          <w:lang w:bidi="ru-RU"/>
        </w:rPr>
        <w:t>от «24» ноября 2022 года № 130</w:t>
      </w:r>
    </w:p>
    <w:p w:rsidR="00822BD7" w:rsidRPr="00EC3D49" w:rsidRDefault="00822BD7" w:rsidP="00822BD7">
      <w:pPr>
        <w:rPr>
          <w:rFonts w:ascii="Times New Roman" w:hAnsi="Times New Roman" w:cs="Times New Roman"/>
          <w:b/>
          <w:bCs/>
          <w:sz w:val="20"/>
          <w:szCs w:val="20"/>
          <w:lang w:bidi="ru-RU"/>
        </w:rPr>
      </w:pPr>
      <w:r w:rsidRPr="00EC3D49">
        <w:rPr>
          <w:rFonts w:ascii="Times New Roman" w:hAnsi="Times New Roman" w:cs="Times New Roman"/>
          <w:b/>
          <w:bCs/>
          <w:sz w:val="20"/>
          <w:szCs w:val="20"/>
          <w:lang w:bidi="ru-RU"/>
        </w:rPr>
        <w:t>село Звериноголовское</w:t>
      </w:r>
    </w:p>
    <w:p w:rsidR="00822BD7" w:rsidRPr="00EC3D49" w:rsidRDefault="00822BD7" w:rsidP="00822BD7">
      <w:pPr>
        <w:jc w:val="center"/>
        <w:rPr>
          <w:rFonts w:ascii="Times New Roman" w:hAnsi="Times New Roman" w:cs="Times New Roman"/>
          <w:b/>
          <w:bCs/>
          <w:sz w:val="20"/>
          <w:szCs w:val="20"/>
          <w:lang w:bidi="ru-RU"/>
        </w:rPr>
      </w:pPr>
      <w:r w:rsidRPr="00EC3D49">
        <w:rPr>
          <w:rFonts w:ascii="Times New Roman" w:hAnsi="Times New Roman" w:cs="Times New Roman"/>
          <w:b/>
          <w:bCs/>
          <w:sz w:val="20"/>
          <w:szCs w:val="20"/>
          <w:lang w:bidi="ru-RU"/>
        </w:rPr>
        <w:t>Об установлении земельного налога на территории Звериноголовского</w:t>
      </w:r>
      <w:r w:rsidRPr="00EC3D49">
        <w:rPr>
          <w:rFonts w:ascii="Times New Roman" w:hAnsi="Times New Roman" w:cs="Times New Roman"/>
          <w:b/>
          <w:bCs/>
          <w:sz w:val="20"/>
          <w:szCs w:val="20"/>
          <w:lang w:bidi="ru-RU"/>
        </w:rPr>
        <w:br/>
        <w:t>муниципального округа Курганской области</w:t>
      </w:r>
    </w:p>
    <w:p w:rsidR="00822BD7" w:rsidRPr="00EC3D49" w:rsidRDefault="00822BD7" w:rsidP="00822BD7">
      <w:pPr>
        <w:rPr>
          <w:rFonts w:ascii="Times New Roman" w:hAnsi="Times New Roman" w:cs="Times New Roman"/>
          <w:sz w:val="20"/>
          <w:szCs w:val="20"/>
          <w:lang w:bidi="ru-RU"/>
        </w:rPr>
      </w:pPr>
      <w:r w:rsidRPr="00EC3D49">
        <w:rPr>
          <w:rFonts w:ascii="Times New Roman" w:hAnsi="Times New Roman" w:cs="Times New Roman"/>
          <w:sz w:val="20"/>
          <w:szCs w:val="20"/>
          <w:lang w:bidi="ru-RU"/>
        </w:rPr>
        <w:t>В соответствии с главой 31 Налогового кодекса Российской Федерации, Федеральным законом от 6 октября 2003 года № 131 - ФЗ «Об общих прин</w:t>
      </w:r>
      <w:r w:rsidRPr="00EC3D49">
        <w:rPr>
          <w:rFonts w:ascii="Times New Roman" w:hAnsi="Times New Roman" w:cs="Times New Roman"/>
          <w:sz w:val="20"/>
          <w:szCs w:val="20"/>
          <w:u w:val="single"/>
          <w:lang w:bidi="ru-RU"/>
        </w:rPr>
        <w:t>ц</w:t>
      </w:r>
      <w:r w:rsidRPr="00EC3D49">
        <w:rPr>
          <w:rFonts w:ascii="Times New Roman" w:hAnsi="Times New Roman" w:cs="Times New Roman"/>
          <w:sz w:val="20"/>
          <w:szCs w:val="20"/>
          <w:lang w:bidi="ru-RU"/>
        </w:rPr>
        <w:t xml:space="preserve">ипах организации местного самоуправления в Российской Федерации», Законом Курганской области от 10 декабря 2021 года № 160 "О преобразовании муниципальных образований путем объединения всех поселений, входящих в состав Звериноголовского района Курганской области, во вновь образованное муниципальное образование - </w:t>
      </w:r>
      <w:proofErr w:type="spellStart"/>
      <w:r w:rsidRPr="00EC3D49">
        <w:rPr>
          <w:rFonts w:ascii="Times New Roman" w:hAnsi="Times New Roman" w:cs="Times New Roman"/>
          <w:sz w:val="20"/>
          <w:szCs w:val="20"/>
          <w:lang w:bidi="ru-RU"/>
        </w:rPr>
        <w:t>Звериноголовский</w:t>
      </w:r>
      <w:proofErr w:type="spellEnd"/>
      <w:r w:rsidRPr="00EC3D49">
        <w:rPr>
          <w:rFonts w:ascii="Times New Roman" w:hAnsi="Times New Roman" w:cs="Times New Roman"/>
          <w:sz w:val="20"/>
          <w:szCs w:val="20"/>
          <w:lang w:bidi="ru-RU"/>
        </w:rPr>
        <w:t xml:space="preserve"> муниципальный округ Курганской области и внесении изменений в некоторые законы Курганской области", Дума Звериноголовского муниципального округа Курганской области</w:t>
      </w:r>
    </w:p>
    <w:p w:rsidR="002D2A72" w:rsidRPr="00EC3D49" w:rsidRDefault="002D2A72" w:rsidP="00822BD7">
      <w:pPr>
        <w:rPr>
          <w:rFonts w:ascii="Times New Roman" w:hAnsi="Times New Roman" w:cs="Times New Roman"/>
          <w:bCs/>
          <w:sz w:val="20"/>
          <w:szCs w:val="20"/>
          <w:lang w:bidi="ru-RU"/>
        </w:rPr>
      </w:pPr>
      <w:r w:rsidRPr="00EC3D49">
        <w:rPr>
          <w:rFonts w:ascii="Times New Roman" w:hAnsi="Times New Roman" w:cs="Times New Roman"/>
          <w:bCs/>
          <w:sz w:val="20"/>
          <w:szCs w:val="20"/>
          <w:lang w:bidi="ru-RU"/>
        </w:rPr>
        <w:t>РЕШИЛА:</w:t>
      </w:r>
    </w:p>
    <w:p w:rsidR="00822BD7" w:rsidRPr="00EC3D49" w:rsidRDefault="00822BD7" w:rsidP="00822BD7">
      <w:pPr>
        <w:rPr>
          <w:rFonts w:ascii="Times New Roman" w:hAnsi="Times New Roman" w:cs="Times New Roman"/>
          <w:bCs/>
          <w:sz w:val="20"/>
          <w:szCs w:val="20"/>
          <w:lang w:bidi="ru-RU"/>
        </w:rPr>
      </w:pPr>
      <w:r w:rsidRPr="00EC3D49">
        <w:rPr>
          <w:rFonts w:ascii="Times New Roman" w:hAnsi="Times New Roman" w:cs="Times New Roman"/>
          <w:sz w:val="20"/>
          <w:szCs w:val="20"/>
          <w:lang w:bidi="ru-RU"/>
        </w:rPr>
        <w:t>1.Установить и ввести в действие на территории Звериноголовского муниципального округа Курганской области земельный налог (далее - налог).</w:t>
      </w:r>
    </w:p>
    <w:p w:rsidR="00822BD7" w:rsidRPr="00EC3D49" w:rsidRDefault="00822BD7" w:rsidP="00822BD7">
      <w:pPr>
        <w:rPr>
          <w:rFonts w:ascii="Times New Roman" w:hAnsi="Times New Roman" w:cs="Times New Roman"/>
          <w:sz w:val="20"/>
          <w:szCs w:val="20"/>
          <w:lang w:bidi="ru-RU"/>
        </w:rPr>
      </w:pPr>
      <w:r w:rsidRPr="00EC3D49">
        <w:rPr>
          <w:rFonts w:ascii="Times New Roman" w:hAnsi="Times New Roman" w:cs="Times New Roman"/>
          <w:sz w:val="20"/>
          <w:szCs w:val="20"/>
          <w:lang w:bidi="ru-RU"/>
        </w:rPr>
        <w:t>2.Установить налоговые ставки по налогу в следующих размерах:</w:t>
      </w:r>
    </w:p>
    <w:p w:rsidR="00822BD7" w:rsidRPr="00EC3D49" w:rsidRDefault="00822BD7" w:rsidP="00822BD7">
      <w:pPr>
        <w:rPr>
          <w:rFonts w:ascii="Times New Roman" w:hAnsi="Times New Roman" w:cs="Times New Roman"/>
          <w:sz w:val="20"/>
          <w:szCs w:val="20"/>
          <w:lang w:bidi="ru-RU"/>
        </w:rPr>
      </w:pPr>
      <w:r w:rsidRPr="00EC3D49">
        <w:rPr>
          <w:rFonts w:ascii="Times New Roman" w:hAnsi="Times New Roman" w:cs="Times New Roman"/>
          <w:sz w:val="20"/>
          <w:szCs w:val="20"/>
          <w:lang w:bidi="ru-RU"/>
        </w:rPr>
        <w:t>1) 0,3 процента в отношении земельных участков:</w:t>
      </w:r>
    </w:p>
    <w:p w:rsidR="00822BD7" w:rsidRPr="00EC3D49" w:rsidRDefault="00822BD7" w:rsidP="00822BD7">
      <w:pPr>
        <w:numPr>
          <w:ilvl w:val="0"/>
          <w:numId w:val="4"/>
        </w:numPr>
        <w:rPr>
          <w:rFonts w:ascii="Times New Roman" w:hAnsi="Times New Roman" w:cs="Times New Roman"/>
          <w:sz w:val="20"/>
          <w:szCs w:val="20"/>
          <w:lang w:bidi="ru-RU"/>
        </w:rPr>
      </w:pPr>
      <w:r w:rsidRPr="00EC3D49">
        <w:rPr>
          <w:rFonts w:ascii="Times New Roman" w:hAnsi="Times New Roman" w:cs="Times New Roman"/>
          <w:sz w:val="20"/>
          <w:szCs w:val="20"/>
          <w:lang w:bidi="ru-RU"/>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822BD7" w:rsidRPr="00EC3D49" w:rsidRDefault="00822BD7" w:rsidP="00822BD7">
      <w:pPr>
        <w:numPr>
          <w:ilvl w:val="0"/>
          <w:numId w:val="4"/>
        </w:numPr>
        <w:rPr>
          <w:rFonts w:ascii="Times New Roman" w:hAnsi="Times New Roman" w:cs="Times New Roman"/>
          <w:sz w:val="20"/>
          <w:szCs w:val="20"/>
          <w:lang w:bidi="ru-RU"/>
        </w:rPr>
      </w:pPr>
      <w:r w:rsidRPr="00EC3D49">
        <w:rPr>
          <w:rFonts w:ascii="Times New Roman" w:hAnsi="Times New Roman" w:cs="Times New Roman"/>
          <w:sz w:val="20"/>
          <w:szCs w:val="20"/>
          <w:lang w:bidi="ru-RU"/>
        </w:rPr>
        <w:t xml:space="preserve">занятых жилищным фондом и объектами инженерной инфраструктуры </w:t>
      </w:r>
      <w:proofErr w:type="spellStart"/>
      <w:r w:rsidRPr="00EC3D49">
        <w:rPr>
          <w:rFonts w:ascii="Times New Roman" w:hAnsi="Times New Roman" w:cs="Times New Roman"/>
          <w:sz w:val="20"/>
          <w:szCs w:val="20"/>
          <w:lang w:bidi="ru-RU"/>
        </w:rPr>
        <w:t>жилищно</w:t>
      </w:r>
      <w:proofErr w:type="spellEnd"/>
      <w:r w:rsidRPr="00EC3D49">
        <w:rPr>
          <w:rFonts w:ascii="Times New Roman" w:hAnsi="Times New Roman" w:cs="Times New Roman"/>
          <w:sz w:val="20"/>
          <w:szCs w:val="20"/>
          <w:lang w:bidi="ru-RU"/>
        </w:rPr>
        <w:t xml:space="preserve"> - 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w:t>
      </w:r>
      <w:proofErr w:type="spellStart"/>
      <w:r w:rsidRPr="00EC3D49">
        <w:rPr>
          <w:rFonts w:ascii="Times New Roman" w:hAnsi="Times New Roman" w:cs="Times New Roman"/>
          <w:sz w:val="20"/>
          <w:szCs w:val="20"/>
          <w:lang w:bidi="ru-RU"/>
        </w:rPr>
        <w:t>жилищно</w:t>
      </w:r>
      <w:proofErr w:type="spellEnd"/>
      <w:r w:rsidRPr="00EC3D49">
        <w:rPr>
          <w:rFonts w:ascii="Times New Roman" w:hAnsi="Times New Roman" w:cs="Times New Roman"/>
          <w:sz w:val="20"/>
          <w:szCs w:val="20"/>
          <w:lang w:bidi="ru-RU"/>
        </w:rPr>
        <w:t xml:space="preserve"> - 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822BD7" w:rsidRPr="00EC3D49" w:rsidRDefault="00822BD7" w:rsidP="00822BD7">
      <w:pPr>
        <w:numPr>
          <w:ilvl w:val="0"/>
          <w:numId w:val="4"/>
        </w:numPr>
        <w:rPr>
          <w:rFonts w:ascii="Times New Roman" w:hAnsi="Times New Roman" w:cs="Times New Roman"/>
          <w:sz w:val="20"/>
          <w:szCs w:val="20"/>
          <w:lang w:bidi="ru-RU"/>
        </w:rPr>
      </w:pPr>
      <w:r w:rsidRPr="00EC3D49">
        <w:rPr>
          <w:rFonts w:ascii="Times New Roman" w:hAnsi="Times New Roman" w:cs="Times New Roman"/>
          <w:sz w:val="20"/>
          <w:szCs w:val="20"/>
          <w:lang w:bidi="ru-RU"/>
        </w:rPr>
        <w:t>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 217 - 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22BD7" w:rsidRPr="00EC3D49" w:rsidRDefault="00822BD7" w:rsidP="00822BD7">
      <w:pPr>
        <w:numPr>
          <w:ilvl w:val="0"/>
          <w:numId w:val="4"/>
        </w:numPr>
        <w:rPr>
          <w:rFonts w:ascii="Times New Roman" w:hAnsi="Times New Roman" w:cs="Times New Roman"/>
          <w:sz w:val="20"/>
          <w:szCs w:val="20"/>
          <w:lang w:bidi="ru-RU"/>
        </w:rPr>
      </w:pPr>
      <w:r w:rsidRPr="00EC3D49">
        <w:rPr>
          <w:rFonts w:ascii="Times New Roman" w:hAnsi="Times New Roman" w:cs="Times New Roman"/>
          <w:sz w:val="20"/>
          <w:szCs w:val="20"/>
          <w:lang w:bidi="ru-RU"/>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822BD7" w:rsidRPr="00EC3D49" w:rsidRDefault="00822BD7" w:rsidP="00822BD7">
      <w:pPr>
        <w:rPr>
          <w:rFonts w:ascii="Times New Roman" w:hAnsi="Times New Roman" w:cs="Times New Roman"/>
          <w:sz w:val="20"/>
          <w:szCs w:val="20"/>
          <w:lang w:bidi="ru-RU"/>
        </w:rPr>
      </w:pPr>
      <w:r w:rsidRPr="00EC3D49">
        <w:rPr>
          <w:rFonts w:ascii="Times New Roman" w:hAnsi="Times New Roman" w:cs="Times New Roman"/>
          <w:sz w:val="20"/>
          <w:szCs w:val="20"/>
          <w:lang w:bidi="ru-RU"/>
        </w:rPr>
        <w:t>2) 1,5 процента в отношении прочих земельных участков.</w:t>
      </w:r>
    </w:p>
    <w:p w:rsidR="00822BD7" w:rsidRPr="00EC3D49" w:rsidRDefault="00822BD7" w:rsidP="00822BD7">
      <w:pPr>
        <w:rPr>
          <w:rFonts w:ascii="Times New Roman" w:hAnsi="Times New Roman" w:cs="Times New Roman"/>
          <w:sz w:val="20"/>
          <w:szCs w:val="20"/>
          <w:lang w:bidi="ru-RU"/>
        </w:rPr>
      </w:pPr>
      <w:r w:rsidRPr="00EC3D49">
        <w:rPr>
          <w:rFonts w:ascii="Times New Roman" w:hAnsi="Times New Roman" w:cs="Times New Roman"/>
          <w:sz w:val="20"/>
          <w:szCs w:val="20"/>
          <w:lang w:bidi="ru-RU"/>
        </w:rPr>
        <w:tab/>
        <w:t>3.Установить отчетные периоды по налогу для налогоплательщиков- организаций: первый квартал, второй квартал, третий квартал календарного года.</w:t>
      </w:r>
    </w:p>
    <w:p w:rsidR="00822BD7" w:rsidRPr="00EC3D49" w:rsidRDefault="00822BD7" w:rsidP="00822BD7">
      <w:pPr>
        <w:rPr>
          <w:rFonts w:ascii="Times New Roman" w:hAnsi="Times New Roman" w:cs="Times New Roman"/>
          <w:sz w:val="20"/>
          <w:szCs w:val="20"/>
          <w:lang w:bidi="ru-RU"/>
        </w:rPr>
      </w:pPr>
      <w:r w:rsidRPr="00EC3D49">
        <w:rPr>
          <w:rFonts w:ascii="Times New Roman" w:hAnsi="Times New Roman" w:cs="Times New Roman"/>
          <w:sz w:val="20"/>
          <w:szCs w:val="20"/>
          <w:lang w:bidi="ru-RU"/>
        </w:rPr>
        <w:t>4.Признать утратившими силу:</w:t>
      </w:r>
    </w:p>
    <w:p w:rsidR="00822BD7" w:rsidRPr="00EC3D49" w:rsidRDefault="00822BD7" w:rsidP="00822BD7">
      <w:pPr>
        <w:rPr>
          <w:rFonts w:ascii="Times New Roman" w:hAnsi="Times New Roman" w:cs="Times New Roman"/>
          <w:sz w:val="20"/>
          <w:szCs w:val="20"/>
          <w:lang w:bidi="ru-RU"/>
        </w:rPr>
      </w:pPr>
      <w:r w:rsidRPr="00EC3D49">
        <w:rPr>
          <w:rFonts w:ascii="Times New Roman" w:hAnsi="Times New Roman" w:cs="Times New Roman"/>
          <w:sz w:val="20"/>
          <w:szCs w:val="20"/>
          <w:lang w:bidi="ru-RU"/>
        </w:rPr>
        <w:t xml:space="preserve">решение </w:t>
      </w:r>
      <w:proofErr w:type="spellStart"/>
      <w:r w:rsidRPr="00EC3D49">
        <w:rPr>
          <w:rFonts w:ascii="Times New Roman" w:hAnsi="Times New Roman" w:cs="Times New Roman"/>
          <w:sz w:val="20"/>
          <w:szCs w:val="20"/>
          <w:lang w:bidi="ru-RU"/>
        </w:rPr>
        <w:t>Бугровской</w:t>
      </w:r>
      <w:proofErr w:type="spellEnd"/>
      <w:r w:rsidRPr="00EC3D49">
        <w:rPr>
          <w:rFonts w:ascii="Times New Roman" w:hAnsi="Times New Roman" w:cs="Times New Roman"/>
          <w:sz w:val="20"/>
          <w:szCs w:val="20"/>
          <w:lang w:bidi="ru-RU"/>
        </w:rPr>
        <w:t xml:space="preserve"> сельской Думы от 29 сентября 2014 года № 18 «Об установлении земельного налога на территории </w:t>
      </w:r>
      <w:proofErr w:type="spellStart"/>
      <w:r w:rsidRPr="00EC3D49">
        <w:rPr>
          <w:rFonts w:ascii="Times New Roman" w:hAnsi="Times New Roman" w:cs="Times New Roman"/>
          <w:sz w:val="20"/>
          <w:szCs w:val="20"/>
          <w:lang w:bidi="ru-RU"/>
        </w:rPr>
        <w:t>Бугровского</w:t>
      </w:r>
      <w:proofErr w:type="spellEnd"/>
      <w:r w:rsidRPr="00EC3D49">
        <w:rPr>
          <w:rFonts w:ascii="Times New Roman" w:hAnsi="Times New Roman" w:cs="Times New Roman"/>
          <w:sz w:val="20"/>
          <w:szCs w:val="20"/>
          <w:lang w:bidi="ru-RU"/>
        </w:rPr>
        <w:t xml:space="preserve"> сельсовета»,</w:t>
      </w:r>
    </w:p>
    <w:p w:rsidR="00822BD7" w:rsidRPr="00EC3D49" w:rsidRDefault="00822BD7" w:rsidP="00822BD7">
      <w:pPr>
        <w:rPr>
          <w:rFonts w:ascii="Times New Roman" w:hAnsi="Times New Roman" w:cs="Times New Roman"/>
          <w:sz w:val="20"/>
          <w:szCs w:val="20"/>
          <w:lang w:bidi="ru-RU"/>
        </w:rPr>
      </w:pPr>
      <w:r w:rsidRPr="00EC3D49">
        <w:rPr>
          <w:rFonts w:ascii="Times New Roman" w:hAnsi="Times New Roman" w:cs="Times New Roman"/>
          <w:sz w:val="20"/>
          <w:szCs w:val="20"/>
          <w:lang w:bidi="ru-RU"/>
        </w:rPr>
        <w:t xml:space="preserve">решение </w:t>
      </w:r>
      <w:proofErr w:type="spellStart"/>
      <w:r w:rsidRPr="00EC3D49">
        <w:rPr>
          <w:rFonts w:ascii="Times New Roman" w:hAnsi="Times New Roman" w:cs="Times New Roman"/>
          <w:sz w:val="20"/>
          <w:szCs w:val="20"/>
          <w:lang w:bidi="ru-RU"/>
        </w:rPr>
        <w:t>Бугровской</w:t>
      </w:r>
      <w:proofErr w:type="spellEnd"/>
      <w:r w:rsidRPr="00EC3D49">
        <w:rPr>
          <w:rFonts w:ascii="Times New Roman" w:hAnsi="Times New Roman" w:cs="Times New Roman"/>
          <w:sz w:val="20"/>
          <w:szCs w:val="20"/>
          <w:lang w:bidi="ru-RU"/>
        </w:rPr>
        <w:t xml:space="preserve"> сельской Думы от 14 ноября 2014 года № 22 «О внесении изменений в решение </w:t>
      </w:r>
      <w:proofErr w:type="spellStart"/>
      <w:r w:rsidRPr="00EC3D49">
        <w:rPr>
          <w:rFonts w:ascii="Times New Roman" w:hAnsi="Times New Roman" w:cs="Times New Roman"/>
          <w:sz w:val="20"/>
          <w:szCs w:val="20"/>
          <w:lang w:bidi="ru-RU"/>
        </w:rPr>
        <w:t>Бугровской</w:t>
      </w:r>
      <w:proofErr w:type="spellEnd"/>
      <w:r w:rsidRPr="00EC3D49">
        <w:rPr>
          <w:rFonts w:ascii="Times New Roman" w:hAnsi="Times New Roman" w:cs="Times New Roman"/>
          <w:sz w:val="20"/>
          <w:szCs w:val="20"/>
          <w:lang w:bidi="ru-RU"/>
        </w:rPr>
        <w:t xml:space="preserve"> сельской Думы от 29 сентября 2014 года № 18 «Об установлении земельного налога на территории </w:t>
      </w:r>
      <w:proofErr w:type="spellStart"/>
      <w:r w:rsidRPr="00EC3D49">
        <w:rPr>
          <w:rFonts w:ascii="Times New Roman" w:hAnsi="Times New Roman" w:cs="Times New Roman"/>
          <w:sz w:val="20"/>
          <w:szCs w:val="20"/>
          <w:lang w:bidi="ru-RU"/>
        </w:rPr>
        <w:t>Бугровского</w:t>
      </w:r>
      <w:proofErr w:type="spellEnd"/>
      <w:r w:rsidRPr="00EC3D49">
        <w:rPr>
          <w:rFonts w:ascii="Times New Roman" w:hAnsi="Times New Roman" w:cs="Times New Roman"/>
          <w:sz w:val="20"/>
          <w:szCs w:val="20"/>
          <w:lang w:bidi="ru-RU"/>
        </w:rPr>
        <w:t xml:space="preserve"> сельсовета»,</w:t>
      </w:r>
    </w:p>
    <w:p w:rsidR="00822BD7" w:rsidRPr="00EC3D49" w:rsidRDefault="00822BD7" w:rsidP="00822BD7">
      <w:pPr>
        <w:rPr>
          <w:rFonts w:ascii="Times New Roman" w:hAnsi="Times New Roman" w:cs="Times New Roman"/>
          <w:sz w:val="20"/>
          <w:szCs w:val="20"/>
          <w:lang w:bidi="ru-RU"/>
        </w:rPr>
      </w:pPr>
      <w:r w:rsidRPr="00EC3D49">
        <w:rPr>
          <w:rFonts w:ascii="Times New Roman" w:hAnsi="Times New Roman" w:cs="Times New Roman"/>
          <w:sz w:val="20"/>
          <w:szCs w:val="20"/>
          <w:lang w:bidi="ru-RU"/>
        </w:rPr>
        <w:lastRenderedPageBreak/>
        <w:t xml:space="preserve">решение </w:t>
      </w:r>
      <w:proofErr w:type="spellStart"/>
      <w:r w:rsidRPr="00EC3D49">
        <w:rPr>
          <w:rFonts w:ascii="Times New Roman" w:hAnsi="Times New Roman" w:cs="Times New Roman"/>
          <w:sz w:val="20"/>
          <w:szCs w:val="20"/>
          <w:lang w:bidi="ru-RU"/>
        </w:rPr>
        <w:t>Бугровской</w:t>
      </w:r>
      <w:proofErr w:type="spellEnd"/>
      <w:r w:rsidRPr="00EC3D49">
        <w:rPr>
          <w:rFonts w:ascii="Times New Roman" w:hAnsi="Times New Roman" w:cs="Times New Roman"/>
          <w:sz w:val="20"/>
          <w:szCs w:val="20"/>
          <w:lang w:bidi="ru-RU"/>
        </w:rPr>
        <w:t xml:space="preserve"> сельской Думы от 16 марта 2015 года № 2 «О внесении изменений в решение </w:t>
      </w:r>
      <w:proofErr w:type="spellStart"/>
      <w:r w:rsidRPr="00EC3D49">
        <w:rPr>
          <w:rFonts w:ascii="Times New Roman" w:hAnsi="Times New Roman" w:cs="Times New Roman"/>
          <w:sz w:val="20"/>
          <w:szCs w:val="20"/>
          <w:lang w:bidi="ru-RU"/>
        </w:rPr>
        <w:t>Бугровской</w:t>
      </w:r>
      <w:proofErr w:type="spellEnd"/>
      <w:r w:rsidRPr="00EC3D49">
        <w:rPr>
          <w:rFonts w:ascii="Times New Roman" w:hAnsi="Times New Roman" w:cs="Times New Roman"/>
          <w:sz w:val="20"/>
          <w:szCs w:val="20"/>
          <w:lang w:bidi="ru-RU"/>
        </w:rPr>
        <w:t xml:space="preserve"> сельской Думы от 29 сентября 2014 года № 18 «Об установлении земельного налога на территории </w:t>
      </w:r>
      <w:proofErr w:type="spellStart"/>
      <w:r w:rsidRPr="00EC3D49">
        <w:rPr>
          <w:rFonts w:ascii="Times New Roman" w:hAnsi="Times New Roman" w:cs="Times New Roman"/>
          <w:sz w:val="20"/>
          <w:szCs w:val="20"/>
          <w:lang w:bidi="ru-RU"/>
        </w:rPr>
        <w:t>Бугровского</w:t>
      </w:r>
      <w:proofErr w:type="spellEnd"/>
      <w:r w:rsidRPr="00EC3D49">
        <w:rPr>
          <w:rFonts w:ascii="Times New Roman" w:hAnsi="Times New Roman" w:cs="Times New Roman"/>
          <w:sz w:val="20"/>
          <w:szCs w:val="20"/>
          <w:lang w:bidi="ru-RU"/>
        </w:rPr>
        <w:t xml:space="preserve"> сельсовета»,</w:t>
      </w:r>
    </w:p>
    <w:p w:rsidR="00822BD7" w:rsidRPr="00EC3D49" w:rsidRDefault="00822BD7" w:rsidP="00822BD7">
      <w:pPr>
        <w:rPr>
          <w:rFonts w:ascii="Times New Roman" w:hAnsi="Times New Roman" w:cs="Times New Roman"/>
          <w:sz w:val="20"/>
          <w:szCs w:val="20"/>
          <w:lang w:bidi="ru-RU"/>
        </w:rPr>
      </w:pPr>
      <w:r w:rsidRPr="00EC3D49">
        <w:rPr>
          <w:rFonts w:ascii="Times New Roman" w:hAnsi="Times New Roman" w:cs="Times New Roman"/>
          <w:sz w:val="20"/>
          <w:szCs w:val="20"/>
          <w:lang w:bidi="ru-RU"/>
        </w:rPr>
        <w:t xml:space="preserve">решение </w:t>
      </w:r>
      <w:proofErr w:type="spellStart"/>
      <w:r w:rsidRPr="00EC3D49">
        <w:rPr>
          <w:rFonts w:ascii="Times New Roman" w:hAnsi="Times New Roman" w:cs="Times New Roman"/>
          <w:sz w:val="20"/>
          <w:szCs w:val="20"/>
          <w:lang w:bidi="ru-RU"/>
        </w:rPr>
        <w:t>Бугровской</w:t>
      </w:r>
      <w:proofErr w:type="spellEnd"/>
      <w:r w:rsidRPr="00EC3D49">
        <w:rPr>
          <w:rFonts w:ascii="Times New Roman" w:hAnsi="Times New Roman" w:cs="Times New Roman"/>
          <w:sz w:val="20"/>
          <w:szCs w:val="20"/>
          <w:lang w:bidi="ru-RU"/>
        </w:rPr>
        <w:t xml:space="preserve"> сельской Думы от 26 апреля 2016 года № 3 «О внесении изменений в решение </w:t>
      </w:r>
      <w:proofErr w:type="spellStart"/>
      <w:r w:rsidRPr="00EC3D49">
        <w:rPr>
          <w:rFonts w:ascii="Times New Roman" w:hAnsi="Times New Roman" w:cs="Times New Roman"/>
          <w:sz w:val="20"/>
          <w:szCs w:val="20"/>
          <w:lang w:bidi="ru-RU"/>
        </w:rPr>
        <w:t>Бугровской</w:t>
      </w:r>
      <w:proofErr w:type="spellEnd"/>
      <w:r w:rsidRPr="00EC3D49">
        <w:rPr>
          <w:rFonts w:ascii="Times New Roman" w:hAnsi="Times New Roman" w:cs="Times New Roman"/>
          <w:sz w:val="20"/>
          <w:szCs w:val="20"/>
          <w:lang w:bidi="ru-RU"/>
        </w:rPr>
        <w:t xml:space="preserve"> сельской Думы от 29 сентября 2014 года № 18 «Об установлении земельного налога на территории </w:t>
      </w:r>
      <w:proofErr w:type="spellStart"/>
      <w:r w:rsidRPr="00EC3D49">
        <w:rPr>
          <w:rFonts w:ascii="Times New Roman" w:hAnsi="Times New Roman" w:cs="Times New Roman"/>
          <w:sz w:val="20"/>
          <w:szCs w:val="20"/>
          <w:lang w:bidi="ru-RU"/>
        </w:rPr>
        <w:t>Бугровского</w:t>
      </w:r>
      <w:proofErr w:type="spellEnd"/>
      <w:r w:rsidRPr="00EC3D49">
        <w:rPr>
          <w:rFonts w:ascii="Times New Roman" w:hAnsi="Times New Roman" w:cs="Times New Roman"/>
          <w:sz w:val="20"/>
          <w:szCs w:val="20"/>
          <w:lang w:bidi="ru-RU"/>
        </w:rPr>
        <w:t xml:space="preserve"> сельсовета»,</w:t>
      </w:r>
    </w:p>
    <w:p w:rsidR="00822BD7" w:rsidRPr="00EC3D49" w:rsidRDefault="00822BD7" w:rsidP="00822BD7">
      <w:pPr>
        <w:rPr>
          <w:rFonts w:ascii="Times New Roman" w:hAnsi="Times New Roman" w:cs="Times New Roman"/>
          <w:sz w:val="20"/>
          <w:szCs w:val="20"/>
          <w:lang w:bidi="ru-RU"/>
        </w:rPr>
      </w:pPr>
      <w:r w:rsidRPr="00EC3D49">
        <w:rPr>
          <w:rFonts w:ascii="Times New Roman" w:hAnsi="Times New Roman" w:cs="Times New Roman"/>
          <w:sz w:val="20"/>
          <w:szCs w:val="20"/>
          <w:lang w:bidi="ru-RU"/>
        </w:rPr>
        <w:t xml:space="preserve">решение </w:t>
      </w:r>
      <w:proofErr w:type="spellStart"/>
      <w:r w:rsidRPr="00EC3D49">
        <w:rPr>
          <w:rFonts w:ascii="Times New Roman" w:hAnsi="Times New Roman" w:cs="Times New Roman"/>
          <w:sz w:val="20"/>
          <w:szCs w:val="20"/>
          <w:lang w:bidi="ru-RU"/>
        </w:rPr>
        <w:t>Бугровской</w:t>
      </w:r>
      <w:proofErr w:type="spellEnd"/>
      <w:r w:rsidRPr="00EC3D49">
        <w:rPr>
          <w:rFonts w:ascii="Times New Roman" w:hAnsi="Times New Roman" w:cs="Times New Roman"/>
          <w:sz w:val="20"/>
          <w:szCs w:val="20"/>
          <w:lang w:bidi="ru-RU"/>
        </w:rPr>
        <w:t xml:space="preserve"> сельской Думы от 8 ноября 2016 года № 7 «О внесении изменений в решение </w:t>
      </w:r>
      <w:proofErr w:type="spellStart"/>
      <w:r w:rsidRPr="00EC3D49">
        <w:rPr>
          <w:rFonts w:ascii="Times New Roman" w:hAnsi="Times New Roman" w:cs="Times New Roman"/>
          <w:sz w:val="20"/>
          <w:szCs w:val="20"/>
          <w:lang w:bidi="ru-RU"/>
        </w:rPr>
        <w:t>Бугровской</w:t>
      </w:r>
      <w:proofErr w:type="spellEnd"/>
      <w:r w:rsidRPr="00EC3D49">
        <w:rPr>
          <w:rFonts w:ascii="Times New Roman" w:hAnsi="Times New Roman" w:cs="Times New Roman"/>
          <w:sz w:val="20"/>
          <w:szCs w:val="20"/>
          <w:lang w:bidi="ru-RU"/>
        </w:rPr>
        <w:t xml:space="preserve"> сельской Думы от 29 сентября 2014 года № 18 «Об установлении земельного налога на территории </w:t>
      </w:r>
      <w:proofErr w:type="spellStart"/>
      <w:r w:rsidRPr="00EC3D49">
        <w:rPr>
          <w:rFonts w:ascii="Times New Roman" w:hAnsi="Times New Roman" w:cs="Times New Roman"/>
          <w:sz w:val="20"/>
          <w:szCs w:val="20"/>
          <w:lang w:bidi="ru-RU"/>
        </w:rPr>
        <w:t>Бугровского</w:t>
      </w:r>
      <w:proofErr w:type="spellEnd"/>
      <w:r w:rsidRPr="00EC3D49">
        <w:rPr>
          <w:rFonts w:ascii="Times New Roman" w:hAnsi="Times New Roman" w:cs="Times New Roman"/>
          <w:sz w:val="20"/>
          <w:szCs w:val="20"/>
          <w:lang w:bidi="ru-RU"/>
        </w:rPr>
        <w:t xml:space="preserve"> сельсовета»,</w:t>
      </w:r>
    </w:p>
    <w:p w:rsidR="00822BD7" w:rsidRPr="00EC3D49" w:rsidRDefault="00822BD7" w:rsidP="00822BD7">
      <w:pPr>
        <w:rPr>
          <w:rFonts w:ascii="Times New Roman" w:hAnsi="Times New Roman" w:cs="Times New Roman"/>
          <w:sz w:val="20"/>
          <w:szCs w:val="20"/>
          <w:lang w:bidi="ru-RU"/>
        </w:rPr>
      </w:pPr>
      <w:r w:rsidRPr="00EC3D49">
        <w:rPr>
          <w:rFonts w:ascii="Times New Roman" w:hAnsi="Times New Roman" w:cs="Times New Roman"/>
          <w:sz w:val="20"/>
          <w:szCs w:val="20"/>
          <w:lang w:bidi="ru-RU"/>
        </w:rPr>
        <w:t xml:space="preserve">решение </w:t>
      </w:r>
      <w:proofErr w:type="spellStart"/>
      <w:r w:rsidRPr="00EC3D49">
        <w:rPr>
          <w:rFonts w:ascii="Times New Roman" w:hAnsi="Times New Roman" w:cs="Times New Roman"/>
          <w:sz w:val="20"/>
          <w:szCs w:val="20"/>
          <w:lang w:bidi="ru-RU"/>
        </w:rPr>
        <w:t>Бугровской</w:t>
      </w:r>
      <w:proofErr w:type="spellEnd"/>
      <w:r w:rsidRPr="00EC3D49">
        <w:rPr>
          <w:rFonts w:ascii="Times New Roman" w:hAnsi="Times New Roman" w:cs="Times New Roman"/>
          <w:sz w:val="20"/>
          <w:szCs w:val="20"/>
          <w:lang w:bidi="ru-RU"/>
        </w:rPr>
        <w:t xml:space="preserve"> сельской Думы от 12 ноября 2019 года № 22 «О внесении изменений в решение </w:t>
      </w:r>
      <w:proofErr w:type="spellStart"/>
      <w:r w:rsidRPr="00EC3D49">
        <w:rPr>
          <w:rFonts w:ascii="Times New Roman" w:hAnsi="Times New Roman" w:cs="Times New Roman"/>
          <w:sz w:val="20"/>
          <w:szCs w:val="20"/>
          <w:lang w:bidi="ru-RU"/>
        </w:rPr>
        <w:t>Бугровской</w:t>
      </w:r>
      <w:proofErr w:type="spellEnd"/>
      <w:r w:rsidRPr="00EC3D49">
        <w:rPr>
          <w:rFonts w:ascii="Times New Roman" w:hAnsi="Times New Roman" w:cs="Times New Roman"/>
          <w:sz w:val="20"/>
          <w:szCs w:val="20"/>
          <w:lang w:bidi="ru-RU"/>
        </w:rPr>
        <w:t xml:space="preserve"> сельской Думы от 29 сентября 2014 года № 18 «Об установлении земельного налога на территории </w:t>
      </w:r>
      <w:proofErr w:type="spellStart"/>
      <w:r w:rsidRPr="00EC3D49">
        <w:rPr>
          <w:rFonts w:ascii="Times New Roman" w:hAnsi="Times New Roman" w:cs="Times New Roman"/>
          <w:sz w:val="20"/>
          <w:szCs w:val="20"/>
          <w:lang w:bidi="ru-RU"/>
        </w:rPr>
        <w:t>Бугровского</w:t>
      </w:r>
      <w:proofErr w:type="spellEnd"/>
      <w:r w:rsidRPr="00EC3D49">
        <w:rPr>
          <w:rFonts w:ascii="Times New Roman" w:hAnsi="Times New Roman" w:cs="Times New Roman"/>
          <w:sz w:val="20"/>
          <w:szCs w:val="20"/>
          <w:lang w:bidi="ru-RU"/>
        </w:rPr>
        <w:t xml:space="preserve"> сельсовета»,</w:t>
      </w:r>
    </w:p>
    <w:p w:rsidR="00822BD7" w:rsidRPr="00EC3D49" w:rsidRDefault="00822BD7" w:rsidP="00822BD7">
      <w:pPr>
        <w:rPr>
          <w:rFonts w:ascii="Times New Roman" w:hAnsi="Times New Roman" w:cs="Times New Roman"/>
          <w:sz w:val="20"/>
          <w:szCs w:val="20"/>
          <w:lang w:bidi="ru-RU"/>
        </w:rPr>
      </w:pPr>
      <w:r w:rsidRPr="00EC3D49">
        <w:rPr>
          <w:rFonts w:ascii="Times New Roman" w:hAnsi="Times New Roman" w:cs="Times New Roman"/>
          <w:sz w:val="20"/>
          <w:szCs w:val="20"/>
          <w:lang w:bidi="ru-RU"/>
        </w:rPr>
        <w:t xml:space="preserve">решение </w:t>
      </w:r>
      <w:proofErr w:type="spellStart"/>
      <w:r w:rsidRPr="00EC3D49">
        <w:rPr>
          <w:rFonts w:ascii="Times New Roman" w:hAnsi="Times New Roman" w:cs="Times New Roman"/>
          <w:sz w:val="20"/>
          <w:szCs w:val="20"/>
          <w:lang w:bidi="ru-RU"/>
        </w:rPr>
        <w:t>Бугровской</w:t>
      </w:r>
      <w:proofErr w:type="spellEnd"/>
      <w:r w:rsidRPr="00EC3D49">
        <w:rPr>
          <w:rFonts w:ascii="Times New Roman" w:hAnsi="Times New Roman" w:cs="Times New Roman"/>
          <w:sz w:val="20"/>
          <w:szCs w:val="20"/>
          <w:lang w:bidi="ru-RU"/>
        </w:rPr>
        <w:t xml:space="preserve"> сельской Думы от 27 апреля 2020 года № 3 «О внесении изменений в решение </w:t>
      </w:r>
      <w:proofErr w:type="spellStart"/>
      <w:r w:rsidRPr="00EC3D49">
        <w:rPr>
          <w:rFonts w:ascii="Times New Roman" w:hAnsi="Times New Roman" w:cs="Times New Roman"/>
          <w:sz w:val="20"/>
          <w:szCs w:val="20"/>
          <w:lang w:bidi="ru-RU"/>
        </w:rPr>
        <w:t>Бугровской</w:t>
      </w:r>
      <w:proofErr w:type="spellEnd"/>
      <w:r w:rsidRPr="00EC3D49">
        <w:rPr>
          <w:rFonts w:ascii="Times New Roman" w:hAnsi="Times New Roman" w:cs="Times New Roman"/>
          <w:sz w:val="20"/>
          <w:szCs w:val="20"/>
          <w:lang w:bidi="ru-RU"/>
        </w:rPr>
        <w:t xml:space="preserve"> сельской Думы от 29 сентября 2014 года № 18 «Об установлении земельного налога на территории </w:t>
      </w:r>
      <w:proofErr w:type="spellStart"/>
      <w:r w:rsidRPr="00EC3D49">
        <w:rPr>
          <w:rFonts w:ascii="Times New Roman" w:hAnsi="Times New Roman" w:cs="Times New Roman"/>
          <w:sz w:val="20"/>
          <w:szCs w:val="20"/>
          <w:lang w:bidi="ru-RU"/>
        </w:rPr>
        <w:t>Бугровского</w:t>
      </w:r>
      <w:proofErr w:type="spellEnd"/>
      <w:r w:rsidRPr="00EC3D49">
        <w:rPr>
          <w:rFonts w:ascii="Times New Roman" w:hAnsi="Times New Roman" w:cs="Times New Roman"/>
          <w:sz w:val="20"/>
          <w:szCs w:val="20"/>
          <w:lang w:bidi="ru-RU"/>
        </w:rPr>
        <w:t xml:space="preserve"> сельсовета»,</w:t>
      </w:r>
    </w:p>
    <w:p w:rsidR="00822BD7" w:rsidRPr="00EC3D49" w:rsidRDefault="00822BD7" w:rsidP="00822BD7">
      <w:pPr>
        <w:rPr>
          <w:rFonts w:ascii="Times New Roman" w:hAnsi="Times New Roman" w:cs="Times New Roman"/>
          <w:sz w:val="20"/>
          <w:szCs w:val="20"/>
          <w:lang w:bidi="ru-RU"/>
        </w:rPr>
      </w:pPr>
      <w:r w:rsidRPr="00EC3D49">
        <w:rPr>
          <w:rFonts w:ascii="Times New Roman" w:hAnsi="Times New Roman" w:cs="Times New Roman"/>
          <w:sz w:val="20"/>
          <w:szCs w:val="20"/>
          <w:lang w:bidi="ru-RU"/>
        </w:rPr>
        <w:t xml:space="preserve">решение </w:t>
      </w:r>
      <w:proofErr w:type="spellStart"/>
      <w:r w:rsidRPr="00EC3D49">
        <w:rPr>
          <w:rFonts w:ascii="Times New Roman" w:hAnsi="Times New Roman" w:cs="Times New Roman"/>
          <w:sz w:val="20"/>
          <w:szCs w:val="20"/>
          <w:lang w:bidi="ru-RU"/>
        </w:rPr>
        <w:t>Звериноголовской</w:t>
      </w:r>
      <w:proofErr w:type="spellEnd"/>
      <w:r w:rsidRPr="00EC3D49">
        <w:rPr>
          <w:rFonts w:ascii="Times New Roman" w:hAnsi="Times New Roman" w:cs="Times New Roman"/>
          <w:sz w:val="20"/>
          <w:szCs w:val="20"/>
          <w:lang w:bidi="ru-RU"/>
        </w:rPr>
        <w:t xml:space="preserve"> сельской Думы от 29 октября 2014 года № 8 «Об установлении земельного налога на территории Звериноголовского сельсовета»,</w:t>
      </w:r>
    </w:p>
    <w:p w:rsidR="00822BD7" w:rsidRPr="00EC3D49" w:rsidRDefault="00822BD7" w:rsidP="00822BD7">
      <w:pPr>
        <w:rPr>
          <w:rFonts w:ascii="Times New Roman" w:hAnsi="Times New Roman" w:cs="Times New Roman"/>
          <w:sz w:val="20"/>
          <w:szCs w:val="20"/>
          <w:lang w:bidi="ru-RU"/>
        </w:rPr>
      </w:pPr>
      <w:r w:rsidRPr="00EC3D49">
        <w:rPr>
          <w:rFonts w:ascii="Times New Roman" w:hAnsi="Times New Roman" w:cs="Times New Roman"/>
          <w:sz w:val="20"/>
          <w:szCs w:val="20"/>
          <w:lang w:bidi="ru-RU"/>
        </w:rPr>
        <w:t xml:space="preserve">решение </w:t>
      </w:r>
      <w:proofErr w:type="spellStart"/>
      <w:r w:rsidRPr="00EC3D49">
        <w:rPr>
          <w:rFonts w:ascii="Times New Roman" w:hAnsi="Times New Roman" w:cs="Times New Roman"/>
          <w:sz w:val="20"/>
          <w:szCs w:val="20"/>
          <w:lang w:bidi="ru-RU"/>
        </w:rPr>
        <w:t>Звериноголовской</w:t>
      </w:r>
      <w:proofErr w:type="spellEnd"/>
      <w:r w:rsidRPr="00EC3D49">
        <w:rPr>
          <w:rFonts w:ascii="Times New Roman" w:hAnsi="Times New Roman" w:cs="Times New Roman"/>
          <w:sz w:val="20"/>
          <w:szCs w:val="20"/>
          <w:lang w:bidi="ru-RU"/>
        </w:rPr>
        <w:t xml:space="preserve"> сельской Думы от 26 ноября 2014 года № 11 «О внесении изменений в решение </w:t>
      </w:r>
      <w:proofErr w:type="spellStart"/>
      <w:r w:rsidRPr="00EC3D49">
        <w:rPr>
          <w:rFonts w:ascii="Times New Roman" w:hAnsi="Times New Roman" w:cs="Times New Roman"/>
          <w:sz w:val="20"/>
          <w:szCs w:val="20"/>
          <w:lang w:bidi="ru-RU"/>
        </w:rPr>
        <w:t>Звериноголовской</w:t>
      </w:r>
      <w:proofErr w:type="spellEnd"/>
      <w:r w:rsidRPr="00EC3D49">
        <w:rPr>
          <w:rFonts w:ascii="Times New Roman" w:hAnsi="Times New Roman" w:cs="Times New Roman"/>
          <w:sz w:val="20"/>
          <w:szCs w:val="20"/>
          <w:lang w:bidi="ru-RU"/>
        </w:rPr>
        <w:t xml:space="preserve"> сельской Думы от 29 октября 2014 года № 8 «Об установлении земельного налога на территории Звериноголовского сельсовета»,</w:t>
      </w:r>
    </w:p>
    <w:p w:rsidR="00822BD7" w:rsidRPr="00EC3D49" w:rsidRDefault="00822BD7" w:rsidP="00822BD7">
      <w:pPr>
        <w:rPr>
          <w:rFonts w:ascii="Times New Roman" w:hAnsi="Times New Roman" w:cs="Times New Roman"/>
          <w:sz w:val="20"/>
          <w:szCs w:val="20"/>
          <w:lang w:bidi="ru-RU"/>
        </w:rPr>
      </w:pPr>
      <w:r w:rsidRPr="00EC3D49">
        <w:rPr>
          <w:rFonts w:ascii="Times New Roman" w:hAnsi="Times New Roman" w:cs="Times New Roman"/>
          <w:sz w:val="20"/>
          <w:szCs w:val="20"/>
          <w:lang w:bidi="ru-RU"/>
        </w:rPr>
        <w:t xml:space="preserve">решение </w:t>
      </w:r>
      <w:proofErr w:type="spellStart"/>
      <w:r w:rsidRPr="00EC3D49">
        <w:rPr>
          <w:rFonts w:ascii="Times New Roman" w:hAnsi="Times New Roman" w:cs="Times New Roman"/>
          <w:sz w:val="20"/>
          <w:szCs w:val="20"/>
          <w:lang w:bidi="ru-RU"/>
        </w:rPr>
        <w:t>Звериноголовской</w:t>
      </w:r>
      <w:proofErr w:type="spellEnd"/>
      <w:r w:rsidRPr="00EC3D49">
        <w:rPr>
          <w:rFonts w:ascii="Times New Roman" w:hAnsi="Times New Roman" w:cs="Times New Roman"/>
          <w:sz w:val="20"/>
          <w:szCs w:val="20"/>
          <w:lang w:bidi="ru-RU"/>
        </w:rPr>
        <w:t xml:space="preserve"> сельской Думы от 25 февраля 2015 года № 6 «О внесении изменений в решение </w:t>
      </w:r>
      <w:proofErr w:type="spellStart"/>
      <w:r w:rsidRPr="00EC3D49">
        <w:rPr>
          <w:rFonts w:ascii="Times New Roman" w:hAnsi="Times New Roman" w:cs="Times New Roman"/>
          <w:sz w:val="20"/>
          <w:szCs w:val="20"/>
          <w:lang w:bidi="ru-RU"/>
        </w:rPr>
        <w:t>Звериноголовской</w:t>
      </w:r>
      <w:proofErr w:type="spellEnd"/>
      <w:r w:rsidRPr="00EC3D49">
        <w:rPr>
          <w:rFonts w:ascii="Times New Roman" w:hAnsi="Times New Roman" w:cs="Times New Roman"/>
          <w:sz w:val="20"/>
          <w:szCs w:val="20"/>
          <w:lang w:bidi="ru-RU"/>
        </w:rPr>
        <w:t xml:space="preserve"> сельской Думы от 29 октября 2014 года № 8 «Об установлении земельного налога на территории Звериноголовского сельсовета»,</w:t>
      </w:r>
    </w:p>
    <w:p w:rsidR="00822BD7" w:rsidRPr="00EC3D49" w:rsidRDefault="00822BD7" w:rsidP="00822BD7">
      <w:pPr>
        <w:rPr>
          <w:rFonts w:ascii="Times New Roman" w:hAnsi="Times New Roman" w:cs="Times New Roman"/>
          <w:sz w:val="20"/>
          <w:szCs w:val="20"/>
          <w:lang w:bidi="ru-RU"/>
        </w:rPr>
      </w:pPr>
      <w:r w:rsidRPr="00EC3D49">
        <w:rPr>
          <w:rFonts w:ascii="Times New Roman" w:hAnsi="Times New Roman" w:cs="Times New Roman"/>
          <w:sz w:val="20"/>
          <w:szCs w:val="20"/>
          <w:lang w:bidi="ru-RU"/>
        </w:rPr>
        <w:t xml:space="preserve">решение </w:t>
      </w:r>
      <w:proofErr w:type="spellStart"/>
      <w:r w:rsidRPr="00EC3D49">
        <w:rPr>
          <w:rFonts w:ascii="Times New Roman" w:hAnsi="Times New Roman" w:cs="Times New Roman"/>
          <w:sz w:val="20"/>
          <w:szCs w:val="20"/>
          <w:lang w:bidi="ru-RU"/>
        </w:rPr>
        <w:t>Звериноголовской</w:t>
      </w:r>
      <w:proofErr w:type="spellEnd"/>
      <w:r w:rsidRPr="00EC3D49">
        <w:rPr>
          <w:rFonts w:ascii="Times New Roman" w:hAnsi="Times New Roman" w:cs="Times New Roman"/>
          <w:sz w:val="20"/>
          <w:szCs w:val="20"/>
          <w:lang w:bidi="ru-RU"/>
        </w:rPr>
        <w:t xml:space="preserve"> сельской Думы от 5 мая 2016 года № 11 «О внесении изменений в решение </w:t>
      </w:r>
      <w:proofErr w:type="spellStart"/>
      <w:r w:rsidRPr="00EC3D49">
        <w:rPr>
          <w:rFonts w:ascii="Times New Roman" w:hAnsi="Times New Roman" w:cs="Times New Roman"/>
          <w:sz w:val="20"/>
          <w:szCs w:val="20"/>
          <w:lang w:bidi="ru-RU"/>
        </w:rPr>
        <w:t>Звериноголовской</w:t>
      </w:r>
      <w:proofErr w:type="spellEnd"/>
      <w:r w:rsidRPr="00EC3D49">
        <w:rPr>
          <w:rFonts w:ascii="Times New Roman" w:hAnsi="Times New Roman" w:cs="Times New Roman"/>
          <w:sz w:val="20"/>
          <w:szCs w:val="20"/>
          <w:lang w:bidi="ru-RU"/>
        </w:rPr>
        <w:t xml:space="preserve"> сельской Думы от 29 октября 2014 года № 8 «Об установлении земельного налога на территории Звериноголовского сельсовета»,</w:t>
      </w:r>
    </w:p>
    <w:p w:rsidR="00822BD7" w:rsidRPr="00EC3D49" w:rsidRDefault="00822BD7" w:rsidP="00822BD7">
      <w:pPr>
        <w:rPr>
          <w:rFonts w:ascii="Times New Roman" w:hAnsi="Times New Roman" w:cs="Times New Roman"/>
          <w:sz w:val="20"/>
          <w:szCs w:val="20"/>
          <w:lang w:bidi="ru-RU"/>
        </w:rPr>
      </w:pPr>
      <w:r w:rsidRPr="00EC3D49">
        <w:rPr>
          <w:rFonts w:ascii="Times New Roman" w:hAnsi="Times New Roman" w:cs="Times New Roman"/>
          <w:sz w:val="20"/>
          <w:szCs w:val="20"/>
          <w:lang w:bidi="ru-RU"/>
        </w:rPr>
        <w:t xml:space="preserve">решение </w:t>
      </w:r>
      <w:proofErr w:type="spellStart"/>
      <w:r w:rsidRPr="00EC3D49">
        <w:rPr>
          <w:rFonts w:ascii="Times New Roman" w:hAnsi="Times New Roman" w:cs="Times New Roman"/>
          <w:sz w:val="20"/>
          <w:szCs w:val="20"/>
          <w:lang w:bidi="ru-RU"/>
        </w:rPr>
        <w:t>Звериноголовской</w:t>
      </w:r>
      <w:proofErr w:type="spellEnd"/>
      <w:r w:rsidRPr="00EC3D49">
        <w:rPr>
          <w:rFonts w:ascii="Times New Roman" w:hAnsi="Times New Roman" w:cs="Times New Roman"/>
          <w:sz w:val="20"/>
          <w:szCs w:val="20"/>
          <w:lang w:bidi="ru-RU"/>
        </w:rPr>
        <w:t xml:space="preserve"> сельской Думы от 26 октября 2016 года № 23 «О внесении изменений в решение </w:t>
      </w:r>
      <w:proofErr w:type="spellStart"/>
      <w:r w:rsidRPr="00EC3D49">
        <w:rPr>
          <w:rFonts w:ascii="Times New Roman" w:hAnsi="Times New Roman" w:cs="Times New Roman"/>
          <w:sz w:val="20"/>
          <w:szCs w:val="20"/>
          <w:lang w:bidi="ru-RU"/>
        </w:rPr>
        <w:t>Звериноголовской</w:t>
      </w:r>
      <w:proofErr w:type="spellEnd"/>
      <w:r w:rsidRPr="00EC3D49">
        <w:rPr>
          <w:rFonts w:ascii="Times New Roman" w:hAnsi="Times New Roman" w:cs="Times New Roman"/>
          <w:sz w:val="20"/>
          <w:szCs w:val="20"/>
          <w:lang w:bidi="ru-RU"/>
        </w:rPr>
        <w:t xml:space="preserve"> сельской Думы от 29 октября 2014 года № 8 «Об установлении земельного налога на территории Звериноголовского сельсовета»</w:t>
      </w:r>
    </w:p>
    <w:p w:rsidR="00822BD7" w:rsidRPr="00EC3D49" w:rsidRDefault="00822BD7" w:rsidP="00822BD7">
      <w:pPr>
        <w:rPr>
          <w:rFonts w:ascii="Times New Roman" w:hAnsi="Times New Roman" w:cs="Times New Roman"/>
          <w:sz w:val="20"/>
          <w:szCs w:val="20"/>
          <w:lang w:bidi="ru-RU"/>
        </w:rPr>
      </w:pPr>
      <w:r w:rsidRPr="00EC3D49">
        <w:rPr>
          <w:rFonts w:ascii="Times New Roman" w:hAnsi="Times New Roman" w:cs="Times New Roman"/>
          <w:sz w:val="20"/>
          <w:szCs w:val="20"/>
          <w:lang w:bidi="ru-RU"/>
        </w:rPr>
        <w:t xml:space="preserve">от 12 ноября 2019 года № 17 «О внесении изменений в решение </w:t>
      </w:r>
      <w:proofErr w:type="spellStart"/>
      <w:r w:rsidRPr="00EC3D49">
        <w:rPr>
          <w:rFonts w:ascii="Times New Roman" w:hAnsi="Times New Roman" w:cs="Times New Roman"/>
          <w:sz w:val="20"/>
          <w:szCs w:val="20"/>
          <w:lang w:bidi="ru-RU"/>
        </w:rPr>
        <w:t>Звериноголовской</w:t>
      </w:r>
      <w:proofErr w:type="spellEnd"/>
      <w:r w:rsidRPr="00EC3D49">
        <w:rPr>
          <w:rFonts w:ascii="Times New Roman" w:hAnsi="Times New Roman" w:cs="Times New Roman"/>
          <w:sz w:val="20"/>
          <w:szCs w:val="20"/>
          <w:lang w:bidi="ru-RU"/>
        </w:rPr>
        <w:t xml:space="preserve"> сельской Думы от 29 октября 2014 года № 8 «Об установлении земельного налога на территории Звериноголовского сельсовета»,</w:t>
      </w:r>
    </w:p>
    <w:p w:rsidR="00822BD7" w:rsidRPr="00EC3D49" w:rsidRDefault="00822BD7" w:rsidP="00822BD7">
      <w:pPr>
        <w:rPr>
          <w:rFonts w:ascii="Times New Roman" w:hAnsi="Times New Roman" w:cs="Times New Roman"/>
          <w:sz w:val="20"/>
          <w:szCs w:val="20"/>
          <w:lang w:bidi="ru-RU"/>
        </w:rPr>
      </w:pPr>
      <w:r w:rsidRPr="00EC3D49">
        <w:rPr>
          <w:rFonts w:ascii="Times New Roman" w:hAnsi="Times New Roman" w:cs="Times New Roman"/>
          <w:sz w:val="20"/>
          <w:szCs w:val="20"/>
          <w:lang w:bidi="ru-RU"/>
        </w:rPr>
        <w:t xml:space="preserve">решение </w:t>
      </w:r>
      <w:proofErr w:type="spellStart"/>
      <w:r w:rsidRPr="00EC3D49">
        <w:rPr>
          <w:rFonts w:ascii="Times New Roman" w:hAnsi="Times New Roman" w:cs="Times New Roman"/>
          <w:sz w:val="20"/>
          <w:szCs w:val="20"/>
          <w:lang w:bidi="ru-RU"/>
        </w:rPr>
        <w:t>Звериноголовской</w:t>
      </w:r>
      <w:proofErr w:type="spellEnd"/>
      <w:r w:rsidRPr="00EC3D49">
        <w:rPr>
          <w:rFonts w:ascii="Times New Roman" w:hAnsi="Times New Roman" w:cs="Times New Roman"/>
          <w:sz w:val="20"/>
          <w:szCs w:val="20"/>
          <w:lang w:bidi="ru-RU"/>
        </w:rPr>
        <w:t xml:space="preserve"> сельской Думы от 5 марта 2020 года № 10 «О внесении изменений в решение </w:t>
      </w:r>
      <w:proofErr w:type="spellStart"/>
      <w:r w:rsidRPr="00EC3D49">
        <w:rPr>
          <w:rFonts w:ascii="Times New Roman" w:hAnsi="Times New Roman" w:cs="Times New Roman"/>
          <w:sz w:val="20"/>
          <w:szCs w:val="20"/>
          <w:lang w:bidi="ru-RU"/>
        </w:rPr>
        <w:t>Звериноголовской</w:t>
      </w:r>
      <w:proofErr w:type="spellEnd"/>
      <w:r w:rsidRPr="00EC3D49">
        <w:rPr>
          <w:rFonts w:ascii="Times New Roman" w:hAnsi="Times New Roman" w:cs="Times New Roman"/>
          <w:sz w:val="20"/>
          <w:szCs w:val="20"/>
          <w:lang w:bidi="ru-RU"/>
        </w:rPr>
        <w:t xml:space="preserve"> сельской Думы от 29 октября 2014 года № 8 «Об установлении земельного налога на территории Звериноголовского сельсовета»,</w:t>
      </w:r>
    </w:p>
    <w:p w:rsidR="00822BD7" w:rsidRPr="00EC3D49" w:rsidRDefault="00822BD7" w:rsidP="00822BD7">
      <w:pPr>
        <w:rPr>
          <w:rFonts w:ascii="Times New Roman" w:hAnsi="Times New Roman" w:cs="Times New Roman"/>
          <w:sz w:val="20"/>
          <w:szCs w:val="20"/>
          <w:lang w:bidi="ru-RU"/>
        </w:rPr>
      </w:pPr>
      <w:r w:rsidRPr="00EC3D49">
        <w:rPr>
          <w:rFonts w:ascii="Times New Roman" w:hAnsi="Times New Roman" w:cs="Times New Roman"/>
          <w:sz w:val="20"/>
          <w:szCs w:val="20"/>
          <w:lang w:bidi="ru-RU"/>
        </w:rPr>
        <w:t xml:space="preserve">решение </w:t>
      </w:r>
      <w:proofErr w:type="spellStart"/>
      <w:r w:rsidRPr="00EC3D49">
        <w:rPr>
          <w:rFonts w:ascii="Times New Roman" w:hAnsi="Times New Roman" w:cs="Times New Roman"/>
          <w:sz w:val="20"/>
          <w:szCs w:val="20"/>
          <w:lang w:bidi="ru-RU"/>
        </w:rPr>
        <w:t>Звериноголовской</w:t>
      </w:r>
      <w:proofErr w:type="spellEnd"/>
      <w:r w:rsidRPr="00EC3D49">
        <w:rPr>
          <w:rFonts w:ascii="Times New Roman" w:hAnsi="Times New Roman" w:cs="Times New Roman"/>
          <w:sz w:val="20"/>
          <w:szCs w:val="20"/>
          <w:lang w:bidi="ru-RU"/>
        </w:rPr>
        <w:t xml:space="preserve"> сельской Думы от 20 февраля 2020 года № 8 «О внесении изменений в решение </w:t>
      </w:r>
      <w:proofErr w:type="spellStart"/>
      <w:r w:rsidRPr="00EC3D49">
        <w:rPr>
          <w:rFonts w:ascii="Times New Roman" w:hAnsi="Times New Roman" w:cs="Times New Roman"/>
          <w:sz w:val="20"/>
          <w:szCs w:val="20"/>
          <w:lang w:bidi="ru-RU"/>
        </w:rPr>
        <w:t>Звериноголовской</w:t>
      </w:r>
      <w:proofErr w:type="spellEnd"/>
      <w:r w:rsidRPr="00EC3D49">
        <w:rPr>
          <w:rFonts w:ascii="Times New Roman" w:hAnsi="Times New Roman" w:cs="Times New Roman"/>
          <w:sz w:val="20"/>
          <w:szCs w:val="20"/>
          <w:lang w:bidi="ru-RU"/>
        </w:rPr>
        <w:t xml:space="preserve"> сельской Думы от 29 октября 2014 года № 8 «Об установлении земельного налога на территории Звериноголовского сельсовета»,</w:t>
      </w:r>
    </w:p>
    <w:p w:rsidR="00822BD7" w:rsidRPr="00EC3D49" w:rsidRDefault="00822BD7" w:rsidP="00822BD7">
      <w:pPr>
        <w:rPr>
          <w:rFonts w:ascii="Times New Roman" w:hAnsi="Times New Roman" w:cs="Times New Roman"/>
          <w:sz w:val="20"/>
          <w:szCs w:val="20"/>
          <w:lang w:bidi="ru-RU"/>
        </w:rPr>
      </w:pPr>
      <w:r w:rsidRPr="00EC3D49">
        <w:rPr>
          <w:rFonts w:ascii="Times New Roman" w:hAnsi="Times New Roman" w:cs="Times New Roman"/>
          <w:sz w:val="20"/>
          <w:szCs w:val="20"/>
          <w:lang w:bidi="ru-RU"/>
        </w:rPr>
        <w:t>решение Искровской сельской Думы от 8 октября 2014 года № 5 «Об установлении земельного налога на территории Искровского сельсовета»,</w:t>
      </w:r>
    </w:p>
    <w:p w:rsidR="00822BD7" w:rsidRPr="00EC3D49" w:rsidRDefault="00822BD7" w:rsidP="00822BD7">
      <w:pPr>
        <w:rPr>
          <w:rFonts w:ascii="Times New Roman" w:hAnsi="Times New Roman" w:cs="Times New Roman"/>
          <w:sz w:val="20"/>
          <w:szCs w:val="20"/>
          <w:lang w:bidi="ru-RU"/>
        </w:rPr>
      </w:pPr>
      <w:r w:rsidRPr="00EC3D49">
        <w:rPr>
          <w:rFonts w:ascii="Times New Roman" w:hAnsi="Times New Roman" w:cs="Times New Roman"/>
          <w:sz w:val="20"/>
          <w:szCs w:val="20"/>
          <w:lang w:bidi="ru-RU"/>
        </w:rPr>
        <w:t>решение Искровской сельской Думы от 21 ноября 2014 года № 8 «О внесении изменений в решение Искровской сельской Думы от 8 октября 2014 года № 5 «Об установлении земельного налога на территории Искровского сельсовета»,</w:t>
      </w:r>
    </w:p>
    <w:p w:rsidR="00822BD7" w:rsidRPr="00EC3D49" w:rsidRDefault="00822BD7" w:rsidP="00822BD7">
      <w:pPr>
        <w:rPr>
          <w:rFonts w:ascii="Times New Roman" w:hAnsi="Times New Roman" w:cs="Times New Roman"/>
          <w:sz w:val="20"/>
          <w:szCs w:val="20"/>
          <w:lang w:bidi="ru-RU"/>
        </w:rPr>
      </w:pPr>
      <w:r w:rsidRPr="00EC3D49">
        <w:rPr>
          <w:rFonts w:ascii="Times New Roman" w:hAnsi="Times New Roman" w:cs="Times New Roman"/>
          <w:sz w:val="20"/>
          <w:szCs w:val="20"/>
          <w:lang w:bidi="ru-RU"/>
        </w:rPr>
        <w:t>решение Искровской сельской Думы от 11 марта 2015 года № 6 «О внесении изменений в решение Искровской сельской Думы от 8 октября 2014 года № 5 «Об установлении земельного налога на территории Искровского сельсовета»,</w:t>
      </w:r>
    </w:p>
    <w:p w:rsidR="00822BD7" w:rsidRPr="00EC3D49" w:rsidRDefault="00822BD7" w:rsidP="00822BD7">
      <w:pPr>
        <w:rPr>
          <w:rFonts w:ascii="Times New Roman" w:hAnsi="Times New Roman" w:cs="Times New Roman"/>
          <w:sz w:val="20"/>
          <w:szCs w:val="20"/>
          <w:lang w:bidi="ru-RU"/>
        </w:rPr>
      </w:pPr>
      <w:r w:rsidRPr="00EC3D49">
        <w:rPr>
          <w:rFonts w:ascii="Times New Roman" w:hAnsi="Times New Roman" w:cs="Times New Roman"/>
          <w:sz w:val="20"/>
          <w:szCs w:val="20"/>
          <w:lang w:bidi="ru-RU"/>
        </w:rPr>
        <w:t>решение Искровской сельской Думы от 20 апреля 2016 года № 7 «О внесении изменений в решение Искровской сельской Думы от 8 октября 2014 года № 5 «Об установлении земельного налога на территории Искровского сельсовета»,</w:t>
      </w:r>
    </w:p>
    <w:p w:rsidR="00822BD7" w:rsidRPr="00EC3D49" w:rsidRDefault="00822BD7" w:rsidP="00822BD7">
      <w:pPr>
        <w:rPr>
          <w:rFonts w:ascii="Times New Roman" w:hAnsi="Times New Roman" w:cs="Times New Roman"/>
          <w:sz w:val="20"/>
          <w:szCs w:val="20"/>
          <w:lang w:bidi="ru-RU"/>
        </w:rPr>
      </w:pPr>
      <w:r w:rsidRPr="00EC3D49">
        <w:rPr>
          <w:rFonts w:ascii="Times New Roman" w:hAnsi="Times New Roman" w:cs="Times New Roman"/>
          <w:sz w:val="20"/>
          <w:szCs w:val="20"/>
          <w:lang w:bidi="ru-RU"/>
        </w:rPr>
        <w:t>решение Искровской сельской Думы от 11 ноября 2016 года № 19 «О внесении изменений в решение Искровской сельской Думы от 8 октября 2014 года № 5 «Об установлении земельного налога на территории Искровского сельсовета»,</w:t>
      </w:r>
    </w:p>
    <w:p w:rsidR="00822BD7" w:rsidRPr="00EC3D49" w:rsidRDefault="00822BD7" w:rsidP="00822BD7">
      <w:pPr>
        <w:rPr>
          <w:rFonts w:ascii="Times New Roman" w:hAnsi="Times New Roman" w:cs="Times New Roman"/>
          <w:sz w:val="20"/>
          <w:szCs w:val="20"/>
          <w:lang w:bidi="ru-RU"/>
        </w:rPr>
      </w:pPr>
      <w:r w:rsidRPr="00EC3D49">
        <w:rPr>
          <w:rFonts w:ascii="Times New Roman" w:hAnsi="Times New Roman" w:cs="Times New Roman"/>
          <w:sz w:val="20"/>
          <w:szCs w:val="20"/>
          <w:lang w:bidi="ru-RU"/>
        </w:rPr>
        <w:t>решение Искровской сельской Думы от 15 ноября 2019 года № 7 «О внесении изменений в решение Искровской сельской Думы от 8 октября 2014 года № 5 «Об установлении земельного налога на территории Искровского сельсовета»,</w:t>
      </w:r>
    </w:p>
    <w:p w:rsidR="00822BD7" w:rsidRPr="00EC3D49" w:rsidRDefault="00822BD7" w:rsidP="00822BD7">
      <w:pPr>
        <w:rPr>
          <w:rFonts w:ascii="Times New Roman" w:hAnsi="Times New Roman" w:cs="Times New Roman"/>
          <w:sz w:val="20"/>
          <w:szCs w:val="20"/>
          <w:lang w:bidi="ru-RU"/>
        </w:rPr>
      </w:pPr>
      <w:r w:rsidRPr="00EC3D49">
        <w:rPr>
          <w:rFonts w:ascii="Times New Roman" w:hAnsi="Times New Roman" w:cs="Times New Roman"/>
          <w:sz w:val="20"/>
          <w:szCs w:val="20"/>
          <w:lang w:bidi="ru-RU"/>
        </w:rPr>
        <w:lastRenderedPageBreak/>
        <w:t xml:space="preserve">решение </w:t>
      </w:r>
      <w:proofErr w:type="spellStart"/>
      <w:r w:rsidRPr="00EC3D49">
        <w:rPr>
          <w:rFonts w:ascii="Times New Roman" w:hAnsi="Times New Roman" w:cs="Times New Roman"/>
          <w:sz w:val="20"/>
          <w:szCs w:val="20"/>
          <w:lang w:bidi="ru-RU"/>
        </w:rPr>
        <w:t>Круглянской</w:t>
      </w:r>
      <w:proofErr w:type="spellEnd"/>
      <w:r w:rsidRPr="00EC3D49">
        <w:rPr>
          <w:rFonts w:ascii="Times New Roman" w:hAnsi="Times New Roman" w:cs="Times New Roman"/>
          <w:sz w:val="20"/>
          <w:szCs w:val="20"/>
          <w:lang w:bidi="ru-RU"/>
        </w:rPr>
        <w:t xml:space="preserve"> сельской Думы от 20 ноября 2014 года № 6 «Об установлении земельного налога на территории </w:t>
      </w:r>
      <w:proofErr w:type="spellStart"/>
      <w:r w:rsidRPr="00EC3D49">
        <w:rPr>
          <w:rFonts w:ascii="Times New Roman" w:hAnsi="Times New Roman" w:cs="Times New Roman"/>
          <w:sz w:val="20"/>
          <w:szCs w:val="20"/>
          <w:lang w:bidi="ru-RU"/>
        </w:rPr>
        <w:t>Круглянского</w:t>
      </w:r>
      <w:proofErr w:type="spellEnd"/>
      <w:r w:rsidRPr="00EC3D49">
        <w:rPr>
          <w:rFonts w:ascii="Times New Roman" w:hAnsi="Times New Roman" w:cs="Times New Roman"/>
          <w:sz w:val="20"/>
          <w:szCs w:val="20"/>
          <w:lang w:bidi="ru-RU"/>
        </w:rPr>
        <w:t xml:space="preserve"> сельсовета»,</w:t>
      </w:r>
    </w:p>
    <w:p w:rsidR="00822BD7" w:rsidRPr="00EC3D49" w:rsidRDefault="00822BD7" w:rsidP="00822BD7">
      <w:pPr>
        <w:rPr>
          <w:rFonts w:ascii="Times New Roman" w:hAnsi="Times New Roman" w:cs="Times New Roman"/>
          <w:sz w:val="20"/>
          <w:szCs w:val="20"/>
          <w:lang w:bidi="ru-RU"/>
        </w:rPr>
      </w:pPr>
      <w:r w:rsidRPr="00EC3D49">
        <w:rPr>
          <w:rFonts w:ascii="Times New Roman" w:hAnsi="Times New Roman" w:cs="Times New Roman"/>
          <w:sz w:val="20"/>
          <w:szCs w:val="20"/>
          <w:lang w:bidi="ru-RU"/>
        </w:rPr>
        <w:t xml:space="preserve">решение </w:t>
      </w:r>
      <w:proofErr w:type="spellStart"/>
      <w:r w:rsidRPr="00EC3D49">
        <w:rPr>
          <w:rFonts w:ascii="Times New Roman" w:hAnsi="Times New Roman" w:cs="Times New Roman"/>
          <w:sz w:val="20"/>
          <w:szCs w:val="20"/>
          <w:lang w:bidi="ru-RU"/>
        </w:rPr>
        <w:t>Круглянской</w:t>
      </w:r>
      <w:proofErr w:type="spellEnd"/>
      <w:r w:rsidRPr="00EC3D49">
        <w:rPr>
          <w:rFonts w:ascii="Times New Roman" w:hAnsi="Times New Roman" w:cs="Times New Roman"/>
          <w:sz w:val="20"/>
          <w:szCs w:val="20"/>
          <w:lang w:bidi="ru-RU"/>
        </w:rPr>
        <w:t xml:space="preserve"> сельской Думы от 5 марта 2015 года № 17 «О внесении изменений в решение </w:t>
      </w:r>
      <w:proofErr w:type="spellStart"/>
      <w:r w:rsidRPr="00EC3D49">
        <w:rPr>
          <w:rFonts w:ascii="Times New Roman" w:hAnsi="Times New Roman" w:cs="Times New Roman"/>
          <w:sz w:val="20"/>
          <w:szCs w:val="20"/>
          <w:lang w:bidi="ru-RU"/>
        </w:rPr>
        <w:t>Круглянской</w:t>
      </w:r>
      <w:proofErr w:type="spellEnd"/>
      <w:r w:rsidRPr="00EC3D49">
        <w:rPr>
          <w:rFonts w:ascii="Times New Roman" w:hAnsi="Times New Roman" w:cs="Times New Roman"/>
          <w:sz w:val="20"/>
          <w:szCs w:val="20"/>
          <w:lang w:bidi="ru-RU"/>
        </w:rPr>
        <w:t xml:space="preserve"> сельской Думы от 20 ноября 2014 года № 6 «Об установлении земельного налога на территории </w:t>
      </w:r>
      <w:proofErr w:type="spellStart"/>
      <w:r w:rsidRPr="00EC3D49">
        <w:rPr>
          <w:rFonts w:ascii="Times New Roman" w:hAnsi="Times New Roman" w:cs="Times New Roman"/>
          <w:sz w:val="20"/>
          <w:szCs w:val="20"/>
          <w:lang w:bidi="ru-RU"/>
        </w:rPr>
        <w:t>Круглянского</w:t>
      </w:r>
      <w:proofErr w:type="spellEnd"/>
      <w:r w:rsidRPr="00EC3D49">
        <w:rPr>
          <w:rFonts w:ascii="Times New Roman" w:hAnsi="Times New Roman" w:cs="Times New Roman"/>
          <w:sz w:val="20"/>
          <w:szCs w:val="20"/>
          <w:lang w:bidi="ru-RU"/>
        </w:rPr>
        <w:t xml:space="preserve"> сельсовета»,</w:t>
      </w:r>
    </w:p>
    <w:p w:rsidR="00822BD7" w:rsidRPr="00EC3D49" w:rsidRDefault="00822BD7" w:rsidP="00822BD7">
      <w:pPr>
        <w:rPr>
          <w:rFonts w:ascii="Times New Roman" w:hAnsi="Times New Roman" w:cs="Times New Roman"/>
          <w:sz w:val="20"/>
          <w:szCs w:val="20"/>
          <w:lang w:bidi="ru-RU"/>
        </w:rPr>
      </w:pPr>
      <w:r w:rsidRPr="00EC3D49">
        <w:rPr>
          <w:rFonts w:ascii="Times New Roman" w:hAnsi="Times New Roman" w:cs="Times New Roman"/>
          <w:sz w:val="20"/>
          <w:szCs w:val="20"/>
          <w:lang w:bidi="ru-RU"/>
        </w:rPr>
        <w:t xml:space="preserve">решение </w:t>
      </w:r>
      <w:proofErr w:type="spellStart"/>
      <w:r w:rsidRPr="00EC3D49">
        <w:rPr>
          <w:rFonts w:ascii="Times New Roman" w:hAnsi="Times New Roman" w:cs="Times New Roman"/>
          <w:sz w:val="20"/>
          <w:szCs w:val="20"/>
          <w:lang w:bidi="ru-RU"/>
        </w:rPr>
        <w:t>Круглянской</w:t>
      </w:r>
      <w:proofErr w:type="spellEnd"/>
      <w:r w:rsidRPr="00EC3D49">
        <w:rPr>
          <w:rFonts w:ascii="Times New Roman" w:hAnsi="Times New Roman" w:cs="Times New Roman"/>
          <w:sz w:val="20"/>
          <w:szCs w:val="20"/>
          <w:lang w:bidi="ru-RU"/>
        </w:rPr>
        <w:t xml:space="preserve"> сельской Думы от 6 апреля 2019 года № 33 «О внесении изменений в решение </w:t>
      </w:r>
      <w:proofErr w:type="spellStart"/>
      <w:r w:rsidRPr="00EC3D49">
        <w:rPr>
          <w:rFonts w:ascii="Times New Roman" w:hAnsi="Times New Roman" w:cs="Times New Roman"/>
          <w:sz w:val="20"/>
          <w:szCs w:val="20"/>
          <w:lang w:bidi="ru-RU"/>
        </w:rPr>
        <w:t>Круглянской</w:t>
      </w:r>
      <w:proofErr w:type="spellEnd"/>
      <w:r w:rsidRPr="00EC3D49">
        <w:rPr>
          <w:rFonts w:ascii="Times New Roman" w:hAnsi="Times New Roman" w:cs="Times New Roman"/>
          <w:sz w:val="20"/>
          <w:szCs w:val="20"/>
          <w:lang w:bidi="ru-RU"/>
        </w:rPr>
        <w:t xml:space="preserve"> сельской Думы от 20 ноября 2014 года № 6 «Об установлении земельного налога на территории </w:t>
      </w:r>
      <w:proofErr w:type="spellStart"/>
      <w:r w:rsidRPr="00EC3D49">
        <w:rPr>
          <w:rFonts w:ascii="Times New Roman" w:hAnsi="Times New Roman" w:cs="Times New Roman"/>
          <w:sz w:val="20"/>
          <w:szCs w:val="20"/>
          <w:lang w:bidi="ru-RU"/>
        </w:rPr>
        <w:t>Круглянского</w:t>
      </w:r>
      <w:proofErr w:type="spellEnd"/>
      <w:r w:rsidRPr="00EC3D49">
        <w:rPr>
          <w:rFonts w:ascii="Times New Roman" w:hAnsi="Times New Roman" w:cs="Times New Roman"/>
          <w:sz w:val="20"/>
          <w:szCs w:val="20"/>
          <w:lang w:bidi="ru-RU"/>
        </w:rPr>
        <w:t xml:space="preserve"> сельсовета»,</w:t>
      </w:r>
    </w:p>
    <w:p w:rsidR="00822BD7" w:rsidRPr="00EC3D49" w:rsidRDefault="00822BD7" w:rsidP="00822BD7">
      <w:pPr>
        <w:rPr>
          <w:rFonts w:ascii="Times New Roman" w:hAnsi="Times New Roman" w:cs="Times New Roman"/>
          <w:sz w:val="20"/>
          <w:szCs w:val="20"/>
          <w:lang w:bidi="ru-RU"/>
        </w:rPr>
      </w:pPr>
      <w:r w:rsidRPr="00EC3D49">
        <w:rPr>
          <w:rFonts w:ascii="Times New Roman" w:hAnsi="Times New Roman" w:cs="Times New Roman"/>
          <w:sz w:val="20"/>
          <w:szCs w:val="20"/>
          <w:lang w:bidi="ru-RU"/>
        </w:rPr>
        <w:t xml:space="preserve">решение </w:t>
      </w:r>
      <w:proofErr w:type="spellStart"/>
      <w:r w:rsidRPr="00EC3D49">
        <w:rPr>
          <w:rFonts w:ascii="Times New Roman" w:hAnsi="Times New Roman" w:cs="Times New Roman"/>
          <w:sz w:val="20"/>
          <w:szCs w:val="20"/>
          <w:lang w:bidi="ru-RU"/>
        </w:rPr>
        <w:t>Круглянской</w:t>
      </w:r>
      <w:proofErr w:type="spellEnd"/>
      <w:r w:rsidRPr="00EC3D49">
        <w:rPr>
          <w:rFonts w:ascii="Times New Roman" w:hAnsi="Times New Roman" w:cs="Times New Roman"/>
          <w:sz w:val="20"/>
          <w:szCs w:val="20"/>
          <w:lang w:bidi="ru-RU"/>
        </w:rPr>
        <w:t xml:space="preserve"> сельской Думы от 20 октября 2016 года № 43 «О внесении изменений в решение </w:t>
      </w:r>
      <w:proofErr w:type="spellStart"/>
      <w:r w:rsidRPr="00EC3D49">
        <w:rPr>
          <w:rFonts w:ascii="Times New Roman" w:hAnsi="Times New Roman" w:cs="Times New Roman"/>
          <w:sz w:val="20"/>
          <w:szCs w:val="20"/>
          <w:lang w:bidi="ru-RU"/>
        </w:rPr>
        <w:t>Круглянской</w:t>
      </w:r>
      <w:proofErr w:type="spellEnd"/>
      <w:r w:rsidRPr="00EC3D49">
        <w:rPr>
          <w:rFonts w:ascii="Times New Roman" w:hAnsi="Times New Roman" w:cs="Times New Roman"/>
          <w:sz w:val="20"/>
          <w:szCs w:val="20"/>
          <w:lang w:bidi="ru-RU"/>
        </w:rPr>
        <w:t xml:space="preserve"> сельской Думы от 20 ноября 2014 года № 6 «Об установлении земельного налога на территории </w:t>
      </w:r>
      <w:proofErr w:type="spellStart"/>
      <w:r w:rsidRPr="00EC3D49">
        <w:rPr>
          <w:rFonts w:ascii="Times New Roman" w:hAnsi="Times New Roman" w:cs="Times New Roman"/>
          <w:sz w:val="20"/>
          <w:szCs w:val="20"/>
          <w:lang w:bidi="ru-RU"/>
        </w:rPr>
        <w:t>Круглянского</w:t>
      </w:r>
      <w:proofErr w:type="spellEnd"/>
      <w:r w:rsidRPr="00EC3D49">
        <w:rPr>
          <w:rFonts w:ascii="Times New Roman" w:hAnsi="Times New Roman" w:cs="Times New Roman"/>
          <w:sz w:val="20"/>
          <w:szCs w:val="20"/>
          <w:lang w:bidi="ru-RU"/>
        </w:rPr>
        <w:t xml:space="preserve"> сельсовета»,</w:t>
      </w:r>
    </w:p>
    <w:p w:rsidR="00822BD7" w:rsidRPr="00EC3D49" w:rsidRDefault="00822BD7" w:rsidP="00822BD7">
      <w:pPr>
        <w:rPr>
          <w:rFonts w:ascii="Times New Roman" w:hAnsi="Times New Roman" w:cs="Times New Roman"/>
          <w:sz w:val="20"/>
          <w:szCs w:val="20"/>
          <w:lang w:bidi="ru-RU"/>
        </w:rPr>
      </w:pPr>
      <w:r w:rsidRPr="00EC3D49">
        <w:rPr>
          <w:rFonts w:ascii="Times New Roman" w:hAnsi="Times New Roman" w:cs="Times New Roman"/>
          <w:sz w:val="20"/>
          <w:szCs w:val="20"/>
          <w:lang w:bidi="ru-RU"/>
        </w:rPr>
        <w:t xml:space="preserve">решение </w:t>
      </w:r>
      <w:proofErr w:type="spellStart"/>
      <w:r w:rsidRPr="00EC3D49">
        <w:rPr>
          <w:rFonts w:ascii="Times New Roman" w:hAnsi="Times New Roman" w:cs="Times New Roman"/>
          <w:sz w:val="20"/>
          <w:szCs w:val="20"/>
          <w:lang w:bidi="ru-RU"/>
        </w:rPr>
        <w:t>Круглянской</w:t>
      </w:r>
      <w:proofErr w:type="spellEnd"/>
      <w:r w:rsidRPr="00EC3D49">
        <w:rPr>
          <w:rFonts w:ascii="Times New Roman" w:hAnsi="Times New Roman" w:cs="Times New Roman"/>
          <w:sz w:val="20"/>
          <w:szCs w:val="20"/>
          <w:lang w:bidi="ru-RU"/>
        </w:rPr>
        <w:t xml:space="preserve"> сельской Думы от 12 ноября 2019 года № 10 «О внесении изменений в решение </w:t>
      </w:r>
      <w:proofErr w:type="spellStart"/>
      <w:r w:rsidRPr="00EC3D49">
        <w:rPr>
          <w:rFonts w:ascii="Times New Roman" w:hAnsi="Times New Roman" w:cs="Times New Roman"/>
          <w:sz w:val="20"/>
          <w:szCs w:val="20"/>
          <w:lang w:bidi="ru-RU"/>
        </w:rPr>
        <w:t>Круглянской</w:t>
      </w:r>
      <w:proofErr w:type="spellEnd"/>
      <w:r w:rsidRPr="00EC3D49">
        <w:rPr>
          <w:rFonts w:ascii="Times New Roman" w:hAnsi="Times New Roman" w:cs="Times New Roman"/>
          <w:sz w:val="20"/>
          <w:szCs w:val="20"/>
          <w:lang w:bidi="ru-RU"/>
        </w:rPr>
        <w:t xml:space="preserve"> сельской Думы от 20 ноября 2014 года № 6 «Об установлении земельного налога на территории </w:t>
      </w:r>
      <w:proofErr w:type="spellStart"/>
      <w:r w:rsidRPr="00EC3D49">
        <w:rPr>
          <w:rFonts w:ascii="Times New Roman" w:hAnsi="Times New Roman" w:cs="Times New Roman"/>
          <w:sz w:val="20"/>
          <w:szCs w:val="20"/>
          <w:lang w:bidi="ru-RU"/>
        </w:rPr>
        <w:t>Круглянского</w:t>
      </w:r>
      <w:proofErr w:type="spellEnd"/>
      <w:r w:rsidRPr="00EC3D49">
        <w:rPr>
          <w:rFonts w:ascii="Times New Roman" w:hAnsi="Times New Roman" w:cs="Times New Roman"/>
          <w:sz w:val="20"/>
          <w:szCs w:val="20"/>
          <w:lang w:bidi="ru-RU"/>
        </w:rPr>
        <w:t xml:space="preserve"> сельсовета»,</w:t>
      </w:r>
    </w:p>
    <w:p w:rsidR="00822BD7" w:rsidRPr="00EC3D49" w:rsidRDefault="00822BD7" w:rsidP="00822BD7">
      <w:pPr>
        <w:rPr>
          <w:rFonts w:ascii="Times New Roman" w:hAnsi="Times New Roman" w:cs="Times New Roman"/>
          <w:sz w:val="20"/>
          <w:szCs w:val="20"/>
          <w:lang w:bidi="ru-RU"/>
        </w:rPr>
      </w:pPr>
      <w:r w:rsidRPr="00EC3D49">
        <w:rPr>
          <w:rFonts w:ascii="Times New Roman" w:hAnsi="Times New Roman" w:cs="Times New Roman"/>
          <w:sz w:val="20"/>
          <w:szCs w:val="20"/>
          <w:lang w:bidi="ru-RU"/>
        </w:rPr>
        <w:t xml:space="preserve">решение </w:t>
      </w:r>
      <w:proofErr w:type="spellStart"/>
      <w:r w:rsidRPr="00EC3D49">
        <w:rPr>
          <w:rFonts w:ascii="Times New Roman" w:hAnsi="Times New Roman" w:cs="Times New Roman"/>
          <w:sz w:val="20"/>
          <w:szCs w:val="20"/>
          <w:lang w:bidi="ru-RU"/>
        </w:rPr>
        <w:t>Озернинской</w:t>
      </w:r>
      <w:proofErr w:type="spellEnd"/>
      <w:r w:rsidRPr="00EC3D49">
        <w:rPr>
          <w:rFonts w:ascii="Times New Roman" w:hAnsi="Times New Roman" w:cs="Times New Roman"/>
          <w:sz w:val="20"/>
          <w:szCs w:val="20"/>
          <w:lang w:bidi="ru-RU"/>
        </w:rPr>
        <w:t xml:space="preserve"> сельской Думы от 8 октября 2014 года № 17 «Об установлении земельного налога на территории </w:t>
      </w:r>
      <w:proofErr w:type="spellStart"/>
      <w:r w:rsidRPr="00EC3D49">
        <w:rPr>
          <w:rFonts w:ascii="Times New Roman" w:hAnsi="Times New Roman" w:cs="Times New Roman"/>
          <w:sz w:val="20"/>
          <w:szCs w:val="20"/>
          <w:lang w:bidi="ru-RU"/>
        </w:rPr>
        <w:t>Озернинского</w:t>
      </w:r>
      <w:proofErr w:type="spellEnd"/>
      <w:r w:rsidRPr="00EC3D49">
        <w:rPr>
          <w:rFonts w:ascii="Times New Roman" w:hAnsi="Times New Roman" w:cs="Times New Roman"/>
          <w:sz w:val="20"/>
          <w:szCs w:val="20"/>
          <w:lang w:bidi="ru-RU"/>
        </w:rPr>
        <w:t xml:space="preserve"> сельсовета»,</w:t>
      </w:r>
    </w:p>
    <w:p w:rsidR="00822BD7" w:rsidRPr="00EC3D49" w:rsidRDefault="00822BD7" w:rsidP="00822BD7">
      <w:pPr>
        <w:rPr>
          <w:rFonts w:ascii="Times New Roman" w:hAnsi="Times New Roman" w:cs="Times New Roman"/>
          <w:sz w:val="20"/>
          <w:szCs w:val="20"/>
          <w:lang w:bidi="ru-RU"/>
        </w:rPr>
      </w:pPr>
      <w:r w:rsidRPr="00EC3D49">
        <w:rPr>
          <w:rFonts w:ascii="Times New Roman" w:hAnsi="Times New Roman" w:cs="Times New Roman"/>
          <w:sz w:val="20"/>
          <w:szCs w:val="20"/>
          <w:lang w:bidi="ru-RU"/>
        </w:rPr>
        <w:t xml:space="preserve">решение </w:t>
      </w:r>
      <w:proofErr w:type="spellStart"/>
      <w:r w:rsidRPr="00EC3D49">
        <w:rPr>
          <w:rFonts w:ascii="Times New Roman" w:hAnsi="Times New Roman" w:cs="Times New Roman"/>
          <w:sz w:val="20"/>
          <w:szCs w:val="20"/>
          <w:lang w:bidi="ru-RU"/>
        </w:rPr>
        <w:t>Озернинской</w:t>
      </w:r>
      <w:proofErr w:type="spellEnd"/>
      <w:r w:rsidRPr="00EC3D49">
        <w:rPr>
          <w:rFonts w:ascii="Times New Roman" w:hAnsi="Times New Roman" w:cs="Times New Roman"/>
          <w:sz w:val="20"/>
          <w:szCs w:val="20"/>
          <w:lang w:bidi="ru-RU"/>
        </w:rPr>
        <w:t xml:space="preserve"> сельской Думы от 18 ноября 2014 года № 23 «Об установлении земельного налога на территории </w:t>
      </w:r>
      <w:proofErr w:type="spellStart"/>
      <w:r w:rsidRPr="00EC3D49">
        <w:rPr>
          <w:rFonts w:ascii="Times New Roman" w:hAnsi="Times New Roman" w:cs="Times New Roman"/>
          <w:sz w:val="20"/>
          <w:szCs w:val="20"/>
          <w:lang w:bidi="ru-RU"/>
        </w:rPr>
        <w:t>Озернинского</w:t>
      </w:r>
      <w:proofErr w:type="spellEnd"/>
      <w:r w:rsidRPr="00EC3D49">
        <w:rPr>
          <w:rFonts w:ascii="Times New Roman" w:hAnsi="Times New Roman" w:cs="Times New Roman"/>
          <w:sz w:val="20"/>
          <w:szCs w:val="20"/>
          <w:lang w:bidi="ru-RU"/>
        </w:rPr>
        <w:t xml:space="preserve"> сельсовета»,</w:t>
      </w:r>
    </w:p>
    <w:p w:rsidR="00822BD7" w:rsidRPr="00EC3D49" w:rsidRDefault="00822BD7" w:rsidP="00822BD7">
      <w:pPr>
        <w:rPr>
          <w:rFonts w:ascii="Times New Roman" w:hAnsi="Times New Roman" w:cs="Times New Roman"/>
          <w:sz w:val="20"/>
          <w:szCs w:val="20"/>
          <w:lang w:bidi="ru-RU"/>
        </w:rPr>
      </w:pPr>
      <w:r w:rsidRPr="00EC3D49">
        <w:rPr>
          <w:rFonts w:ascii="Times New Roman" w:hAnsi="Times New Roman" w:cs="Times New Roman"/>
          <w:sz w:val="20"/>
          <w:szCs w:val="20"/>
          <w:lang w:bidi="ru-RU"/>
        </w:rPr>
        <w:t xml:space="preserve">решение </w:t>
      </w:r>
      <w:proofErr w:type="spellStart"/>
      <w:r w:rsidRPr="00EC3D49">
        <w:rPr>
          <w:rFonts w:ascii="Times New Roman" w:hAnsi="Times New Roman" w:cs="Times New Roman"/>
          <w:sz w:val="20"/>
          <w:szCs w:val="20"/>
          <w:lang w:bidi="ru-RU"/>
        </w:rPr>
        <w:t>Озернинской</w:t>
      </w:r>
      <w:proofErr w:type="spellEnd"/>
      <w:r w:rsidRPr="00EC3D49">
        <w:rPr>
          <w:rFonts w:ascii="Times New Roman" w:hAnsi="Times New Roman" w:cs="Times New Roman"/>
          <w:sz w:val="20"/>
          <w:szCs w:val="20"/>
          <w:lang w:bidi="ru-RU"/>
        </w:rPr>
        <w:t xml:space="preserve"> сельской Думы от 10 марта 2015 года № 5 «О внесении изменений в решение </w:t>
      </w:r>
      <w:proofErr w:type="spellStart"/>
      <w:r w:rsidRPr="00EC3D49">
        <w:rPr>
          <w:rFonts w:ascii="Times New Roman" w:hAnsi="Times New Roman" w:cs="Times New Roman"/>
          <w:sz w:val="20"/>
          <w:szCs w:val="20"/>
          <w:lang w:bidi="ru-RU"/>
        </w:rPr>
        <w:t>Озернинской</w:t>
      </w:r>
      <w:proofErr w:type="spellEnd"/>
      <w:r w:rsidRPr="00EC3D49">
        <w:rPr>
          <w:rFonts w:ascii="Times New Roman" w:hAnsi="Times New Roman" w:cs="Times New Roman"/>
          <w:sz w:val="20"/>
          <w:szCs w:val="20"/>
          <w:lang w:bidi="ru-RU"/>
        </w:rPr>
        <w:t xml:space="preserve"> сельской Думы от 8 октября 2014 года № 17 «Об установлении земельного налога на территории </w:t>
      </w:r>
      <w:proofErr w:type="spellStart"/>
      <w:r w:rsidRPr="00EC3D49">
        <w:rPr>
          <w:rFonts w:ascii="Times New Roman" w:hAnsi="Times New Roman" w:cs="Times New Roman"/>
          <w:sz w:val="20"/>
          <w:szCs w:val="20"/>
          <w:lang w:bidi="ru-RU"/>
        </w:rPr>
        <w:t>Озернинского</w:t>
      </w:r>
      <w:proofErr w:type="spellEnd"/>
      <w:r w:rsidRPr="00EC3D49">
        <w:rPr>
          <w:rFonts w:ascii="Times New Roman" w:hAnsi="Times New Roman" w:cs="Times New Roman"/>
          <w:sz w:val="20"/>
          <w:szCs w:val="20"/>
          <w:lang w:bidi="ru-RU"/>
        </w:rPr>
        <w:t xml:space="preserve"> сельсовета»,</w:t>
      </w:r>
    </w:p>
    <w:p w:rsidR="00822BD7" w:rsidRPr="00EC3D49" w:rsidRDefault="00822BD7" w:rsidP="00822BD7">
      <w:pPr>
        <w:rPr>
          <w:rFonts w:ascii="Times New Roman" w:hAnsi="Times New Roman" w:cs="Times New Roman"/>
          <w:sz w:val="20"/>
          <w:szCs w:val="20"/>
          <w:lang w:bidi="ru-RU"/>
        </w:rPr>
      </w:pPr>
      <w:r w:rsidRPr="00EC3D49">
        <w:rPr>
          <w:rFonts w:ascii="Times New Roman" w:hAnsi="Times New Roman" w:cs="Times New Roman"/>
          <w:sz w:val="20"/>
          <w:szCs w:val="20"/>
          <w:lang w:bidi="ru-RU"/>
        </w:rPr>
        <w:t xml:space="preserve">решение </w:t>
      </w:r>
      <w:proofErr w:type="spellStart"/>
      <w:r w:rsidRPr="00EC3D49">
        <w:rPr>
          <w:rFonts w:ascii="Times New Roman" w:hAnsi="Times New Roman" w:cs="Times New Roman"/>
          <w:sz w:val="20"/>
          <w:szCs w:val="20"/>
          <w:lang w:bidi="ru-RU"/>
        </w:rPr>
        <w:t>Озернинской</w:t>
      </w:r>
      <w:proofErr w:type="spellEnd"/>
      <w:r w:rsidRPr="00EC3D49">
        <w:rPr>
          <w:rFonts w:ascii="Times New Roman" w:hAnsi="Times New Roman" w:cs="Times New Roman"/>
          <w:sz w:val="20"/>
          <w:szCs w:val="20"/>
          <w:lang w:bidi="ru-RU"/>
        </w:rPr>
        <w:t xml:space="preserve"> сельской Думы от 22 апреля 2016 года № 5 «О внесении изменений в решение </w:t>
      </w:r>
      <w:proofErr w:type="spellStart"/>
      <w:r w:rsidRPr="00EC3D49">
        <w:rPr>
          <w:rFonts w:ascii="Times New Roman" w:hAnsi="Times New Roman" w:cs="Times New Roman"/>
          <w:sz w:val="20"/>
          <w:szCs w:val="20"/>
          <w:lang w:bidi="ru-RU"/>
        </w:rPr>
        <w:t>Озернинской</w:t>
      </w:r>
      <w:proofErr w:type="spellEnd"/>
      <w:r w:rsidRPr="00EC3D49">
        <w:rPr>
          <w:rFonts w:ascii="Times New Roman" w:hAnsi="Times New Roman" w:cs="Times New Roman"/>
          <w:sz w:val="20"/>
          <w:szCs w:val="20"/>
          <w:lang w:bidi="ru-RU"/>
        </w:rPr>
        <w:t xml:space="preserve"> сельской Думы от 8 октября 2014 года № 17 «Об установлении земельного налога на территории </w:t>
      </w:r>
      <w:proofErr w:type="spellStart"/>
      <w:r w:rsidRPr="00EC3D49">
        <w:rPr>
          <w:rFonts w:ascii="Times New Roman" w:hAnsi="Times New Roman" w:cs="Times New Roman"/>
          <w:sz w:val="20"/>
          <w:szCs w:val="20"/>
          <w:lang w:bidi="ru-RU"/>
        </w:rPr>
        <w:t>Озернинского</w:t>
      </w:r>
      <w:proofErr w:type="spellEnd"/>
      <w:r w:rsidRPr="00EC3D49">
        <w:rPr>
          <w:rFonts w:ascii="Times New Roman" w:hAnsi="Times New Roman" w:cs="Times New Roman"/>
          <w:sz w:val="20"/>
          <w:szCs w:val="20"/>
          <w:lang w:bidi="ru-RU"/>
        </w:rPr>
        <w:t xml:space="preserve"> сельсовета»,</w:t>
      </w:r>
    </w:p>
    <w:p w:rsidR="00822BD7" w:rsidRPr="00EC3D49" w:rsidRDefault="00822BD7" w:rsidP="00822BD7">
      <w:pPr>
        <w:rPr>
          <w:rFonts w:ascii="Times New Roman" w:hAnsi="Times New Roman" w:cs="Times New Roman"/>
          <w:sz w:val="20"/>
          <w:szCs w:val="20"/>
          <w:lang w:bidi="ru-RU"/>
        </w:rPr>
      </w:pPr>
      <w:r w:rsidRPr="00EC3D49">
        <w:rPr>
          <w:rFonts w:ascii="Times New Roman" w:hAnsi="Times New Roman" w:cs="Times New Roman"/>
          <w:sz w:val="20"/>
          <w:szCs w:val="20"/>
          <w:lang w:bidi="ru-RU"/>
        </w:rPr>
        <w:t xml:space="preserve">решение </w:t>
      </w:r>
      <w:proofErr w:type="spellStart"/>
      <w:r w:rsidRPr="00EC3D49">
        <w:rPr>
          <w:rFonts w:ascii="Times New Roman" w:hAnsi="Times New Roman" w:cs="Times New Roman"/>
          <w:sz w:val="20"/>
          <w:szCs w:val="20"/>
          <w:lang w:bidi="ru-RU"/>
        </w:rPr>
        <w:t>Озернинской</w:t>
      </w:r>
      <w:proofErr w:type="spellEnd"/>
      <w:r w:rsidRPr="00EC3D49">
        <w:rPr>
          <w:rFonts w:ascii="Times New Roman" w:hAnsi="Times New Roman" w:cs="Times New Roman"/>
          <w:sz w:val="20"/>
          <w:szCs w:val="20"/>
          <w:lang w:bidi="ru-RU"/>
        </w:rPr>
        <w:t xml:space="preserve"> сельской Думы от 7 ноября 2016 года № 12 «О внесении изменений в решение </w:t>
      </w:r>
      <w:proofErr w:type="spellStart"/>
      <w:r w:rsidRPr="00EC3D49">
        <w:rPr>
          <w:rFonts w:ascii="Times New Roman" w:hAnsi="Times New Roman" w:cs="Times New Roman"/>
          <w:sz w:val="20"/>
          <w:szCs w:val="20"/>
          <w:lang w:bidi="ru-RU"/>
        </w:rPr>
        <w:t>Озернинской</w:t>
      </w:r>
      <w:proofErr w:type="spellEnd"/>
      <w:r w:rsidRPr="00EC3D49">
        <w:rPr>
          <w:rFonts w:ascii="Times New Roman" w:hAnsi="Times New Roman" w:cs="Times New Roman"/>
          <w:sz w:val="20"/>
          <w:szCs w:val="20"/>
          <w:lang w:bidi="ru-RU"/>
        </w:rPr>
        <w:t xml:space="preserve"> сельской Думы от 8 октября 2014 года № 17 «Об установлении земельного налога на территории </w:t>
      </w:r>
      <w:proofErr w:type="spellStart"/>
      <w:r w:rsidRPr="00EC3D49">
        <w:rPr>
          <w:rFonts w:ascii="Times New Roman" w:hAnsi="Times New Roman" w:cs="Times New Roman"/>
          <w:sz w:val="20"/>
          <w:szCs w:val="20"/>
          <w:lang w:bidi="ru-RU"/>
        </w:rPr>
        <w:t>Озернинского</w:t>
      </w:r>
      <w:proofErr w:type="spellEnd"/>
      <w:r w:rsidRPr="00EC3D49">
        <w:rPr>
          <w:rFonts w:ascii="Times New Roman" w:hAnsi="Times New Roman" w:cs="Times New Roman"/>
          <w:sz w:val="20"/>
          <w:szCs w:val="20"/>
          <w:lang w:bidi="ru-RU"/>
        </w:rPr>
        <w:t xml:space="preserve"> сельсовета»,</w:t>
      </w:r>
    </w:p>
    <w:p w:rsidR="00822BD7" w:rsidRPr="00EC3D49" w:rsidRDefault="00822BD7" w:rsidP="00822BD7">
      <w:pPr>
        <w:rPr>
          <w:rFonts w:ascii="Times New Roman" w:hAnsi="Times New Roman" w:cs="Times New Roman"/>
          <w:sz w:val="20"/>
          <w:szCs w:val="20"/>
          <w:lang w:bidi="ru-RU"/>
        </w:rPr>
      </w:pPr>
      <w:r w:rsidRPr="00EC3D49">
        <w:rPr>
          <w:rFonts w:ascii="Times New Roman" w:hAnsi="Times New Roman" w:cs="Times New Roman"/>
          <w:sz w:val="20"/>
          <w:szCs w:val="20"/>
          <w:lang w:bidi="ru-RU"/>
        </w:rPr>
        <w:t xml:space="preserve">решение </w:t>
      </w:r>
      <w:proofErr w:type="spellStart"/>
      <w:r w:rsidRPr="00EC3D49">
        <w:rPr>
          <w:rFonts w:ascii="Times New Roman" w:hAnsi="Times New Roman" w:cs="Times New Roman"/>
          <w:sz w:val="20"/>
          <w:szCs w:val="20"/>
          <w:lang w:bidi="ru-RU"/>
        </w:rPr>
        <w:t>Озернинской</w:t>
      </w:r>
      <w:proofErr w:type="spellEnd"/>
      <w:r w:rsidRPr="00EC3D49">
        <w:rPr>
          <w:rFonts w:ascii="Times New Roman" w:hAnsi="Times New Roman" w:cs="Times New Roman"/>
          <w:sz w:val="20"/>
          <w:szCs w:val="20"/>
          <w:lang w:bidi="ru-RU"/>
        </w:rPr>
        <w:t xml:space="preserve"> сельской Думы от 21 ноября 2019 года № 15 «О внесении изменений в решение </w:t>
      </w:r>
      <w:proofErr w:type="spellStart"/>
      <w:r w:rsidRPr="00EC3D49">
        <w:rPr>
          <w:rFonts w:ascii="Times New Roman" w:hAnsi="Times New Roman" w:cs="Times New Roman"/>
          <w:sz w:val="20"/>
          <w:szCs w:val="20"/>
          <w:lang w:bidi="ru-RU"/>
        </w:rPr>
        <w:t>Озернинской</w:t>
      </w:r>
      <w:proofErr w:type="spellEnd"/>
      <w:r w:rsidRPr="00EC3D49">
        <w:rPr>
          <w:rFonts w:ascii="Times New Roman" w:hAnsi="Times New Roman" w:cs="Times New Roman"/>
          <w:sz w:val="20"/>
          <w:szCs w:val="20"/>
          <w:lang w:bidi="ru-RU"/>
        </w:rPr>
        <w:t xml:space="preserve"> сельской Думы от 8 октября 2014 года № 17 «Об установлении земельного налога на территории </w:t>
      </w:r>
      <w:proofErr w:type="spellStart"/>
      <w:r w:rsidRPr="00EC3D49">
        <w:rPr>
          <w:rFonts w:ascii="Times New Roman" w:hAnsi="Times New Roman" w:cs="Times New Roman"/>
          <w:sz w:val="20"/>
          <w:szCs w:val="20"/>
          <w:lang w:bidi="ru-RU"/>
        </w:rPr>
        <w:t>Озернинского</w:t>
      </w:r>
      <w:proofErr w:type="spellEnd"/>
      <w:r w:rsidRPr="00EC3D49">
        <w:rPr>
          <w:rFonts w:ascii="Times New Roman" w:hAnsi="Times New Roman" w:cs="Times New Roman"/>
          <w:sz w:val="20"/>
          <w:szCs w:val="20"/>
          <w:lang w:bidi="ru-RU"/>
        </w:rPr>
        <w:t xml:space="preserve"> сельсовета»,</w:t>
      </w:r>
    </w:p>
    <w:p w:rsidR="00822BD7" w:rsidRPr="00EC3D49" w:rsidRDefault="00822BD7" w:rsidP="00822BD7">
      <w:pPr>
        <w:rPr>
          <w:rFonts w:ascii="Times New Roman" w:hAnsi="Times New Roman" w:cs="Times New Roman"/>
          <w:sz w:val="20"/>
          <w:szCs w:val="20"/>
          <w:lang w:bidi="ru-RU"/>
        </w:rPr>
      </w:pPr>
      <w:r w:rsidRPr="00EC3D49">
        <w:rPr>
          <w:rFonts w:ascii="Times New Roman" w:hAnsi="Times New Roman" w:cs="Times New Roman"/>
          <w:sz w:val="20"/>
          <w:szCs w:val="20"/>
          <w:lang w:bidi="ru-RU"/>
        </w:rPr>
        <w:t>решение Отряд-</w:t>
      </w:r>
      <w:proofErr w:type="spellStart"/>
      <w:r w:rsidRPr="00EC3D49">
        <w:rPr>
          <w:rFonts w:ascii="Times New Roman" w:hAnsi="Times New Roman" w:cs="Times New Roman"/>
          <w:sz w:val="20"/>
          <w:szCs w:val="20"/>
          <w:lang w:bidi="ru-RU"/>
        </w:rPr>
        <w:t>Алабугской</w:t>
      </w:r>
      <w:proofErr w:type="spellEnd"/>
      <w:r w:rsidRPr="00EC3D49">
        <w:rPr>
          <w:rFonts w:ascii="Times New Roman" w:hAnsi="Times New Roman" w:cs="Times New Roman"/>
          <w:sz w:val="20"/>
          <w:szCs w:val="20"/>
          <w:lang w:bidi="ru-RU"/>
        </w:rPr>
        <w:t xml:space="preserve"> сельской Думы от 20 ноября 2014 года № 28 «Об установлении налога на имущество физических лиц на территории Отряд-</w:t>
      </w:r>
      <w:proofErr w:type="spellStart"/>
      <w:r w:rsidRPr="00EC3D49">
        <w:rPr>
          <w:rFonts w:ascii="Times New Roman" w:hAnsi="Times New Roman" w:cs="Times New Roman"/>
          <w:sz w:val="20"/>
          <w:szCs w:val="20"/>
          <w:lang w:bidi="ru-RU"/>
        </w:rPr>
        <w:t>Алабугского</w:t>
      </w:r>
      <w:proofErr w:type="spellEnd"/>
      <w:r w:rsidRPr="00EC3D49">
        <w:rPr>
          <w:rFonts w:ascii="Times New Roman" w:hAnsi="Times New Roman" w:cs="Times New Roman"/>
          <w:sz w:val="20"/>
          <w:szCs w:val="20"/>
          <w:lang w:bidi="ru-RU"/>
        </w:rPr>
        <w:t xml:space="preserve"> сельсовета»,</w:t>
      </w:r>
    </w:p>
    <w:p w:rsidR="00822BD7" w:rsidRPr="00EC3D49" w:rsidRDefault="00822BD7" w:rsidP="00822BD7">
      <w:pPr>
        <w:rPr>
          <w:rFonts w:ascii="Times New Roman" w:hAnsi="Times New Roman" w:cs="Times New Roman"/>
          <w:sz w:val="20"/>
          <w:szCs w:val="20"/>
          <w:lang w:bidi="ru-RU"/>
        </w:rPr>
      </w:pPr>
      <w:r w:rsidRPr="00EC3D49">
        <w:rPr>
          <w:rFonts w:ascii="Times New Roman" w:hAnsi="Times New Roman" w:cs="Times New Roman"/>
          <w:sz w:val="20"/>
          <w:szCs w:val="20"/>
          <w:lang w:bidi="ru-RU"/>
        </w:rPr>
        <w:t>решение Отряд-</w:t>
      </w:r>
      <w:proofErr w:type="spellStart"/>
      <w:r w:rsidRPr="00EC3D49">
        <w:rPr>
          <w:rFonts w:ascii="Times New Roman" w:hAnsi="Times New Roman" w:cs="Times New Roman"/>
          <w:sz w:val="20"/>
          <w:szCs w:val="20"/>
          <w:lang w:bidi="ru-RU"/>
        </w:rPr>
        <w:t>Алабугской</w:t>
      </w:r>
      <w:proofErr w:type="spellEnd"/>
      <w:r w:rsidRPr="00EC3D49">
        <w:rPr>
          <w:rFonts w:ascii="Times New Roman" w:hAnsi="Times New Roman" w:cs="Times New Roman"/>
          <w:sz w:val="20"/>
          <w:szCs w:val="20"/>
          <w:lang w:bidi="ru-RU"/>
        </w:rPr>
        <w:t xml:space="preserve"> сельской Думы от 30 марта 2015 года № 2 «О внесении изменений в решение Отряд-</w:t>
      </w:r>
      <w:proofErr w:type="spellStart"/>
      <w:r w:rsidRPr="00EC3D49">
        <w:rPr>
          <w:rFonts w:ascii="Times New Roman" w:hAnsi="Times New Roman" w:cs="Times New Roman"/>
          <w:sz w:val="20"/>
          <w:szCs w:val="20"/>
          <w:lang w:bidi="ru-RU"/>
        </w:rPr>
        <w:t>Алабугской</w:t>
      </w:r>
      <w:proofErr w:type="spellEnd"/>
      <w:r w:rsidRPr="00EC3D49">
        <w:rPr>
          <w:rFonts w:ascii="Times New Roman" w:hAnsi="Times New Roman" w:cs="Times New Roman"/>
          <w:sz w:val="20"/>
          <w:szCs w:val="20"/>
          <w:lang w:bidi="ru-RU"/>
        </w:rPr>
        <w:t xml:space="preserve"> сельской Думы от 20 ноября 2014 года № 28 «Об установлении земельного налога на территории Отряд-</w:t>
      </w:r>
      <w:proofErr w:type="spellStart"/>
      <w:r w:rsidRPr="00EC3D49">
        <w:rPr>
          <w:rFonts w:ascii="Times New Roman" w:hAnsi="Times New Roman" w:cs="Times New Roman"/>
          <w:sz w:val="20"/>
          <w:szCs w:val="20"/>
          <w:lang w:bidi="ru-RU"/>
        </w:rPr>
        <w:t>Алабугского</w:t>
      </w:r>
      <w:proofErr w:type="spellEnd"/>
      <w:r w:rsidRPr="00EC3D49">
        <w:rPr>
          <w:rFonts w:ascii="Times New Roman" w:hAnsi="Times New Roman" w:cs="Times New Roman"/>
          <w:sz w:val="20"/>
          <w:szCs w:val="20"/>
          <w:lang w:bidi="ru-RU"/>
        </w:rPr>
        <w:t xml:space="preserve"> сельсовета»,</w:t>
      </w:r>
    </w:p>
    <w:p w:rsidR="00822BD7" w:rsidRPr="00EC3D49" w:rsidRDefault="00822BD7" w:rsidP="00822BD7">
      <w:pPr>
        <w:rPr>
          <w:rFonts w:ascii="Times New Roman" w:hAnsi="Times New Roman" w:cs="Times New Roman"/>
          <w:sz w:val="20"/>
          <w:szCs w:val="20"/>
          <w:lang w:bidi="ru-RU"/>
        </w:rPr>
      </w:pPr>
      <w:r w:rsidRPr="00EC3D49">
        <w:rPr>
          <w:rFonts w:ascii="Times New Roman" w:hAnsi="Times New Roman" w:cs="Times New Roman"/>
          <w:sz w:val="20"/>
          <w:szCs w:val="20"/>
          <w:lang w:bidi="ru-RU"/>
        </w:rPr>
        <w:t>решение Отряд-</w:t>
      </w:r>
      <w:proofErr w:type="spellStart"/>
      <w:r w:rsidRPr="00EC3D49">
        <w:rPr>
          <w:rFonts w:ascii="Times New Roman" w:hAnsi="Times New Roman" w:cs="Times New Roman"/>
          <w:sz w:val="20"/>
          <w:szCs w:val="20"/>
          <w:lang w:bidi="ru-RU"/>
        </w:rPr>
        <w:t>Алабугской</w:t>
      </w:r>
      <w:proofErr w:type="spellEnd"/>
      <w:r w:rsidRPr="00EC3D49">
        <w:rPr>
          <w:rFonts w:ascii="Times New Roman" w:hAnsi="Times New Roman" w:cs="Times New Roman"/>
          <w:sz w:val="20"/>
          <w:szCs w:val="20"/>
          <w:lang w:bidi="ru-RU"/>
        </w:rPr>
        <w:t xml:space="preserve"> сельской Думы от 29 апреля 2016 года № 9 «О внесении изменений в решение Отряд-</w:t>
      </w:r>
      <w:proofErr w:type="spellStart"/>
      <w:r w:rsidRPr="00EC3D49">
        <w:rPr>
          <w:rFonts w:ascii="Times New Roman" w:hAnsi="Times New Roman" w:cs="Times New Roman"/>
          <w:sz w:val="20"/>
          <w:szCs w:val="20"/>
          <w:lang w:bidi="ru-RU"/>
        </w:rPr>
        <w:t>Алабугской</w:t>
      </w:r>
      <w:proofErr w:type="spellEnd"/>
      <w:r w:rsidRPr="00EC3D49">
        <w:rPr>
          <w:rFonts w:ascii="Times New Roman" w:hAnsi="Times New Roman" w:cs="Times New Roman"/>
          <w:sz w:val="20"/>
          <w:szCs w:val="20"/>
          <w:lang w:bidi="ru-RU"/>
        </w:rPr>
        <w:t xml:space="preserve"> сельской Думы от 20 ноября 2014 года № 28 «Об установлении земельного налога на территории Отряд-</w:t>
      </w:r>
      <w:proofErr w:type="spellStart"/>
      <w:r w:rsidRPr="00EC3D49">
        <w:rPr>
          <w:rFonts w:ascii="Times New Roman" w:hAnsi="Times New Roman" w:cs="Times New Roman"/>
          <w:sz w:val="20"/>
          <w:szCs w:val="20"/>
          <w:lang w:bidi="ru-RU"/>
        </w:rPr>
        <w:t>Алабугского</w:t>
      </w:r>
      <w:proofErr w:type="spellEnd"/>
      <w:r w:rsidRPr="00EC3D49">
        <w:rPr>
          <w:rFonts w:ascii="Times New Roman" w:hAnsi="Times New Roman" w:cs="Times New Roman"/>
          <w:sz w:val="20"/>
          <w:szCs w:val="20"/>
          <w:lang w:bidi="ru-RU"/>
        </w:rPr>
        <w:t xml:space="preserve"> сельсовета»,</w:t>
      </w:r>
    </w:p>
    <w:p w:rsidR="00822BD7" w:rsidRPr="00EC3D49" w:rsidRDefault="00822BD7" w:rsidP="00822BD7">
      <w:pPr>
        <w:rPr>
          <w:rFonts w:ascii="Times New Roman" w:hAnsi="Times New Roman" w:cs="Times New Roman"/>
          <w:sz w:val="20"/>
          <w:szCs w:val="20"/>
          <w:lang w:bidi="ru-RU"/>
        </w:rPr>
      </w:pPr>
      <w:r w:rsidRPr="00EC3D49">
        <w:rPr>
          <w:rFonts w:ascii="Times New Roman" w:hAnsi="Times New Roman" w:cs="Times New Roman"/>
          <w:sz w:val="20"/>
          <w:szCs w:val="20"/>
          <w:lang w:bidi="ru-RU"/>
        </w:rPr>
        <w:t>решение Отряд-</w:t>
      </w:r>
      <w:proofErr w:type="spellStart"/>
      <w:r w:rsidRPr="00EC3D49">
        <w:rPr>
          <w:rFonts w:ascii="Times New Roman" w:hAnsi="Times New Roman" w:cs="Times New Roman"/>
          <w:sz w:val="20"/>
          <w:szCs w:val="20"/>
          <w:lang w:bidi="ru-RU"/>
        </w:rPr>
        <w:t>Алабугской</w:t>
      </w:r>
      <w:proofErr w:type="spellEnd"/>
      <w:r w:rsidRPr="00EC3D49">
        <w:rPr>
          <w:rFonts w:ascii="Times New Roman" w:hAnsi="Times New Roman" w:cs="Times New Roman"/>
          <w:sz w:val="20"/>
          <w:szCs w:val="20"/>
          <w:lang w:bidi="ru-RU"/>
        </w:rPr>
        <w:t xml:space="preserve"> сельской Думы от 28 октября 2016 года № 10 «О внесении изменений в решение Отряд-</w:t>
      </w:r>
      <w:proofErr w:type="spellStart"/>
      <w:r w:rsidRPr="00EC3D49">
        <w:rPr>
          <w:rFonts w:ascii="Times New Roman" w:hAnsi="Times New Roman" w:cs="Times New Roman"/>
          <w:sz w:val="20"/>
          <w:szCs w:val="20"/>
          <w:lang w:bidi="ru-RU"/>
        </w:rPr>
        <w:t>Алабугской</w:t>
      </w:r>
      <w:proofErr w:type="spellEnd"/>
      <w:r w:rsidRPr="00EC3D49">
        <w:rPr>
          <w:rFonts w:ascii="Times New Roman" w:hAnsi="Times New Roman" w:cs="Times New Roman"/>
          <w:sz w:val="20"/>
          <w:szCs w:val="20"/>
          <w:lang w:bidi="ru-RU"/>
        </w:rPr>
        <w:t xml:space="preserve"> сельской Думы от 20 ноября 2014 года № 28 «Об установлении земельного налога на территории Отряд-</w:t>
      </w:r>
      <w:proofErr w:type="spellStart"/>
      <w:r w:rsidRPr="00EC3D49">
        <w:rPr>
          <w:rFonts w:ascii="Times New Roman" w:hAnsi="Times New Roman" w:cs="Times New Roman"/>
          <w:sz w:val="20"/>
          <w:szCs w:val="20"/>
          <w:lang w:bidi="ru-RU"/>
        </w:rPr>
        <w:t>Алабугского</w:t>
      </w:r>
      <w:proofErr w:type="spellEnd"/>
      <w:r w:rsidRPr="00EC3D49">
        <w:rPr>
          <w:rFonts w:ascii="Times New Roman" w:hAnsi="Times New Roman" w:cs="Times New Roman"/>
          <w:sz w:val="20"/>
          <w:szCs w:val="20"/>
          <w:lang w:bidi="ru-RU"/>
        </w:rPr>
        <w:t xml:space="preserve"> сельсовета»,</w:t>
      </w:r>
    </w:p>
    <w:p w:rsidR="00822BD7" w:rsidRPr="00EC3D49" w:rsidRDefault="00822BD7" w:rsidP="00822BD7">
      <w:pPr>
        <w:rPr>
          <w:rFonts w:ascii="Times New Roman" w:hAnsi="Times New Roman" w:cs="Times New Roman"/>
          <w:sz w:val="20"/>
          <w:szCs w:val="20"/>
          <w:lang w:bidi="ru-RU"/>
        </w:rPr>
      </w:pPr>
      <w:r w:rsidRPr="00EC3D49">
        <w:rPr>
          <w:rFonts w:ascii="Times New Roman" w:hAnsi="Times New Roman" w:cs="Times New Roman"/>
          <w:sz w:val="20"/>
          <w:szCs w:val="20"/>
          <w:lang w:bidi="ru-RU"/>
        </w:rPr>
        <w:t>решение Отряд-</w:t>
      </w:r>
      <w:proofErr w:type="spellStart"/>
      <w:r w:rsidRPr="00EC3D49">
        <w:rPr>
          <w:rFonts w:ascii="Times New Roman" w:hAnsi="Times New Roman" w:cs="Times New Roman"/>
          <w:sz w:val="20"/>
          <w:szCs w:val="20"/>
          <w:lang w:bidi="ru-RU"/>
        </w:rPr>
        <w:t>Алабугской</w:t>
      </w:r>
      <w:proofErr w:type="spellEnd"/>
      <w:r w:rsidRPr="00EC3D49">
        <w:rPr>
          <w:rFonts w:ascii="Times New Roman" w:hAnsi="Times New Roman" w:cs="Times New Roman"/>
          <w:sz w:val="20"/>
          <w:szCs w:val="20"/>
          <w:lang w:bidi="ru-RU"/>
        </w:rPr>
        <w:t xml:space="preserve"> сельской Думы от 12 ноября 2019 года № 18 «О внесении изменений в решение Отряд-</w:t>
      </w:r>
      <w:proofErr w:type="spellStart"/>
      <w:r w:rsidRPr="00EC3D49">
        <w:rPr>
          <w:rFonts w:ascii="Times New Roman" w:hAnsi="Times New Roman" w:cs="Times New Roman"/>
          <w:sz w:val="20"/>
          <w:szCs w:val="20"/>
          <w:lang w:bidi="ru-RU"/>
        </w:rPr>
        <w:t>Алабугской</w:t>
      </w:r>
      <w:proofErr w:type="spellEnd"/>
      <w:r w:rsidRPr="00EC3D49">
        <w:rPr>
          <w:rFonts w:ascii="Times New Roman" w:hAnsi="Times New Roman" w:cs="Times New Roman"/>
          <w:sz w:val="20"/>
          <w:szCs w:val="20"/>
          <w:lang w:bidi="ru-RU"/>
        </w:rPr>
        <w:t xml:space="preserve"> сельской Думы от 20 ноября 2014 года № 28 «Об установлении земельного налога на территории Отряд-</w:t>
      </w:r>
      <w:proofErr w:type="spellStart"/>
      <w:r w:rsidRPr="00EC3D49">
        <w:rPr>
          <w:rFonts w:ascii="Times New Roman" w:hAnsi="Times New Roman" w:cs="Times New Roman"/>
          <w:sz w:val="20"/>
          <w:szCs w:val="20"/>
          <w:lang w:bidi="ru-RU"/>
        </w:rPr>
        <w:t>Алабугского</w:t>
      </w:r>
      <w:proofErr w:type="spellEnd"/>
      <w:r w:rsidRPr="00EC3D49">
        <w:rPr>
          <w:rFonts w:ascii="Times New Roman" w:hAnsi="Times New Roman" w:cs="Times New Roman"/>
          <w:sz w:val="20"/>
          <w:szCs w:val="20"/>
          <w:lang w:bidi="ru-RU"/>
        </w:rPr>
        <w:t xml:space="preserve"> сельсовета»,</w:t>
      </w:r>
    </w:p>
    <w:p w:rsidR="00822BD7" w:rsidRPr="00EC3D49" w:rsidRDefault="00822BD7" w:rsidP="00822BD7">
      <w:pPr>
        <w:rPr>
          <w:rFonts w:ascii="Times New Roman" w:hAnsi="Times New Roman" w:cs="Times New Roman"/>
          <w:sz w:val="20"/>
          <w:szCs w:val="20"/>
          <w:lang w:bidi="ru-RU"/>
        </w:rPr>
      </w:pPr>
      <w:r w:rsidRPr="00EC3D49">
        <w:rPr>
          <w:rFonts w:ascii="Times New Roman" w:hAnsi="Times New Roman" w:cs="Times New Roman"/>
          <w:sz w:val="20"/>
          <w:szCs w:val="20"/>
          <w:lang w:bidi="ru-RU"/>
        </w:rPr>
        <w:t xml:space="preserve">решение </w:t>
      </w:r>
      <w:proofErr w:type="spellStart"/>
      <w:r w:rsidRPr="00EC3D49">
        <w:rPr>
          <w:rFonts w:ascii="Times New Roman" w:hAnsi="Times New Roman" w:cs="Times New Roman"/>
          <w:sz w:val="20"/>
          <w:szCs w:val="20"/>
          <w:lang w:bidi="ru-RU"/>
        </w:rPr>
        <w:t>Прорывинской</w:t>
      </w:r>
      <w:proofErr w:type="spellEnd"/>
      <w:r w:rsidRPr="00EC3D49">
        <w:rPr>
          <w:rFonts w:ascii="Times New Roman" w:hAnsi="Times New Roman" w:cs="Times New Roman"/>
          <w:sz w:val="20"/>
          <w:szCs w:val="20"/>
          <w:lang w:bidi="ru-RU"/>
        </w:rPr>
        <w:t xml:space="preserve"> сельской Думы от 30 сентября 2014 года № 26 «Об установлении земельного налога на территории </w:t>
      </w:r>
      <w:proofErr w:type="spellStart"/>
      <w:r w:rsidRPr="00EC3D49">
        <w:rPr>
          <w:rFonts w:ascii="Times New Roman" w:hAnsi="Times New Roman" w:cs="Times New Roman"/>
          <w:sz w:val="20"/>
          <w:szCs w:val="20"/>
          <w:lang w:bidi="ru-RU"/>
        </w:rPr>
        <w:t>Прорывинского</w:t>
      </w:r>
      <w:proofErr w:type="spellEnd"/>
      <w:r w:rsidRPr="00EC3D49">
        <w:rPr>
          <w:rFonts w:ascii="Times New Roman" w:hAnsi="Times New Roman" w:cs="Times New Roman"/>
          <w:sz w:val="20"/>
          <w:szCs w:val="20"/>
          <w:lang w:bidi="ru-RU"/>
        </w:rPr>
        <w:t xml:space="preserve"> сельсовета»,</w:t>
      </w:r>
    </w:p>
    <w:p w:rsidR="00822BD7" w:rsidRPr="00EC3D49" w:rsidRDefault="00822BD7" w:rsidP="00822BD7">
      <w:pPr>
        <w:rPr>
          <w:rFonts w:ascii="Times New Roman" w:hAnsi="Times New Roman" w:cs="Times New Roman"/>
          <w:sz w:val="20"/>
          <w:szCs w:val="20"/>
          <w:lang w:bidi="ru-RU"/>
        </w:rPr>
      </w:pPr>
      <w:r w:rsidRPr="00EC3D49">
        <w:rPr>
          <w:rFonts w:ascii="Times New Roman" w:hAnsi="Times New Roman" w:cs="Times New Roman"/>
          <w:sz w:val="20"/>
          <w:szCs w:val="20"/>
          <w:lang w:bidi="ru-RU"/>
        </w:rPr>
        <w:t xml:space="preserve">решение </w:t>
      </w:r>
      <w:proofErr w:type="spellStart"/>
      <w:r w:rsidRPr="00EC3D49">
        <w:rPr>
          <w:rFonts w:ascii="Times New Roman" w:hAnsi="Times New Roman" w:cs="Times New Roman"/>
          <w:sz w:val="20"/>
          <w:szCs w:val="20"/>
          <w:lang w:bidi="ru-RU"/>
        </w:rPr>
        <w:t>Прорывинской</w:t>
      </w:r>
      <w:proofErr w:type="spellEnd"/>
      <w:r w:rsidRPr="00EC3D49">
        <w:rPr>
          <w:rFonts w:ascii="Times New Roman" w:hAnsi="Times New Roman" w:cs="Times New Roman"/>
          <w:sz w:val="20"/>
          <w:szCs w:val="20"/>
          <w:lang w:bidi="ru-RU"/>
        </w:rPr>
        <w:t xml:space="preserve"> сельской Думы от 21 ноября 2014 года № 30 «О внесении изменений в решение </w:t>
      </w:r>
      <w:proofErr w:type="spellStart"/>
      <w:r w:rsidRPr="00EC3D49">
        <w:rPr>
          <w:rFonts w:ascii="Times New Roman" w:hAnsi="Times New Roman" w:cs="Times New Roman"/>
          <w:sz w:val="20"/>
          <w:szCs w:val="20"/>
          <w:lang w:bidi="ru-RU"/>
        </w:rPr>
        <w:t>Прорывинской</w:t>
      </w:r>
      <w:proofErr w:type="spellEnd"/>
      <w:r w:rsidRPr="00EC3D49">
        <w:rPr>
          <w:rFonts w:ascii="Times New Roman" w:hAnsi="Times New Roman" w:cs="Times New Roman"/>
          <w:sz w:val="20"/>
          <w:szCs w:val="20"/>
          <w:lang w:bidi="ru-RU"/>
        </w:rPr>
        <w:t xml:space="preserve"> сельской Думы от 30 сентября 2014 года № 26 «Об установлении земельного налога на территории </w:t>
      </w:r>
      <w:proofErr w:type="spellStart"/>
      <w:r w:rsidRPr="00EC3D49">
        <w:rPr>
          <w:rFonts w:ascii="Times New Roman" w:hAnsi="Times New Roman" w:cs="Times New Roman"/>
          <w:sz w:val="20"/>
          <w:szCs w:val="20"/>
          <w:lang w:bidi="ru-RU"/>
        </w:rPr>
        <w:t>Прорывинского</w:t>
      </w:r>
      <w:proofErr w:type="spellEnd"/>
      <w:r w:rsidRPr="00EC3D49">
        <w:rPr>
          <w:rFonts w:ascii="Times New Roman" w:hAnsi="Times New Roman" w:cs="Times New Roman"/>
          <w:sz w:val="20"/>
          <w:szCs w:val="20"/>
          <w:lang w:bidi="ru-RU"/>
        </w:rPr>
        <w:t xml:space="preserve"> сельсовета»,</w:t>
      </w:r>
    </w:p>
    <w:p w:rsidR="00822BD7" w:rsidRPr="00EC3D49" w:rsidRDefault="00822BD7" w:rsidP="00822BD7">
      <w:pPr>
        <w:rPr>
          <w:rFonts w:ascii="Times New Roman" w:hAnsi="Times New Roman" w:cs="Times New Roman"/>
          <w:sz w:val="20"/>
          <w:szCs w:val="20"/>
          <w:lang w:bidi="ru-RU"/>
        </w:rPr>
      </w:pPr>
      <w:r w:rsidRPr="00EC3D49">
        <w:rPr>
          <w:rFonts w:ascii="Times New Roman" w:hAnsi="Times New Roman" w:cs="Times New Roman"/>
          <w:sz w:val="20"/>
          <w:szCs w:val="20"/>
          <w:lang w:bidi="ru-RU"/>
        </w:rPr>
        <w:t xml:space="preserve">решение </w:t>
      </w:r>
      <w:proofErr w:type="spellStart"/>
      <w:r w:rsidRPr="00EC3D49">
        <w:rPr>
          <w:rFonts w:ascii="Times New Roman" w:hAnsi="Times New Roman" w:cs="Times New Roman"/>
          <w:sz w:val="20"/>
          <w:szCs w:val="20"/>
          <w:lang w:bidi="ru-RU"/>
        </w:rPr>
        <w:t>Прорывинской</w:t>
      </w:r>
      <w:proofErr w:type="spellEnd"/>
      <w:r w:rsidRPr="00EC3D49">
        <w:rPr>
          <w:rFonts w:ascii="Times New Roman" w:hAnsi="Times New Roman" w:cs="Times New Roman"/>
          <w:sz w:val="20"/>
          <w:szCs w:val="20"/>
          <w:lang w:bidi="ru-RU"/>
        </w:rPr>
        <w:t xml:space="preserve"> сельской Думы от 27 февраля 2015 года № 6 «О внесении изменений в решение </w:t>
      </w:r>
      <w:proofErr w:type="spellStart"/>
      <w:r w:rsidRPr="00EC3D49">
        <w:rPr>
          <w:rFonts w:ascii="Times New Roman" w:hAnsi="Times New Roman" w:cs="Times New Roman"/>
          <w:sz w:val="20"/>
          <w:szCs w:val="20"/>
          <w:lang w:bidi="ru-RU"/>
        </w:rPr>
        <w:t>Прорывинской</w:t>
      </w:r>
      <w:proofErr w:type="spellEnd"/>
      <w:r w:rsidRPr="00EC3D49">
        <w:rPr>
          <w:rFonts w:ascii="Times New Roman" w:hAnsi="Times New Roman" w:cs="Times New Roman"/>
          <w:sz w:val="20"/>
          <w:szCs w:val="20"/>
          <w:lang w:bidi="ru-RU"/>
        </w:rPr>
        <w:t xml:space="preserve"> сельской Думы от 30 сентября 2014 года № 26 «Об установлении земельного налога на территории </w:t>
      </w:r>
      <w:proofErr w:type="spellStart"/>
      <w:r w:rsidRPr="00EC3D49">
        <w:rPr>
          <w:rFonts w:ascii="Times New Roman" w:hAnsi="Times New Roman" w:cs="Times New Roman"/>
          <w:sz w:val="20"/>
          <w:szCs w:val="20"/>
          <w:lang w:bidi="ru-RU"/>
        </w:rPr>
        <w:t>Прорывинского</w:t>
      </w:r>
      <w:proofErr w:type="spellEnd"/>
      <w:r w:rsidRPr="00EC3D49">
        <w:rPr>
          <w:rFonts w:ascii="Times New Roman" w:hAnsi="Times New Roman" w:cs="Times New Roman"/>
          <w:sz w:val="20"/>
          <w:szCs w:val="20"/>
          <w:lang w:bidi="ru-RU"/>
        </w:rPr>
        <w:t xml:space="preserve"> сельсовета» в Решение </w:t>
      </w:r>
      <w:proofErr w:type="spellStart"/>
      <w:r w:rsidRPr="00EC3D49">
        <w:rPr>
          <w:rFonts w:ascii="Times New Roman" w:hAnsi="Times New Roman" w:cs="Times New Roman"/>
          <w:sz w:val="20"/>
          <w:szCs w:val="20"/>
          <w:lang w:bidi="ru-RU"/>
        </w:rPr>
        <w:t>Прорывинской</w:t>
      </w:r>
      <w:proofErr w:type="spellEnd"/>
      <w:r w:rsidRPr="00EC3D49">
        <w:rPr>
          <w:rFonts w:ascii="Times New Roman" w:hAnsi="Times New Roman" w:cs="Times New Roman"/>
          <w:sz w:val="20"/>
          <w:szCs w:val="20"/>
          <w:lang w:bidi="ru-RU"/>
        </w:rPr>
        <w:t xml:space="preserve"> сельской Думы от 21 ноября 2014 года № 30 «О внесении изменений в решение </w:t>
      </w:r>
      <w:proofErr w:type="spellStart"/>
      <w:r w:rsidRPr="00EC3D49">
        <w:rPr>
          <w:rFonts w:ascii="Times New Roman" w:hAnsi="Times New Roman" w:cs="Times New Roman"/>
          <w:sz w:val="20"/>
          <w:szCs w:val="20"/>
          <w:lang w:bidi="ru-RU"/>
        </w:rPr>
        <w:t>Прорывинской</w:t>
      </w:r>
      <w:proofErr w:type="spellEnd"/>
      <w:r w:rsidRPr="00EC3D49">
        <w:rPr>
          <w:rFonts w:ascii="Times New Roman" w:hAnsi="Times New Roman" w:cs="Times New Roman"/>
          <w:sz w:val="20"/>
          <w:szCs w:val="20"/>
          <w:lang w:bidi="ru-RU"/>
        </w:rPr>
        <w:t xml:space="preserve"> </w:t>
      </w:r>
      <w:r w:rsidRPr="00EC3D49">
        <w:rPr>
          <w:rFonts w:ascii="Times New Roman" w:hAnsi="Times New Roman" w:cs="Times New Roman"/>
          <w:sz w:val="20"/>
          <w:szCs w:val="20"/>
          <w:lang w:bidi="ru-RU"/>
        </w:rPr>
        <w:lastRenderedPageBreak/>
        <w:t xml:space="preserve">сельской Думы от 30 сентября 2014 года № 26 «Об установлении земельного налога на территории </w:t>
      </w:r>
      <w:proofErr w:type="spellStart"/>
      <w:r w:rsidRPr="00EC3D49">
        <w:rPr>
          <w:rFonts w:ascii="Times New Roman" w:hAnsi="Times New Roman" w:cs="Times New Roman"/>
          <w:sz w:val="20"/>
          <w:szCs w:val="20"/>
          <w:lang w:bidi="ru-RU"/>
        </w:rPr>
        <w:t>Прорывинского</w:t>
      </w:r>
      <w:proofErr w:type="spellEnd"/>
      <w:r w:rsidRPr="00EC3D49">
        <w:rPr>
          <w:rFonts w:ascii="Times New Roman" w:hAnsi="Times New Roman" w:cs="Times New Roman"/>
          <w:sz w:val="20"/>
          <w:szCs w:val="20"/>
          <w:lang w:bidi="ru-RU"/>
        </w:rPr>
        <w:t xml:space="preserve"> сельсовета»,</w:t>
      </w:r>
    </w:p>
    <w:p w:rsidR="00822BD7" w:rsidRPr="00EC3D49" w:rsidRDefault="00822BD7" w:rsidP="00822BD7">
      <w:pPr>
        <w:rPr>
          <w:rFonts w:ascii="Times New Roman" w:hAnsi="Times New Roman" w:cs="Times New Roman"/>
          <w:sz w:val="20"/>
          <w:szCs w:val="20"/>
          <w:lang w:bidi="ru-RU"/>
        </w:rPr>
      </w:pPr>
      <w:r w:rsidRPr="00EC3D49">
        <w:rPr>
          <w:rFonts w:ascii="Times New Roman" w:hAnsi="Times New Roman" w:cs="Times New Roman"/>
          <w:sz w:val="20"/>
          <w:szCs w:val="20"/>
          <w:lang w:bidi="ru-RU"/>
        </w:rPr>
        <w:t xml:space="preserve">решение </w:t>
      </w:r>
      <w:proofErr w:type="spellStart"/>
      <w:r w:rsidRPr="00EC3D49">
        <w:rPr>
          <w:rFonts w:ascii="Times New Roman" w:hAnsi="Times New Roman" w:cs="Times New Roman"/>
          <w:sz w:val="20"/>
          <w:szCs w:val="20"/>
          <w:lang w:bidi="ru-RU"/>
        </w:rPr>
        <w:t>Прорывинской</w:t>
      </w:r>
      <w:proofErr w:type="spellEnd"/>
      <w:r w:rsidRPr="00EC3D49">
        <w:rPr>
          <w:rFonts w:ascii="Times New Roman" w:hAnsi="Times New Roman" w:cs="Times New Roman"/>
          <w:sz w:val="20"/>
          <w:szCs w:val="20"/>
          <w:lang w:bidi="ru-RU"/>
        </w:rPr>
        <w:t xml:space="preserve"> сельской Думы от 20 ноября 2015 года № 21 «О внесении изменений в решение </w:t>
      </w:r>
      <w:proofErr w:type="spellStart"/>
      <w:r w:rsidRPr="00EC3D49">
        <w:rPr>
          <w:rFonts w:ascii="Times New Roman" w:hAnsi="Times New Roman" w:cs="Times New Roman"/>
          <w:sz w:val="20"/>
          <w:szCs w:val="20"/>
          <w:lang w:bidi="ru-RU"/>
        </w:rPr>
        <w:t>Прорывинской</w:t>
      </w:r>
      <w:proofErr w:type="spellEnd"/>
      <w:r w:rsidRPr="00EC3D49">
        <w:rPr>
          <w:rFonts w:ascii="Times New Roman" w:hAnsi="Times New Roman" w:cs="Times New Roman"/>
          <w:sz w:val="20"/>
          <w:szCs w:val="20"/>
          <w:lang w:bidi="ru-RU"/>
        </w:rPr>
        <w:t xml:space="preserve"> сельской Думы от 30 сентября 2014 года № 26 «Об установлении земельного налога на территории </w:t>
      </w:r>
      <w:proofErr w:type="spellStart"/>
      <w:r w:rsidRPr="00EC3D49">
        <w:rPr>
          <w:rFonts w:ascii="Times New Roman" w:hAnsi="Times New Roman" w:cs="Times New Roman"/>
          <w:sz w:val="20"/>
          <w:szCs w:val="20"/>
          <w:lang w:bidi="ru-RU"/>
        </w:rPr>
        <w:t>Прорывинского</w:t>
      </w:r>
      <w:proofErr w:type="spellEnd"/>
      <w:r w:rsidRPr="00EC3D49">
        <w:rPr>
          <w:rFonts w:ascii="Times New Roman" w:hAnsi="Times New Roman" w:cs="Times New Roman"/>
          <w:sz w:val="20"/>
          <w:szCs w:val="20"/>
          <w:lang w:bidi="ru-RU"/>
        </w:rPr>
        <w:t xml:space="preserve"> сельсовета»,</w:t>
      </w:r>
    </w:p>
    <w:p w:rsidR="00822BD7" w:rsidRPr="00EC3D49" w:rsidRDefault="00822BD7" w:rsidP="00822BD7">
      <w:pPr>
        <w:rPr>
          <w:rFonts w:ascii="Times New Roman" w:hAnsi="Times New Roman" w:cs="Times New Roman"/>
          <w:sz w:val="20"/>
          <w:szCs w:val="20"/>
          <w:lang w:bidi="ru-RU"/>
        </w:rPr>
      </w:pPr>
      <w:r w:rsidRPr="00EC3D49">
        <w:rPr>
          <w:rFonts w:ascii="Times New Roman" w:hAnsi="Times New Roman" w:cs="Times New Roman"/>
          <w:sz w:val="20"/>
          <w:szCs w:val="20"/>
          <w:lang w:bidi="ru-RU"/>
        </w:rPr>
        <w:t xml:space="preserve">решение </w:t>
      </w:r>
      <w:proofErr w:type="spellStart"/>
      <w:r w:rsidRPr="00EC3D49">
        <w:rPr>
          <w:rFonts w:ascii="Times New Roman" w:hAnsi="Times New Roman" w:cs="Times New Roman"/>
          <w:sz w:val="20"/>
          <w:szCs w:val="20"/>
          <w:lang w:bidi="ru-RU"/>
        </w:rPr>
        <w:t>Прорывинской</w:t>
      </w:r>
      <w:proofErr w:type="spellEnd"/>
      <w:r w:rsidRPr="00EC3D49">
        <w:rPr>
          <w:rFonts w:ascii="Times New Roman" w:hAnsi="Times New Roman" w:cs="Times New Roman"/>
          <w:sz w:val="20"/>
          <w:szCs w:val="20"/>
          <w:lang w:bidi="ru-RU"/>
        </w:rPr>
        <w:t xml:space="preserve"> сельской Думы от 21 апреля 2016 года № 13 «О внесении изменений в решение </w:t>
      </w:r>
      <w:proofErr w:type="spellStart"/>
      <w:r w:rsidRPr="00EC3D49">
        <w:rPr>
          <w:rFonts w:ascii="Times New Roman" w:hAnsi="Times New Roman" w:cs="Times New Roman"/>
          <w:sz w:val="20"/>
          <w:szCs w:val="20"/>
          <w:lang w:bidi="ru-RU"/>
        </w:rPr>
        <w:t>Прорывинской</w:t>
      </w:r>
      <w:proofErr w:type="spellEnd"/>
      <w:r w:rsidRPr="00EC3D49">
        <w:rPr>
          <w:rFonts w:ascii="Times New Roman" w:hAnsi="Times New Roman" w:cs="Times New Roman"/>
          <w:sz w:val="20"/>
          <w:szCs w:val="20"/>
          <w:lang w:bidi="ru-RU"/>
        </w:rPr>
        <w:t xml:space="preserve"> сельской Думы от 30 сентября 2014 года № 26 «Об установлении земельного налога на территории </w:t>
      </w:r>
      <w:proofErr w:type="spellStart"/>
      <w:r w:rsidRPr="00EC3D49">
        <w:rPr>
          <w:rFonts w:ascii="Times New Roman" w:hAnsi="Times New Roman" w:cs="Times New Roman"/>
          <w:sz w:val="20"/>
          <w:szCs w:val="20"/>
          <w:lang w:bidi="ru-RU"/>
        </w:rPr>
        <w:t>Прорывинского</w:t>
      </w:r>
      <w:proofErr w:type="spellEnd"/>
      <w:r w:rsidRPr="00EC3D49">
        <w:rPr>
          <w:rFonts w:ascii="Times New Roman" w:hAnsi="Times New Roman" w:cs="Times New Roman"/>
          <w:sz w:val="20"/>
          <w:szCs w:val="20"/>
          <w:lang w:bidi="ru-RU"/>
        </w:rPr>
        <w:t xml:space="preserve"> сельсовета»,</w:t>
      </w:r>
    </w:p>
    <w:p w:rsidR="00822BD7" w:rsidRPr="00EC3D49" w:rsidRDefault="00822BD7" w:rsidP="00822BD7">
      <w:pPr>
        <w:rPr>
          <w:rFonts w:ascii="Times New Roman" w:hAnsi="Times New Roman" w:cs="Times New Roman"/>
          <w:sz w:val="20"/>
          <w:szCs w:val="20"/>
          <w:lang w:bidi="ru-RU"/>
        </w:rPr>
      </w:pPr>
      <w:r w:rsidRPr="00EC3D49">
        <w:rPr>
          <w:rFonts w:ascii="Times New Roman" w:hAnsi="Times New Roman" w:cs="Times New Roman"/>
          <w:sz w:val="20"/>
          <w:szCs w:val="20"/>
          <w:lang w:bidi="ru-RU"/>
        </w:rPr>
        <w:t xml:space="preserve">решение </w:t>
      </w:r>
      <w:proofErr w:type="spellStart"/>
      <w:r w:rsidRPr="00EC3D49">
        <w:rPr>
          <w:rFonts w:ascii="Times New Roman" w:hAnsi="Times New Roman" w:cs="Times New Roman"/>
          <w:sz w:val="20"/>
          <w:szCs w:val="20"/>
          <w:lang w:bidi="ru-RU"/>
        </w:rPr>
        <w:t>Прорывинской</w:t>
      </w:r>
      <w:proofErr w:type="spellEnd"/>
      <w:r w:rsidRPr="00EC3D49">
        <w:rPr>
          <w:rFonts w:ascii="Times New Roman" w:hAnsi="Times New Roman" w:cs="Times New Roman"/>
          <w:sz w:val="20"/>
          <w:szCs w:val="20"/>
          <w:lang w:bidi="ru-RU"/>
        </w:rPr>
        <w:t xml:space="preserve"> сельской Думы от 21 октября 2016 года № 19 «О внесении изменений в решение </w:t>
      </w:r>
      <w:proofErr w:type="spellStart"/>
      <w:r w:rsidRPr="00EC3D49">
        <w:rPr>
          <w:rFonts w:ascii="Times New Roman" w:hAnsi="Times New Roman" w:cs="Times New Roman"/>
          <w:sz w:val="20"/>
          <w:szCs w:val="20"/>
          <w:lang w:bidi="ru-RU"/>
        </w:rPr>
        <w:t>Прорывинской</w:t>
      </w:r>
      <w:proofErr w:type="spellEnd"/>
      <w:r w:rsidRPr="00EC3D49">
        <w:rPr>
          <w:rFonts w:ascii="Times New Roman" w:hAnsi="Times New Roman" w:cs="Times New Roman"/>
          <w:sz w:val="20"/>
          <w:szCs w:val="20"/>
          <w:lang w:bidi="ru-RU"/>
        </w:rPr>
        <w:t xml:space="preserve"> сельской Думы от 30 сентября 2014 года № 26 «Об установлении земельного налога на территории </w:t>
      </w:r>
      <w:proofErr w:type="spellStart"/>
      <w:r w:rsidRPr="00EC3D49">
        <w:rPr>
          <w:rFonts w:ascii="Times New Roman" w:hAnsi="Times New Roman" w:cs="Times New Roman"/>
          <w:sz w:val="20"/>
          <w:szCs w:val="20"/>
          <w:lang w:bidi="ru-RU"/>
        </w:rPr>
        <w:t>Прорывинского</w:t>
      </w:r>
      <w:proofErr w:type="spellEnd"/>
      <w:r w:rsidRPr="00EC3D49">
        <w:rPr>
          <w:rFonts w:ascii="Times New Roman" w:hAnsi="Times New Roman" w:cs="Times New Roman"/>
          <w:sz w:val="20"/>
          <w:szCs w:val="20"/>
          <w:lang w:bidi="ru-RU"/>
        </w:rPr>
        <w:t xml:space="preserve"> сельсовета»,</w:t>
      </w:r>
    </w:p>
    <w:p w:rsidR="00822BD7" w:rsidRPr="00EC3D49" w:rsidRDefault="00822BD7" w:rsidP="00822BD7">
      <w:pPr>
        <w:rPr>
          <w:rFonts w:ascii="Times New Roman" w:hAnsi="Times New Roman" w:cs="Times New Roman"/>
          <w:sz w:val="20"/>
          <w:szCs w:val="20"/>
          <w:lang w:bidi="ru-RU"/>
        </w:rPr>
      </w:pPr>
      <w:r w:rsidRPr="00EC3D49">
        <w:rPr>
          <w:rFonts w:ascii="Times New Roman" w:hAnsi="Times New Roman" w:cs="Times New Roman"/>
          <w:sz w:val="20"/>
          <w:szCs w:val="20"/>
          <w:lang w:bidi="ru-RU"/>
        </w:rPr>
        <w:t xml:space="preserve">решение </w:t>
      </w:r>
      <w:proofErr w:type="spellStart"/>
      <w:r w:rsidRPr="00EC3D49">
        <w:rPr>
          <w:rFonts w:ascii="Times New Roman" w:hAnsi="Times New Roman" w:cs="Times New Roman"/>
          <w:sz w:val="20"/>
          <w:szCs w:val="20"/>
          <w:lang w:bidi="ru-RU"/>
        </w:rPr>
        <w:t>Прорывинской</w:t>
      </w:r>
      <w:proofErr w:type="spellEnd"/>
      <w:r w:rsidRPr="00EC3D49">
        <w:rPr>
          <w:rFonts w:ascii="Times New Roman" w:hAnsi="Times New Roman" w:cs="Times New Roman"/>
          <w:sz w:val="20"/>
          <w:szCs w:val="20"/>
          <w:lang w:bidi="ru-RU"/>
        </w:rPr>
        <w:t xml:space="preserve"> сельской Думы от 25 ноября 2019 года № 24 «О внесении изменений в решение </w:t>
      </w:r>
      <w:proofErr w:type="spellStart"/>
      <w:r w:rsidRPr="00EC3D49">
        <w:rPr>
          <w:rFonts w:ascii="Times New Roman" w:hAnsi="Times New Roman" w:cs="Times New Roman"/>
          <w:sz w:val="20"/>
          <w:szCs w:val="20"/>
          <w:lang w:bidi="ru-RU"/>
        </w:rPr>
        <w:t>Прорывинской</w:t>
      </w:r>
      <w:proofErr w:type="spellEnd"/>
      <w:r w:rsidRPr="00EC3D49">
        <w:rPr>
          <w:rFonts w:ascii="Times New Roman" w:hAnsi="Times New Roman" w:cs="Times New Roman"/>
          <w:sz w:val="20"/>
          <w:szCs w:val="20"/>
          <w:lang w:bidi="ru-RU"/>
        </w:rPr>
        <w:t xml:space="preserve"> сельской Думы от 30 сентября 2014 года № 26 «Об установлении земельного налога на территории </w:t>
      </w:r>
      <w:proofErr w:type="spellStart"/>
      <w:r w:rsidRPr="00EC3D49">
        <w:rPr>
          <w:rFonts w:ascii="Times New Roman" w:hAnsi="Times New Roman" w:cs="Times New Roman"/>
          <w:sz w:val="20"/>
          <w:szCs w:val="20"/>
          <w:lang w:bidi="ru-RU"/>
        </w:rPr>
        <w:t>Прорывинского</w:t>
      </w:r>
      <w:proofErr w:type="spellEnd"/>
      <w:r w:rsidRPr="00EC3D49">
        <w:rPr>
          <w:rFonts w:ascii="Times New Roman" w:hAnsi="Times New Roman" w:cs="Times New Roman"/>
          <w:sz w:val="20"/>
          <w:szCs w:val="20"/>
          <w:lang w:bidi="ru-RU"/>
        </w:rPr>
        <w:t xml:space="preserve"> сельсовета»,</w:t>
      </w:r>
    </w:p>
    <w:p w:rsidR="00822BD7" w:rsidRPr="00EC3D49" w:rsidRDefault="00822BD7" w:rsidP="00822BD7">
      <w:pPr>
        <w:rPr>
          <w:rFonts w:ascii="Times New Roman" w:hAnsi="Times New Roman" w:cs="Times New Roman"/>
          <w:sz w:val="20"/>
          <w:szCs w:val="20"/>
          <w:lang w:bidi="ru-RU"/>
        </w:rPr>
      </w:pPr>
      <w:r w:rsidRPr="00EC3D49">
        <w:rPr>
          <w:rFonts w:ascii="Times New Roman" w:hAnsi="Times New Roman" w:cs="Times New Roman"/>
          <w:sz w:val="20"/>
          <w:szCs w:val="20"/>
          <w:lang w:bidi="ru-RU"/>
        </w:rPr>
        <w:t xml:space="preserve">решение </w:t>
      </w:r>
      <w:proofErr w:type="spellStart"/>
      <w:r w:rsidRPr="00EC3D49">
        <w:rPr>
          <w:rFonts w:ascii="Times New Roman" w:hAnsi="Times New Roman" w:cs="Times New Roman"/>
          <w:sz w:val="20"/>
          <w:szCs w:val="20"/>
          <w:lang w:bidi="ru-RU"/>
        </w:rPr>
        <w:t>Трудовской</w:t>
      </w:r>
      <w:proofErr w:type="spellEnd"/>
      <w:r w:rsidRPr="00EC3D49">
        <w:rPr>
          <w:rFonts w:ascii="Times New Roman" w:hAnsi="Times New Roman" w:cs="Times New Roman"/>
          <w:sz w:val="20"/>
          <w:szCs w:val="20"/>
          <w:lang w:bidi="ru-RU"/>
        </w:rPr>
        <w:t xml:space="preserve"> сельской Думы от 23 сентября 2014 года № 28 «Об установлении земельного налога на территории </w:t>
      </w:r>
      <w:proofErr w:type="spellStart"/>
      <w:r w:rsidRPr="00EC3D49">
        <w:rPr>
          <w:rFonts w:ascii="Times New Roman" w:hAnsi="Times New Roman" w:cs="Times New Roman"/>
          <w:sz w:val="20"/>
          <w:szCs w:val="20"/>
          <w:lang w:bidi="ru-RU"/>
        </w:rPr>
        <w:t>Трудовского</w:t>
      </w:r>
      <w:proofErr w:type="spellEnd"/>
      <w:r w:rsidRPr="00EC3D49">
        <w:rPr>
          <w:rFonts w:ascii="Times New Roman" w:hAnsi="Times New Roman" w:cs="Times New Roman"/>
          <w:sz w:val="20"/>
          <w:szCs w:val="20"/>
          <w:lang w:bidi="ru-RU"/>
        </w:rPr>
        <w:t xml:space="preserve"> сельсовета»,</w:t>
      </w:r>
    </w:p>
    <w:p w:rsidR="00822BD7" w:rsidRPr="00EC3D49" w:rsidRDefault="00822BD7" w:rsidP="00822BD7">
      <w:pPr>
        <w:rPr>
          <w:rFonts w:ascii="Times New Roman" w:hAnsi="Times New Roman" w:cs="Times New Roman"/>
          <w:sz w:val="20"/>
          <w:szCs w:val="20"/>
          <w:lang w:bidi="ru-RU"/>
        </w:rPr>
      </w:pPr>
      <w:r w:rsidRPr="00EC3D49">
        <w:rPr>
          <w:rFonts w:ascii="Times New Roman" w:hAnsi="Times New Roman" w:cs="Times New Roman"/>
          <w:sz w:val="20"/>
          <w:szCs w:val="20"/>
          <w:lang w:bidi="ru-RU"/>
        </w:rPr>
        <w:t xml:space="preserve">решение </w:t>
      </w:r>
      <w:proofErr w:type="spellStart"/>
      <w:r w:rsidRPr="00EC3D49">
        <w:rPr>
          <w:rFonts w:ascii="Times New Roman" w:hAnsi="Times New Roman" w:cs="Times New Roman"/>
          <w:sz w:val="20"/>
          <w:szCs w:val="20"/>
          <w:lang w:bidi="ru-RU"/>
        </w:rPr>
        <w:t>Трудовской</w:t>
      </w:r>
      <w:proofErr w:type="spellEnd"/>
      <w:r w:rsidRPr="00EC3D49">
        <w:rPr>
          <w:rFonts w:ascii="Times New Roman" w:hAnsi="Times New Roman" w:cs="Times New Roman"/>
          <w:sz w:val="20"/>
          <w:szCs w:val="20"/>
          <w:lang w:bidi="ru-RU"/>
        </w:rPr>
        <w:t xml:space="preserve"> сельской Думы от 14 ноября 2014 года № 32 «О внесении изменений в решение </w:t>
      </w:r>
      <w:proofErr w:type="spellStart"/>
      <w:r w:rsidRPr="00EC3D49">
        <w:rPr>
          <w:rFonts w:ascii="Times New Roman" w:hAnsi="Times New Roman" w:cs="Times New Roman"/>
          <w:sz w:val="20"/>
          <w:szCs w:val="20"/>
          <w:lang w:bidi="ru-RU"/>
        </w:rPr>
        <w:t>Трудовской</w:t>
      </w:r>
      <w:proofErr w:type="spellEnd"/>
      <w:r w:rsidRPr="00EC3D49">
        <w:rPr>
          <w:rFonts w:ascii="Times New Roman" w:hAnsi="Times New Roman" w:cs="Times New Roman"/>
          <w:sz w:val="20"/>
          <w:szCs w:val="20"/>
          <w:lang w:bidi="ru-RU"/>
        </w:rPr>
        <w:t xml:space="preserve"> сельской Думы от 23 сентября 2014 года № 28 «Об установлении земельного налога на территории </w:t>
      </w:r>
      <w:proofErr w:type="spellStart"/>
      <w:r w:rsidRPr="00EC3D49">
        <w:rPr>
          <w:rFonts w:ascii="Times New Roman" w:hAnsi="Times New Roman" w:cs="Times New Roman"/>
          <w:sz w:val="20"/>
          <w:szCs w:val="20"/>
          <w:lang w:bidi="ru-RU"/>
        </w:rPr>
        <w:t>Трудовского</w:t>
      </w:r>
      <w:proofErr w:type="spellEnd"/>
      <w:r w:rsidRPr="00EC3D49">
        <w:rPr>
          <w:rFonts w:ascii="Times New Roman" w:hAnsi="Times New Roman" w:cs="Times New Roman"/>
          <w:sz w:val="20"/>
          <w:szCs w:val="20"/>
          <w:lang w:bidi="ru-RU"/>
        </w:rPr>
        <w:t xml:space="preserve"> сельсовета»,</w:t>
      </w:r>
    </w:p>
    <w:p w:rsidR="00822BD7" w:rsidRPr="00EC3D49" w:rsidRDefault="00822BD7" w:rsidP="00822BD7">
      <w:pPr>
        <w:rPr>
          <w:rFonts w:ascii="Times New Roman" w:hAnsi="Times New Roman" w:cs="Times New Roman"/>
          <w:sz w:val="20"/>
          <w:szCs w:val="20"/>
          <w:lang w:bidi="ru-RU"/>
        </w:rPr>
      </w:pPr>
      <w:r w:rsidRPr="00EC3D49">
        <w:rPr>
          <w:rFonts w:ascii="Times New Roman" w:hAnsi="Times New Roman" w:cs="Times New Roman"/>
          <w:sz w:val="20"/>
          <w:szCs w:val="20"/>
          <w:lang w:bidi="ru-RU"/>
        </w:rPr>
        <w:t xml:space="preserve">решение </w:t>
      </w:r>
      <w:proofErr w:type="spellStart"/>
      <w:r w:rsidRPr="00EC3D49">
        <w:rPr>
          <w:rFonts w:ascii="Times New Roman" w:hAnsi="Times New Roman" w:cs="Times New Roman"/>
          <w:sz w:val="20"/>
          <w:szCs w:val="20"/>
          <w:lang w:bidi="ru-RU"/>
        </w:rPr>
        <w:t>Трудовской</w:t>
      </w:r>
      <w:proofErr w:type="spellEnd"/>
      <w:r w:rsidRPr="00EC3D49">
        <w:rPr>
          <w:rFonts w:ascii="Times New Roman" w:hAnsi="Times New Roman" w:cs="Times New Roman"/>
          <w:sz w:val="20"/>
          <w:szCs w:val="20"/>
          <w:lang w:bidi="ru-RU"/>
        </w:rPr>
        <w:t xml:space="preserve"> сельской Думы от 13 марта 2015 года № 4 «О внесении изменений в решение </w:t>
      </w:r>
      <w:proofErr w:type="spellStart"/>
      <w:r w:rsidRPr="00EC3D49">
        <w:rPr>
          <w:rFonts w:ascii="Times New Roman" w:hAnsi="Times New Roman" w:cs="Times New Roman"/>
          <w:sz w:val="20"/>
          <w:szCs w:val="20"/>
          <w:lang w:bidi="ru-RU"/>
        </w:rPr>
        <w:t>Трудовской</w:t>
      </w:r>
      <w:proofErr w:type="spellEnd"/>
      <w:r w:rsidRPr="00EC3D49">
        <w:rPr>
          <w:rFonts w:ascii="Times New Roman" w:hAnsi="Times New Roman" w:cs="Times New Roman"/>
          <w:sz w:val="20"/>
          <w:szCs w:val="20"/>
          <w:lang w:bidi="ru-RU"/>
        </w:rPr>
        <w:t xml:space="preserve"> сельской Думы от 23 сентября 2014 года № 28 «Об установлении земельного налога на территории </w:t>
      </w:r>
      <w:proofErr w:type="spellStart"/>
      <w:r w:rsidRPr="00EC3D49">
        <w:rPr>
          <w:rFonts w:ascii="Times New Roman" w:hAnsi="Times New Roman" w:cs="Times New Roman"/>
          <w:sz w:val="20"/>
          <w:szCs w:val="20"/>
          <w:lang w:bidi="ru-RU"/>
        </w:rPr>
        <w:t>Трудовского</w:t>
      </w:r>
      <w:proofErr w:type="spellEnd"/>
      <w:r w:rsidRPr="00EC3D49">
        <w:rPr>
          <w:rFonts w:ascii="Times New Roman" w:hAnsi="Times New Roman" w:cs="Times New Roman"/>
          <w:sz w:val="20"/>
          <w:szCs w:val="20"/>
          <w:lang w:bidi="ru-RU"/>
        </w:rPr>
        <w:t xml:space="preserve"> сельсовета»,</w:t>
      </w:r>
    </w:p>
    <w:p w:rsidR="00822BD7" w:rsidRPr="00EC3D49" w:rsidRDefault="00822BD7" w:rsidP="00822BD7">
      <w:pPr>
        <w:rPr>
          <w:rFonts w:ascii="Times New Roman" w:hAnsi="Times New Roman" w:cs="Times New Roman"/>
          <w:sz w:val="20"/>
          <w:szCs w:val="20"/>
          <w:lang w:bidi="ru-RU"/>
        </w:rPr>
      </w:pPr>
      <w:r w:rsidRPr="00EC3D49">
        <w:rPr>
          <w:rFonts w:ascii="Times New Roman" w:hAnsi="Times New Roman" w:cs="Times New Roman"/>
          <w:sz w:val="20"/>
          <w:szCs w:val="20"/>
          <w:lang w:bidi="ru-RU"/>
        </w:rPr>
        <w:t xml:space="preserve">решение </w:t>
      </w:r>
      <w:proofErr w:type="spellStart"/>
      <w:r w:rsidRPr="00EC3D49">
        <w:rPr>
          <w:rFonts w:ascii="Times New Roman" w:hAnsi="Times New Roman" w:cs="Times New Roman"/>
          <w:sz w:val="20"/>
          <w:szCs w:val="20"/>
          <w:lang w:bidi="ru-RU"/>
        </w:rPr>
        <w:t>Трудовской</w:t>
      </w:r>
      <w:proofErr w:type="spellEnd"/>
      <w:r w:rsidRPr="00EC3D49">
        <w:rPr>
          <w:rFonts w:ascii="Times New Roman" w:hAnsi="Times New Roman" w:cs="Times New Roman"/>
          <w:sz w:val="20"/>
          <w:szCs w:val="20"/>
          <w:lang w:bidi="ru-RU"/>
        </w:rPr>
        <w:t xml:space="preserve"> сельской Думы от 25 апреля 2016 года № 5 «О внесении изменений в решение </w:t>
      </w:r>
      <w:proofErr w:type="spellStart"/>
      <w:r w:rsidRPr="00EC3D49">
        <w:rPr>
          <w:rFonts w:ascii="Times New Roman" w:hAnsi="Times New Roman" w:cs="Times New Roman"/>
          <w:sz w:val="20"/>
          <w:szCs w:val="20"/>
          <w:lang w:bidi="ru-RU"/>
        </w:rPr>
        <w:t>Трудовской</w:t>
      </w:r>
      <w:proofErr w:type="spellEnd"/>
      <w:r w:rsidRPr="00EC3D49">
        <w:rPr>
          <w:rFonts w:ascii="Times New Roman" w:hAnsi="Times New Roman" w:cs="Times New Roman"/>
          <w:sz w:val="20"/>
          <w:szCs w:val="20"/>
          <w:lang w:bidi="ru-RU"/>
        </w:rPr>
        <w:t xml:space="preserve"> сельской Думы от 23 сентября 2014 года № 28 «Об установлении земельного налога на территории </w:t>
      </w:r>
      <w:proofErr w:type="spellStart"/>
      <w:r w:rsidRPr="00EC3D49">
        <w:rPr>
          <w:rFonts w:ascii="Times New Roman" w:hAnsi="Times New Roman" w:cs="Times New Roman"/>
          <w:sz w:val="20"/>
          <w:szCs w:val="20"/>
          <w:lang w:bidi="ru-RU"/>
        </w:rPr>
        <w:t>Трудовского</w:t>
      </w:r>
      <w:proofErr w:type="spellEnd"/>
      <w:r w:rsidRPr="00EC3D49">
        <w:rPr>
          <w:rFonts w:ascii="Times New Roman" w:hAnsi="Times New Roman" w:cs="Times New Roman"/>
          <w:sz w:val="20"/>
          <w:szCs w:val="20"/>
          <w:lang w:bidi="ru-RU"/>
        </w:rPr>
        <w:t xml:space="preserve"> сельсовета»,</w:t>
      </w:r>
    </w:p>
    <w:p w:rsidR="00822BD7" w:rsidRPr="00EC3D49" w:rsidRDefault="00822BD7" w:rsidP="00822BD7">
      <w:pPr>
        <w:rPr>
          <w:rFonts w:ascii="Times New Roman" w:hAnsi="Times New Roman" w:cs="Times New Roman"/>
          <w:sz w:val="20"/>
          <w:szCs w:val="20"/>
          <w:lang w:bidi="ru-RU"/>
        </w:rPr>
      </w:pPr>
      <w:r w:rsidRPr="00EC3D49">
        <w:rPr>
          <w:rFonts w:ascii="Times New Roman" w:hAnsi="Times New Roman" w:cs="Times New Roman"/>
          <w:sz w:val="20"/>
          <w:szCs w:val="20"/>
          <w:lang w:bidi="ru-RU"/>
        </w:rPr>
        <w:t xml:space="preserve">решение </w:t>
      </w:r>
      <w:proofErr w:type="spellStart"/>
      <w:r w:rsidRPr="00EC3D49">
        <w:rPr>
          <w:rFonts w:ascii="Times New Roman" w:hAnsi="Times New Roman" w:cs="Times New Roman"/>
          <w:sz w:val="20"/>
          <w:szCs w:val="20"/>
          <w:lang w:bidi="ru-RU"/>
        </w:rPr>
        <w:t>Трудовской</w:t>
      </w:r>
      <w:proofErr w:type="spellEnd"/>
      <w:r w:rsidRPr="00EC3D49">
        <w:rPr>
          <w:rFonts w:ascii="Times New Roman" w:hAnsi="Times New Roman" w:cs="Times New Roman"/>
          <w:sz w:val="20"/>
          <w:szCs w:val="20"/>
          <w:lang w:bidi="ru-RU"/>
        </w:rPr>
        <w:t xml:space="preserve"> сельской Думы от 10 ноября 2016 года № 10 «О внесении изменений в решение </w:t>
      </w:r>
      <w:proofErr w:type="spellStart"/>
      <w:r w:rsidRPr="00EC3D49">
        <w:rPr>
          <w:rFonts w:ascii="Times New Roman" w:hAnsi="Times New Roman" w:cs="Times New Roman"/>
          <w:sz w:val="20"/>
          <w:szCs w:val="20"/>
          <w:lang w:bidi="ru-RU"/>
        </w:rPr>
        <w:t>Трудовской</w:t>
      </w:r>
      <w:proofErr w:type="spellEnd"/>
      <w:r w:rsidRPr="00EC3D49">
        <w:rPr>
          <w:rFonts w:ascii="Times New Roman" w:hAnsi="Times New Roman" w:cs="Times New Roman"/>
          <w:sz w:val="20"/>
          <w:szCs w:val="20"/>
          <w:lang w:bidi="ru-RU"/>
        </w:rPr>
        <w:t xml:space="preserve"> сельской Думы от 23 сентября 2014 года № 28 «Об установлении земельного налога на территории </w:t>
      </w:r>
      <w:proofErr w:type="spellStart"/>
      <w:r w:rsidRPr="00EC3D49">
        <w:rPr>
          <w:rFonts w:ascii="Times New Roman" w:hAnsi="Times New Roman" w:cs="Times New Roman"/>
          <w:sz w:val="20"/>
          <w:szCs w:val="20"/>
          <w:lang w:bidi="ru-RU"/>
        </w:rPr>
        <w:t>Трудовского</w:t>
      </w:r>
      <w:proofErr w:type="spellEnd"/>
      <w:r w:rsidRPr="00EC3D49">
        <w:rPr>
          <w:rFonts w:ascii="Times New Roman" w:hAnsi="Times New Roman" w:cs="Times New Roman"/>
          <w:sz w:val="20"/>
          <w:szCs w:val="20"/>
          <w:lang w:bidi="ru-RU"/>
        </w:rPr>
        <w:t xml:space="preserve"> сельсовета»,</w:t>
      </w:r>
    </w:p>
    <w:p w:rsidR="00822BD7" w:rsidRPr="00EC3D49" w:rsidRDefault="00822BD7" w:rsidP="00822BD7">
      <w:pPr>
        <w:rPr>
          <w:rFonts w:ascii="Times New Roman" w:hAnsi="Times New Roman" w:cs="Times New Roman"/>
          <w:sz w:val="20"/>
          <w:szCs w:val="20"/>
          <w:lang w:bidi="ru-RU"/>
        </w:rPr>
      </w:pPr>
      <w:r w:rsidRPr="00EC3D49">
        <w:rPr>
          <w:rFonts w:ascii="Times New Roman" w:hAnsi="Times New Roman" w:cs="Times New Roman"/>
          <w:sz w:val="20"/>
          <w:szCs w:val="20"/>
          <w:lang w:bidi="ru-RU"/>
        </w:rPr>
        <w:t xml:space="preserve">решение </w:t>
      </w:r>
      <w:proofErr w:type="spellStart"/>
      <w:r w:rsidRPr="00EC3D49">
        <w:rPr>
          <w:rFonts w:ascii="Times New Roman" w:hAnsi="Times New Roman" w:cs="Times New Roman"/>
          <w:sz w:val="20"/>
          <w:szCs w:val="20"/>
          <w:lang w:bidi="ru-RU"/>
        </w:rPr>
        <w:t>Трудовской</w:t>
      </w:r>
      <w:proofErr w:type="spellEnd"/>
      <w:r w:rsidRPr="00EC3D49">
        <w:rPr>
          <w:rFonts w:ascii="Times New Roman" w:hAnsi="Times New Roman" w:cs="Times New Roman"/>
          <w:sz w:val="20"/>
          <w:szCs w:val="20"/>
          <w:lang w:bidi="ru-RU"/>
        </w:rPr>
        <w:t xml:space="preserve"> сельской Думы от 22 ноября 2019 года № 17 «О внесении изменений в решение </w:t>
      </w:r>
      <w:proofErr w:type="spellStart"/>
      <w:r w:rsidRPr="00EC3D49">
        <w:rPr>
          <w:rFonts w:ascii="Times New Roman" w:hAnsi="Times New Roman" w:cs="Times New Roman"/>
          <w:sz w:val="20"/>
          <w:szCs w:val="20"/>
          <w:lang w:bidi="ru-RU"/>
        </w:rPr>
        <w:t>Трудовской</w:t>
      </w:r>
      <w:proofErr w:type="spellEnd"/>
      <w:r w:rsidRPr="00EC3D49">
        <w:rPr>
          <w:rFonts w:ascii="Times New Roman" w:hAnsi="Times New Roman" w:cs="Times New Roman"/>
          <w:sz w:val="20"/>
          <w:szCs w:val="20"/>
          <w:lang w:bidi="ru-RU"/>
        </w:rPr>
        <w:t xml:space="preserve"> сельской Думы от 23 сентября 2014 года № 28 «Об установлении земельного налога на территории </w:t>
      </w:r>
      <w:proofErr w:type="spellStart"/>
      <w:r w:rsidRPr="00EC3D49">
        <w:rPr>
          <w:rFonts w:ascii="Times New Roman" w:hAnsi="Times New Roman" w:cs="Times New Roman"/>
          <w:sz w:val="20"/>
          <w:szCs w:val="20"/>
          <w:lang w:bidi="ru-RU"/>
        </w:rPr>
        <w:t>Трудовского</w:t>
      </w:r>
      <w:proofErr w:type="spellEnd"/>
      <w:r w:rsidRPr="00EC3D49">
        <w:rPr>
          <w:rFonts w:ascii="Times New Roman" w:hAnsi="Times New Roman" w:cs="Times New Roman"/>
          <w:sz w:val="20"/>
          <w:szCs w:val="20"/>
          <w:lang w:bidi="ru-RU"/>
        </w:rPr>
        <w:t xml:space="preserve"> сельсовета»,</w:t>
      </w:r>
    </w:p>
    <w:p w:rsidR="00822BD7" w:rsidRPr="00EC3D49" w:rsidRDefault="00822BD7" w:rsidP="00822BD7">
      <w:pPr>
        <w:rPr>
          <w:rFonts w:ascii="Times New Roman" w:hAnsi="Times New Roman" w:cs="Times New Roman"/>
          <w:sz w:val="20"/>
          <w:szCs w:val="20"/>
          <w:lang w:bidi="ru-RU"/>
        </w:rPr>
      </w:pPr>
      <w:r w:rsidRPr="00EC3D49">
        <w:rPr>
          <w:rFonts w:ascii="Times New Roman" w:hAnsi="Times New Roman" w:cs="Times New Roman"/>
          <w:sz w:val="20"/>
          <w:szCs w:val="20"/>
          <w:lang w:bidi="ru-RU"/>
        </w:rPr>
        <w:t xml:space="preserve">решение </w:t>
      </w:r>
      <w:proofErr w:type="spellStart"/>
      <w:r w:rsidRPr="00EC3D49">
        <w:rPr>
          <w:rFonts w:ascii="Times New Roman" w:hAnsi="Times New Roman" w:cs="Times New Roman"/>
          <w:sz w:val="20"/>
          <w:szCs w:val="20"/>
          <w:lang w:bidi="ru-RU"/>
        </w:rPr>
        <w:t>Трудовской</w:t>
      </w:r>
      <w:proofErr w:type="spellEnd"/>
      <w:r w:rsidRPr="00EC3D49">
        <w:rPr>
          <w:rFonts w:ascii="Times New Roman" w:hAnsi="Times New Roman" w:cs="Times New Roman"/>
          <w:sz w:val="20"/>
          <w:szCs w:val="20"/>
          <w:lang w:bidi="ru-RU"/>
        </w:rPr>
        <w:t xml:space="preserve"> сельской Думы от 1 июня 2020 года № 1 «О внесении изменений в решение </w:t>
      </w:r>
      <w:proofErr w:type="spellStart"/>
      <w:r w:rsidRPr="00EC3D49">
        <w:rPr>
          <w:rFonts w:ascii="Times New Roman" w:hAnsi="Times New Roman" w:cs="Times New Roman"/>
          <w:sz w:val="20"/>
          <w:szCs w:val="20"/>
          <w:lang w:bidi="ru-RU"/>
        </w:rPr>
        <w:t>Трудовской</w:t>
      </w:r>
      <w:proofErr w:type="spellEnd"/>
      <w:r w:rsidRPr="00EC3D49">
        <w:rPr>
          <w:rFonts w:ascii="Times New Roman" w:hAnsi="Times New Roman" w:cs="Times New Roman"/>
          <w:sz w:val="20"/>
          <w:szCs w:val="20"/>
          <w:lang w:bidi="ru-RU"/>
        </w:rPr>
        <w:t xml:space="preserve"> сельской Думы от 23 сентября 2014 года № 28 «Об установлении земельного налога на территории </w:t>
      </w:r>
      <w:proofErr w:type="spellStart"/>
      <w:r w:rsidRPr="00EC3D49">
        <w:rPr>
          <w:rFonts w:ascii="Times New Roman" w:hAnsi="Times New Roman" w:cs="Times New Roman"/>
          <w:sz w:val="20"/>
          <w:szCs w:val="20"/>
          <w:lang w:bidi="ru-RU"/>
        </w:rPr>
        <w:t>Трудовского</w:t>
      </w:r>
      <w:proofErr w:type="spellEnd"/>
      <w:r w:rsidRPr="00EC3D49">
        <w:rPr>
          <w:rFonts w:ascii="Times New Roman" w:hAnsi="Times New Roman" w:cs="Times New Roman"/>
          <w:sz w:val="20"/>
          <w:szCs w:val="20"/>
          <w:lang w:bidi="ru-RU"/>
        </w:rPr>
        <w:t xml:space="preserve"> сельсовета»,</w:t>
      </w:r>
    </w:p>
    <w:p w:rsidR="00822BD7" w:rsidRPr="00EC3D49" w:rsidRDefault="00822BD7" w:rsidP="00822BD7">
      <w:pPr>
        <w:rPr>
          <w:rFonts w:ascii="Times New Roman" w:hAnsi="Times New Roman" w:cs="Times New Roman"/>
          <w:sz w:val="20"/>
          <w:szCs w:val="20"/>
          <w:lang w:bidi="ru-RU"/>
        </w:rPr>
      </w:pPr>
      <w:r w:rsidRPr="00EC3D49">
        <w:rPr>
          <w:rFonts w:ascii="Times New Roman" w:hAnsi="Times New Roman" w:cs="Times New Roman"/>
          <w:sz w:val="20"/>
          <w:szCs w:val="20"/>
          <w:lang w:bidi="ru-RU"/>
        </w:rPr>
        <w:t xml:space="preserve">решение </w:t>
      </w:r>
      <w:proofErr w:type="spellStart"/>
      <w:r w:rsidRPr="00EC3D49">
        <w:rPr>
          <w:rFonts w:ascii="Times New Roman" w:hAnsi="Times New Roman" w:cs="Times New Roman"/>
          <w:sz w:val="20"/>
          <w:szCs w:val="20"/>
          <w:lang w:bidi="ru-RU"/>
        </w:rPr>
        <w:t>Трудовской</w:t>
      </w:r>
      <w:proofErr w:type="spellEnd"/>
      <w:r w:rsidRPr="00EC3D49">
        <w:rPr>
          <w:rFonts w:ascii="Times New Roman" w:hAnsi="Times New Roman" w:cs="Times New Roman"/>
          <w:sz w:val="20"/>
          <w:szCs w:val="20"/>
          <w:lang w:bidi="ru-RU"/>
        </w:rPr>
        <w:t xml:space="preserve"> сельской Думы от 8 июня 2020 года № 2 «О внесении изменений в решение </w:t>
      </w:r>
      <w:proofErr w:type="spellStart"/>
      <w:r w:rsidRPr="00EC3D49">
        <w:rPr>
          <w:rFonts w:ascii="Times New Roman" w:hAnsi="Times New Roman" w:cs="Times New Roman"/>
          <w:sz w:val="20"/>
          <w:szCs w:val="20"/>
          <w:lang w:bidi="ru-RU"/>
        </w:rPr>
        <w:t>Трудовской</w:t>
      </w:r>
      <w:proofErr w:type="spellEnd"/>
      <w:r w:rsidRPr="00EC3D49">
        <w:rPr>
          <w:rFonts w:ascii="Times New Roman" w:hAnsi="Times New Roman" w:cs="Times New Roman"/>
          <w:sz w:val="20"/>
          <w:szCs w:val="20"/>
          <w:lang w:bidi="ru-RU"/>
        </w:rPr>
        <w:t xml:space="preserve"> сельской Думы от 23 сентября 2014 года № 28 «Об установлении земельного налога на территории </w:t>
      </w:r>
      <w:proofErr w:type="spellStart"/>
      <w:r w:rsidRPr="00EC3D49">
        <w:rPr>
          <w:rFonts w:ascii="Times New Roman" w:hAnsi="Times New Roman" w:cs="Times New Roman"/>
          <w:sz w:val="20"/>
          <w:szCs w:val="20"/>
          <w:lang w:bidi="ru-RU"/>
        </w:rPr>
        <w:t>Трудовского</w:t>
      </w:r>
      <w:proofErr w:type="spellEnd"/>
      <w:r w:rsidRPr="00EC3D49">
        <w:rPr>
          <w:rFonts w:ascii="Times New Roman" w:hAnsi="Times New Roman" w:cs="Times New Roman"/>
          <w:sz w:val="20"/>
          <w:szCs w:val="20"/>
          <w:lang w:bidi="ru-RU"/>
        </w:rPr>
        <w:t xml:space="preserve"> сельсовета».</w:t>
      </w:r>
    </w:p>
    <w:p w:rsidR="00822BD7" w:rsidRPr="00EC3D49" w:rsidRDefault="00822BD7" w:rsidP="00822BD7">
      <w:pPr>
        <w:rPr>
          <w:rFonts w:ascii="Times New Roman" w:hAnsi="Times New Roman" w:cs="Times New Roman"/>
          <w:sz w:val="20"/>
          <w:szCs w:val="20"/>
          <w:lang w:bidi="ru-RU"/>
        </w:rPr>
      </w:pPr>
      <w:r w:rsidRPr="00EC3D49">
        <w:rPr>
          <w:rFonts w:ascii="Times New Roman" w:hAnsi="Times New Roman" w:cs="Times New Roman"/>
          <w:sz w:val="20"/>
          <w:szCs w:val="20"/>
          <w:lang w:bidi="ru-RU"/>
        </w:rPr>
        <w:tab/>
        <w:t>5.Опубликовать настоящее решение в информационном бюллетене «Вестник Звериноголовского муниципального округа»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2D2A72" w:rsidRPr="00EC3D49" w:rsidRDefault="00822BD7" w:rsidP="00822BD7">
      <w:pPr>
        <w:rPr>
          <w:rFonts w:ascii="Times New Roman" w:hAnsi="Times New Roman" w:cs="Times New Roman"/>
          <w:sz w:val="20"/>
          <w:szCs w:val="20"/>
          <w:lang w:bidi="ru-RU"/>
        </w:rPr>
      </w:pPr>
      <w:r w:rsidRPr="00EC3D49">
        <w:rPr>
          <w:rFonts w:ascii="Times New Roman" w:hAnsi="Times New Roman" w:cs="Times New Roman"/>
          <w:sz w:val="20"/>
          <w:szCs w:val="20"/>
          <w:lang w:bidi="ru-RU"/>
        </w:rPr>
        <w:tab/>
        <w:t xml:space="preserve">6.Настоящее решение вступает в силу с 1 января 2023 года, но не ранее чем по истечении одного месяца со дня </w:t>
      </w:r>
      <w:bookmarkStart w:id="1" w:name="bookmark1"/>
      <w:r w:rsidR="002D2A72" w:rsidRPr="00EC3D49">
        <w:rPr>
          <w:rFonts w:ascii="Times New Roman" w:hAnsi="Times New Roman" w:cs="Times New Roman"/>
          <w:sz w:val="20"/>
          <w:szCs w:val="20"/>
          <w:lang w:bidi="ru-RU"/>
        </w:rPr>
        <w:t>его официального опубликования.</w:t>
      </w:r>
    </w:p>
    <w:p w:rsidR="00822BD7" w:rsidRPr="00EC3D49" w:rsidRDefault="00822BD7" w:rsidP="00822BD7">
      <w:pPr>
        <w:rPr>
          <w:rFonts w:ascii="Times New Roman" w:hAnsi="Times New Roman" w:cs="Times New Roman"/>
          <w:sz w:val="20"/>
          <w:szCs w:val="20"/>
          <w:lang w:bidi="ru-RU"/>
        </w:rPr>
      </w:pPr>
      <w:r w:rsidRPr="00EC3D49">
        <w:rPr>
          <w:rFonts w:ascii="Times New Roman" w:hAnsi="Times New Roman" w:cs="Times New Roman"/>
          <w:sz w:val="20"/>
          <w:szCs w:val="20"/>
          <w:lang w:bidi="ru-RU"/>
        </w:rPr>
        <w:t xml:space="preserve">Председатель Думы </w:t>
      </w:r>
    </w:p>
    <w:p w:rsidR="002D2A72" w:rsidRPr="00EC3D49" w:rsidRDefault="002D2A72" w:rsidP="00822BD7">
      <w:pPr>
        <w:rPr>
          <w:rFonts w:ascii="Times New Roman" w:hAnsi="Times New Roman" w:cs="Times New Roman"/>
          <w:sz w:val="20"/>
          <w:szCs w:val="20"/>
          <w:lang w:bidi="ru-RU"/>
        </w:rPr>
      </w:pPr>
      <w:r w:rsidRPr="00EC3D49">
        <w:rPr>
          <w:rFonts w:ascii="Times New Roman" w:hAnsi="Times New Roman" w:cs="Times New Roman"/>
          <w:sz w:val="20"/>
          <w:szCs w:val="20"/>
          <w:lang w:bidi="ru-RU"/>
        </w:rPr>
        <w:t xml:space="preserve">Звериноголовского муниципального округа </w:t>
      </w:r>
    </w:p>
    <w:p w:rsidR="00822BD7" w:rsidRPr="00EC3D49" w:rsidRDefault="00822BD7" w:rsidP="00822BD7">
      <w:pPr>
        <w:rPr>
          <w:rFonts w:ascii="Times New Roman" w:hAnsi="Times New Roman" w:cs="Times New Roman"/>
          <w:sz w:val="20"/>
          <w:szCs w:val="20"/>
          <w:lang w:bidi="ru-RU"/>
        </w:rPr>
      </w:pPr>
      <w:r w:rsidRPr="00EC3D49">
        <w:rPr>
          <w:rFonts w:ascii="Times New Roman" w:hAnsi="Times New Roman" w:cs="Times New Roman"/>
          <w:sz w:val="20"/>
          <w:szCs w:val="20"/>
          <w:lang w:bidi="ru-RU"/>
        </w:rPr>
        <w:t>Курганской области</w:t>
      </w:r>
      <w:bookmarkStart w:id="2" w:name="bookmark2"/>
      <w:bookmarkEnd w:id="1"/>
      <w:r w:rsidR="002D2A72" w:rsidRPr="00EC3D49">
        <w:rPr>
          <w:rFonts w:ascii="Times New Roman" w:hAnsi="Times New Roman" w:cs="Times New Roman"/>
          <w:sz w:val="20"/>
          <w:szCs w:val="20"/>
          <w:lang w:bidi="ru-RU"/>
        </w:rPr>
        <w:tab/>
      </w:r>
      <w:r w:rsidR="002D2A72" w:rsidRPr="00EC3D49">
        <w:rPr>
          <w:rFonts w:ascii="Times New Roman" w:hAnsi="Times New Roman" w:cs="Times New Roman"/>
          <w:sz w:val="20"/>
          <w:szCs w:val="20"/>
          <w:lang w:bidi="ru-RU"/>
        </w:rPr>
        <w:tab/>
      </w:r>
      <w:r w:rsidR="002D2A72" w:rsidRPr="00EC3D49">
        <w:rPr>
          <w:rFonts w:ascii="Times New Roman" w:hAnsi="Times New Roman" w:cs="Times New Roman"/>
          <w:sz w:val="20"/>
          <w:szCs w:val="20"/>
          <w:lang w:bidi="ru-RU"/>
        </w:rPr>
        <w:tab/>
      </w:r>
      <w:r w:rsidR="002D2A72" w:rsidRPr="00EC3D49">
        <w:rPr>
          <w:rFonts w:ascii="Times New Roman" w:hAnsi="Times New Roman" w:cs="Times New Roman"/>
          <w:sz w:val="20"/>
          <w:szCs w:val="20"/>
          <w:lang w:bidi="ru-RU"/>
        </w:rPr>
        <w:tab/>
      </w:r>
      <w:r w:rsidR="002D2A72" w:rsidRPr="00EC3D49">
        <w:rPr>
          <w:rFonts w:ascii="Times New Roman" w:hAnsi="Times New Roman" w:cs="Times New Roman"/>
          <w:sz w:val="20"/>
          <w:szCs w:val="20"/>
          <w:lang w:bidi="ru-RU"/>
        </w:rPr>
        <w:tab/>
      </w:r>
      <w:r w:rsidR="002D2A72" w:rsidRPr="00EC3D49">
        <w:rPr>
          <w:rFonts w:ascii="Times New Roman" w:hAnsi="Times New Roman" w:cs="Times New Roman"/>
          <w:sz w:val="20"/>
          <w:szCs w:val="20"/>
          <w:lang w:bidi="ru-RU"/>
        </w:rPr>
        <w:tab/>
      </w:r>
      <w:r w:rsidR="002D2A72" w:rsidRPr="00EC3D49">
        <w:rPr>
          <w:rFonts w:ascii="Times New Roman" w:hAnsi="Times New Roman" w:cs="Times New Roman"/>
          <w:sz w:val="20"/>
          <w:szCs w:val="20"/>
          <w:lang w:bidi="ru-RU"/>
        </w:rPr>
        <w:tab/>
      </w:r>
      <w:r w:rsidR="002D2A72" w:rsidRPr="00EC3D49">
        <w:rPr>
          <w:rFonts w:ascii="Times New Roman" w:hAnsi="Times New Roman" w:cs="Times New Roman"/>
          <w:sz w:val="20"/>
          <w:szCs w:val="20"/>
          <w:lang w:bidi="ru-RU"/>
        </w:rPr>
        <w:tab/>
        <w:t xml:space="preserve">Т. Б. </w:t>
      </w:r>
      <w:proofErr w:type="spellStart"/>
      <w:r w:rsidR="002D2A72" w:rsidRPr="00EC3D49">
        <w:rPr>
          <w:rFonts w:ascii="Times New Roman" w:hAnsi="Times New Roman" w:cs="Times New Roman"/>
          <w:sz w:val="20"/>
          <w:szCs w:val="20"/>
          <w:lang w:bidi="ru-RU"/>
        </w:rPr>
        <w:t>Аргинбаева</w:t>
      </w:r>
      <w:proofErr w:type="spellEnd"/>
    </w:p>
    <w:p w:rsidR="00822BD7" w:rsidRPr="00EC3D49" w:rsidRDefault="002D2A72" w:rsidP="00822BD7">
      <w:pPr>
        <w:rPr>
          <w:rFonts w:ascii="Times New Roman" w:hAnsi="Times New Roman" w:cs="Times New Roman"/>
          <w:sz w:val="20"/>
          <w:szCs w:val="20"/>
          <w:lang w:bidi="ru-RU"/>
        </w:rPr>
      </w:pPr>
      <w:r w:rsidRPr="00EC3D49">
        <w:rPr>
          <w:rFonts w:ascii="Times New Roman" w:hAnsi="Times New Roman" w:cs="Times New Roman"/>
          <w:sz w:val="20"/>
          <w:szCs w:val="20"/>
          <w:lang w:bidi="ru-RU"/>
        </w:rPr>
        <w:t xml:space="preserve">Глава Звериноголовского </w:t>
      </w:r>
      <w:r w:rsidR="00822BD7" w:rsidRPr="00EC3D49">
        <w:rPr>
          <w:rFonts w:ascii="Times New Roman" w:hAnsi="Times New Roman" w:cs="Times New Roman"/>
          <w:sz w:val="20"/>
          <w:szCs w:val="20"/>
          <w:lang w:bidi="ru-RU"/>
        </w:rPr>
        <w:t xml:space="preserve">муниципального округа </w:t>
      </w:r>
    </w:p>
    <w:p w:rsidR="00DF1678" w:rsidRDefault="00822BD7" w:rsidP="00B344D0">
      <w:pPr>
        <w:rPr>
          <w:rFonts w:ascii="Times New Roman" w:hAnsi="Times New Roman" w:cs="Times New Roman"/>
          <w:sz w:val="20"/>
          <w:szCs w:val="20"/>
          <w:lang w:bidi="ru-RU"/>
        </w:rPr>
      </w:pPr>
      <w:r w:rsidRPr="00EC3D49">
        <w:rPr>
          <w:rFonts w:ascii="Times New Roman" w:hAnsi="Times New Roman" w:cs="Times New Roman"/>
          <w:sz w:val="20"/>
          <w:szCs w:val="20"/>
          <w:lang w:bidi="ru-RU"/>
        </w:rPr>
        <w:t>Курганской области</w:t>
      </w:r>
      <w:bookmarkEnd w:id="2"/>
      <w:r w:rsidR="00B344D0">
        <w:rPr>
          <w:rFonts w:ascii="Times New Roman" w:hAnsi="Times New Roman" w:cs="Times New Roman"/>
          <w:sz w:val="20"/>
          <w:szCs w:val="20"/>
          <w:lang w:bidi="ru-RU"/>
        </w:rPr>
        <w:tab/>
      </w:r>
      <w:r w:rsidR="00B344D0">
        <w:rPr>
          <w:rFonts w:ascii="Times New Roman" w:hAnsi="Times New Roman" w:cs="Times New Roman"/>
          <w:sz w:val="20"/>
          <w:szCs w:val="20"/>
          <w:lang w:bidi="ru-RU"/>
        </w:rPr>
        <w:tab/>
      </w:r>
      <w:r w:rsidR="00B344D0">
        <w:rPr>
          <w:rFonts w:ascii="Times New Roman" w:hAnsi="Times New Roman" w:cs="Times New Roman"/>
          <w:sz w:val="20"/>
          <w:szCs w:val="20"/>
          <w:lang w:bidi="ru-RU"/>
        </w:rPr>
        <w:tab/>
      </w:r>
      <w:r w:rsidR="00B344D0">
        <w:rPr>
          <w:rFonts w:ascii="Times New Roman" w:hAnsi="Times New Roman" w:cs="Times New Roman"/>
          <w:sz w:val="20"/>
          <w:szCs w:val="20"/>
          <w:lang w:bidi="ru-RU"/>
        </w:rPr>
        <w:tab/>
      </w:r>
      <w:r w:rsidR="00B344D0">
        <w:rPr>
          <w:rFonts w:ascii="Times New Roman" w:hAnsi="Times New Roman" w:cs="Times New Roman"/>
          <w:sz w:val="20"/>
          <w:szCs w:val="20"/>
          <w:lang w:bidi="ru-RU"/>
        </w:rPr>
        <w:tab/>
      </w:r>
      <w:r w:rsidR="00B344D0">
        <w:rPr>
          <w:rFonts w:ascii="Times New Roman" w:hAnsi="Times New Roman" w:cs="Times New Roman"/>
          <w:sz w:val="20"/>
          <w:szCs w:val="20"/>
          <w:lang w:bidi="ru-RU"/>
        </w:rPr>
        <w:tab/>
      </w:r>
      <w:r w:rsidR="00B344D0">
        <w:rPr>
          <w:rFonts w:ascii="Times New Roman" w:hAnsi="Times New Roman" w:cs="Times New Roman"/>
          <w:sz w:val="20"/>
          <w:szCs w:val="20"/>
          <w:lang w:bidi="ru-RU"/>
        </w:rPr>
        <w:tab/>
      </w:r>
      <w:r w:rsidR="00B344D0">
        <w:rPr>
          <w:rFonts w:ascii="Times New Roman" w:hAnsi="Times New Roman" w:cs="Times New Roman"/>
          <w:sz w:val="20"/>
          <w:szCs w:val="20"/>
          <w:lang w:bidi="ru-RU"/>
        </w:rPr>
        <w:tab/>
        <w:t>О. А. Курочкин</w:t>
      </w:r>
    </w:p>
    <w:p w:rsidR="00DF1678" w:rsidRDefault="00DF1678" w:rsidP="00822BD7">
      <w:pPr>
        <w:widowControl w:val="0"/>
        <w:spacing w:after="0" w:line="298" w:lineRule="exact"/>
        <w:ind w:left="20"/>
        <w:jc w:val="center"/>
        <w:rPr>
          <w:rFonts w:ascii="Times New Roman" w:hAnsi="Times New Roman" w:cs="Times New Roman"/>
          <w:sz w:val="20"/>
          <w:szCs w:val="20"/>
          <w:lang w:bidi="ru-RU"/>
        </w:rPr>
      </w:pPr>
    </w:p>
    <w:p w:rsidR="00B344D0" w:rsidRDefault="00B344D0" w:rsidP="00822BD7">
      <w:pPr>
        <w:widowControl w:val="0"/>
        <w:spacing w:after="0" w:line="298" w:lineRule="exact"/>
        <w:ind w:left="20"/>
        <w:jc w:val="center"/>
        <w:rPr>
          <w:rFonts w:ascii="Times New Roman" w:hAnsi="Times New Roman" w:cs="Times New Roman"/>
          <w:sz w:val="20"/>
          <w:szCs w:val="20"/>
          <w:lang w:bidi="ru-RU"/>
        </w:rPr>
      </w:pPr>
    </w:p>
    <w:p w:rsidR="00B344D0" w:rsidRPr="00EC3D49" w:rsidRDefault="00B344D0" w:rsidP="006A5C11">
      <w:pPr>
        <w:widowControl w:val="0"/>
        <w:spacing w:after="0" w:line="298" w:lineRule="exact"/>
        <w:rPr>
          <w:rFonts w:ascii="Times New Roman" w:eastAsia="Times New Roman" w:hAnsi="Times New Roman" w:cs="Times New Roman"/>
          <w:b/>
          <w:bCs/>
          <w:color w:val="000000"/>
          <w:sz w:val="20"/>
          <w:szCs w:val="20"/>
          <w:lang w:eastAsia="ru-RU" w:bidi="ru-RU"/>
        </w:rPr>
      </w:pPr>
    </w:p>
    <w:p w:rsidR="00822BD7" w:rsidRPr="006A5C11" w:rsidRDefault="00822BD7" w:rsidP="00822BD7">
      <w:pPr>
        <w:widowControl w:val="0"/>
        <w:spacing w:after="0" w:line="298" w:lineRule="exact"/>
        <w:ind w:left="20"/>
        <w:jc w:val="center"/>
        <w:rPr>
          <w:rFonts w:ascii="Times New Roman" w:eastAsia="Times New Roman" w:hAnsi="Times New Roman" w:cs="Times New Roman"/>
          <w:b/>
          <w:bCs/>
          <w:color w:val="000000"/>
          <w:sz w:val="18"/>
          <w:szCs w:val="18"/>
          <w:lang w:eastAsia="ru-RU" w:bidi="ru-RU"/>
        </w:rPr>
      </w:pPr>
      <w:r w:rsidRPr="006A5C11">
        <w:rPr>
          <w:rFonts w:ascii="Times New Roman" w:eastAsia="Times New Roman" w:hAnsi="Times New Roman" w:cs="Times New Roman"/>
          <w:b/>
          <w:bCs/>
          <w:color w:val="000000"/>
          <w:sz w:val="18"/>
          <w:szCs w:val="18"/>
          <w:lang w:eastAsia="ru-RU" w:bidi="ru-RU"/>
        </w:rPr>
        <w:lastRenderedPageBreak/>
        <w:t>КУРГАНСКАЯ ОБЛАСТЬ</w:t>
      </w:r>
    </w:p>
    <w:p w:rsidR="00822BD7" w:rsidRPr="006A5C11" w:rsidRDefault="00822BD7" w:rsidP="00822BD7">
      <w:pPr>
        <w:widowControl w:val="0"/>
        <w:spacing w:after="334" w:line="298" w:lineRule="exact"/>
        <w:ind w:left="20"/>
        <w:jc w:val="center"/>
        <w:rPr>
          <w:rFonts w:ascii="Times New Roman" w:eastAsia="Times New Roman" w:hAnsi="Times New Roman" w:cs="Times New Roman"/>
          <w:b/>
          <w:bCs/>
          <w:color w:val="000000"/>
          <w:sz w:val="18"/>
          <w:szCs w:val="18"/>
          <w:lang w:eastAsia="ru-RU" w:bidi="ru-RU"/>
        </w:rPr>
      </w:pPr>
      <w:r w:rsidRPr="006A5C11">
        <w:rPr>
          <w:rFonts w:ascii="Times New Roman" w:eastAsia="Times New Roman" w:hAnsi="Times New Roman" w:cs="Times New Roman"/>
          <w:b/>
          <w:bCs/>
          <w:color w:val="000000"/>
          <w:sz w:val="18"/>
          <w:szCs w:val="18"/>
          <w:lang w:eastAsia="ru-RU" w:bidi="ru-RU"/>
        </w:rPr>
        <w:t>ЗВЕРИНОГОЛОВСКИЙ МУНИЦИПАЛЬНЫЙ ОКРУГ КУРГАНСКОЙ ОБЛАСТИ</w:t>
      </w:r>
      <w:r w:rsidRPr="006A5C11">
        <w:rPr>
          <w:rFonts w:ascii="Times New Roman" w:eastAsia="Times New Roman" w:hAnsi="Times New Roman" w:cs="Times New Roman"/>
          <w:b/>
          <w:bCs/>
          <w:color w:val="000000"/>
          <w:sz w:val="18"/>
          <w:szCs w:val="18"/>
          <w:lang w:eastAsia="ru-RU" w:bidi="ru-RU"/>
        </w:rPr>
        <w:br/>
        <w:t>ДУМА ЗВЕРИНОГОЛОВСКОГО МУНИЦИПАЛЬНОГО ОКРУГА</w:t>
      </w:r>
      <w:r w:rsidRPr="006A5C11">
        <w:rPr>
          <w:rFonts w:ascii="Times New Roman" w:eastAsia="Times New Roman" w:hAnsi="Times New Roman" w:cs="Times New Roman"/>
          <w:b/>
          <w:bCs/>
          <w:color w:val="000000"/>
          <w:sz w:val="18"/>
          <w:szCs w:val="18"/>
          <w:lang w:eastAsia="ru-RU" w:bidi="ru-RU"/>
        </w:rPr>
        <w:br/>
        <w:t>КУРГАНСКОЙ ОБЛАСТИ</w:t>
      </w:r>
    </w:p>
    <w:p w:rsidR="00822BD7" w:rsidRPr="00EC3D49" w:rsidRDefault="00822BD7" w:rsidP="00822BD7">
      <w:pPr>
        <w:keepNext/>
        <w:keepLines/>
        <w:widowControl w:val="0"/>
        <w:spacing w:after="0" w:line="480" w:lineRule="exact"/>
        <w:ind w:left="20"/>
        <w:jc w:val="center"/>
        <w:outlineLvl w:val="0"/>
        <w:rPr>
          <w:rFonts w:ascii="Times New Roman" w:eastAsia="Times New Roman" w:hAnsi="Times New Roman" w:cs="Times New Roman"/>
          <w:b/>
          <w:bCs/>
          <w:color w:val="000000"/>
          <w:sz w:val="20"/>
          <w:szCs w:val="20"/>
          <w:lang w:eastAsia="ru-RU" w:bidi="ru-RU"/>
        </w:rPr>
      </w:pPr>
      <w:r w:rsidRPr="00EC3D49">
        <w:rPr>
          <w:rFonts w:ascii="Times New Roman" w:eastAsia="Times New Roman" w:hAnsi="Times New Roman" w:cs="Times New Roman"/>
          <w:b/>
          <w:bCs/>
          <w:color w:val="000000"/>
          <w:sz w:val="20"/>
          <w:szCs w:val="20"/>
          <w:lang w:eastAsia="ru-RU" w:bidi="ru-RU"/>
        </w:rPr>
        <w:t>РЕШЕНИЕ</w:t>
      </w:r>
    </w:p>
    <w:p w:rsidR="00822BD7" w:rsidRPr="00EC3D49" w:rsidRDefault="00822BD7" w:rsidP="00822BD7">
      <w:pPr>
        <w:widowControl w:val="0"/>
        <w:tabs>
          <w:tab w:val="left" w:pos="3854"/>
        </w:tabs>
        <w:spacing w:after="0" w:line="302" w:lineRule="exact"/>
        <w:jc w:val="both"/>
        <w:rPr>
          <w:rFonts w:ascii="Times New Roman" w:eastAsia="Times New Roman" w:hAnsi="Times New Roman" w:cs="Times New Roman"/>
          <w:b/>
          <w:bCs/>
          <w:color w:val="000000"/>
          <w:sz w:val="20"/>
          <w:szCs w:val="20"/>
          <w:lang w:eastAsia="ru-RU" w:bidi="ru-RU"/>
        </w:rPr>
      </w:pPr>
      <w:r w:rsidRPr="00EC3D49">
        <w:rPr>
          <w:rFonts w:ascii="Times New Roman" w:eastAsia="Times New Roman" w:hAnsi="Times New Roman" w:cs="Times New Roman"/>
          <w:b/>
          <w:bCs/>
          <w:color w:val="000000"/>
          <w:sz w:val="20"/>
          <w:szCs w:val="20"/>
          <w:lang w:eastAsia="ru-RU" w:bidi="ru-RU"/>
        </w:rPr>
        <w:t>от «24» ноября 2022 года № 131</w:t>
      </w:r>
    </w:p>
    <w:p w:rsidR="00822BD7" w:rsidRPr="00EC3D49" w:rsidRDefault="00822BD7" w:rsidP="00822BD7">
      <w:pPr>
        <w:widowControl w:val="0"/>
        <w:spacing w:after="248" w:line="302" w:lineRule="exact"/>
        <w:jc w:val="both"/>
        <w:rPr>
          <w:rFonts w:ascii="Times New Roman" w:eastAsia="Times New Roman" w:hAnsi="Times New Roman" w:cs="Times New Roman"/>
          <w:b/>
          <w:bCs/>
          <w:color w:val="000000"/>
          <w:sz w:val="20"/>
          <w:szCs w:val="20"/>
          <w:lang w:eastAsia="ru-RU" w:bidi="ru-RU"/>
        </w:rPr>
      </w:pPr>
      <w:r w:rsidRPr="00EC3D49">
        <w:rPr>
          <w:rFonts w:ascii="Times New Roman" w:eastAsia="Times New Roman" w:hAnsi="Times New Roman" w:cs="Times New Roman"/>
          <w:b/>
          <w:bCs/>
          <w:color w:val="000000"/>
          <w:sz w:val="20"/>
          <w:szCs w:val="20"/>
          <w:lang w:eastAsia="ru-RU" w:bidi="ru-RU"/>
        </w:rPr>
        <w:t>село Звериноголовское</w:t>
      </w:r>
    </w:p>
    <w:p w:rsidR="00822BD7" w:rsidRPr="00EC3D49" w:rsidRDefault="00822BD7" w:rsidP="00822BD7">
      <w:pPr>
        <w:widowControl w:val="0"/>
        <w:spacing w:after="476" w:line="293" w:lineRule="exact"/>
        <w:ind w:left="20"/>
        <w:jc w:val="center"/>
        <w:rPr>
          <w:rFonts w:ascii="Times New Roman" w:eastAsia="Times New Roman" w:hAnsi="Times New Roman" w:cs="Times New Roman"/>
          <w:b/>
          <w:bCs/>
          <w:color w:val="000000"/>
          <w:sz w:val="20"/>
          <w:szCs w:val="20"/>
          <w:lang w:eastAsia="ru-RU" w:bidi="ru-RU"/>
        </w:rPr>
      </w:pPr>
      <w:r w:rsidRPr="00EC3D49">
        <w:rPr>
          <w:rFonts w:ascii="Times New Roman" w:eastAsia="Times New Roman" w:hAnsi="Times New Roman" w:cs="Times New Roman"/>
          <w:b/>
          <w:bCs/>
          <w:color w:val="000000"/>
          <w:sz w:val="20"/>
          <w:szCs w:val="20"/>
          <w:lang w:eastAsia="ru-RU" w:bidi="ru-RU"/>
        </w:rPr>
        <w:t>Об установлении налога на имущество физических лиц</w:t>
      </w:r>
      <w:r w:rsidRPr="00EC3D49">
        <w:rPr>
          <w:rFonts w:ascii="Times New Roman" w:eastAsia="Times New Roman" w:hAnsi="Times New Roman" w:cs="Times New Roman"/>
          <w:b/>
          <w:bCs/>
          <w:color w:val="000000"/>
          <w:sz w:val="20"/>
          <w:szCs w:val="20"/>
          <w:lang w:eastAsia="ru-RU" w:bidi="ru-RU"/>
        </w:rPr>
        <w:br/>
        <w:t>на территории Звериноголовского муниципального округа Курганской области</w:t>
      </w:r>
    </w:p>
    <w:p w:rsidR="00B344D0" w:rsidRDefault="00822BD7" w:rsidP="00B344D0">
      <w:pPr>
        <w:widowControl w:val="0"/>
        <w:spacing w:after="150" w:line="298" w:lineRule="exact"/>
        <w:ind w:firstLine="720"/>
        <w:jc w:val="both"/>
        <w:rPr>
          <w:rFonts w:ascii="Times New Roman" w:eastAsia="Times New Roman" w:hAnsi="Times New Roman" w:cs="Times New Roman"/>
          <w:color w:val="000000"/>
          <w:sz w:val="20"/>
          <w:szCs w:val="20"/>
          <w:lang w:eastAsia="ru-RU" w:bidi="ru-RU"/>
        </w:rPr>
      </w:pPr>
      <w:r w:rsidRPr="00EC3D49">
        <w:rPr>
          <w:rFonts w:ascii="Times New Roman" w:eastAsia="Times New Roman" w:hAnsi="Times New Roman" w:cs="Times New Roman"/>
          <w:color w:val="000000"/>
          <w:sz w:val="20"/>
          <w:szCs w:val="20"/>
          <w:lang w:eastAsia="ru-RU" w:bidi="ru-RU"/>
        </w:rPr>
        <w:t xml:space="preserve">В соответствии с главой 32 Налогового кодекса Российской Федерации, Федеральным законом от 6 октября 2003 года № 131 - ФЗ «Об общих принципах организации местного самоуправления в Российской Федерации», Законом Курганской области от 10 декабря 2021 года № 160 "О преобразовании муниципальных образований путем объединения всех поселений, входящих в состав Звериноголовского района Курганской области, во вновь образованное муниципальное образование - </w:t>
      </w:r>
      <w:proofErr w:type="spellStart"/>
      <w:r w:rsidRPr="00EC3D49">
        <w:rPr>
          <w:rFonts w:ascii="Times New Roman" w:eastAsia="Times New Roman" w:hAnsi="Times New Roman" w:cs="Times New Roman"/>
          <w:color w:val="000000"/>
          <w:sz w:val="20"/>
          <w:szCs w:val="20"/>
          <w:lang w:eastAsia="ru-RU" w:bidi="ru-RU"/>
        </w:rPr>
        <w:t>Звериноголовский</w:t>
      </w:r>
      <w:proofErr w:type="spellEnd"/>
      <w:r w:rsidRPr="00EC3D49">
        <w:rPr>
          <w:rFonts w:ascii="Times New Roman" w:eastAsia="Times New Roman" w:hAnsi="Times New Roman" w:cs="Times New Roman"/>
          <w:color w:val="000000"/>
          <w:sz w:val="20"/>
          <w:szCs w:val="20"/>
          <w:lang w:eastAsia="ru-RU" w:bidi="ru-RU"/>
        </w:rPr>
        <w:t xml:space="preserve"> муниципальный округ Курганской области и внесении изменений в некоторые законы Курганской области", Дума Звериноголовского муниципал</w:t>
      </w:r>
      <w:r w:rsidR="00B344D0">
        <w:rPr>
          <w:rFonts w:ascii="Times New Roman" w:eastAsia="Times New Roman" w:hAnsi="Times New Roman" w:cs="Times New Roman"/>
          <w:color w:val="000000"/>
          <w:sz w:val="20"/>
          <w:szCs w:val="20"/>
          <w:lang w:eastAsia="ru-RU" w:bidi="ru-RU"/>
        </w:rPr>
        <w:t>ьного округа Курганской области</w:t>
      </w:r>
    </w:p>
    <w:p w:rsidR="00822BD7" w:rsidRPr="00EC3D49" w:rsidRDefault="00822BD7" w:rsidP="00B344D0">
      <w:pPr>
        <w:widowControl w:val="0"/>
        <w:spacing w:after="150" w:line="298" w:lineRule="exact"/>
        <w:ind w:firstLine="720"/>
        <w:jc w:val="both"/>
        <w:rPr>
          <w:rFonts w:ascii="Times New Roman" w:eastAsia="Times New Roman" w:hAnsi="Times New Roman" w:cs="Times New Roman"/>
          <w:color w:val="000000"/>
          <w:sz w:val="20"/>
          <w:szCs w:val="20"/>
          <w:lang w:eastAsia="ru-RU" w:bidi="ru-RU"/>
        </w:rPr>
      </w:pPr>
      <w:r w:rsidRPr="00EC3D49">
        <w:rPr>
          <w:rFonts w:ascii="Times New Roman" w:eastAsia="Times New Roman" w:hAnsi="Times New Roman" w:cs="Times New Roman"/>
          <w:color w:val="000000"/>
          <w:sz w:val="20"/>
          <w:szCs w:val="20"/>
          <w:lang w:eastAsia="ru-RU" w:bidi="ru-RU"/>
        </w:rPr>
        <w:t>РЕШИЛА:</w:t>
      </w:r>
    </w:p>
    <w:p w:rsidR="00822BD7" w:rsidRPr="00EC3D49" w:rsidRDefault="00822BD7" w:rsidP="00822BD7">
      <w:pPr>
        <w:widowControl w:val="0"/>
        <w:tabs>
          <w:tab w:val="left" w:pos="0"/>
        </w:tabs>
        <w:spacing w:after="0" w:line="274" w:lineRule="exact"/>
        <w:jc w:val="both"/>
        <w:rPr>
          <w:rFonts w:ascii="Times New Roman" w:eastAsia="Times New Roman" w:hAnsi="Times New Roman" w:cs="Times New Roman"/>
          <w:color w:val="000000"/>
          <w:sz w:val="20"/>
          <w:szCs w:val="20"/>
          <w:lang w:eastAsia="ru-RU" w:bidi="ru-RU"/>
        </w:rPr>
      </w:pPr>
      <w:r w:rsidRPr="00EC3D49">
        <w:rPr>
          <w:rFonts w:ascii="Times New Roman" w:eastAsia="Times New Roman" w:hAnsi="Times New Roman" w:cs="Times New Roman"/>
          <w:color w:val="000000"/>
          <w:sz w:val="20"/>
          <w:szCs w:val="20"/>
          <w:lang w:eastAsia="ru-RU" w:bidi="ru-RU"/>
        </w:rPr>
        <w:tab/>
        <w:t>1.Установить на территории Звериноголовского муниципального округа Курганской области налог на имущество физических лиц (далее - налог) и ввести его действие с 1 января 2023 года.</w:t>
      </w:r>
    </w:p>
    <w:p w:rsidR="00822BD7" w:rsidRPr="00EC3D49" w:rsidRDefault="00822BD7" w:rsidP="00822BD7">
      <w:pPr>
        <w:widowControl w:val="0"/>
        <w:tabs>
          <w:tab w:val="left" w:pos="0"/>
        </w:tabs>
        <w:spacing w:after="0" w:line="274" w:lineRule="exact"/>
        <w:jc w:val="both"/>
        <w:rPr>
          <w:rFonts w:ascii="Times New Roman" w:eastAsia="Times New Roman" w:hAnsi="Times New Roman" w:cs="Times New Roman"/>
          <w:color w:val="000000"/>
          <w:sz w:val="20"/>
          <w:szCs w:val="20"/>
          <w:lang w:eastAsia="ru-RU" w:bidi="ru-RU"/>
        </w:rPr>
      </w:pPr>
      <w:r w:rsidRPr="00EC3D49">
        <w:rPr>
          <w:rFonts w:ascii="Times New Roman" w:eastAsia="Times New Roman" w:hAnsi="Times New Roman" w:cs="Times New Roman"/>
          <w:color w:val="000000"/>
          <w:sz w:val="20"/>
          <w:szCs w:val="20"/>
          <w:lang w:eastAsia="ru-RU" w:bidi="ru-RU"/>
        </w:rPr>
        <w:tab/>
        <w:t>2.Установить, что налоговая база по налогу в отношении объектов налогообложения определяется исходя из их кадастровой стоимости.</w:t>
      </w:r>
    </w:p>
    <w:p w:rsidR="00822BD7" w:rsidRPr="00B344D0" w:rsidRDefault="00822BD7" w:rsidP="00B344D0">
      <w:pPr>
        <w:widowControl w:val="0"/>
        <w:tabs>
          <w:tab w:val="left" w:pos="0"/>
        </w:tabs>
        <w:spacing w:after="0" w:line="274" w:lineRule="exact"/>
        <w:jc w:val="both"/>
        <w:rPr>
          <w:rFonts w:ascii="Times New Roman" w:eastAsia="Times New Roman" w:hAnsi="Times New Roman" w:cs="Times New Roman"/>
          <w:color w:val="000000"/>
          <w:sz w:val="20"/>
          <w:szCs w:val="20"/>
          <w:lang w:eastAsia="ru-RU" w:bidi="ru-RU"/>
        </w:rPr>
      </w:pPr>
      <w:r w:rsidRPr="00EC3D49">
        <w:rPr>
          <w:rFonts w:ascii="Times New Roman" w:eastAsia="Times New Roman" w:hAnsi="Times New Roman" w:cs="Times New Roman"/>
          <w:color w:val="000000"/>
          <w:sz w:val="20"/>
          <w:szCs w:val="20"/>
          <w:lang w:eastAsia="ru-RU" w:bidi="ru-RU"/>
        </w:rPr>
        <w:tab/>
        <w:t>3.Установить налоговые ставки по налогу в процентах от кадастровой стоимости объектов налого</w:t>
      </w:r>
      <w:r w:rsidR="00B344D0">
        <w:rPr>
          <w:rFonts w:ascii="Times New Roman" w:eastAsia="Times New Roman" w:hAnsi="Times New Roman" w:cs="Times New Roman"/>
          <w:color w:val="000000"/>
          <w:sz w:val="20"/>
          <w:szCs w:val="20"/>
          <w:lang w:eastAsia="ru-RU" w:bidi="ru-RU"/>
        </w:rPr>
        <w:t>обложения в следующих размерах:</w:t>
      </w:r>
    </w:p>
    <w:tbl>
      <w:tblPr>
        <w:tblW w:w="9366" w:type="dxa"/>
        <w:tblLayout w:type="fixed"/>
        <w:tblCellMar>
          <w:left w:w="10" w:type="dxa"/>
          <w:right w:w="10" w:type="dxa"/>
        </w:tblCellMar>
        <w:tblLook w:val="04A0" w:firstRow="1" w:lastRow="0" w:firstColumn="1" w:lastColumn="0" w:noHBand="0" w:noVBand="1"/>
      </w:tblPr>
      <w:tblGrid>
        <w:gridCol w:w="7381"/>
        <w:gridCol w:w="1985"/>
      </w:tblGrid>
      <w:tr w:rsidR="00822BD7" w:rsidRPr="00B344D0" w:rsidTr="005D69C6">
        <w:trPr>
          <w:trHeight w:hRule="exact" w:val="303"/>
        </w:trPr>
        <w:tc>
          <w:tcPr>
            <w:tcW w:w="7381" w:type="dxa"/>
            <w:tcBorders>
              <w:top w:val="single" w:sz="4" w:space="0" w:color="auto"/>
              <w:left w:val="single" w:sz="4" w:space="0" w:color="auto"/>
            </w:tcBorders>
            <w:shd w:val="clear" w:color="auto" w:fill="FFFFFF"/>
            <w:vAlign w:val="center"/>
          </w:tcPr>
          <w:p w:rsidR="00822BD7" w:rsidRPr="00B344D0" w:rsidRDefault="00822BD7" w:rsidP="00822BD7">
            <w:pPr>
              <w:widowControl w:val="0"/>
              <w:spacing w:after="0" w:line="210" w:lineRule="exact"/>
              <w:jc w:val="center"/>
              <w:rPr>
                <w:rFonts w:ascii="Times New Roman" w:eastAsia="Arial" w:hAnsi="Times New Roman" w:cs="Times New Roman"/>
                <w:spacing w:val="3"/>
                <w:sz w:val="18"/>
                <w:szCs w:val="18"/>
                <w:lang w:eastAsia="ru-RU" w:bidi="ru-RU"/>
              </w:rPr>
            </w:pPr>
            <w:r w:rsidRPr="00B344D0">
              <w:rPr>
                <w:rFonts w:ascii="Times New Roman" w:eastAsia="Arial" w:hAnsi="Times New Roman" w:cs="Times New Roman"/>
                <w:spacing w:val="3"/>
                <w:sz w:val="18"/>
                <w:szCs w:val="18"/>
                <w:lang w:eastAsia="ru-RU" w:bidi="ru-RU"/>
              </w:rPr>
              <w:t>Вид объекта налогообложения</w:t>
            </w:r>
          </w:p>
        </w:tc>
        <w:tc>
          <w:tcPr>
            <w:tcW w:w="1985" w:type="dxa"/>
            <w:tcBorders>
              <w:top w:val="single" w:sz="4" w:space="0" w:color="auto"/>
              <w:left w:val="single" w:sz="4" w:space="0" w:color="auto"/>
              <w:right w:val="single" w:sz="4" w:space="0" w:color="auto"/>
            </w:tcBorders>
            <w:shd w:val="clear" w:color="auto" w:fill="FFFFFF"/>
            <w:vAlign w:val="center"/>
          </w:tcPr>
          <w:p w:rsidR="00822BD7" w:rsidRPr="00B344D0" w:rsidRDefault="00822BD7" w:rsidP="00822BD7">
            <w:pPr>
              <w:widowControl w:val="0"/>
              <w:spacing w:after="0" w:line="210" w:lineRule="exact"/>
              <w:jc w:val="center"/>
              <w:rPr>
                <w:rFonts w:ascii="Times New Roman" w:eastAsia="Arial" w:hAnsi="Times New Roman" w:cs="Times New Roman"/>
                <w:spacing w:val="3"/>
                <w:sz w:val="18"/>
                <w:szCs w:val="18"/>
                <w:lang w:eastAsia="ru-RU" w:bidi="ru-RU"/>
              </w:rPr>
            </w:pPr>
            <w:r w:rsidRPr="00B344D0">
              <w:rPr>
                <w:rFonts w:ascii="Times New Roman" w:eastAsia="Arial" w:hAnsi="Times New Roman" w:cs="Times New Roman"/>
                <w:spacing w:val="3"/>
                <w:sz w:val="18"/>
                <w:szCs w:val="18"/>
                <w:lang w:eastAsia="ru-RU" w:bidi="ru-RU"/>
              </w:rPr>
              <w:t>Ставка налога, %</w:t>
            </w:r>
          </w:p>
        </w:tc>
      </w:tr>
      <w:tr w:rsidR="00822BD7" w:rsidRPr="00B344D0" w:rsidTr="005D69C6">
        <w:trPr>
          <w:trHeight w:hRule="exact" w:val="255"/>
        </w:trPr>
        <w:tc>
          <w:tcPr>
            <w:tcW w:w="7381" w:type="dxa"/>
            <w:tcBorders>
              <w:top w:val="single" w:sz="4" w:space="0" w:color="auto"/>
              <w:left w:val="single" w:sz="4" w:space="0" w:color="auto"/>
            </w:tcBorders>
            <w:shd w:val="clear" w:color="auto" w:fill="FFFFFF"/>
            <w:vAlign w:val="center"/>
          </w:tcPr>
          <w:p w:rsidR="00822BD7" w:rsidRPr="00B344D0" w:rsidRDefault="00822BD7" w:rsidP="00822BD7">
            <w:pPr>
              <w:widowControl w:val="0"/>
              <w:spacing w:after="0" w:line="274" w:lineRule="exact"/>
              <w:ind w:left="142" w:right="131"/>
              <w:jc w:val="both"/>
              <w:rPr>
                <w:rFonts w:ascii="Times New Roman" w:eastAsia="Arial" w:hAnsi="Times New Roman" w:cs="Times New Roman"/>
                <w:spacing w:val="3"/>
                <w:sz w:val="18"/>
                <w:szCs w:val="18"/>
                <w:lang w:eastAsia="ru-RU" w:bidi="ru-RU"/>
              </w:rPr>
            </w:pPr>
            <w:r w:rsidRPr="00B344D0">
              <w:rPr>
                <w:rFonts w:ascii="Times New Roman" w:eastAsia="Arial" w:hAnsi="Times New Roman" w:cs="Times New Roman"/>
                <w:spacing w:val="3"/>
                <w:sz w:val="18"/>
                <w:szCs w:val="18"/>
                <w:lang w:eastAsia="ru-RU" w:bidi="ru-RU"/>
              </w:rPr>
              <w:t>жилые дома, части жилых домов, квартиры, части квартир, комнаты</w:t>
            </w:r>
          </w:p>
        </w:tc>
        <w:tc>
          <w:tcPr>
            <w:tcW w:w="1985" w:type="dxa"/>
            <w:tcBorders>
              <w:top w:val="single" w:sz="4" w:space="0" w:color="auto"/>
              <w:left w:val="single" w:sz="4" w:space="0" w:color="auto"/>
              <w:right w:val="single" w:sz="4" w:space="0" w:color="auto"/>
            </w:tcBorders>
            <w:shd w:val="clear" w:color="auto" w:fill="FFFFFF"/>
            <w:vAlign w:val="center"/>
          </w:tcPr>
          <w:p w:rsidR="00822BD7" w:rsidRPr="00B344D0" w:rsidRDefault="00822BD7" w:rsidP="00822BD7">
            <w:pPr>
              <w:widowControl w:val="0"/>
              <w:spacing w:after="0" w:line="240" w:lineRule="auto"/>
              <w:jc w:val="center"/>
              <w:rPr>
                <w:rFonts w:ascii="Times New Roman" w:eastAsia="Arial Unicode MS" w:hAnsi="Times New Roman" w:cs="Times New Roman"/>
                <w:color w:val="000000"/>
                <w:sz w:val="18"/>
                <w:szCs w:val="18"/>
                <w:lang w:eastAsia="ru-RU" w:bidi="ru-RU"/>
              </w:rPr>
            </w:pPr>
            <w:r w:rsidRPr="00B344D0">
              <w:rPr>
                <w:rFonts w:ascii="Times New Roman" w:eastAsia="Arial Unicode MS" w:hAnsi="Times New Roman" w:cs="Times New Roman"/>
                <w:color w:val="000000"/>
                <w:sz w:val="18"/>
                <w:szCs w:val="18"/>
                <w:lang w:eastAsia="ru-RU" w:bidi="ru-RU"/>
              </w:rPr>
              <w:t>0,3</w:t>
            </w:r>
          </w:p>
        </w:tc>
      </w:tr>
      <w:tr w:rsidR="00822BD7" w:rsidRPr="00B344D0" w:rsidTr="005D69C6">
        <w:trPr>
          <w:trHeight w:hRule="exact" w:val="591"/>
        </w:trPr>
        <w:tc>
          <w:tcPr>
            <w:tcW w:w="7381" w:type="dxa"/>
            <w:tcBorders>
              <w:top w:val="single" w:sz="4" w:space="0" w:color="auto"/>
              <w:left w:val="single" w:sz="4" w:space="0" w:color="auto"/>
              <w:bottom w:val="single" w:sz="4" w:space="0" w:color="auto"/>
            </w:tcBorders>
            <w:shd w:val="clear" w:color="auto" w:fill="FFFFFF"/>
            <w:vAlign w:val="center"/>
          </w:tcPr>
          <w:p w:rsidR="00822BD7" w:rsidRPr="00B344D0" w:rsidRDefault="00822BD7" w:rsidP="00822BD7">
            <w:pPr>
              <w:widowControl w:val="0"/>
              <w:spacing w:after="0" w:line="274" w:lineRule="exact"/>
              <w:ind w:left="142" w:right="131"/>
              <w:jc w:val="both"/>
              <w:rPr>
                <w:rFonts w:ascii="Times New Roman" w:eastAsia="Arial" w:hAnsi="Times New Roman" w:cs="Times New Roman"/>
                <w:spacing w:val="3"/>
                <w:sz w:val="18"/>
                <w:szCs w:val="18"/>
                <w:lang w:eastAsia="ru-RU" w:bidi="ru-RU"/>
              </w:rPr>
            </w:pPr>
            <w:r w:rsidRPr="00B344D0">
              <w:rPr>
                <w:rFonts w:ascii="Times New Roman" w:eastAsia="Arial" w:hAnsi="Times New Roman" w:cs="Times New Roman"/>
                <w:spacing w:val="3"/>
                <w:sz w:val="18"/>
                <w:szCs w:val="18"/>
                <w:lang w:eastAsia="ru-RU" w:bidi="ru-RU"/>
              </w:rPr>
              <w:t>объекты незавершенного строительства в случае, если проектируемым назначением таких объектов является жилой дом</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822BD7" w:rsidRPr="00B344D0" w:rsidRDefault="00822BD7" w:rsidP="00822BD7">
            <w:pPr>
              <w:widowControl w:val="0"/>
              <w:spacing w:after="0" w:line="240" w:lineRule="auto"/>
              <w:jc w:val="center"/>
              <w:rPr>
                <w:rFonts w:ascii="Times New Roman" w:eastAsia="Arial Unicode MS" w:hAnsi="Times New Roman" w:cs="Times New Roman"/>
                <w:color w:val="000000"/>
                <w:sz w:val="18"/>
                <w:szCs w:val="18"/>
                <w:lang w:eastAsia="ru-RU" w:bidi="ru-RU"/>
              </w:rPr>
            </w:pPr>
            <w:r w:rsidRPr="00B344D0">
              <w:rPr>
                <w:rFonts w:ascii="Times New Roman" w:eastAsia="Arial Unicode MS" w:hAnsi="Times New Roman" w:cs="Times New Roman"/>
                <w:color w:val="000000"/>
                <w:sz w:val="18"/>
                <w:szCs w:val="18"/>
                <w:lang w:eastAsia="ru-RU" w:bidi="ru-RU"/>
              </w:rPr>
              <w:t>0,3</w:t>
            </w:r>
          </w:p>
        </w:tc>
      </w:tr>
      <w:tr w:rsidR="00822BD7" w:rsidRPr="00B344D0" w:rsidTr="005D69C6">
        <w:trPr>
          <w:trHeight w:hRule="exact" w:val="576"/>
        </w:trPr>
        <w:tc>
          <w:tcPr>
            <w:tcW w:w="7381" w:type="dxa"/>
            <w:tcBorders>
              <w:top w:val="single" w:sz="4" w:space="0" w:color="auto"/>
              <w:left w:val="single" w:sz="4" w:space="0" w:color="auto"/>
              <w:bottom w:val="single" w:sz="4" w:space="0" w:color="auto"/>
            </w:tcBorders>
            <w:shd w:val="clear" w:color="auto" w:fill="FFFFFF"/>
            <w:vAlign w:val="center"/>
          </w:tcPr>
          <w:p w:rsidR="00822BD7" w:rsidRPr="00B344D0" w:rsidRDefault="00822BD7" w:rsidP="00822BD7">
            <w:pPr>
              <w:widowControl w:val="0"/>
              <w:spacing w:after="0" w:line="274" w:lineRule="exact"/>
              <w:ind w:left="142" w:right="131"/>
              <w:jc w:val="both"/>
              <w:rPr>
                <w:rFonts w:ascii="Times New Roman" w:eastAsia="Arial" w:hAnsi="Times New Roman" w:cs="Times New Roman"/>
                <w:spacing w:val="3"/>
                <w:sz w:val="18"/>
                <w:szCs w:val="18"/>
                <w:lang w:eastAsia="ru-RU" w:bidi="ru-RU"/>
              </w:rPr>
            </w:pPr>
            <w:r w:rsidRPr="00B344D0">
              <w:rPr>
                <w:rFonts w:ascii="Times New Roman" w:eastAsia="Arial" w:hAnsi="Times New Roman" w:cs="Times New Roman"/>
                <w:spacing w:val="3"/>
                <w:sz w:val="18"/>
                <w:szCs w:val="18"/>
                <w:lang w:eastAsia="ru-RU" w:bidi="ru-RU"/>
              </w:rPr>
              <w:t>единые недвижимые комплексы, в состав которых входит хотя бы один жилой дом</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822BD7" w:rsidRPr="00B344D0" w:rsidRDefault="00822BD7" w:rsidP="00822BD7">
            <w:pPr>
              <w:widowControl w:val="0"/>
              <w:spacing w:after="0" w:line="240" w:lineRule="auto"/>
              <w:jc w:val="center"/>
              <w:rPr>
                <w:rFonts w:ascii="Times New Roman" w:eastAsia="Arial Unicode MS" w:hAnsi="Times New Roman" w:cs="Times New Roman"/>
                <w:color w:val="000000"/>
                <w:sz w:val="18"/>
                <w:szCs w:val="18"/>
                <w:lang w:eastAsia="ru-RU" w:bidi="ru-RU"/>
              </w:rPr>
            </w:pPr>
            <w:r w:rsidRPr="00B344D0">
              <w:rPr>
                <w:rFonts w:ascii="Times New Roman" w:eastAsia="Arial Unicode MS" w:hAnsi="Times New Roman" w:cs="Times New Roman"/>
                <w:color w:val="000000"/>
                <w:sz w:val="18"/>
                <w:szCs w:val="18"/>
                <w:lang w:eastAsia="ru-RU" w:bidi="ru-RU"/>
              </w:rPr>
              <w:t>0,3</w:t>
            </w:r>
          </w:p>
        </w:tc>
      </w:tr>
      <w:tr w:rsidR="00822BD7" w:rsidRPr="00B344D0" w:rsidTr="005D69C6">
        <w:trPr>
          <w:trHeight w:hRule="exact" w:val="1994"/>
        </w:trPr>
        <w:tc>
          <w:tcPr>
            <w:tcW w:w="7381" w:type="dxa"/>
            <w:tcBorders>
              <w:top w:val="single" w:sz="4" w:space="0" w:color="auto"/>
              <w:left w:val="single" w:sz="4" w:space="0" w:color="auto"/>
              <w:bottom w:val="single" w:sz="4" w:space="0" w:color="auto"/>
            </w:tcBorders>
            <w:shd w:val="clear" w:color="auto" w:fill="FFFFFF"/>
            <w:vAlign w:val="center"/>
          </w:tcPr>
          <w:p w:rsidR="00822BD7" w:rsidRPr="00B344D0" w:rsidRDefault="00822BD7" w:rsidP="00822BD7">
            <w:pPr>
              <w:widowControl w:val="0"/>
              <w:spacing w:after="0" w:line="274" w:lineRule="exact"/>
              <w:ind w:left="142" w:right="131"/>
              <w:jc w:val="both"/>
              <w:rPr>
                <w:rFonts w:ascii="Times New Roman" w:eastAsia="Arial" w:hAnsi="Times New Roman" w:cs="Times New Roman"/>
                <w:spacing w:val="3"/>
                <w:sz w:val="18"/>
                <w:szCs w:val="18"/>
                <w:lang w:eastAsia="ru-RU" w:bidi="ru-RU"/>
              </w:rPr>
            </w:pPr>
            <w:r w:rsidRPr="00B344D0">
              <w:rPr>
                <w:rFonts w:ascii="Times New Roman" w:eastAsia="Arial" w:hAnsi="Times New Roman" w:cs="Times New Roman"/>
                <w:spacing w:val="3"/>
                <w:sz w:val="18"/>
                <w:szCs w:val="18"/>
                <w:lang w:eastAsia="ru-RU" w:bidi="ru-RU"/>
              </w:rPr>
              <w:t xml:space="preserve">гаражи и </w:t>
            </w:r>
            <w:proofErr w:type="spellStart"/>
            <w:r w:rsidRPr="00B344D0">
              <w:rPr>
                <w:rFonts w:ascii="Times New Roman" w:eastAsia="Arial" w:hAnsi="Times New Roman" w:cs="Times New Roman"/>
                <w:spacing w:val="3"/>
                <w:sz w:val="18"/>
                <w:szCs w:val="18"/>
                <w:lang w:eastAsia="ru-RU" w:bidi="ru-RU"/>
              </w:rPr>
              <w:t>машино</w:t>
            </w:r>
            <w:proofErr w:type="spellEnd"/>
            <w:r w:rsidRPr="00B344D0">
              <w:rPr>
                <w:rFonts w:ascii="Times New Roman" w:eastAsia="Arial" w:hAnsi="Times New Roman" w:cs="Times New Roman"/>
                <w:spacing w:val="3"/>
                <w:sz w:val="18"/>
                <w:szCs w:val="18"/>
                <w:lang w:eastAsia="ru-RU" w:bidi="ru-RU"/>
              </w:rPr>
              <w:t>-места, в том числе расположенные в объектах налогообложения, включенных в перечень, определяемый в соответствии с пунктом 7 статьи 378.2 Налогового кодекса Российской Федерации, в объектах налогообложения, предусмотренных абзацем вторым пункта 10 статьи 378.2 Налогового кодекса Российской Федерации, а также в объектах налогообложения, кадастровая стоимость каждого из которых превышает 300 миллионов рублей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822BD7" w:rsidRPr="00B344D0" w:rsidRDefault="00822BD7" w:rsidP="00822BD7">
            <w:pPr>
              <w:widowControl w:val="0"/>
              <w:spacing w:after="0" w:line="240" w:lineRule="auto"/>
              <w:jc w:val="center"/>
              <w:rPr>
                <w:rFonts w:ascii="Times New Roman" w:eastAsia="Arial Unicode MS" w:hAnsi="Times New Roman" w:cs="Times New Roman"/>
                <w:color w:val="000000"/>
                <w:sz w:val="18"/>
                <w:szCs w:val="18"/>
                <w:lang w:eastAsia="ru-RU" w:bidi="ru-RU"/>
              </w:rPr>
            </w:pPr>
            <w:r w:rsidRPr="00B344D0">
              <w:rPr>
                <w:rFonts w:ascii="Times New Roman" w:eastAsia="Arial Unicode MS" w:hAnsi="Times New Roman" w:cs="Times New Roman"/>
                <w:color w:val="000000"/>
                <w:sz w:val="18"/>
                <w:szCs w:val="18"/>
                <w:lang w:eastAsia="ru-RU" w:bidi="ru-RU"/>
              </w:rPr>
              <w:t>0,3</w:t>
            </w:r>
          </w:p>
        </w:tc>
      </w:tr>
      <w:tr w:rsidR="00822BD7" w:rsidRPr="00B344D0" w:rsidTr="005D69C6">
        <w:trPr>
          <w:trHeight w:hRule="exact" w:val="1468"/>
        </w:trPr>
        <w:tc>
          <w:tcPr>
            <w:tcW w:w="7381" w:type="dxa"/>
            <w:tcBorders>
              <w:top w:val="single" w:sz="4" w:space="0" w:color="auto"/>
              <w:left w:val="single" w:sz="4" w:space="0" w:color="auto"/>
              <w:bottom w:val="single" w:sz="4" w:space="0" w:color="auto"/>
            </w:tcBorders>
            <w:shd w:val="clear" w:color="auto" w:fill="FFFFFF"/>
            <w:vAlign w:val="center"/>
          </w:tcPr>
          <w:p w:rsidR="00822BD7" w:rsidRPr="00B344D0" w:rsidRDefault="00822BD7" w:rsidP="00822BD7">
            <w:pPr>
              <w:widowControl w:val="0"/>
              <w:spacing w:after="0" w:line="274" w:lineRule="exact"/>
              <w:ind w:left="142" w:right="131"/>
              <w:jc w:val="both"/>
              <w:rPr>
                <w:rFonts w:ascii="Times New Roman" w:eastAsia="Arial" w:hAnsi="Times New Roman" w:cs="Times New Roman"/>
                <w:spacing w:val="3"/>
                <w:sz w:val="18"/>
                <w:szCs w:val="18"/>
                <w:lang w:eastAsia="ru-RU" w:bidi="ru-RU"/>
              </w:rPr>
            </w:pPr>
            <w:r w:rsidRPr="00B344D0">
              <w:rPr>
                <w:rFonts w:ascii="Times New Roman" w:eastAsia="Arial" w:hAnsi="Times New Roman" w:cs="Times New Roman"/>
                <w:spacing w:val="3"/>
                <w:sz w:val="18"/>
                <w:szCs w:val="18"/>
                <w:lang w:eastAsia="ru-RU" w:bidi="ru-RU"/>
              </w:rPr>
              <w:t>хозяйственные строения или сооружения,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822BD7" w:rsidRPr="00B344D0" w:rsidRDefault="00822BD7" w:rsidP="00822BD7">
            <w:pPr>
              <w:widowControl w:val="0"/>
              <w:spacing w:after="0" w:line="240" w:lineRule="auto"/>
              <w:jc w:val="center"/>
              <w:rPr>
                <w:rFonts w:ascii="Times New Roman" w:eastAsia="Arial Unicode MS" w:hAnsi="Times New Roman" w:cs="Times New Roman"/>
                <w:color w:val="000000"/>
                <w:sz w:val="18"/>
                <w:szCs w:val="18"/>
                <w:lang w:eastAsia="ru-RU" w:bidi="ru-RU"/>
              </w:rPr>
            </w:pPr>
            <w:r w:rsidRPr="00B344D0">
              <w:rPr>
                <w:rFonts w:ascii="Times New Roman" w:eastAsia="Arial Unicode MS" w:hAnsi="Times New Roman" w:cs="Times New Roman"/>
                <w:color w:val="000000"/>
                <w:sz w:val="18"/>
                <w:szCs w:val="18"/>
                <w:lang w:eastAsia="ru-RU" w:bidi="ru-RU"/>
              </w:rPr>
              <w:t>0,3</w:t>
            </w:r>
          </w:p>
        </w:tc>
      </w:tr>
      <w:tr w:rsidR="00822BD7" w:rsidRPr="00B344D0" w:rsidTr="005D69C6">
        <w:trPr>
          <w:trHeight w:hRule="exact" w:val="1707"/>
        </w:trPr>
        <w:tc>
          <w:tcPr>
            <w:tcW w:w="7381" w:type="dxa"/>
            <w:tcBorders>
              <w:top w:val="single" w:sz="4" w:space="0" w:color="auto"/>
              <w:left w:val="single" w:sz="4" w:space="0" w:color="auto"/>
              <w:bottom w:val="single" w:sz="4" w:space="0" w:color="auto"/>
            </w:tcBorders>
            <w:shd w:val="clear" w:color="auto" w:fill="FFFFFF"/>
            <w:vAlign w:val="center"/>
          </w:tcPr>
          <w:p w:rsidR="00822BD7" w:rsidRPr="00B344D0" w:rsidRDefault="00822BD7" w:rsidP="00822BD7">
            <w:pPr>
              <w:widowControl w:val="0"/>
              <w:spacing w:after="0" w:line="274" w:lineRule="exact"/>
              <w:ind w:left="142" w:right="131"/>
              <w:jc w:val="both"/>
              <w:rPr>
                <w:rFonts w:ascii="Times New Roman" w:eastAsia="Arial" w:hAnsi="Times New Roman" w:cs="Times New Roman"/>
                <w:spacing w:val="3"/>
                <w:sz w:val="18"/>
                <w:szCs w:val="18"/>
                <w:lang w:eastAsia="ru-RU" w:bidi="ru-RU"/>
              </w:rPr>
            </w:pPr>
            <w:r w:rsidRPr="00B344D0">
              <w:rPr>
                <w:rFonts w:ascii="Times New Roman" w:eastAsia="Arial" w:hAnsi="Times New Roman" w:cs="Times New Roman"/>
                <w:spacing w:val="3"/>
                <w:sz w:val="18"/>
                <w:szCs w:val="18"/>
                <w:lang w:eastAsia="ru-RU" w:bidi="ru-RU"/>
              </w:rPr>
              <w:lastRenderedPageBreak/>
              <w:t>объекты налогообложения, включенные в перечень, определяемый в соответствии с пунктом 7 статьи 378.2 Налогового кодекса Российской Федерации, объекты налогообложения, предусмотренные абзацем вторым пункта 10 статьи 378.2 Налогового кодекса Российской Федерации, а также объекты налогообложения, кадастровая стоимость каждого из которых превышает 300 миллионов рублей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822BD7" w:rsidRPr="00B344D0" w:rsidRDefault="00822BD7" w:rsidP="00822BD7">
            <w:pPr>
              <w:widowControl w:val="0"/>
              <w:spacing w:after="0" w:line="240" w:lineRule="auto"/>
              <w:jc w:val="center"/>
              <w:rPr>
                <w:rFonts w:ascii="Times New Roman" w:eastAsia="Arial Unicode MS" w:hAnsi="Times New Roman" w:cs="Times New Roman"/>
                <w:color w:val="000000"/>
                <w:sz w:val="18"/>
                <w:szCs w:val="18"/>
                <w:lang w:eastAsia="ru-RU" w:bidi="ru-RU"/>
              </w:rPr>
            </w:pPr>
            <w:r w:rsidRPr="00B344D0">
              <w:rPr>
                <w:rFonts w:ascii="Times New Roman" w:eastAsia="Arial Unicode MS" w:hAnsi="Times New Roman" w:cs="Times New Roman"/>
                <w:color w:val="000000"/>
                <w:sz w:val="18"/>
                <w:szCs w:val="18"/>
                <w:lang w:eastAsia="ru-RU" w:bidi="ru-RU"/>
              </w:rPr>
              <w:t>2,0</w:t>
            </w:r>
          </w:p>
        </w:tc>
      </w:tr>
      <w:tr w:rsidR="00822BD7" w:rsidRPr="00B344D0" w:rsidTr="005D69C6">
        <w:trPr>
          <w:trHeight w:hRule="exact" w:val="352"/>
        </w:trPr>
        <w:tc>
          <w:tcPr>
            <w:tcW w:w="7381" w:type="dxa"/>
            <w:tcBorders>
              <w:top w:val="single" w:sz="4" w:space="0" w:color="auto"/>
              <w:left w:val="single" w:sz="4" w:space="0" w:color="auto"/>
              <w:bottom w:val="single" w:sz="4" w:space="0" w:color="auto"/>
            </w:tcBorders>
            <w:shd w:val="clear" w:color="auto" w:fill="FFFFFF"/>
            <w:vAlign w:val="center"/>
          </w:tcPr>
          <w:p w:rsidR="00822BD7" w:rsidRPr="00B344D0" w:rsidRDefault="00822BD7" w:rsidP="00822BD7">
            <w:pPr>
              <w:widowControl w:val="0"/>
              <w:spacing w:after="0" w:line="274" w:lineRule="exact"/>
              <w:ind w:left="142" w:right="131"/>
              <w:jc w:val="both"/>
              <w:rPr>
                <w:rFonts w:ascii="Times New Roman" w:eastAsia="Arial" w:hAnsi="Times New Roman" w:cs="Times New Roman"/>
                <w:spacing w:val="3"/>
                <w:sz w:val="18"/>
                <w:szCs w:val="18"/>
                <w:lang w:eastAsia="ru-RU" w:bidi="ru-RU"/>
              </w:rPr>
            </w:pPr>
            <w:r w:rsidRPr="00B344D0">
              <w:rPr>
                <w:rFonts w:ascii="Times New Roman" w:eastAsia="Arial" w:hAnsi="Times New Roman" w:cs="Times New Roman"/>
                <w:spacing w:val="3"/>
                <w:sz w:val="18"/>
                <w:szCs w:val="18"/>
                <w:lang w:eastAsia="ru-RU" w:bidi="ru-RU"/>
              </w:rPr>
              <w:t>прочие объекты налогообложения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822BD7" w:rsidRPr="00B344D0" w:rsidRDefault="00822BD7" w:rsidP="00822BD7">
            <w:pPr>
              <w:widowControl w:val="0"/>
              <w:spacing w:after="0" w:line="240" w:lineRule="auto"/>
              <w:jc w:val="center"/>
              <w:rPr>
                <w:rFonts w:ascii="Times New Roman" w:eastAsia="Arial Unicode MS" w:hAnsi="Times New Roman" w:cs="Times New Roman"/>
                <w:color w:val="000000"/>
                <w:sz w:val="18"/>
                <w:szCs w:val="18"/>
                <w:lang w:eastAsia="ru-RU" w:bidi="ru-RU"/>
              </w:rPr>
            </w:pPr>
            <w:r w:rsidRPr="00B344D0">
              <w:rPr>
                <w:rFonts w:ascii="Times New Roman" w:eastAsia="Arial Unicode MS" w:hAnsi="Times New Roman" w:cs="Times New Roman"/>
                <w:color w:val="000000"/>
                <w:sz w:val="18"/>
                <w:szCs w:val="18"/>
                <w:lang w:eastAsia="ru-RU" w:bidi="ru-RU"/>
              </w:rPr>
              <w:t>0,5</w:t>
            </w:r>
          </w:p>
        </w:tc>
      </w:tr>
    </w:tbl>
    <w:p w:rsidR="00822BD7" w:rsidRPr="00EC3D49" w:rsidRDefault="00822BD7" w:rsidP="00822BD7">
      <w:pPr>
        <w:widowControl w:val="0"/>
        <w:spacing w:after="0" w:line="240" w:lineRule="auto"/>
        <w:rPr>
          <w:rFonts w:ascii="Times New Roman" w:eastAsia="Arial Unicode MS" w:hAnsi="Times New Roman" w:cs="Times New Roman"/>
          <w:color w:val="000000"/>
          <w:sz w:val="20"/>
          <w:szCs w:val="20"/>
          <w:lang w:eastAsia="ru-RU" w:bidi="ru-RU"/>
        </w:rPr>
      </w:pPr>
      <w:r w:rsidRPr="00EC3D49">
        <w:rPr>
          <w:rFonts w:ascii="Times New Roman" w:eastAsia="Arial Unicode MS" w:hAnsi="Times New Roman" w:cs="Times New Roman"/>
          <w:color w:val="000000"/>
          <w:sz w:val="20"/>
          <w:szCs w:val="20"/>
          <w:lang w:eastAsia="ru-RU" w:bidi="ru-RU"/>
        </w:rPr>
        <w:tab/>
        <w:t>4.Признать утратившими силу:</w:t>
      </w:r>
    </w:p>
    <w:p w:rsidR="00822BD7" w:rsidRPr="00EC3D49" w:rsidRDefault="00822BD7" w:rsidP="00822BD7">
      <w:pPr>
        <w:widowControl w:val="0"/>
        <w:spacing w:after="0" w:line="240" w:lineRule="auto"/>
        <w:ind w:firstLine="708"/>
        <w:jc w:val="both"/>
        <w:rPr>
          <w:rFonts w:ascii="Times New Roman" w:eastAsia="Arial Unicode MS" w:hAnsi="Times New Roman" w:cs="Times New Roman"/>
          <w:color w:val="000000"/>
          <w:sz w:val="20"/>
          <w:szCs w:val="20"/>
          <w:lang w:eastAsia="ru-RU" w:bidi="ru-RU"/>
        </w:rPr>
      </w:pPr>
      <w:r w:rsidRPr="00EC3D49">
        <w:rPr>
          <w:rFonts w:ascii="Times New Roman" w:eastAsia="Arial Unicode MS" w:hAnsi="Times New Roman" w:cs="Times New Roman"/>
          <w:color w:val="000000"/>
          <w:sz w:val="20"/>
          <w:szCs w:val="20"/>
          <w:lang w:eastAsia="ru-RU" w:bidi="ru-RU"/>
        </w:rPr>
        <w:t xml:space="preserve">решение </w:t>
      </w:r>
      <w:proofErr w:type="spellStart"/>
      <w:r w:rsidRPr="00EC3D49">
        <w:rPr>
          <w:rFonts w:ascii="Times New Roman" w:eastAsia="Arial Unicode MS" w:hAnsi="Times New Roman" w:cs="Times New Roman"/>
          <w:color w:val="000000"/>
          <w:sz w:val="20"/>
          <w:szCs w:val="20"/>
          <w:lang w:eastAsia="ru-RU" w:bidi="ru-RU"/>
        </w:rPr>
        <w:t>Бугровской</w:t>
      </w:r>
      <w:proofErr w:type="spellEnd"/>
      <w:r w:rsidRPr="00EC3D49">
        <w:rPr>
          <w:rFonts w:ascii="Times New Roman" w:eastAsia="Arial Unicode MS" w:hAnsi="Times New Roman" w:cs="Times New Roman"/>
          <w:color w:val="000000"/>
          <w:sz w:val="20"/>
          <w:szCs w:val="20"/>
          <w:lang w:eastAsia="ru-RU" w:bidi="ru-RU"/>
        </w:rPr>
        <w:t xml:space="preserve"> сельской Думы от 12 ноября 2019 года № 21 «Об установлении налога на имущество физических лиц на территории </w:t>
      </w:r>
      <w:proofErr w:type="spellStart"/>
      <w:r w:rsidRPr="00EC3D49">
        <w:rPr>
          <w:rFonts w:ascii="Times New Roman" w:eastAsia="Arial Unicode MS" w:hAnsi="Times New Roman" w:cs="Times New Roman"/>
          <w:color w:val="000000"/>
          <w:sz w:val="20"/>
          <w:szCs w:val="20"/>
          <w:lang w:eastAsia="ru-RU" w:bidi="ru-RU"/>
        </w:rPr>
        <w:t>Бугровского</w:t>
      </w:r>
      <w:proofErr w:type="spellEnd"/>
      <w:r w:rsidRPr="00EC3D49">
        <w:rPr>
          <w:rFonts w:ascii="Times New Roman" w:eastAsia="Arial Unicode MS" w:hAnsi="Times New Roman" w:cs="Times New Roman"/>
          <w:color w:val="000000"/>
          <w:sz w:val="20"/>
          <w:szCs w:val="20"/>
          <w:lang w:eastAsia="ru-RU" w:bidi="ru-RU"/>
        </w:rPr>
        <w:t xml:space="preserve"> сельсовета»,</w:t>
      </w:r>
    </w:p>
    <w:p w:rsidR="00822BD7" w:rsidRPr="00EC3D49" w:rsidRDefault="00822BD7" w:rsidP="00822BD7">
      <w:pPr>
        <w:widowControl w:val="0"/>
        <w:spacing w:after="0" w:line="240" w:lineRule="auto"/>
        <w:ind w:firstLine="708"/>
        <w:jc w:val="both"/>
        <w:rPr>
          <w:rFonts w:ascii="Times New Roman" w:eastAsia="Arial Unicode MS" w:hAnsi="Times New Roman" w:cs="Times New Roman"/>
          <w:color w:val="000000"/>
          <w:sz w:val="20"/>
          <w:szCs w:val="20"/>
          <w:lang w:eastAsia="ru-RU" w:bidi="ru-RU"/>
        </w:rPr>
      </w:pPr>
      <w:r w:rsidRPr="00EC3D49">
        <w:rPr>
          <w:rFonts w:ascii="Times New Roman" w:eastAsia="Arial Unicode MS" w:hAnsi="Times New Roman" w:cs="Times New Roman"/>
          <w:color w:val="000000"/>
          <w:sz w:val="20"/>
          <w:szCs w:val="20"/>
          <w:lang w:eastAsia="ru-RU" w:bidi="ru-RU"/>
        </w:rPr>
        <w:t xml:space="preserve">решение </w:t>
      </w:r>
      <w:proofErr w:type="spellStart"/>
      <w:r w:rsidRPr="00EC3D49">
        <w:rPr>
          <w:rFonts w:ascii="Times New Roman" w:eastAsia="Arial Unicode MS" w:hAnsi="Times New Roman" w:cs="Times New Roman"/>
          <w:color w:val="000000"/>
          <w:sz w:val="20"/>
          <w:szCs w:val="20"/>
          <w:lang w:eastAsia="ru-RU" w:bidi="ru-RU"/>
        </w:rPr>
        <w:t>Бугровской</w:t>
      </w:r>
      <w:proofErr w:type="spellEnd"/>
      <w:r w:rsidRPr="00EC3D49">
        <w:rPr>
          <w:rFonts w:ascii="Times New Roman" w:eastAsia="Arial Unicode MS" w:hAnsi="Times New Roman" w:cs="Times New Roman"/>
          <w:color w:val="000000"/>
          <w:sz w:val="20"/>
          <w:szCs w:val="20"/>
          <w:lang w:eastAsia="ru-RU" w:bidi="ru-RU"/>
        </w:rPr>
        <w:t xml:space="preserve"> сельской Думы от 19 октября 2020 года № 6 «О внесении изменений в решение </w:t>
      </w:r>
      <w:proofErr w:type="spellStart"/>
      <w:r w:rsidRPr="00EC3D49">
        <w:rPr>
          <w:rFonts w:ascii="Times New Roman" w:eastAsia="Arial Unicode MS" w:hAnsi="Times New Roman" w:cs="Times New Roman"/>
          <w:color w:val="000000"/>
          <w:sz w:val="20"/>
          <w:szCs w:val="20"/>
          <w:lang w:eastAsia="ru-RU" w:bidi="ru-RU"/>
        </w:rPr>
        <w:t>Бугровской</w:t>
      </w:r>
      <w:proofErr w:type="spellEnd"/>
      <w:r w:rsidRPr="00EC3D49">
        <w:rPr>
          <w:rFonts w:ascii="Times New Roman" w:eastAsia="Arial Unicode MS" w:hAnsi="Times New Roman" w:cs="Times New Roman"/>
          <w:color w:val="000000"/>
          <w:sz w:val="20"/>
          <w:szCs w:val="20"/>
          <w:lang w:eastAsia="ru-RU" w:bidi="ru-RU"/>
        </w:rPr>
        <w:t xml:space="preserve"> сельской Думы от 12 ноября 2019 года № 21 «Об установлении налога на имущество физических лиц на территории </w:t>
      </w:r>
      <w:proofErr w:type="spellStart"/>
      <w:r w:rsidRPr="00EC3D49">
        <w:rPr>
          <w:rFonts w:ascii="Times New Roman" w:eastAsia="Arial Unicode MS" w:hAnsi="Times New Roman" w:cs="Times New Roman"/>
          <w:color w:val="000000"/>
          <w:sz w:val="20"/>
          <w:szCs w:val="20"/>
          <w:lang w:eastAsia="ru-RU" w:bidi="ru-RU"/>
        </w:rPr>
        <w:t>Бугровского</w:t>
      </w:r>
      <w:proofErr w:type="spellEnd"/>
      <w:r w:rsidRPr="00EC3D49">
        <w:rPr>
          <w:rFonts w:ascii="Times New Roman" w:eastAsia="Arial Unicode MS" w:hAnsi="Times New Roman" w:cs="Times New Roman"/>
          <w:color w:val="000000"/>
          <w:sz w:val="20"/>
          <w:szCs w:val="20"/>
          <w:lang w:eastAsia="ru-RU" w:bidi="ru-RU"/>
        </w:rPr>
        <w:t xml:space="preserve"> сельсовета»,</w:t>
      </w:r>
    </w:p>
    <w:p w:rsidR="00822BD7" w:rsidRPr="00EC3D49" w:rsidRDefault="00822BD7" w:rsidP="00822BD7">
      <w:pPr>
        <w:widowControl w:val="0"/>
        <w:spacing w:after="0" w:line="240" w:lineRule="auto"/>
        <w:ind w:firstLine="708"/>
        <w:jc w:val="both"/>
        <w:rPr>
          <w:rFonts w:ascii="Times New Roman" w:eastAsia="Arial Unicode MS" w:hAnsi="Times New Roman" w:cs="Times New Roman"/>
          <w:color w:val="000000"/>
          <w:sz w:val="20"/>
          <w:szCs w:val="20"/>
          <w:lang w:eastAsia="ru-RU" w:bidi="ru-RU"/>
        </w:rPr>
      </w:pPr>
      <w:r w:rsidRPr="00EC3D49">
        <w:rPr>
          <w:rFonts w:ascii="Times New Roman" w:eastAsia="Arial Unicode MS" w:hAnsi="Times New Roman" w:cs="Times New Roman"/>
          <w:color w:val="000000"/>
          <w:sz w:val="20"/>
          <w:szCs w:val="20"/>
          <w:lang w:eastAsia="ru-RU" w:bidi="ru-RU"/>
        </w:rPr>
        <w:t xml:space="preserve">решение </w:t>
      </w:r>
      <w:proofErr w:type="spellStart"/>
      <w:r w:rsidRPr="00EC3D49">
        <w:rPr>
          <w:rFonts w:ascii="Times New Roman" w:eastAsia="Arial Unicode MS" w:hAnsi="Times New Roman" w:cs="Times New Roman"/>
          <w:color w:val="000000"/>
          <w:sz w:val="20"/>
          <w:szCs w:val="20"/>
          <w:lang w:eastAsia="ru-RU" w:bidi="ru-RU"/>
        </w:rPr>
        <w:t>Бугровской</w:t>
      </w:r>
      <w:proofErr w:type="spellEnd"/>
      <w:r w:rsidRPr="00EC3D49">
        <w:rPr>
          <w:rFonts w:ascii="Times New Roman" w:eastAsia="Arial Unicode MS" w:hAnsi="Times New Roman" w:cs="Times New Roman"/>
          <w:color w:val="000000"/>
          <w:sz w:val="20"/>
          <w:szCs w:val="20"/>
          <w:lang w:eastAsia="ru-RU" w:bidi="ru-RU"/>
        </w:rPr>
        <w:t xml:space="preserve"> сельской Думы от 1 апреля 2021 года № 5 «О внесении изменений в решение </w:t>
      </w:r>
      <w:proofErr w:type="spellStart"/>
      <w:r w:rsidRPr="00EC3D49">
        <w:rPr>
          <w:rFonts w:ascii="Times New Roman" w:eastAsia="Arial Unicode MS" w:hAnsi="Times New Roman" w:cs="Times New Roman"/>
          <w:color w:val="000000"/>
          <w:sz w:val="20"/>
          <w:szCs w:val="20"/>
          <w:lang w:eastAsia="ru-RU" w:bidi="ru-RU"/>
        </w:rPr>
        <w:t>Бугровской</w:t>
      </w:r>
      <w:proofErr w:type="spellEnd"/>
      <w:r w:rsidRPr="00EC3D49">
        <w:rPr>
          <w:rFonts w:ascii="Times New Roman" w:eastAsia="Arial Unicode MS" w:hAnsi="Times New Roman" w:cs="Times New Roman"/>
          <w:color w:val="000000"/>
          <w:sz w:val="20"/>
          <w:szCs w:val="20"/>
          <w:lang w:eastAsia="ru-RU" w:bidi="ru-RU"/>
        </w:rPr>
        <w:t xml:space="preserve"> сельской Думы от 12 ноября 2019 года № 21 «Об установлении налога на имущество физических лиц на территории </w:t>
      </w:r>
      <w:proofErr w:type="spellStart"/>
      <w:r w:rsidRPr="00EC3D49">
        <w:rPr>
          <w:rFonts w:ascii="Times New Roman" w:eastAsia="Arial Unicode MS" w:hAnsi="Times New Roman" w:cs="Times New Roman"/>
          <w:color w:val="000000"/>
          <w:sz w:val="20"/>
          <w:szCs w:val="20"/>
          <w:lang w:eastAsia="ru-RU" w:bidi="ru-RU"/>
        </w:rPr>
        <w:t>Бугровского</w:t>
      </w:r>
      <w:proofErr w:type="spellEnd"/>
      <w:r w:rsidRPr="00EC3D49">
        <w:rPr>
          <w:rFonts w:ascii="Times New Roman" w:eastAsia="Arial Unicode MS" w:hAnsi="Times New Roman" w:cs="Times New Roman"/>
          <w:color w:val="000000"/>
          <w:sz w:val="20"/>
          <w:szCs w:val="20"/>
          <w:lang w:eastAsia="ru-RU" w:bidi="ru-RU"/>
        </w:rPr>
        <w:t xml:space="preserve"> сельсовета»,</w:t>
      </w:r>
    </w:p>
    <w:p w:rsidR="00822BD7" w:rsidRPr="00EC3D49" w:rsidRDefault="00822BD7" w:rsidP="00822BD7">
      <w:pPr>
        <w:widowControl w:val="0"/>
        <w:spacing w:after="0" w:line="240" w:lineRule="auto"/>
        <w:ind w:firstLine="708"/>
        <w:jc w:val="both"/>
        <w:rPr>
          <w:rFonts w:ascii="Times New Roman" w:eastAsia="Arial Unicode MS" w:hAnsi="Times New Roman" w:cs="Times New Roman"/>
          <w:color w:val="000000"/>
          <w:sz w:val="20"/>
          <w:szCs w:val="20"/>
          <w:lang w:eastAsia="ru-RU" w:bidi="ru-RU"/>
        </w:rPr>
      </w:pPr>
      <w:r w:rsidRPr="00EC3D49">
        <w:rPr>
          <w:rFonts w:ascii="Times New Roman" w:eastAsia="Arial Unicode MS" w:hAnsi="Times New Roman" w:cs="Times New Roman"/>
          <w:color w:val="000000"/>
          <w:sz w:val="20"/>
          <w:szCs w:val="20"/>
          <w:lang w:eastAsia="ru-RU" w:bidi="ru-RU"/>
        </w:rPr>
        <w:t xml:space="preserve">решение </w:t>
      </w:r>
      <w:proofErr w:type="spellStart"/>
      <w:r w:rsidRPr="00EC3D49">
        <w:rPr>
          <w:rFonts w:ascii="Times New Roman" w:eastAsia="Arial Unicode MS" w:hAnsi="Times New Roman" w:cs="Times New Roman"/>
          <w:color w:val="000000"/>
          <w:sz w:val="20"/>
          <w:szCs w:val="20"/>
          <w:lang w:eastAsia="ru-RU" w:bidi="ru-RU"/>
        </w:rPr>
        <w:t>Звериноголовской</w:t>
      </w:r>
      <w:proofErr w:type="spellEnd"/>
      <w:r w:rsidRPr="00EC3D49">
        <w:rPr>
          <w:rFonts w:ascii="Times New Roman" w:eastAsia="Arial Unicode MS" w:hAnsi="Times New Roman" w:cs="Times New Roman"/>
          <w:color w:val="000000"/>
          <w:sz w:val="20"/>
          <w:szCs w:val="20"/>
          <w:lang w:eastAsia="ru-RU" w:bidi="ru-RU"/>
        </w:rPr>
        <w:t xml:space="preserve"> сельской Думы от 25 октября 2019 года № 14 «Об установлении налога на имущество физических лиц на территории Звериноголовского сельсовета»,</w:t>
      </w:r>
    </w:p>
    <w:p w:rsidR="00822BD7" w:rsidRPr="00EC3D49" w:rsidRDefault="00822BD7" w:rsidP="00822BD7">
      <w:pPr>
        <w:widowControl w:val="0"/>
        <w:spacing w:after="0" w:line="240" w:lineRule="auto"/>
        <w:ind w:firstLine="708"/>
        <w:jc w:val="both"/>
        <w:rPr>
          <w:rFonts w:ascii="Times New Roman" w:eastAsia="Arial Unicode MS" w:hAnsi="Times New Roman" w:cs="Times New Roman"/>
          <w:color w:val="000000"/>
          <w:sz w:val="20"/>
          <w:szCs w:val="20"/>
          <w:lang w:eastAsia="ru-RU" w:bidi="ru-RU"/>
        </w:rPr>
      </w:pPr>
      <w:r w:rsidRPr="00EC3D49">
        <w:rPr>
          <w:rFonts w:ascii="Times New Roman" w:eastAsia="Arial Unicode MS" w:hAnsi="Times New Roman" w:cs="Times New Roman"/>
          <w:color w:val="000000"/>
          <w:sz w:val="20"/>
          <w:szCs w:val="20"/>
          <w:lang w:eastAsia="ru-RU" w:bidi="ru-RU"/>
        </w:rPr>
        <w:t xml:space="preserve">решение </w:t>
      </w:r>
      <w:proofErr w:type="spellStart"/>
      <w:r w:rsidRPr="00EC3D49">
        <w:rPr>
          <w:rFonts w:ascii="Times New Roman" w:eastAsia="Arial Unicode MS" w:hAnsi="Times New Roman" w:cs="Times New Roman"/>
          <w:color w:val="000000"/>
          <w:sz w:val="20"/>
          <w:szCs w:val="20"/>
          <w:lang w:eastAsia="ru-RU" w:bidi="ru-RU"/>
        </w:rPr>
        <w:t>Звериноголовской</w:t>
      </w:r>
      <w:proofErr w:type="spellEnd"/>
      <w:r w:rsidRPr="00EC3D49">
        <w:rPr>
          <w:rFonts w:ascii="Times New Roman" w:eastAsia="Arial Unicode MS" w:hAnsi="Times New Roman" w:cs="Times New Roman"/>
          <w:color w:val="000000"/>
          <w:sz w:val="20"/>
          <w:szCs w:val="20"/>
          <w:lang w:eastAsia="ru-RU" w:bidi="ru-RU"/>
        </w:rPr>
        <w:t xml:space="preserve"> сельской Думы от 5 апреля 2021 года № 5 «О внесении изменений в решение </w:t>
      </w:r>
      <w:proofErr w:type="spellStart"/>
      <w:r w:rsidRPr="00EC3D49">
        <w:rPr>
          <w:rFonts w:ascii="Times New Roman" w:eastAsia="Arial Unicode MS" w:hAnsi="Times New Roman" w:cs="Times New Roman"/>
          <w:color w:val="000000"/>
          <w:sz w:val="20"/>
          <w:szCs w:val="20"/>
          <w:lang w:eastAsia="ru-RU" w:bidi="ru-RU"/>
        </w:rPr>
        <w:t>Звериноголовской</w:t>
      </w:r>
      <w:proofErr w:type="spellEnd"/>
      <w:r w:rsidRPr="00EC3D49">
        <w:rPr>
          <w:rFonts w:ascii="Times New Roman" w:eastAsia="Arial Unicode MS" w:hAnsi="Times New Roman" w:cs="Times New Roman"/>
          <w:color w:val="000000"/>
          <w:sz w:val="20"/>
          <w:szCs w:val="20"/>
          <w:lang w:eastAsia="ru-RU" w:bidi="ru-RU"/>
        </w:rPr>
        <w:t xml:space="preserve"> сельской Думы от 25 октября 2019 года № 14 «Об установлении налога на имущество физических лиц на территории Звериноголовского сельсовета»,</w:t>
      </w:r>
    </w:p>
    <w:p w:rsidR="00822BD7" w:rsidRPr="00EC3D49" w:rsidRDefault="00822BD7" w:rsidP="00822BD7">
      <w:pPr>
        <w:widowControl w:val="0"/>
        <w:spacing w:after="0" w:line="240" w:lineRule="auto"/>
        <w:ind w:firstLine="708"/>
        <w:jc w:val="both"/>
        <w:rPr>
          <w:rFonts w:ascii="Times New Roman" w:eastAsia="Arial Unicode MS" w:hAnsi="Times New Roman" w:cs="Times New Roman"/>
          <w:color w:val="000000"/>
          <w:sz w:val="20"/>
          <w:szCs w:val="20"/>
          <w:lang w:eastAsia="ru-RU" w:bidi="ru-RU"/>
        </w:rPr>
      </w:pPr>
      <w:r w:rsidRPr="00EC3D49">
        <w:rPr>
          <w:rFonts w:ascii="Times New Roman" w:eastAsia="Arial Unicode MS" w:hAnsi="Times New Roman" w:cs="Times New Roman"/>
          <w:color w:val="000000"/>
          <w:sz w:val="20"/>
          <w:szCs w:val="20"/>
          <w:lang w:eastAsia="ru-RU" w:bidi="ru-RU"/>
        </w:rPr>
        <w:t>решение Искровской сельской Думы от 15 ноября 2019 года № 8 «Об установлении налога на имущество физических лиц на территории Искровского сельсовета»,</w:t>
      </w:r>
    </w:p>
    <w:p w:rsidR="00822BD7" w:rsidRPr="00EC3D49" w:rsidRDefault="00822BD7" w:rsidP="00822BD7">
      <w:pPr>
        <w:widowControl w:val="0"/>
        <w:spacing w:after="0" w:line="240" w:lineRule="auto"/>
        <w:ind w:firstLine="708"/>
        <w:jc w:val="both"/>
        <w:rPr>
          <w:rFonts w:ascii="Times New Roman" w:eastAsia="Arial Unicode MS" w:hAnsi="Times New Roman" w:cs="Times New Roman"/>
          <w:color w:val="000000"/>
          <w:sz w:val="20"/>
          <w:szCs w:val="20"/>
          <w:lang w:eastAsia="ru-RU" w:bidi="ru-RU"/>
        </w:rPr>
      </w:pPr>
      <w:r w:rsidRPr="00EC3D49">
        <w:rPr>
          <w:rFonts w:ascii="Times New Roman" w:eastAsia="Arial Unicode MS" w:hAnsi="Times New Roman" w:cs="Times New Roman"/>
          <w:color w:val="000000"/>
          <w:sz w:val="20"/>
          <w:szCs w:val="20"/>
          <w:lang w:eastAsia="ru-RU" w:bidi="ru-RU"/>
        </w:rPr>
        <w:t>решение Искровской сельской Думы от 24 марта 2021 года № 3 «О внесении изменений в решение Искровской сельской Думы от 15 ноября 2019 года № 8 «Об установлении налога на имущество физических лиц на территории Искровского сельсовета»,</w:t>
      </w:r>
    </w:p>
    <w:p w:rsidR="00822BD7" w:rsidRPr="00EC3D49" w:rsidRDefault="00822BD7" w:rsidP="00822BD7">
      <w:pPr>
        <w:widowControl w:val="0"/>
        <w:spacing w:after="0" w:line="240" w:lineRule="auto"/>
        <w:ind w:firstLine="708"/>
        <w:jc w:val="both"/>
        <w:rPr>
          <w:rFonts w:ascii="Times New Roman" w:eastAsia="Arial Unicode MS" w:hAnsi="Times New Roman" w:cs="Times New Roman"/>
          <w:color w:val="000000"/>
          <w:sz w:val="20"/>
          <w:szCs w:val="20"/>
          <w:lang w:eastAsia="ru-RU" w:bidi="ru-RU"/>
        </w:rPr>
      </w:pPr>
      <w:r w:rsidRPr="00EC3D49">
        <w:rPr>
          <w:rFonts w:ascii="Times New Roman" w:eastAsia="Arial Unicode MS" w:hAnsi="Times New Roman" w:cs="Times New Roman"/>
          <w:color w:val="000000"/>
          <w:sz w:val="20"/>
          <w:szCs w:val="20"/>
          <w:lang w:eastAsia="ru-RU" w:bidi="ru-RU"/>
        </w:rPr>
        <w:t xml:space="preserve">решение </w:t>
      </w:r>
      <w:proofErr w:type="spellStart"/>
      <w:r w:rsidRPr="00EC3D49">
        <w:rPr>
          <w:rFonts w:ascii="Times New Roman" w:eastAsia="Arial Unicode MS" w:hAnsi="Times New Roman" w:cs="Times New Roman"/>
          <w:color w:val="000000"/>
          <w:sz w:val="20"/>
          <w:szCs w:val="20"/>
          <w:lang w:eastAsia="ru-RU" w:bidi="ru-RU"/>
        </w:rPr>
        <w:t>Круглянской</w:t>
      </w:r>
      <w:proofErr w:type="spellEnd"/>
      <w:r w:rsidRPr="00EC3D49">
        <w:rPr>
          <w:rFonts w:ascii="Times New Roman" w:eastAsia="Arial Unicode MS" w:hAnsi="Times New Roman" w:cs="Times New Roman"/>
          <w:color w:val="000000"/>
          <w:sz w:val="20"/>
          <w:szCs w:val="20"/>
          <w:lang w:eastAsia="ru-RU" w:bidi="ru-RU"/>
        </w:rPr>
        <w:t xml:space="preserve"> сельской Думы от 24 октября 2019 года № 5 «Об установлении налога на имущество физических лиц на территории </w:t>
      </w:r>
      <w:proofErr w:type="spellStart"/>
      <w:r w:rsidRPr="00EC3D49">
        <w:rPr>
          <w:rFonts w:ascii="Times New Roman" w:eastAsia="Arial Unicode MS" w:hAnsi="Times New Roman" w:cs="Times New Roman"/>
          <w:color w:val="000000"/>
          <w:sz w:val="20"/>
          <w:szCs w:val="20"/>
          <w:lang w:eastAsia="ru-RU" w:bidi="ru-RU"/>
        </w:rPr>
        <w:t>Круглянского</w:t>
      </w:r>
      <w:proofErr w:type="spellEnd"/>
      <w:r w:rsidRPr="00EC3D49">
        <w:rPr>
          <w:rFonts w:ascii="Times New Roman" w:eastAsia="Arial Unicode MS" w:hAnsi="Times New Roman" w:cs="Times New Roman"/>
          <w:color w:val="000000"/>
          <w:sz w:val="20"/>
          <w:szCs w:val="20"/>
          <w:lang w:eastAsia="ru-RU" w:bidi="ru-RU"/>
        </w:rPr>
        <w:t xml:space="preserve"> сельсовета»,</w:t>
      </w:r>
    </w:p>
    <w:p w:rsidR="00822BD7" w:rsidRPr="00EC3D49" w:rsidRDefault="00822BD7" w:rsidP="00822BD7">
      <w:pPr>
        <w:widowControl w:val="0"/>
        <w:spacing w:after="0" w:line="240" w:lineRule="auto"/>
        <w:ind w:firstLine="708"/>
        <w:jc w:val="both"/>
        <w:rPr>
          <w:rFonts w:ascii="Times New Roman" w:eastAsia="Arial Unicode MS" w:hAnsi="Times New Roman" w:cs="Times New Roman"/>
          <w:color w:val="000000"/>
          <w:sz w:val="20"/>
          <w:szCs w:val="20"/>
          <w:lang w:eastAsia="ru-RU" w:bidi="ru-RU"/>
        </w:rPr>
      </w:pPr>
      <w:r w:rsidRPr="00EC3D49">
        <w:rPr>
          <w:rFonts w:ascii="Times New Roman" w:eastAsia="Arial Unicode MS" w:hAnsi="Times New Roman" w:cs="Times New Roman"/>
          <w:color w:val="000000"/>
          <w:sz w:val="20"/>
          <w:szCs w:val="20"/>
          <w:lang w:eastAsia="ru-RU" w:bidi="ru-RU"/>
        </w:rPr>
        <w:t xml:space="preserve">решение </w:t>
      </w:r>
      <w:proofErr w:type="spellStart"/>
      <w:r w:rsidRPr="00EC3D49">
        <w:rPr>
          <w:rFonts w:ascii="Times New Roman" w:eastAsia="Arial Unicode MS" w:hAnsi="Times New Roman" w:cs="Times New Roman"/>
          <w:color w:val="000000"/>
          <w:sz w:val="20"/>
          <w:szCs w:val="20"/>
          <w:lang w:eastAsia="ru-RU" w:bidi="ru-RU"/>
        </w:rPr>
        <w:t>Озернинской</w:t>
      </w:r>
      <w:proofErr w:type="spellEnd"/>
      <w:r w:rsidRPr="00EC3D49">
        <w:rPr>
          <w:rFonts w:ascii="Times New Roman" w:eastAsia="Arial Unicode MS" w:hAnsi="Times New Roman" w:cs="Times New Roman"/>
          <w:color w:val="000000"/>
          <w:sz w:val="20"/>
          <w:szCs w:val="20"/>
          <w:lang w:eastAsia="ru-RU" w:bidi="ru-RU"/>
        </w:rPr>
        <w:t xml:space="preserve"> сельской Думы от 28 октября 2019 года № 11 «Об установлении налога на имущество физических лиц на территории </w:t>
      </w:r>
      <w:proofErr w:type="spellStart"/>
      <w:r w:rsidRPr="00EC3D49">
        <w:rPr>
          <w:rFonts w:ascii="Times New Roman" w:eastAsia="Arial Unicode MS" w:hAnsi="Times New Roman" w:cs="Times New Roman"/>
          <w:color w:val="000000"/>
          <w:sz w:val="20"/>
          <w:szCs w:val="20"/>
          <w:lang w:eastAsia="ru-RU" w:bidi="ru-RU"/>
        </w:rPr>
        <w:t>Озернинского</w:t>
      </w:r>
      <w:proofErr w:type="spellEnd"/>
      <w:r w:rsidRPr="00EC3D49">
        <w:rPr>
          <w:rFonts w:ascii="Times New Roman" w:eastAsia="Arial Unicode MS" w:hAnsi="Times New Roman" w:cs="Times New Roman"/>
          <w:color w:val="000000"/>
          <w:sz w:val="20"/>
          <w:szCs w:val="20"/>
          <w:lang w:eastAsia="ru-RU" w:bidi="ru-RU"/>
        </w:rPr>
        <w:t xml:space="preserve"> сельсовета»,</w:t>
      </w:r>
    </w:p>
    <w:p w:rsidR="00822BD7" w:rsidRPr="00EC3D49" w:rsidRDefault="00822BD7" w:rsidP="00822BD7">
      <w:pPr>
        <w:widowControl w:val="0"/>
        <w:spacing w:after="0" w:line="240" w:lineRule="auto"/>
        <w:ind w:firstLine="708"/>
        <w:jc w:val="both"/>
        <w:rPr>
          <w:rFonts w:ascii="Times New Roman" w:eastAsia="Arial Unicode MS" w:hAnsi="Times New Roman" w:cs="Times New Roman"/>
          <w:color w:val="000000"/>
          <w:sz w:val="20"/>
          <w:szCs w:val="20"/>
          <w:lang w:eastAsia="ru-RU" w:bidi="ru-RU"/>
        </w:rPr>
      </w:pPr>
      <w:r w:rsidRPr="00EC3D49">
        <w:rPr>
          <w:rFonts w:ascii="Times New Roman" w:eastAsia="Arial Unicode MS" w:hAnsi="Times New Roman" w:cs="Times New Roman"/>
          <w:color w:val="000000"/>
          <w:sz w:val="20"/>
          <w:szCs w:val="20"/>
          <w:lang w:eastAsia="ru-RU" w:bidi="ru-RU"/>
        </w:rPr>
        <w:t xml:space="preserve">решение </w:t>
      </w:r>
      <w:proofErr w:type="spellStart"/>
      <w:r w:rsidRPr="00EC3D49">
        <w:rPr>
          <w:rFonts w:ascii="Times New Roman" w:eastAsia="Arial Unicode MS" w:hAnsi="Times New Roman" w:cs="Times New Roman"/>
          <w:color w:val="000000"/>
          <w:sz w:val="20"/>
          <w:szCs w:val="20"/>
          <w:lang w:eastAsia="ru-RU" w:bidi="ru-RU"/>
        </w:rPr>
        <w:t>Озернинской</w:t>
      </w:r>
      <w:proofErr w:type="spellEnd"/>
      <w:r w:rsidRPr="00EC3D49">
        <w:rPr>
          <w:rFonts w:ascii="Times New Roman" w:eastAsia="Arial Unicode MS" w:hAnsi="Times New Roman" w:cs="Times New Roman"/>
          <w:color w:val="000000"/>
          <w:sz w:val="20"/>
          <w:szCs w:val="20"/>
          <w:lang w:eastAsia="ru-RU" w:bidi="ru-RU"/>
        </w:rPr>
        <w:t xml:space="preserve"> сельской Думы от 6 апреля 2021 года № 4 «О внесении изменений в решение </w:t>
      </w:r>
      <w:proofErr w:type="spellStart"/>
      <w:r w:rsidRPr="00EC3D49">
        <w:rPr>
          <w:rFonts w:ascii="Times New Roman" w:eastAsia="Arial Unicode MS" w:hAnsi="Times New Roman" w:cs="Times New Roman"/>
          <w:color w:val="000000"/>
          <w:sz w:val="20"/>
          <w:szCs w:val="20"/>
          <w:lang w:eastAsia="ru-RU" w:bidi="ru-RU"/>
        </w:rPr>
        <w:t>Озернинской</w:t>
      </w:r>
      <w:proofErr w:type="spellEnd"/>
      <w:r w:rsidRPr="00EC3D49">
        <w:rPr>
          <w:rFonts w:ascii="Times New Roman" w:eastAsia="Arial Unicode MS" w:hAnsi="Times New Roman" w:cs="Times New Roman"/>
          <w:color w:val="000000"/>
          <w:sz w:val="20"/>
          <w:szCs w:val="20"/>
          <w:lang w:eastAsia="ru-RU" w:bidi="ru-RU"/>
        </w:rPr>
        <w:t xml:space="preserve"> сельской Думы от 28 октября 2019 года № 11 «Об установлении налога на имущество физических лиц на территории </w:t>
      </w:r>
      <w:proofErr w:type="spellStart"/>
      <w:r w:rsidRPr="00EC3D49">
        <w:rPr>
          <w:rFonts w:ascii="Times New Roman" w:eastAsia="Arial Unicode MS" w:hAnsi="Times New Roman" w:cs="Times New Roman"/>
          <w:color w:val="000000"/>
          <w:sz w:val="20"/>
          <w:szCs w:val="20"/>
          <w:lang w:eastAsia="ru-RU" w:bidi="ru-RU"/>
        </w:rPr>
        <w:t>Озернинского</w:t>
      </w:r>
      <w:proofErr w:type="spellEnd"/>
      <w:r w:rsidRPr="00EC3D49">
        <w:rPr>
          <w:rFonts w:ascii="Times New Roman" w:eastAsia="Arial Unicode MS" w:hAnsi="Times New Roman" w:cs="Times New Roman"/>
          <w:color w:val="000000"/>
          <w:sz w:val="20"/>
          <w:szCs w:val="20"/>
          <w:lang w:eastAsia="ru-RU" w:bidi="ru-RU"/>
        </w:rPr>
        <w:t xml:space="preserve"> сельсовета»,</w:t>
      </w:r>
    </w:p>
    <w:p w:rsidR="00822BD7" w:rsidRPr="00EC3D49" w:rsidRDefault="00822BD7" w:rsidP="00822BD7">
      <w:pPr>
        <w:widowControl w:val="0"/>
        <w:spacing w:after="0" w:line="240" w:lineRule="auto"/>
        <w:ind w:firstLine="708"/>
        <w:jc w:val="both"/>
        <w:rPr>
          <w:rFonts w:ascii="Times New Roman" w:eastAsia="Arial Unicode MS" w:hAnsi="Times New Roman" w:cs="Times New Roman"/>
          <w:color w:val="000000"/>
          <w:sz w:val="20"/>
          <w:szCs w:val="20"/>
          <w:lang w:eastAsia="ru-RU" w:bidi="ru-RU"/>
        </w:rPr>
      </w:pPr>
      <w:r w:rsidRPr="00EC3D49">
        <w:rPr>
          <w:rFonts w:ascii="Times New Roman" w:eastAsia="Arial Unicode MS" w:hAnsi="Times New Roman" w:cs="Times New Roman"/>
          <w:color w:val="000000"/>
          <w:sz w:val="20"/>
          <w:szCs w:val="20"/>
          <w:lang w:eastAsia="ru-RU" w:bidi="ru-RU"/>
        </w:rPr>
        <w:t>решение Отряд-</w:t>
      </w:r>
      <w:proofErr w:type="spellStart"/>
      <w:r w:rsidRPr="00EC3D49">
        <w:rPr>
          <w:rFonts w:ascii="Times New Roman" w:eastAsia="Arial Unicode MS" w:hAnsi="Times New Roman" w:cs="Times New Roman"/>
          <w:color w:val="000000"/>
          <w:sz w:val="20"/>
          <w:szCs w:val="20"/>
          <w:lang w:eastAsia="ru-RU" w:bidi="ru-RU"/>
        </w:rPr>
        <w:t>Алабугской</w:t>
      </w:r>
      <w:proofErr w:type="spellEnd"/>
      <w:r w:rsidRPr="00EC3D49">
        <w:rPr>
          <w:rFonts w:ascii="Times New Roman" w:eastAsia="Arial Unicode MS" w:hAnsi="Times New Roman" w:cs="Times New Roman"/>
          <w:color w:val="000000"/>
          <w:sz w:val="20"/>
          <w:szCs w:val="20"/>
          <w:lang w:eastAsia="ru-RU" w:bidi="ru-RU"/>
        </w:rPr>
        <w:t xml:space="preserve"> сельской Думы от 12 ноября 2019 года № 19 «Об установлении налога на имущество физических лиц на территории Отряд-</w:t>
      </w:r>
      <w:proofErr w:type="spellStart"/>
      <w:r w:rsidRPr="00EC3D49">
        <w:rPr>
          <w:rFonts w:ascii="Times New Roman" w:eastAsia="Arial Unicode MS" w:hAnsi="Times New Roman" w:cs="Times New Roman"/>
          <w:color w:val="000000"/>
          <w:sz w:val="20"/>
          <w:szCs w:val="20"/>
          <w:lang w:eastAsia="ru-RU" w:bidi="ru-RU"/>
        </w:rPr>
        <w:t>Алабугского</w:t>
      </w:r>
      <w:proofErr w:type="spellEnd"/>
      <w:r w:rsidRPr="00EC3D49">
        <w:rPr>
          <w:rFonts w:ascii="Times New Roman" w:eastAsia="Arial Unicode MS" w:hAnsi="Times New Roman" w:cs="Times New Roman"/>
          <w:color w:val="000000"/>
          <w:sz w:val="20"/>
          <w:szCs w:val="20"/>
          <w:lang w:eastAsia="ru-RU" w:bidi="ru-RU"/>
        </w:rPr>
        <w:t xml:space="preserve"> сельсовета»,</w:t>
      </w:r>
    </w:p>
    <w:p w:rsidR="00822BD7" w:rsidRPr="00EC3D49" w:rsidRDefault="00822BD7" w:rsidP="00822BD7">
      <w:pPr>
        <w:widowControl w:val="0"/>
        <w:spacing w:after="0" w:line="240" w:lineRule="auto"/>
        <w:ind w:firstLine="708"/>
        <w:jc w:val="both"/>
        <w:rPr>
          <w:rFonts w:ascii="Times New Roman" w:eastAsia="Arial Unicode MS" w:hAnsi="Times New Roman" w:cs="Times New Roman"/>
          <w:color w:val="000000"/>
          <w:sz w:val="20"/>
          <w:szCs w:val="20"/>
          <w:lang w:eastAsia="ru-RU" w:bidi="ru-RU"/>
        </w:rPr>
      </w:pPr>
      <w:r w:rsidRPr="00EC3D49">
        <w:rPr>
          <w:rFonts w:ascii="Times New Roman" w:eastAsia="Arial Unicode MS" w:hAnsi="Times New Roman" w:cs="Times New Roman"/>
          <w:color w:val="000000"/>
          <w:sz w:val="20"/>
          <w:szCs w:val="20"/>
          <w:lang w:eastAsia="ru-RU" w:bidi="ru-RU"/>
        </w:rPr>
        <w:t>решение Отряд-</w:t>
      </w:r>
      <w:proofErr w:type="spellStart"/>
      <w:r w:rsidRPr="00EC3D49">
        <w:rPr>
          <w:rFonts w:ascii="Times New Roman" w:eastAsia="Arial Unicode MS" w:hAnsi="Times New Roman" w:cs="Times New Roman"/>
          <w:color w:val="000000"/>
          <w:sz w:val="20"/>
          <w:szCs w:val="20"/>
          <w:lang w:eastAsia="ru-RU" w:bidi="ru-RU"/>
        </w:rPr>
        <w:t>Алабугской</w:t>
      </w:r>
      <w:proofErr w:type="spellEnd"/>
      <w:r w:rsidRPr="00EC3D49">
        <w:rPr>
          <w:rFonts w:ascii="Times New Roman" w:eastAsia="Arial Unicode MS" w:hAnsi="Times New Roman" w:cs="Times New Roman"/>
          <w:color w:val="000000"/>
          <w:sz w:val="20"/>
          <w:szCs w:val="20"/>
          <w:lang w:eastAsia="ru-RU" w:bidi="ru-RU"/>
        </w:rPr>
        <w:t xml:space="preserve"> сельской Думы от 8 апреля 2021 года № 5 «О внесении изменений в решение Отряд-</w:t>
      </w:r>
      <w:proofErr w:type="spellStart"/>
      <w:r w:rsidRPr="00EC3D49">
        <w:rPr>
          <w:rFonts w:ascii="Times New Roman" w:eastAsia="Arial Unicode MS" w:hAnsi="Times New Roman" w:cs="Times New Roman"/>
          <w:color w:val="000000"/>
          <w:sz w:val="20"/>
          <w:szCs w:val="20"/>
          <w:lang w:eastAsia="ru-RU" w:bidi="ru-RU"/>
        </w:rPr>
        <w:t>Алабугской</w:t>
      </w:r>
      <w:proofErr w:type="spellEnd"/>
      <w:r w:rsidRPr="00EC3D49">
        <w:rPr>
          <w:rFonts w:ascii="Times New Roman" w:eastAsia="Arial Unicode MS" w:hAnsi="Times New Roman" w:cs="Times New Roman"/>
          <w:color w:val="000000"/>
          <w:sz w:val="20"/>
          <w:szCs w:val="20"/>
          <w:lang w:eastAsia="ru-RU" w:bidi="ru-RU"/>
        </w:rPr>
        <w:t xml:space="preserve"> сельской Думы от 12 ноября 2019 года № 19 «Об установлении налога на имущество физических лиц на территории Отряд-</w:t>
      </w:r>
      <w:proofErr w:type="spellStart"/>
      <w:r w:rsidRPr="00EC3D49">
        <w:rPr>
          <w:rFonts w:ascii="Times New Roman" w:eastAsia="Arial Unicode MS" w:hAnsi="Times New Roman" w:cs="Times New Roman"/>
          <w:color w:val="000000"/>
          <w:sz w:val="20"/>
          <w:szCs w:val="20"/>
          <w:lang w:eastAsia="ru-RU" w:bidi="ru-RU"/>
        </w:rPr>
        <w:t>Алабугского</w:t>
      </w:r>
      <w:proofErr w:type="spellEnd"/>
      <w:r w:rsidRPr="00EC3D49">
        <w:rPr>
          <w:rFonts w:ascii="Times New Roman" w:eastAsia="Arial Unicode MS" w:hAnsi="Times New Roman" w:cs="Times New Roman"/>
          <w:color w:val="000000"/>
          <w:sz w:val="20"/>
          <w:szCs w:val="20"/>
          <w:lang w:eastAsia="ru-RU" w:bidi="ru-RU"/>
        </w:rPr>
        <w:t xml:space="preserve"> сельсовета»,</w:t>
      </w:r>
    </w:p>
    <w:p w:rsidR="00822BD7" w:rsidRPr="00EC3D49" w:rsidRDefault="00822BD7" w:rsidP="00822BD7">
      <w:pPr>
        <w:widowControl w:val="0"/>
        <w:spacing w:after="0" w:line="240" w:lineRule="auto"/>
        <w:ind w:firstLine="708"/>
        <w:jc w:val="both"/>
        <w:rPr>
          <w:rFonts w:ascii="Times New Roman" w:eastAsia="Arial Unicode MS" w:hAnsi="Times New Roman" w:cs="Times New Roman"/>
          <w:color w:val="000000"/>
          <w:sz w:val="20"/>
          <w:szCs w:val="20"/>
          <w:lang w:eastAsia="ru-RU" w:bidi="ru-RU"/>
        </w:rPr>
      </w:pPr>
      <w:r w:rsidRPr="00EC3D49">
        <w:rPr>
          <w:rFonts w:ascii="Times New Roman" w:eastAsia="Arial Unicode MS" w:hAnsi="Times New Roman" w:cs="Times New Roman"/>
          <w:color w:val="000000"/>
          <w:sz w:val="20"/>
          <w:szCs w:val="20"/>
          <w:lang w:eastAsia="ru-RU" w:bidi="ru-RU"/>
        </w:rPr>
        <w:t xml:space="preserve">решение </w:t>
      </w:r>
      <w:proofErr w:type="spellStart"/>
      <w:r w:rsidRPr="00EC3D49">
        <w:rPr>
          <w:rFonts w:ascii="Times New Roman" w:eastAsia="Arial Unicode MS" w:hAnsi="Times New Roman" w:cs="Times New Roman"/>
          <w:color w:val="000000"/>
          <w:sz w:val="20"/>
          <w:szCs w:val="20"/>
          <w:lang w:eastAsia="ru-RU" w:bidi="ru-RU"/>
        </w:rPr>
        <w:t>Прорывинской</w:t>
      </w:r>
      <w:proofErr w:type="spellEnd"/>
      <w:r w:rsidRPr="00EC3D49">
        <w:rPr>
          <w:rFonts w:ascii="Times New Roman" w:eastAsia="Arial Unicode MS" w:hAnsi="Times New Roman" w:cs="Times New Roman"/>
          <w:color w:val="000000"/>
          <w:sz w:val="20"/>
          <w:szCs w:val="20"/>
          <w:lang w:eastAsia="ru-RU" w:bidi="ru-RU"/>
        </w:rPr>
        <w:t xml:space="preserve"> сельской Думы от 14 октября 2019 года № 17 «Об установлении налога на имущество физических лиц на территории </w:t>
      </w:r>
      <w:proofErr w:type="spellStart"/>
      <w:r w:rsidRPr="00EC3D49">
        <w:rPr>
          <w:rFonts w:ascii="Times New Roman" w:eastAsia="Arial Unicode MS" w:hAnsi="Times New Roman" w:cs="Times New Roman"/>
          <w:color w:val="000000"/>
          <w:sz w:val="20"/>
          <w:szCs w:val="20"/>
          <w:lang w:eastAsia="ru-RU" w:bidi="ru-RU"/>
        </w:rPr>
        <w:t>Прорывинского</w:t>
      </w:r>
      <w:proofErr w:type="spellEnd"/>
      <w:r w:rsidRPr="00EC3D49">
        <w:rPr>
          <w:rFonts w:ascii="Times New Roman" w:eastAsia="Arial Unicode MS" w:hAnsi="Times New Roman" w:cs="Times New Roman"/>
          <w:color w:val="000000"/>
          <w:sz w:val="20"/>
          <w:szCs w:val="20"/>
          <w:lang w:eastAsia="ru-RU" w:bidi="ru-RU"/>
        </w:rPr>
        <w:t xml:space="preserve"> сельсовета»,</w:t>
      </w:r>
    </w:p>
    <w:p w:rsidR="00822BD7" w:rsidRPr="00EC3D49" w:rsidRDefault="00822BD7" w:rsidP="00822BD7">
      <w:pPr>
        <w:widowControl w:val="0"/>
        <w:spacing w:after="0" w:line="240" w:lineRule="auto"/>
        <w:ind w:firstLine="708"/>
        <w:jc w:val="both"/>
        <w:rPr>
          <w:rFonts w:ascii="Times New Roman" w:eastAsia="Arial Unicode MS" w:hAnsi="Times New Roman" w:cs="Times New Roman"/>
          <w:color w:val="000000"/>
          <w:sz w:val="20"/>
          <w:szCs w:val="20"/>
          <w:lang w:eastAsia="ru-RU" w:bidi="ru-RU"/>
        </w:rPr>
      </w:pPr>
      <w:r w:rsidRPr="00EC3D49">
        <w:rPr>
          <w:rFonts w:ascii="Times New Roman" w:eastAsia="Arial Unicode MS" w:hAnsi="Times New Roman" w:cs="Times New Roman"/>
          <w:color w:val="000000"/>
          <w:sz w:val="20"/>
          <w:szCs w:val="20"/>
          <w:lang w:eastAsia="ru-RU" w:bidi="ru-RU"/>
        </w:rPr>
        <w:t xml:space="preserve">решение </w:t>
      </w:r>
      <w:proofErr w:type="spellStart"/>
      <w:r w:rsidRPr="00EC3D49">
        <w:rPr>
          <w:rFonts w:ascii="Times New Roman" w:eastAsia="Arial Unicode MS" w:hAnsi="Times New Roman" w:cs="Times New Roman"/>
          <w:color w:val="000000"/>
          <w:sz w:val="20"/>
          <w:szCs w:val="20"/>
          <w:lang w:eastAsia="ru-RU" w:bidi="ru-RU"/>
        </w:rPr>
        <w:t>Прорывинской</w:t>
      </w:r>
      <w:proofErr w:type="spellEnd"/>
      <w:r w:rsidRPr="00EC3D49">
        <w:rPr>
          <w:rFonts w:ascii="Times New Roman" w:eastAsia="Arial Unicode MS" w:hAnsi="Times New Roman" w:cs="Times New Roman"/>
          <w:color w:val="000000"/>
          <w:sz w:val="20"/>
          <w:szCs w:val="20"/>
          <w:lang w:eastAsia="ru-RU" w:bidi="ru-RU"/>
        </w:rPr>
        <w:t xml:space="preserve"> сельской Думы от 30 марта 2021 года № 9 «О внесении изменений в решение </w:t>
      </w:r>
      <w:proofErr w:type="spellStart"/>
      <w:r w:rsidRPr="00EC3D49">
        <w:rPr>
          <w:rFonts w:ascii="Times New Roman" w:eastAsia="Arial Unicode MS" w:hAnsi="Times New Roman" w:cs="Times New Roman"/>
          <w:color w:val="000000"/>
          <w:sz w:val="20"/>
          <w:szCs w:val="20"/>
          <w:lang w:eastAsia="ru-RU" w:bidi="ru-RU"/>
        </w:rPr>
        <w:t>Прорывинской</w:t>
      </w:r>
      <w:proofErr w:type="spellEnd"/>
      <w:r w:rsidRPr="00EC3D49">
        <w:rPr>
          <w:rFonts w:ascii="Times New Roman" w:eastAsia="Arial Unicode MS" w:hAnsi="Times New Roman" w:cs="Times New Roman"/>
          <w:color w:val="000000"/>
          <w:sz w:val="20"/>
          <w:szCs w:val="20"/>
          <w:lang w:eastAsia="ru-RU" w:bidi="ru-RU"/>
        </w:rPr>
        <w:t xml:space="preserve"> сельской Думы от 14 октября 2019 года № 17 «Об установлении налога на имущество физических лиц на территории </w:t>
      </w:r>
      <w:proofErr w:type="spellStart"/>
      <w:r w:rsidRPr="00EC3D49">
        <w:rPr>
          <w:rFonts w:ascii="Times New Roman" w:eastAsia="Arial Unicode MS" w:hAnsi="Times New Roman" w:cs="Times New Roman"/>
          <w:color w:val="000000"/>
          <w:sz w:val="20"/>
          <w:szCs w:val="20"/>
          <w:lang w:eastAsia="ru-RU" w:bidi="ru-RU"/>
        </w:rPr>
        <w:t>Прорывинского</w:t>
      </w:r>
      <w:proofErr w:type="spellEnd"/>
      <w:r w:rsidRPr="00EC3D49">
        <w:rPr>
          <w:rFonts w:ascii="Times New Roman" w:eastAsia="Arial Unicode MS" w:hAnsi="Times New Roman" w:cs="Times New Roman"/>
          <w:color w:val="000000"/>
          <w:sz w:val="20"/>
          <w:szCs w:val="20"/>
          <w:lang w:eastAsia="ru-RU" w:bidi="ru-RU"/>
        </w:rPr>
        <w:t xml:space="preserve"> сельсовета»,</w:t>
      </w:r>
    </w:p>
    <w:p w:rsidR="00822BD7" w:rsidRPr="00EC3D49" w:rsidRDefault="00822BD7" w:rsidP="00822BD7">
      <w:pPr>
        <w:widowControl w:val="0"/>
        <w:spacing w:after="0" w:line="240" w:lineRule="auto"/>
        <w:ind w:firstLine="708"/>
        <w:jc w:val="both"/>
        <w:rPr>
          <w:rFonts w:ascii="Times New Roman" w:eastAsia="Arial Unicode MS" w:hAnsi="Times New Roman" w:cs="Times New Roman"/>
          <w:color w:val="000000"/>
          <w:sz w:val="20"/>
          <w:szCs w:val="20"/>
          <w:lang w:eastAsia="ru-RU" w:bidi="ru-RU"/>
        </w:rPr>
      </w:pPr>
      <w:r w:rsidRPr="00EC3D49">
        <w:rPr>
          <w:rFonts w:ascii="Times New Roman" w:eastAsia="Arial Unicode MS" w:hAnsi="Times New Roman" w:cs="Times New Roman"/>
          <w:color w:val="000000"/>
          <w:sz w:val="20"/>
          <w:szCs w:val="20"/>
          <w:lang w:eastAsia="ru-RU" w:bidi="ru-RU"/>
        </w:rPr>
        <w:t xml:space="preserve">решение </w:t>
      </w:r>
      <w:proofErr w:type="spellStart"/>
      <w:r w:rsidRPr="00EC3D49">
        <w:rPr>
          <w:rFonts w:ascii="Times New Roman" w:eastAsia="Arial Unicode MS" w:hAnsi="Times New Roman" w:cs="Times New Roman"/>
          <w:color w:val="000000"/>
          <w:sz w:val="20"/>
          <w:szCs w:val="20"/>
          <w:lang w:eastAsia="ru-RU" w:bidi="ru-RU"/>
        </w:rPr>
        <w:t>Трудовской</w:t>
      </w:r>
      <w:proofErr w:type="spellEnd"/>
      <w:r w:rsidRPr="00EC3D49">
        <w:rPr>
          <w:rFonts w:ascii="Times New Roman" w:eastAsia="Arial Unicode MS" w:hAnsi="Times New Roman" w:cs="Times New Roman"/>
          <w:color w:val="000000"/>
          <w:sz w:val="20"/>
          <w:szCs w:val="20"/>
          <w:lang w:eastAsia="ru-RU" w:bidi="ru-RU"/>
        </w:rPr>
        <w:t xml:space="preserve"> сельской Думы от 28 октября 2019 года № 14 «Об установлении налога на имущество физических лиц на территории </w:t>
      </w:r>
      <w:proofErr w:type="spellStart"/>
      <w:r w:rsidRPr="00EC3D49">
        <w:rPr>
          <w:rFonts w:ascii="Times New Roman" w:eastAsia="Arial Unicode MS" w:hAnsi="Times New Roman" w:cs="Times New Roman"/>
          <w:color w:val="000000"/>
          <w:sz w:val="20"/>
          <w:szCs w:val="20"/>
          <w:lang w:eastAsia="ru-RU" w:bidi="ru-RU"/>
        </w:rPr>
        <w:t>Трудовского</w:t>
      </w:r>
      <w:proofErr w:type="spellEnd"/>
      <w:r w:rsidRPr="00EC3D49">
        <w:rPr>
          <w:rFonts w:ascii="Times New Roman" w:eastAsia="Arial Unicode MS" w:hAnsi="Times New Roman" w:cs="Times New Roman"/>
          <w:color w:val="000000"/>
          <w:sz w:val="20"/>
          <w:szCs w:val="20"/>
          <w:lang w:eastAsia="ru-RU" w:bidi="ru-RU"/>
        </w:rPr>
        <w:t xml:space="preserve"> сельсовета»,</w:t>
      </w:r>
    </w:p>
    <w:p w:rsidR="00822BD7" w:rsidRPr="00EC3D49" w:rsidRDefault="00822BD7" w:rsidP="00822BD7">
      <w:pPr>
        <w:widowControl w:val="0"/>
        <w:spacing w:after="0" w:line="240" w:lineRule="auto"/>
        <w:ind w:firstLine="708"/>
        <w:jc w:val="both"/>
        <w:rPr>
          <w:rFonts w:ascii="Times New Roman" w:eastAsia="Arial Unicode MS" w:hAnsi="Times New Roman" w:cs="Times New Roman"/>
          <w:color w:val="000000"/>
          <w:sz w:val="20"/>
          <w:szCs w:val="20"/>
          <w:lang w:eastAsia="ru-RU" w:bidi="ru-RU"/>
        </w:rPr>
      </w:pPr>
      <w:r w:rsidRPr="00EC3D49">
        <w:rPr>
          <w:rFonts w:ascii="Times New Roman" w:eastAsia="Arial Unicode MS" w:hAnsi="Times New Roman" w:cs="Times New Roman"/>
          <w:color w:val="000000"/>
          <w:sz w:val="20"/>
          <w:szCs w:val="20"/>
          <w:lang w:eastAsia="ru-RU" w:bidi="ru-RU"/>
        </w:rPr>
        <w:t xml:space="preserve">решение </w:t>
      </w:r>
      <w:proofErr w:type="spellStart"/>
      <w:r w:rsidRPr="00EC3D49">
        <w:rPr>
          <w:rFonts w:ascii="Times New Roman" w:eastAsia="Arial Unicode MS" w:hAnsi="Times New Roman" w:cs="Times New Roman"/>
          <w:color w:val="000000"/>
          <w:sz w:val="20"/>
          <w:szCs w:val="20"/>
          <w:lang w:eastAsia="ru-RU" w:bidi="ru-RU"/>
        </w:rPr>
        <w:t>Трудовской</w:t>
      </w:r>
      <w:proofErr w:type="spellEnd"/>
      <w:r w:rsidRPr="00EC3D49">
        <w:rPr>
          <w:rFonts w:ascii="Times New Roman" w:eastAsia="Arial Unicode MS" w:hAnsi="Times New Roman" w:cs="Times New Roman"/>
          <w:color w:val="000000"/>
          <w:sz w:val="20"/>
          <w:szCs w:val="20"/>
          <w:lang w:eastAsia="ru-RU" w:bidi="ru-RU"/>
        </w:rPr>
        <w:t xml:space="preserve"> сельской Думы от 5 апреля 2021 года № 3 «О внесении изменений в решение </w:t>
      </w:r>
      <w:proofErr w:type="spellStart"/>
      <w:r w:rsidRPr="00EC3D49">
        <w:rPr>
          <w:rFonts w:ascii="Times New Roman" w:eastAsia="Arial Unicode MS" w:hAnsi="Times New Roman" w:cs="Times New Roman"/>
          <w:color w:val="000000"/>
          <w:sz w:val="20"/>
          <w:szCs w:val="20"/>
          <w:lang w:eastAsia="ru-RU" w:bidi="ru-RU"/>
        </w:rPr>
        <w:t>Трудовской</w:t>
      </w:r>
      <w:proofErr w:type="spellEnd"/>
      <w:r w:rsidRPr="00EC3D49">
        <w:rPr>
          <w:rFonts w:ascii="Times New Roman" w:eastAsia="Arial Unicode MS" w:hAnsi="Times New Roman" w:cs="Times New Roman"/>
          <w:color w:val="000000"/>
          <w:sz w:val="20"/>
          <w:szCs w:val="20"/>
          <w:lang w:eastAsia="ru-RU" w:bidi="ru-RU"/>
        </w:rPr>
        <w:t xml:space="preserve"> сельской Думы от 28 октября 2019 года № 14 «Об установлении налога на имущество физических лиц на территории </w:t>
      </w:r>
      <w:proofErr w:type="spellStart"/>
      <w:r w:rsidRPr="00EC3D49">
        <w:rPr>
          <w:rFonts w:ascii="Times New Roman" w:eastAsia="Arial Unicode MS" w:hAnsi="Times New Roman" w:cs="Times New Roman"/>
          <w:color w:val="000000"/>
          <w:sz w:val="20"/>
          <w:szCs w:val="20"/>
          <w:lang w:eastAsia="ru-RU" w:bidi="ru-RU"/>
        </w:rPr>
        <w:t>Трудовского</w:t>
      </w:r>
      <w:proofErr w:type="spellEnd"/>
      <w:r w:rsidRPr="00EC3D49">
        <w:rPr>
          <w:rFonts w:ascii="Times New Roman" w:eastAsia="Arial Unicode MS" w:hAnsi="Times New Roman" w:cs="Times New Roman"/>
          <w:color w:val="000000"/>
          <w:sz w:val="20"/>
          <w:szCs w:val="20"/>
          <w:lang w:eastAsia="ru-RU" w:bidi="ru-RU"/>
        </w:rPr>
        <w:t xml:space="preserve"> сельсовета».</w:t>
      </w:r>
    </w:p>
    <w:p w:rsidR="00822BD7" w:rsidRPr="00EC3D49" w:rsidRDefault="00822BD7" w:rsidP="00822BD7">
      <w:pPr>
        <w:widowControl w:val="0"/>
        <w:tabs>
          <w:tab w:val="left" w:pos="709"/>
        </w:tabs>
        <w:spacing w:after="0" w:line="298" w:lineRule="exact"/>
        <w:jc w:val="both"/>
        <w:rPr>
          <w:rFonts w:ascii="Times New Roman" w:eastAsia="Times New Roman" w:hAnsi="Times New Roman" w:cs="Times New Roman"/>
          <w:color w:val="000000"/>
          <w:sz w:val="20"/>
          <w:szCs w:val="20"/>
          <w:lang w:eastAsia="ru-RU" w:bidi="ru-RU"/>
        </w:rPr>
      </w:pPr>
      <w:r w:rsidRPr="00EC3D49">
        <w:rPr>
          <w:rFonts w:ascii="Times New Roman" w:eastAsia="Times New Roman" w:hAnsi="Times New Roman" w:cs="Times New Roman"/>
          <w:color w:val="000000"/>
          <w:sz w:val="20"/>
          <w:szCs w:val="20"/>
          <w:lang w:eastAsia="ru-RU" w:bidi="ru-RU"/>
        </w:rPr>
        <w:tab/>
        <w:t>5.Опубликовать настоящее решение в информационном бюллетене «Вестник Звериноголовского муниципального округа»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822BD7" w:rsidRDefault="00822BD7" w:rsidP="00B344D0">
      <w:pPr>
        <w:widowControl w:val="0"/>
        <w:tabs>
          <w:tab w:val="left" w:pos="709"/>
        </w:tabs>
        <w:spacing w:after="0" w:line="298" w:lineRule="exact"/>
        <w:jc w:val="both"/>
        <w:rPr>
          <w:rFonts w:ascii="Times New Roman" w:eastAsia="Times New Roman" w:hAnsi="Times New Roman" w:cs="Times New Roman"/>
          <w:color w:val="000000"/>
          <w:sz w:val="20"/>
          <w:szCs w:val="20"/>
          <w:lang w:eastAsia="ru-RU" w:bidi="ru-RU"/>
        </w:rPr>
      </w:pPr>
      <w:r w:rsidRPr="00EC3D49">
        <w:rPr>
          <w:rFonts w:ascii="Times New Roman" w:eastAsia="Times New Roman" w:hAnsi="Times New Roman" w:cs="Times New Roman"/>
          <w:color w:val="000000"/>
          <w:sz w:val="20"/>
          <w:szCs w:val="20"/>
          <w:lang w:eastAsia="ru-RU" w:bidi="ru-RU"/>
        </w:rPr>
        <w:tab/>
        <w:t xml:space="preserve">6.Настоящее решение вступает в силу с 1 января 2023 года, но не ранее чем по истечении одного месяца со дня </w:t>
      </w:r>
      <w:r w:rsidR="00B344D0">
        <w:rPr>
          <w:rFonts w:ascii="Times New Roman" w:eastAsia="Times New Roman" w:hAnsi="Times New Roman" w:cs="Times New Roman"/>
          <w:color w:val="000000"/>
          <w:sz w:val="20"/>
          <w:szCs w:val="20"/>
          <w:lang w:eastAsia="ru-RU" w:bidi="ru-RU"/>
        </w:rPr>
        <w:t>его официального опубликования.</w:t>
      </w:r>
    </w:p>
    <w:p w:rsidR="006A5C11" w:rsidRDefault="006A5C11" w:rsidP="00B344D0">
      <w:pPr>
        <w:widowControl w:val="0"/>
        <w:tabs>
          <w:tab w:val="left" w:pos="709"/>
        </w:tabs>
        <w:spacing w:after="0" w:line="298" w:lineRule="exact"/>
        <w:jc w:val="both"/>
        <w:rPr>
          <w:rFonts w:ascii="Times New Roman" w:eastAsia="Times New Roman" w:hAnsi="Times New Roman" w:cs="Times New Roman"/>
          <w:color w:val="000000"/>
          <w:sz w:val="20"/>
          <w:szCs w:val="20"/>
          <w:lang w:eastAsia="ru-RU" w:bidi="ru-RU"/>
        </w:rPr>
      </w:pPr>
    </w:p>
    <w:p w:rsidR="006A5C11" w:rsidRDefault="006A5C11" w:rsidP="00B344D0">
      <w:pPr>
        <w:widowControl w:val="0"/>
        <w:tabs>
          <w:tab w:val="left" w:pos="709"/>
        </w:tabs>
        <w:spacing w:after="0" w:line="298" w:lineRule="exact"/>
        <w:jc w:val="both"/>
        <w:rPr>
          <w:rFonts w:ascii="Times New Roman" w:eastAsia="Times New Roman" w:hAnsi="Times New Roman" w:cs="Times New Roman"/>
          <w:color w:val="000000"/>
          <w:sz w:val="20"/>
          <w:szCs w:val="20"/>
          <w:lang w:eastAsia="ru-RU" w:bidi="ru-RU"/>
        </w:rPr>
      </w:pPr>
    </w:p>
    <w:p w:rsidR="006A5C11" w:rsidRPr="00EC3D49" w:rsidRDefault="006A5C11" w:rsidP="00B344D0">
      <w:pPr>
        <w:widowControl w:val="0"/>
        <w:tabs>
          <w:tab w:val="left" w:pos="709"/>
        </w:tabs>
        <w:spacing w:after="0" w:line="298" w:lineRule="exact"/>
        <w:jc w:val="both"/>
        <w:rPr>
          <w:rFonts w:ascii="Times New Roman" w:eastAsia="Times New Roman" w:hAnsi="Times New Roman" w:cs="Times New Roman"/>
          <w:color w:val="000000"/>
          <w:sz w:val="20"/>
          <w:szCs w:val="20"/>
          <w:lang w:eastAsia="ru-RU" w:bidi="ru-RU"/>
        </w:rPr>
      </w:pPr>
    </w:p>
    <w:p w:rsidR="00822BD7" w:rsidRPr="00EC3D49" w:rsidRDefault="00822BD7" w:rsidP="00822BD7">
      <w:pPr>
        <w:widowControl w:val="0"/>
        <w:spacing w:after="0" w:line="240" w:lineRule="auto"/>
        <w:rPr>
          <w:rFonts w:ascii="Times New Roman" w:eastAsia="Arial Unicode MS" w:hAnsi="Times New Roman" w:cs="Times New Roman"/>
          <w:color w:val="000000"/>
          <w:sz w:val="20"/>
          <w:szCs w:val="20"/>
          <w:lang w:eastAsia="ru-RU" w:bidi="ru-RU"/>
        </w:rPr>
      </w:pPr>
      <w:r w:rsidRPr="00EC3D49">
        <w:rPr>
          <w:rFonts w:ascii="Times New Roman" w:eastAsia="Arial Unicode MS" w:hAnsi="Times New Roman" w:cs="Times New Roman"/>
          <w:color w:val="000000"/>
          <w:sz w:val="20"/>
          <w:szCs w:val="20"/>
          <w:lang w:eastAsia="ru-RU" w:bidi="ru-RU"/>
        </w:rPr>
        <w:lastRenderedPageBreak/>
        <w:t xml:space="preserve">Председатель Думы </w:t>
      </w:r>
    </w:p>
    <w:p w:rsidR="00822BD7" w:rsidRPr="00EC3D49" w:rsidRDefault="00822BD7" w:rsidP="00822BD7">
      <w:pPr>
        <w:widowControl w:val="0"/>
        <w:spacing w:after="0" w:line="240" w:lineRule="auto"/>
        <w:rPr>
          <w:rFonts w:ascii="Times New Roman" w:eastAsia="Arial Unicode MS" w:hAnsi="Times New Roman" w:cs="Times New Roman"/>
          <w:color w:val="000000"/>
          <w:sz w:val="20"/>
          <w:szCs w:val="20"/>
          <w:lang w:eastAsia="ru-RU" w:bidi="ru-RU"/>
        </w:rPr>
      </w:pPr>
      <w:r w:rsidRPr="00EC3D49">
        <w:rPr>
          <w:rFonts w:ascii="Times New Roman" w:eastAsia="Arial Unicode MS" w:hAnsi="Times New Roman" w:cs="Times New Roman"/>
          <w:color w:val="000000"/>
          <w:sz w:val="20"/>
          <w:szCs w:val="20"/>
          <w:lang w:eastAsia="ru-RU" w:bidi="ru-RU"/>
        </w:rPr>
        <w:t xml:space="preserve">Звериноголовского муниципального округа </w:t>
      </w:r>
    </w:p>
    <w:p w:rsidR="006A5C11" w:rsidRDefault="00822BD7" w:rsidP="00822BD7">
      <w:pPr>
        <w:widowControl w:val="0"/>
        <w:spacing w:after="0" w:line="240" w:lineRule="auto"/>
        <w:rPr>
          <w:rFonts w:ascii="Times New Roman" w:eastAsia="Arial Unicode MS" w:hAnsi="Times New Roman" w:cs="Times New Roman"/>
          <w:color w:val="000000"/>
          <w:sz w:val="20"/>
          <w:szCs w:val="20"/>
          <w:lang w:eastAsia="ru-RU" w:bidi="ru-RU"/>
        </w:rPr>
      </w:pPr>
      <w:r w:rsidRPr="00EC3D49">
        <w:rPr>
          <w:rFonts w:ascii="Times New Roman" w:eastAsia="Arial Unicode MS" w:hAnsi="Times New Roman" w:cs="Times New Roman"/>
          <w:color w:val="000000"/>
          <w:sz w:val="20"/>
          <w:szCs w:val="20"/>
          <w:lang w:eastAsia="ru-RU" w:bidi="ru-RU"/>
        </w:rPr>
        <w:t>Курганской</w:t>
      </w:r>
      <w:r w:rsidR="00B344D0">
        <w:rPr>
          <w:rFonts w:ascii="Times New Roman" w:eastAsia="Arial Unicode MS" w:hAnsi="Times New Roman" w:cs="Times New Roman"/>
          <w:color w:val="000000"/>
          <w:sz w:val="20"/>
          <w:szCs w:val="20"/>
          <w:lang w:eastAsia="ru-RU" w:bidi="ru-RU"/>
        </w:rPr>
        <w:t xml:space="preserve"> области</w:t>
      </w:r>
      <w:r w:rsidR="00B344D0">
        <w:rPr>
          <w:rFonts w:ascii="Times New Roman" w:eastAsia="Arial Unicode MS" w:hAnsi="Times New Roman" w:cs="Times New Roman"/>
          <w:color w:val="000000"/>
          <w:sz w:val="20"/>
          <w:szCs w:val="20"/>
          <w:lang w:eastAsia="ru-RU" w:bidi="ru-RU"/>
        </w:rPr>
        <w:tab/>
      </w:r>
      <w:r w:rsidR="006A5C11">
        <w:rPr>
          <w:rFonts w:ascii="Times New Roman" w:eastAsia="Arial Unicode MS" w:hAnsi="Times New Roman" w:cs="Times New Roman"/>
          <w:color w:val="000000"/>
          <w:sz w:val="20"/>
          <w:szCs w:val="20"/>
          <w:lang w:eastAsia="ru-RU" w:bidi="ru-RU"/>
        </w:rPr>
        <w:t xml:space="preserve">                                   </w:t>
      </w:r>
    </w:p>
    <w:p w:rsidR="00822BD7" w:rsidRPr="00EC3D49" w:rsidRDefault="00B344D0" w:rsidP="00822BD7">
      <w:pPr>
        <w:widowControl w:val="0"/>
        <w:spacing w:after="0" w:line="240" w:lineRule="auto"/>
        <w:rPr>
          <w:rFonts w:ascii="Times New Roman" w:eastAsia="Arial Unicode MS" w:hAnsi="Times New Roman" w:cs="Times New Roman"/>
          <w:color w:val="000000"/>
          <w:sz w:val="20"/>
          <w:szCs w:val="20"/>
          <w:lang w:eastAsia="ru-RU" w:bidi="ru-RU"/>
        </w:rPr>
      </w:pPr>
      <w:r>
        <w:rPr>
          <w:rFonts w:ascii="Times New Roman" w:eastAsia="Arial Unicode MS" w:hAnsi="Times New Roman" w:cs="Times New Roman"/>
          <w:color w:val="000000"/>
          <w:sz w:val="20"/>
          <w:szCs w:val="20"/>
          <w:lang w:eastAsia="ru-RU" w:bidi="ru-RU"/>
        </w:rPr>
        <w:tab/>
      </w:r>
      <w:r>
        <w:rPr>
          <w:rFonts w:ascii="Times New Roman" w:eastAsia="Arial Unicode MS" w:hAnsi="Times New Roman" w:cs="Times New Roman"/>
          <w:color w:val="000000"/>
          <w:sz w:val="20"/>
          <w:szCs w:val="20"/>
          <w:lang w:eastAsia="ru-RU" w:bidi="ru-RU"/>
        </w:rPr>
        <w:tab/>
      </w:r>
      <w:r>
        <w:rPr>
          <w:rFonts w:ascii="Times New Roman" w:eastAsia="Arial Unicode MS" w:hAnsi="Times New Roman" w:cs="Times New Roman"/>
          <w:color w:val="000000"/>
          <w:sz w:val="20"/>
          <w:szCs w:val="20"/>
          <w:lang w:eastAsia="ru-RU" w:bidi="ru-RU"/>
        </w:rPr>
        <w:tab/>
      </w:r>
      <w:r>
        <w:rPr>
          <w:rFonts w:ascii="Times New Roman" w:eastAsia="Arial Unicode MS" w:hAnsi="Times New Roman" w:cs="Times New Roman"/>
          <w:color w:val="000000"/>
          <w:sz w:val="20"/>
          <w:szCs w:val="20"/>
          <w:lang w:eastAsia="ru-RU" w:bidi="ru-RU"/>
        </w:rPr>
        <w:tab/>
      </w:r>
      <w:r>
        <w:rPr>
          <w:rFonts w:ascii="Times New Roman" w:eastAsia="Arial Unicode MS" w:hAnsi="Times New Roman" w:cs="Times New Roman"/>
          <w:color w:val="000000"/>
          <w:sz w:val="20"/>
          <w:szCs w:val="20"/>
          <w:lang w:eastAsia="ru-RU" w:bidi="ru-RU"/>
        </w:rPr>
        <w:tab/>
      </w:r>
      <w:r>
        <w:rPr>
          <w:rFonts w:ascii="Times New Roman" w:eastAsia="Arial Unicode MS" w:hAnsi="Times New Roman" w:cs="Times New Roman"/>
          <w:color w:val="000000"/>
          <w:sz w:val="20"/>
          <w:szCs w:val="20"/>
          <w:lang w:eastAsia="ru-RU" w:bidi="ru-RU"/>
        </w:rPr>
        <w:tab/>
      </w:r>
      <w:r>
        <w:rPr>
          <w:rFonts w:ascii="Times New Roman" w:eastAsia="Arial Unicode MS" w:hAnsi="Times New Roman" w:cs="Times New Roman"/>
          <w:color w:val="000000"/>
          <w:sz w:val="20"/>
          <w:szCs w:val="20"/>
          <w:lang w:eastAsia="ru-RU" w:bidi="ru-RU"/>
        </w:rPr>
        <w:tab/>
      </w:r>
      <w:r w:rsidR="006A5C11">
        <w:rPr>
          <w:rFonts w:ascii="Times New Roman" w:eastAsia="Arial Unicode MS" w:hAnsi="Times New Roman" w:cs="Times New Roman"/>
          <w:color w:val="000000"/>
          <w:sz w:val="20"/>
          <w:szCs w:val="20"/>
          <w:lang w:eastAsia="ru-RU" w:bidi="ru-RU"/>
        </w:rPr>
        <w:t xml:space="preserve">                                                        </w:t>
      </w:r>
      <w:r>
        <w:rPr>
          <w:rFonts w:ascii="Times New Roman" w:eastAsia="Arial Unicode MS" w:hAnsi="Times New Roman" w:cs="Times New Roman"/>
          <w:color w:val="000000"/>
          <w:sz w:val="20"/>
          <w:szCs w:val="20"/>
          <w:lang w:eastAsia="ru-RU" w:bidi="ru-RU"/>
        </w:rPr>
        <w:t xml:space="preserve">Т. Б. </w:t>
      </w:r>
      <w:proofErr w:type="spellStart"/>
      <w:r>
        <w:rPr>
          <w:rFonts w:ascii="Times New Roman" w:eastAsia="Arial Unicode MS" w:hAnsi="Times New Roman" w:cs="Times New Roman"/>
          <w:color w:val="000000"/>
          <w:sz w:val="20"/>
          <w:szCs w:val="20"/>
          <w:lang w:eastAsia="ru-RU" w:bidi="ru-RU"/>
        </w:rPr>
        <w:t>Аргинбаева</w:t>
      </w:r>
      <w:proofErr w:type="spellEnd"/>
    </w:p>
    <w:p w:rsidR="00822BD7" w:rsidRPr="00EC3D49" w:rsidRDefault="00822BD7" w:rsidP="00822BD7">
      <w:pPr>
        <w:widowControl w:val="0"/>
        <w:spacing w:after="0" w:line="240" w:lineRule="auto"/>
        <w:rPr>
          <w:rFonts w:ascii="Times New Roman" w:eastAsia="Arial Unicode MS" w:hAnsi="Times New Roman" w:cs="Times New Roman"/>
          <w:color w:val="000000"/>
          <w:sz w:val="20"/>
          <w:szCs w:val="20"/>
          <w:lang w:eastAsia="ru-RU" w:bidi="ru-RU"/>
        </w:rPr>
      </w:pPr>
      <w:r w:rsidRPr="00EC3D49">
        <w:rPr>
          <w:rFonts w:ascii="Times New Roman" w:eastAsia="Arial Unicode MS" w:hAnsi="Times New Roman" w:cs="Times New Roman"/>
          <w:color w:val="000000"/>
          <w:sz w:val="20"/>
          <w:szCs w:val="20"/>
          <w:lang w:eastAsia="ru-RU" w:bidi="ru-RU"/>
        </w:rPr>
        <w:t xml:space="preserve">Глава Звериноголовского </w:t>
      </w:r>
    </w:p>
    <w:p w:rsidR="00822BD7" w:rsidRPr="00EC3D49" w:rsidRDefault="00822BD7" w:rsidP="00822BD7">
      <w:pPr>
        <w:widowControl w:val="0"/>
        <w:spacing w:after="0" w:line="240" w:lineRule="auto"/>
        <w:rPr>
          <w:rFonts w:ascii="Times New Roman" w:eastAsia="Arial Unicode MS" w:hAnsi="Times New Roman" w:cs="Times New Roman"/>
          <w:color w:val="000000"/>
          <w:sz w:val="20"/>
          <w:szCs w:val="20"/>
          <w:lang w:eastAsia="ru-RU" w:bidi="ru-RU"/>
        </w:rPr>
      </w:pPr>
      <w:r w:rsidRPr="00EC3D49">
        <w:rPr>
          <w:rFonts w:ascii="Times New Roman" w:eastAsia="Arial Unicode MS" w:hAnsi="Times New Roman" w:cs="Times New Roman"/>
          <w:color w:val="000000"/>
          <w:sz w:val="20"/>
          <w:szCs w:val="20"/>
          <w:lang w:eastAsia="ru-RU" w:bidi="ru-RU"/>
        </w:rPr>
        <w:t xml:space="preserve">муниципального округа </w:t>
      </w:r>
    </w:p>
    <w:p w:rsidR="00822BD7" w:rsidRPr="00EC3D49" w:rsidRDefault="00822BD7" w:rsidP="00822BD7">
      <w:pPr>
        <w:widowControl w:val="0"/>
        <w:spacing w:after="0" w:line="240" w:lineRule="auto"/>
        <w:rPr>
          <w:rFonts w:ascii="Times New Roman" w:eastAsia="Arial Unicode MS" w:hAnsi="Times New Roman" w:cs="Times New Roman"/>
          <w:color w:val="000000"/>
          <w:sz w:val="20"/>
          <w:szCs w:val="20"/>
          <w:lang w:eastAsia="ru-RU" w:bidi="ru-RU"/>
        </w:rPr>
      </w:pPr>
      <w:r w:rsidRPr="00EC3D49">
        <w:rPr>
          <w:rFonts w:ascii="Times New Roman" w:eastAsia="Arial Unicode MS" w:hAnsi="Times New Roman" w:cs="Times New Roman"/>
          <w:color w:val="000000"/>
          <w:sz w:val="20"/>
          <w:szCs w:val="20"/>
          <w:lang w:eastAsia="ru-RU" w:bidi="ru-RU"/>
        </w:rPr>
        <w:t>Курганской области</w:t>
      </w:r>
      <w:r w:rsidRPr="00EC3D49">
        <w:rPr>
          <w:rFonts w:ascii="Times New Roman" w:eastAsia="Arial Unicode MS" w:hAnsi="Times New Roman" w:cs="Times New Roman"/>
          <w:color w:val="000000"/>
          <w:sz w:val="20"/>
          <w:szCs w:val="20"/>
          <w:lang w:eastAsia="ru-RU" w:bidi="ru-RU"/>
        </w:rPr>
        <w:tab/>
      </w:r>
      <w:r w:rsidRPr="00EC3D49">
        <w:rPr>
          <w:rFonts w:ascii="Times New Roman" w:eastAsia="Arial Unicode MS" w:hAnsi="Times New Roman" w:cs="Times New Roman"/>
          <w:color w:val="000000"/>
          <w:sz w:val="20"/>
          <w:szCs w:val="20"/>
          <w:lang w:eastAsia="ru-RU" w:bidi="ru-RU"/>
        </w:rPr>
        <w:tab/>
      </w:r>
      <w:r w:rsidRPr="00EC3D49">
        <w:rPr>
          <w:rFonts w:ascii="Times New Roman" w:eastAsia="Arial Unicode MS" w:hAnsi="Times New Roman" w:cs="Times New Roman"/>
          <w:color w:val="000000"/>
          <w:sz w:val="20"/>
          <w:szCs w:val="20"/>
          <w:lang w:eastAsia="ru-RU" w:bidi="ru-RU"/>
        </w:rPr>
        <w:tab/>
      </w:r>
      <w:r w:rsidRPr="00EC3D49">
        <w:rPr>
          <w:rFonts w:ascii="Times New Roman" w:eastAsia="Arial Unicode MS" w:hAnsi="Times New Roman" w:cs="Times New Roman"/>
          <w:color w:val="000000"/>
          <w:sz w:val="20"/>
          <w:szCs w:val="20"/>
          <w:lang w:eastAsia="ru-RU" w:bidi="ru-RU"/>
        </w:rPr>
        <w:tab/>
      </w:r>
      <w:r w:rsidRPr="00EC3D49">
        <w:rPr>
          <w:rFonts w:ascii="Times New Roman" w:eastAsia="Arial Unicode MS" w:hAnsi="Times New Roman" w:cs="Times New Roman"/>
          <w:color w:val="000000"/>
          <w:sz w:val="20"/>
          <w:szCs w:val="20"/>
          <w:lang w:eastAsia="ru-RU" w:bidi="ru-RU"/>
        </w:rPr>
        <w:tab/>
      </w:r>
      <w:r w:rsidRPr="00EC3D49">
        <w:rPr>
          <w:rFonts w:ascii="Times New Roman" w:eastAsia="Arial Unicode MS" w:hAnsi="Times New Roman" w:cs="Times New Roman"/>
          <w:color w:val="000000"/>
          <w:sz w:val="20"/>
          <w:szCs w:val="20"/>
          <w:lang w:eastAsia="ru-RU" w:bidi="ru-RU"/>
        </w:rPr>
        <w:tab/>
      </w:r>
      <w:r w:rsidRPr="00EC3D49">
        <w:rPr>
          <w:rFonts w:ascii="Times New Roman" w:eastAsia="Arial Unicode MS" w:hAnsi="Times New Roman" w:cs="Times New Roman"/>
          <w:color w:val="000000"/>
          <w:sz w:val="20"/>
          <w:szCs w:val="20"/>
          <w:lang w:eastAsia="ru-RU" w:bidi="ru-RU"/>
        </w:rPr>
        <w:tab/>
      </w:r>
      <w:r w:rsidR="006A5C11">
        <w:rPr>
          <w:rFonts w:ascii="Times New Roman" w:eastAsia="Arial Unicode MS" w:hAnsi="Times New Roman" w:cs="Times New Roman"/>
          <w:color w:val="000000"/>
          <w:sz w:val="20"/>
          <w:szCs w:val="20"/>
          <w:lang w:eastAsia="ru-RU" w:bidi="ru-RU"/>
        </w:rPr>
        <w:t xml:space="preserve">                      </w:t>
      </w:r>
      <w:r w:rsidRPr="00EC3D49">
        <w:rPr>
          <w:rFonts w:ascii="Times New Roman" w:eastAsia="Arial Unicode MS" w:hAnsi="Times New Roman" w:cs="Times New Roman"/>
          <w:color w:val="000000"/>
          <w:sz w:val="20"/>
          <w:szCs w:val="20"/>
          <w:lang w:eastAsia="ru-RU" w:bidi="ru-RU"/>
        </w:rPr>
        <w:tab/>
        <w:t>О. А. Курочкин</w:t>
      </w:r>
    </w:p>
    <w:p w:rsidR="00822BD7" w:rsidRPr="00EC3D49" w:rsidRDefault="00822BD7" w:rsidP="00822BD7">
      <w:pPr>
        <w:widowControl w:val="0"/>
        <w:tabs>
          <w:tab w:val="left" w:pos="1057"/>
        </w:tabs>
        <w:spacing w:after="0" w:line="298" w:lineRule="exact"/>
        <w:jc w:val="both"/>
        <w:rPr>
          <w:rFonts w:ascii="Times New Roman" w:eastAsia="Times New Roman" w:hAnsi="Times New Roman" w:cs="Times New Roman"/>
          <w:color w:val="000000"/>
          <w:sz w:val="20"/>
          <w:szCs w:val="20"/>
          <w:lang w:eastAsia="ru-RU" w:bidi="ru-RU"/>
        </w:rPr>
      </w:pPr>
    </w:p>
    <w:p w:rsidR="00DF1678" w:rsidRPr="00EC3D49" w:rsidRDefault="00DF1678">
      <w:pPr>
        <w:rPr>
          <w:rFonts w:ascii="Times New Roman" w:hAnsi="Times New Roman" w:cs="Times New Roman"/>
          <w:sz w:val="20"/>
          <w:szCs w:val="20"/>
        </w:rPr>
      </w:pPr>
    </w:p>
    <w:p w:rsidR="002D2A72" w:rsidRPr="00EC3D49" w:rsidRDefault="002D2A72">
      <w:pPr>
        <w:rPr>
          <w:rFonts w:ascii="Times New Roman" w:hAnsi="Times New Roman" w:cs="Times New Roman"/>
          <w:sz w:val="20"/>
          <w:szCs w:val="20"/>
        </w:rPr>
      </w:pPr>
    </w:p>
    <w:p w:rsidR="00822BD7" w:rsidRPr="00EC3D49" w:rsidRDefault="00822BD7">
      <w:pPr>
        <w:rPr>
          <w:rFonts w:ascii="Times New Roman" w:hAnsi="Times New Roman" w:cs="Times New Roman"/>
          <w:sz w:val="20"/>
          <w:szCs w:val="20"/>
        </w:rPr>
      </w:pPr>
    </w:p>
    <w:p w:rsidR="00822BD7" w:rsidRPr="00EC3D49" w:rsidRDefault="00822BD7" w:rsidP="00822BD7">
      <w:pPr>
        <w:spacing w:after="0" w:line="240" w:lineRule="auto"/>
        <w:jc w:val="center"/>
        <w:rPr>
          <w:rFonts w:ascii="Times New Roman" w:eastAsia="Times New Roman" w:hAnsi="Times New Roman" w:cs="Times New Roman"/>
          <w:b/>
          <w:sz w:val="20"/>
          <w:szCs w:val="20"/>
          <w:lang w:eastAsia="ru-RU"/>
        </w:rPr>
      </w:pPr>
      <w:r w:rsidRPr="00EC3D49">
        <w:rPr>
          <w:rFonts w:ascii="Times New Roman" w:eastAsia="Times New Roman" w:hAnsi="Times New Roman" w:cs="Times New Roman"/>
          <w:b/>
          <w:sz w:val="20"/>
          <w:szCs w:val="20"/>
          <w:lang w:eastAsia="ru-RU"/>
        </w:rPr>
        <w:t>КУРГАНСКАЯ ОБЛАСТЬ</w:t>
      </w:r>
    </w:p>
    <w:p w:rsidR="00822BD7" w:rsidRPr="00EC3D49" w:rsidRDefault="00822BD7" w:rsidP="00822BD7">
      <w:pPr>
        <w:spacing w:after="0" w:line="240" w:lineRule="auto"/>
        <w:jc w:val="center"/>
        <w:rPr>
          <w:rFonts w:ascii="Times New Roman" w:eastAsia="Times New Roman" w:hAnsi="Times New Roman" w:cs="Times New Roman"/>
          <w:b/>
          <w:sz w:val="20"/>
          <w:szCs w:val="20"/>
          <w:lang w:eastAsia="ru-RU"/>
        </w:rPr>
      </w:pPr>
      <w:r w:rsidRPr="00EC3D49">
        <w:rPr>
          <w:rFonts w:ascii="Times New Roman" w:eastAsia="Times New Roman" w:hAnsi="Times New Roman" w:cs="Times New Roman"/>
          <w:b/>
          <w:sz w:val="20"/>
          <w:szCs w:val="20"/>
          <w:lang w:eastAsia="ru-RU"/>
        </w:rPr>
        <w:t>ЗВЕРИНОГОЛОВСКИЙ МУНИЦИПАЛЬНЫЙ ОКРУГ</w:t>
      </w:r>
    </w:p>
    <w:p w:rsidR="00822BD7" w:rsidRPr="00EC3D49" w:rsidRDefault="00822BD7" w:rsidP="00822BD7">
      <w:pPr>
        <w:spacing w:after="0" w:line="240" w:lineRule="auto"/>
        <w:jc w:val="center"/>
        <w:rPr>
          <w:rFonts w:ascii="Times New Roman" w:eastAsia="Times New Roman" w:hAnsi="Times New Roman" w:cs="Times New Roman"/>
          <w:b/>
          <w:sz w:val="20"/>
          <w:szCs w:val="20"/>
          <w:lang w:eastAsia="ru-RU"/>
        </w:rPr>
      </w:pPr>
      <w:r w:rsidRPr="00EC3D49">
        <w:rPr>
          <w:rFonts w:ascii="Times New Roman" w:eastAsia="Times New Roman" w:hAnsi="Times New Roman" w:cs="Times New Roman"/>
          <w:b/>
          <w:sz w:val="20"/>
          <w:szCs w:val="20"/>
          <w:lang w:eastAsia="ru-RU"/>
        </w:rPr>
        <w:t>КУРГАНСКОЙ ОБЛАСТИ</w:t>
      </w:r>
    </w:p>
    <w:p w:rsidR="00822BD7" w:rsidRPr="00EC3D49" w:rsidRDefault="00822BD7" w:rsidP="00822BD7">
      <w:pPr>
        <w:spacing w:after="0" w:line="240" w:lineRule="auto"/>
        <w:jc w:val="center"/>
        <w:rPr>
          <w:rFonts w:ascii="Times New Roman" w:eastAsia="Times New Roman" w:hAnsi="Times New Roman" w:cs="Times New Roman"/>
          <w:b/>
          <w:sz w:val="20"/>
          <w:szCs w:val="20"/>
          <w:lang w:eastAsia="ru-RU"/>
        </w:rPr>
      </w:pPr>
      <w:r w:rsidRPr="00EC3D49">
        <w:rPr>
          <w:rFonts w:ascii="Times New Roman" w:eastAsia="Times New Roman" w:hAnsi="Times New Roman" w:cs="Times New Roman"/>
          <w:b/>
          <w:sz w:val="20"/>
          <w:szCs w:val="20"/>
          <w:lang w:eastAsia="ru-RU"/>
        </w:rPr>
        <w:t xml:space="preserve">ДУМА ЗВЕРИНОГОЛОВСКОГО МУНИЦИПАЛЬНОГО ОКРУГА </w:t>
      </w:r>
    </w:p>
    <w:p w:rsidR="00822BD7" w:rsidRPr="00EC3D49" w:rsidRDefault="00822BD7" w:rsidP="00822BD7">
      <w:pPr>
        <w:spacing w:after="0" w:line="240" w:lineRule="auto"/>
        <w:jc w:val="center"/>
        <w:rPr>
          <w:rFonts w:ascii="Times New Roman" w:eastAsia="Times New Roman" w:hAnsi="Times New Roman" w:cs="Times New Roman"/>
          <w:b/>
          <w:sz w:val="20"/>
          <w:szCs w:val="20"/>
          <w:lang w:eastAsia="ru-RU"/>
        </w:rPr>
      </w:pPr>
      <w:r w:rsidRPr="00EC3D49">
        <w:rPr>
          <w:rFonts w:ascii="Times New Roman" w:eastAsia="Times New Roman" w:hAnsi="Times New Roman" w:cs="Times New Roman"/>
          <w:b/>
          <w:sz w:val="20"/>
          <w:szCs w:val="20"/>
          <w:lang w:eastAsia="ru-RU"/>
        </w:rPr>
        <w:t>КУРГАНСКОЙ ОБЛАСТИ</w:t>
      </w:r>
    </w:p>
    <w:p w:rsidR="00822BD7" w:rsidRPr="00EC3D49" w:rsidRDefault="00822BD7" w:rsidP="00822BD7">
      <w:pPr>
        <w:spacing w:after="0" w:line="240" w:lineRule="auto"/>
        <w:jc w:val="center"/>
        <w:rPr>
          <w:rFonts w:ascii="Times New Roman" w:eastAsia="Times New Roman" w:hAnsi="Times New Roman" w:cs="Times New Roman"/>
          <w:b/>
          <w:sz w:val="20"/>
          <w:szCs w:val="20"/>
          <w:lang w:eastAsia="ru-RU"/>
        </w:rPr>
      </w:pPr>
    </w:p>
    <w:p w:rsidR="00822BD7" w:rsidRPr="00EC3D49" w:rsidRDefault="00822BD7" w:rsidP="00822BD7">
      <w:pPr>
        <w:spacing w:after="0" w:line="240" w:lineRule="auto"/>
        <w:jc w:val="center"/>
        <w:rPr>
          <w:rFonts w:ascii="Times New Roman" w:eastAsia="Times New Roman" w:hAnsi="Times New Roman" w:cs="Times New Roman"/>
          <w:b/>
          <w:sz w:val="20"/>
          <w:szCs w:val="20"/>
          <w:lang w:eastAsia="ru-RU"/>
        </w:rPr>
      </w:pPr>
      <w:r w:rsidRPr="00EC3D49">
        <w:rPr>
          <w:rFonts w:ascii="Times New Roman" w:eastAsia="Times New Roman" w:hAnsi="Times New Roman" w:cs="Times New Roman"/>
          <w:b/>
          <w:sz w:val="20"/>
          <w:szCs w:val="20"/>
          <w:lang w:eastAsia="ru-RU"/>
        </w:rPr>
        <w:t>РЕШЕНИЕ</w:t>
      </w:r>
    </w:p>
    <w:p w:rsidR="00822BD7" w:rsidRPr="00EC3D49" w:rsidRDefault="00822BD7" w:rsidP="002D2A72">
      <w:pPr>
        <w:spacing w:after="0" w:line="240" w:lineRule="auto"/>
        <w:rPr>
          <w:rFonts w:ascii="Times New Roman" w:eastAsia="Times New Roman" w:hAnsi="Times New Roman" w:cs="Times New Roman"/>
          <w:sz w:val="20"/>
          <w:szCs w:val="20"/>
          <w:lang w:eastAsia="ru-RU"/>
        </w:rPr>
      </w:pPr>
    </w:p>
    <w:p w:rsidR="00822BD7" w:rsidRPr="00EC3D49" w:rsidRDefault="00822BD7" w:rsidP="00822BD7">
      <w:pPr>
        <w:spacing w:after="0" w:line="240" w:lineRule="auto"/>
        <w:rPr>
          <w:rFonts w:ascii="Times New Roman" w:eastAsia="Times New Roman" w:hAnsi="Times New Roman" w:cs="Times New Roman"/>
          <w:sz w:val="20"/>
          <w:szCs w:val="20"/>
          <w:lang w:eastAsia="ru-RU"/>
        </w:rPr>
      </w:pPr>
      <w:proofErr w:type="gramStart"/>
      <w:r w:rsidRPr="00EC3D49">
        <w:rPr>
          <w:rFonts w:ascii="Times New Roman" w:eastAsia="Times New Roman" w:hAnsi="Times New Roman" w:cs="Times New Roman"/>
          <w:sz w:val="20"/>
          <w:szCs w:val="20"/>
          <w:lang w:eastAsia="ru-RU"/>
        </w:rPr>
        <w:t>От  24</w:t>
      </w:r>
      <w:proofErr w:type="gramEnd"/>
      <w:r w:rsidRPr="00EC3D49">
        <w:rPr>
          <w:rFonts w:ascii="Times New Roman" w:eastAsia="Times New Roman" w:hAnsi="Times New Roman" w:cs="Times New Roman"/>
          <w:sz w:val="20"/>
          <w:szCs w:val="20"/>
          <w:lang w:eastAsia="ru-RU"/>
        </w:rPr>
        <w:t xml:space="preserve"> ноября  2022 года    № 132</w:t>
      </w:r>
    </w:p>
    <w:p w:rsidR="00822BD7" w:rsidRPr="00EC3D49" w:rsidRDefault="00822BD7" w:rsidP="00822BD7">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село Звериноголовское</w:t>
      </w:r>
    </w:p>
    <w:p w:rsidR="00822BD7" w:rsidRPr="00EC3D49" w:rsidRDefault="00822BD7" w:rsidP="00822BD7">
      <w:pPr>
        <w:spacing w:after="0" w:line="240" w:lineRule="auto"/>
        <w:jc w:val="center"/>
        <w:rPr>
          <w:rFonts w:ascii="Times New Roman" w:eastAsia="Times New Roman" w:hAnsi="Times New Roman" w:cs="Times New Roman"/>
          <w:sz w:val="20"/>
          <w:szCs w:val="20"/>
          <w:lang w:eastAsia="ru-RU"/>
        </w:rPr>
      </w:pPr>
    </w:p>
    <w:p w:rsidR="00822BD7" w:rsidRPr="00EC3D49" w:rsidRDefault="00822BD7" w:rsidP="00822BD7">
      <w:pPr>
        <w:spacing w:after="200" w:line="276" w:lineRule="auto"/>
        <w:jc w:val="center"/>
        <w:outlineLvl w:val="0"/>
        <w:rPr>
          <w:rFonts w:ascii="Times New Roman" w:eastAsiaTheme="minorEastAsia" w:hAnsi="Times New Roman" w:cs="Times New Roman"/>
          <w:b/>
          <w:sz w:val="20"/>
          <w:szCs w:val="20"/>
          <w:lang w:eastAsia="ru-RU"/>
        </w:rPr>
      </w:pPr>
      <w:r w:rsidRPr="00EC3D49">
        <w:rPr>
          <w:rFonts w:ascii="Times New Roman" w:eastAsiaTheme="minorEastAsia" w:hAnsi="Times New Roman" w:cs="Times New Roman"/>
          <w:b/>
          <w:sz w:val="20"/>
          <w:szCs w:val="20"/>
          <w:lang w:eastAsia="ru-RU"/>
        </w:rPr>
        <w:t xml:space="preserve">Об информации председателя </w:t>
      </w:r>
      <w:proofErr w:type="gramStart"/>
      <w:r w:rsidRPr="00EC3D49">
        <w:rPr>
          <w:rFonts w:ascii="Times New Roman" w:eastAsiaTheme="minorEastAsia" w:hAnsi="Times New Roman" w:cs="Times New Roman"/>
          <w:b/>
          <w:sz w:val="20"/>
          <w:szCs w:val="20"/>
          <w:lang w:eastAsia="ru-RU"/>
        </w:rPr>
        <w:t>комитета  муниципального</w:t>
      </w:r>
      <w:proofErr w:type="gramEnd"/>
      <w:r w:rsidRPr="00EC3D49">
        <w:rPr>
          <w:rFonts w:ascii="Times New Roman" w:eastAsiaTheme="minorEastAsia" w:hAnsi="Times New Roman" w:cs="Times New Roman"/>
          <w:b/>
          <w:sz w:val="20"/>
          <w:szCs w:val="20"/>
          <w:lang w:eastAsia="ru-RU"/>
        </w:rPr>
        <w:t xml:space="preserve"> имущества и земельных отношений Администрации Звериноголовского муниципального округа </w:t>
      </w:r>
    </w:p>
    <w:p w:rsidR="00822BD7" w:rsidRPr="00EC3D49" w:rsidRDefault="00822BD7" w:rsidP="00822BD7">
      <w:pPr>
        <w:spacing w:after="0" w:line="240" w:lineRule="auto"/>
        <w:jc w:val="center"/>
        <w:rPr>
          <w:rFonts w:ascii="Times New Roman" w:eastAsia="Times New Roman" w:hAnsi="Times New Roman" w:cs="Times New Roman"/>
          <w:sz w:val="20"/>
          <w:szCs w:val="20"/>
          <w:lang w:eastAsia="ru-RU"/>
        </w:rPr>
      </w:pPr>
    </w:p>
    <w:p w:rsidR="00822BD7" w:rsidRPr="00EC3D49" w:rsidRDefault="00822BD7" w:rsidP="00822BD7">
      <w:pPr>
        <w:spacing w:after="0" w:line="240"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Заслушав информацию председателя </w:t>
      </w:r>
      <w:proofErr w:type="gramStart"/>
      <w:r w:rsidRPr="00EC3D49">
        <w:rPr>
          <w:rFonts w:ascii="Times New Roman" w:eastAsia="Times New Roman" w:hAnsi="Times New Roman" w:cs="Times New Roman"/>
          <w:sz w:val="20"/>
          <w:szCs w:val="20"/>
          <w:lang w:eastAsia="ru-RU"/>
        </w:rPr>
        <w:t>комитета  муниципального</w:t>
      </w:r>
      <w:proofErr w:type="gramEnd"/>
      <w:r w:rsidRPr="00EC3D49">
        <w:rPr>
          <w:rFonts w:ascii="Times New Roman" w:eastAsia="Times New Roman" w:hAnsi="Times New Roman" w:cs="Times New Roman"/>
          <w:sz w:val="20"/>
          <w:szCs w:val="20"/>
          <w:lang w:eastAsia="ru-RU"/>
        </w:rPr>
        <w:t xml:space="preserve"> имущества и земельных отношений Администрации Звериноголовского муниципального округа, руководствуясь Уставом Звериноголовского муниципального округа  Курганской области, Регламентом Думы Звериноголовского муниципального округа, Дума Звериноголовского муниципального округа</w:t>
      </w:r>
    </w:p>
    <w:p w:rsidR="00822BD7" w:rsidRPr="00EC3D49" w:rsidRDefault="00822BD7" w:rsidP="002D2A72">
      <w:pPr>
        <w:spacing w:after="0" w:line="240" w:lineRule="auto"/>
        <w:rPr>
          <w:rFonts w:ascii="Times New Roman" w:eastAsia="Times New Roman" w:hAnsi="Times New Roman" w:cs="Times New Roman"/>
          <w:sz w:val="20"/>
          <w:szCs w:val="20"/>
          <w:lang w:eastAsia="ru-RU"/>
        </w:rPr>
      </w:pPr>
    </w:p>
    <w:p w:rsidR="00822BD7" w:rsidRPr="00EC3D49" w:rsidRDefault="00822BD7" w:rsidP="00822BD7">
      <w:pPr>
        <w:spacing w:after="0" w:line="240"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РЕШИЛА:</w:t>
      </w:r>
    </w:p>
    <w:p w:rsidR="00822BD7" w:rsidRPr="00EC3D49" w:rsidRDefault="00822BD7" w:rsidP="00822BD7">
      <w:pPr>
        <w:tabs>
          <w:tab w:val="left" w:pos="5235"/>
        </w:tabs>
        <w:spacing w:after="0" w:line="240" w:lineRule="auto"/>
        <w:jc w:val="both"/>
        <w:rPr>
          <w:rFonts w:ascii="Times New Roman" w:eastAsia="Times New Roman" w:hAnsi="Times New Roman" w:cs="Times New Roman"/>
          <w:sz w:val="20"/>
          <w:szCs w:val="20"/>
          <w:lang w:eastAsia="ru-RU"/>
        </w:rPr>
      </w:pPr>
    </w:p>
    <w:p w:rsidR="00822BD7" w:rsidRPr="00EC3D49" w:rsidRDefault="00822BD7" w:rsidP="00822BD7">
      <w:pPr>
        <w:numPr>
          <w:ilvl w:val="0"/>
          <w:numId w:val="5"/>
        </w:numPr>
        <w:tabs>
          <w:tab w:val="left" w:pos="5235"/>
        </w:tabs>
        <w:spacing w:after="0" w:line="240"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Информацию председателя </w:t>
      </w:r>
      <w:proofErr w:type="gramStart"/>
      <w:r w:rsidRPr="00EC3D49">
        <w:rPr>
          <w:rFonts w:ascii="Times New Roman" w:eastAsia="Times New Roman" w:hAnsi="Times New Roman" w:cs="Times New Roman"/>
          <w:sz w:val="20"/>
          <w:szCs w:val="20"/>
          <w:lang w:eastAsia="ru-RU"/>
        </w:rPr>
        <w:t>комитета  муниципального</w:t>
      </w:r>
      <w:proofErr w:type="gramEnd"/>
      <w:r w:rsidRPr="00EC3D49">
        <w:rPr>
          <w:rFonts w:ascii="Times New Roman" w:eastAsia="Times New Roman" w:hAnsi="Times New Roman" w:cs="Times New Roman"/>
          <w:sz w:val="20"/>
          <w:szCs w:val="20"/>
          <w:lang w:eastAsia="ru-RU"/>
        </w:rPr>
        <w:t xml:space="preserve"> имущества и земельных отношений Администрации Звериноголовского муниципального округа принять к сведению. </w:t>
      </w:r>
    </w:p>
    <w:p w:rsidR="00822BD7" w:rsidRPr="00EC3D49" w:rsidRDefault="00822BD7" w:rsidP="00822BD7">
      <w:pPr>
        <w:numPr>
          <w:ilvl w:val="0"/>
          <w:numId w:val="5"/>
        </w:numPr>
        <w:tabs>
          <w:tab w:val="left" w:pos="0"/>
          <w:tab w:val="left" w:pos="567"/>
        </w:tabs>
        <w:spacing w:after="0" w:line="240" w:lineRule="auto"/>
        <w:jc w:val="both"/>
        <w:rPr>
          <w:rFonts w:ascii="Times New Roman" w:eastAsia="Times New Roman" w:hAnsi="Times New Roman" w:cs="Times New Roman"/>
          <w:iCs/>
          <w:sz w:val="20"/>
          <w:szCs w:val="20"/>
          <w:lang w:eastAsia="ru-RU"/>
        </w:rPr>
      </w:pPr>
      <w:r w:rsidRPr="00EC3D49">
        <w:rPr>
          <w:rFonts w:ascii="Times New Roman" w:eastAsia="Times New Roman" w:hAnsi="Times New Roman" w:cs="Times New Roman"/>
          <w:sz w:val="20"/>
          <w:szCs w:val="20"/>
          <w:lang w:eastAsia="ru-RU"/>
        </w:rPr>
        <w:t xml:space="preserve">Настоящее решение </w:t>
      </w:r>
      <w:r w:rsidRPr="00EC3D49">
        <w:rPr>
          <w:rFonts w:ascii="Times New Roman" w:eastAsia="Times New Roman" w:hAnsi="Times New Roman" w:cs="Times New Roman"/>
          <w:iCs/>
          <w:sz w:val="20"/>
          <w:szCs w:val="20"/>
          <w:lang w:eastAsia="ru-RU"/>
        </w:rPr>
        <w:t>в информационном бюллетене «Вестник Звериноголовского муниципального округа».</w:t>
      </w:r>
    </w:p>
    <w:p w:rsidR="00822BD7" w:rsidRPr="00EC3D49" w:rsidRDefault="00822BD7" w:rsidP="00822BD7">
      <w:pPr>
        <w:numPr>
          <w:ilvl w:val="0"/>
          <w:numId w:val="5"/>
        </w:numPr>
        <w:tabs>
          <w:tab w:val="left" w:pos="567"/>
        </w:tabs>
        <w:spacing w:after="200" w:line="276" w:lineRule="auto"/>
        <w:contextualSpacing/>
        <w:jc w:val="both"/>
        <w:outlineLvl w:val="0"/>
        <w:rPr>
          <w:rFonts w:ascii="Times New Roman" w:eastAsiaTheme="minorEastAsia" w:hAnsi="Times New Roman" w:cs="Times New Roman"/>
          <w:sz w:val="20"/>
          <w:szCs w:val="20"/>
          <w:lang w:eastAsia="ru-RU"/>
        </w:rPr>
      </w:pPr>
      <w:r w:rsidRPr="00EC3D49">
        <w:rPr>
          <w:rFonts w:ascii="Times New Roman" w:eastAsiaTheme="minorEastAsia" w:hAnsi="Times New Roman" w:cs="Times New Roman"/>
          <w:sz w:val="20"/>
          <w:szCs w:val="20"/>
          <w:lang w:eastAsia="ru-RU"/>
        </w:rPr>
        <w:t xml:space="preserve">Контроль за исполнением настоящего решения возложить на председателя постоянной комиссии по развитию территорий, земельным, имущественным отношениям, природопользованию и экологии. </w:t>
      </w:r>
    </w:p>
    <w:p w:rsidR="00822BD7" w:rsidRPr="00EC3D49" w:rsidRDefault="00822BD7" w:rsidP="00822BD7">
      <w:pPr>
        <w:spacing w:after="0" w:line="240" w:lineRule="auto"/>
        <w:jc w:val="both"/>
        <w:rPr>
          <w:rFonts w:ascii="Times New Roman" w:eastAsia="Times New Roman" w:hAnsi="Times New Roman" w:cs="Times New Roman"/>
          <w:sz w:val="20"/>
          <w:szCs w:val="20"/>
          <w:lang w:eastAsia="ru-RU"/>
        </w:rPr>
      </w:pPr>
    </w:p>
    <w:p w:rsidR="00822BD7" w:rsidRPr="00EC3D49" w:rsidRDefault="00822BD7" w:rsidP="00822BD7">
      <w:pPr>
        <w:spacing w:after="0" w:line="240" w:lineRule="auto"/>
        <w:jc w:val="both"/>
        <w:rPr>
          <w:rFonts w:ascii="Times New Roman" w:eastAsia="Times New Roman" w:hAnsi="Times New Roman" w:cs="Times New Roman"/>
          <w:sz w:val="20"/>
          <w:szCs w:val="20"/>
          <w:lang w:eastAsia="ru-RU"/>
        </w:rPr>
      </w:pPr>
    </w:p>
    <w:p w:rsidR="00822BD7" w:rsidRPr="00EC3D49" w:rsidRDefault="00822BD7" w:rsidP="00822BD7">
      <w:pPr>
        <w:spacing w:after="0" w:line="240"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Председатель </w:t>
      </w:r>
    </w:p>
    <w:p w:rsidR="00822BD7" w:rsidRPr="00EC3D49" w:rsidRDefault="00822BD7" w:rsidP="00822BD7">
      <w:pPr>
        <w:spacing w:after="0" w:line="240"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Думы Звериноголовского</w:t>
      </w:r>
    </w:p>
    <w:p w:rsidR="00822BD7" w:rsidRPr="00EC3D49" w:rsidRDefault="00822BD7" w:rsidP="00822BD7">
      <w:pPr>
        <w:spacing w:after="0" w:line="240"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муниципального округа                                                             </w:t>
      </w:r>
      <w:proofErr w:type="spellStart"/>
      <w:r w:rsidRPr="00EC3D49">
        <w:rPr>
          <w:rFonts w:ascii="Times New Roman" w:eastAsia="Times New Roman" w:hAnsi="Times New Roman" w:cs="Times New Roman"/>
          <w:sz w:val="20"/>
          <w:szCs w:val="20"/>
          <w:lang w:eastAsia="ru-RU"/>
        </w:rPr>
        <w:t>Т.Б.Аргинбаева</w:t>
      </w:r>
      <w:proofErr w:type="spellEnd"/>
    </w:p>
    <w:p w:rsidR="00822BD7" w:rsidRPr="00EC3D49" w:rsidRDefault="00822BD7" w:rsidP="00822BD7">
      <w:pPr>
        <w:spacing w:after="0" w:line="240" w:lineRule="auto"/>
        <w:jc w:val="both"/>
        <w:rPr>
          <w:rFonts w:ascii="Times New Roman" w:eastAsia="Times New Roman" w:hAnsi="Times New Roman" w:cs="Times New Roman"/>
          <w:sz w:val="20"/>
          <w:szCs w:val="20"/>
          <w:lang w:eastAsia="ru-RU"/>
        </w:rPr>
      </w:pPr>
    </w:p>
    <w:p w:rsidR="00822BD7" w:rsidRPr="00EC3D49" w:rsidRDefault="00822BD7" w:rsidP="00822BD7">
      <w:pPr>
        <w:spacing w:after="0" w:line="276" w:lineRule="auto"/>
        <w:ind w:right="176"/>
        <w:rPr>
          <w:rFonts w:ascii="Times New Roman" w:eastAsia="Calibri" w:hAnsi="Times New Roman" w:cs="Times New Roman"/>
          <w:sz w:val="20"/>
          <w:szCs w:val="20"/>
        </w:rPr>
      </w:pPr>
    </w:p>
    <w:p w:rsidR="00822BD7" w:rsidRPr="00EC3D49" w:rsidRDefault="00822BD7" w:rsidP="00822BD7">
      <w:pPr>
        <w:spacing w:after="0" w:line="276" w:lineRule="auto"/>
        <w:ind w:right="176"/>
        <w:rPr>
          <w:rFonts w:ascii="Times New Roman" w:eastAsia="Calibri" w:hAnsi="Times New Roman" w:cs="Times New Roman"/>
          <w:sz w:val="20"/>
          <w:szCs w:val="20"/>
        </w:rPr>
      </w:pPr>
    </w:p>
    <w:p w:rsidR="002D2A72" w:rsidRPr="00EC3D49" w:rsidRDefault="002D2A72" w:rsidP="00822BD7">
      <w:pPr>
        <w:spacing w:after="0" w:line="276" w:lineRule="auto"/>
        <w:ind w:right="176"/>
        <w:rPr>
          <w:rFonts w:ascii="Times New Roman" w:eastAsia="Calibri" w:hAnsi="Times New Roman" w:cs="Times New Roman"/>
          <w:sz w:val="20"/>
          <w:szCs w:val="20"/>
        </w:rPr>
      </w:pPr>
    </w:p>
    <w:p w:rsidR="002D2A72" w:rsidRPr="00EC3D49" w:rsidRDefault="002D2A72" w:rsidP="00822BD7">
      <w:pPr>
        <w:spacing w:after="0" w:line="276" w:lineRule="auto"/>
        <w:ind w:right="176"/>
        <w:rPr>
          <w:rFonts w:ascii="Times New Roman" w:eastAsia="Calibri" w:hAnsi="Times New Roman" w:cs="Times New Roman"/>
          <w:sz w:val="20"/>
          <w:szCs w:val="20"/>
        </w:rPr>
      </w:pPr>
    </w:p>
    <w:p w:rsidR="002D2A72" w:rsidRPr="00EC3D49" w:rsidRDefault="002D2A72" w:rsidP="00822BD7">
      <w:pPr>
        <w:spacing w:after="0" w:line="276" w:lineRule="auto"/>
        <w:ind w:right="176"/>
        <w:rPr>
          <w:rFonts w:ascii="Times New Roman" w:eastAsia="Calibri" w:hAnsi="Times New Roman" w:cs="Times New Roman"/>
          <w:sz w:val="20"/>
          <w:szCs w:val="20"/>
        </w:rPr>
      </w:pPr>
    </w:p>
    <w:p w:rsidR="002D2A72" w:rsidRPr="00EC3D49" w:rsidRDefault="002D2A72" w:rsidP="00822BD7">
      <w:pPr>
        <w:spacing w:after="0" w:line="276" w:lineRule="auto"/>
        <w:ind w:right="176"/>
        <w:rPr>
          <w:rFonts w:ascii="Times New Roman" w:eastAsia="Calibri" w:hAnsi="Times New Roman" w:cs="Times New Roman"/>
          <w:sz w:val="20"/>
          <w:szCs w:val="20"/>
        </w:rPr>
      </w:pPr>
    </w:p>
    <w:p w:rsidR="002D2A72" w:rsidRPr="00EC3D49" w:rsidRDefault="002D2A72" w:rsidP="00822BD7">
      <w:pPr>
        <w:spacing w:after="0" w:line="276" w:lineRule="auto"/>
        <w:ind w:right="176"/>
        <w:rPr>
          <w:rFonts w:ascii="Times New Roman" w:eastAsia="Calibri" w:hAnsi="Times New Roman" w:cs="Times New Roman"/>
          <w:sz w:val="20"/>
          <w:szCs w:val="20"/>
        </w:rPr>
      </w:pPr>
    </w:p>
    <w:p w:rsidR="002D2A72" w:rsidRPr="00EC3D49" w:rsidRDefault="002D2A72" w:rsidP="00822BD7">
      <w:pPr>
        <w:spacing w:after="0" w:line="276" w:lineRule="auto"/>
        <w:ind w:right="176"/>
        <w:rPr>
          <w:rFonts w:ascii="Times New Roman" w:eastAsia="Calibri" w:hAnsi="Times New Roman" w:cs="Times New Roman"/>
          <w:sz w:val="20"/>
          <w:szCs w:val="20"/>
        </w:rPr>
      </w:pPr>
    </w:p>
    <w:p w:rsidR="00DF1678" w:rsidRPr="00EC3D49" w:rsidRDefault="00DF1678" w:rsidP="00822BD7">
      <w:pPr>
        <w:spacing w:after="0" w:line="276" w:lineRule="auto"/>
        <w:ind w:right="176"/>
        <w:rPr>
          <w:rFonts w:ascii="Times New Roman" w:eastAsia="Calibri" w:hAnsi="Times New Roman" w:cs="Times New Roman"/>
          <w:sz w:val="20"/>
          <w:szCs w:val="20"/>
        </w:rPr>
      </w:pPr>
    </w:p>
    <w:p w:rsidR="00DF1678" w:rsidRPr="00EC3D49" w:rsidRDefault="00DF1678" w:rsidP="00822BD7">
      <w:pPr>
        <w:spacing w:after="0" w:line="276" w:lineRule="auto"/>
        <w:ind w:right="176"/>
        <w:rPr>
          <w:rFonts w:ascii="Times New Roman" w:eastAsia="Calibri" w:hAnsi="Times New Roman" w:cs="Times New Roman"/>
          <w:sz w:val="20"/>
          <w:szCs w:val="20"/>
        </w:rPr>
      </w:pPr>
    </w:p>
    <w:p w:rsidR="00DF1678" w:rsidRPr="00EC3D49" w:rsidRDefault="00DF1678" w:rsidP="00822BD7">
      <w:pPr>
        <w:spacing w:after="0" w:line="276" w:lineRule="auto"/>
        <w:ind w:right="176"/>
        <w:rPr>
          <w:rFonts w:ascii="Times New Roman" w:eastAsia="Calibri" w:hAnsi="Times New Roman" w:cs="Times New Roman"/>
          <w:sz w:val="20"/>
          <w:szCs w:val="20"/>
        </w:rPr>
      </w:pPr>
    </w:p>
    <w:p w:rsidR="00DF1678" w:rsidRPr="00EC3D49" w:rsidRDefault="00DF1678" w:rsidP="00822BD7">
      <w:pPr>
        <w:spacing w:after="0" w:line="276" w:lineRule="auto"/>
        <w:ind w:right="176"/>
        <w:rPr>
          <w:rFonts w:ascii="Times New Roman" w:eastAsia="Calibri" w:hAnsi="Times New Roman" w:cs="Times New Roman"/>
          <w:sz w:val="20"/>
          <w:szCs w:val="20"/>
        </w:rPr>
      </w:pPr>
    </w:p>
    <w:p w:rsidR="002D2A72" w:rsidRPr="00EC3D49" w:rsidRDefault="002D2A72" w:rsidP="00822BD7">
      <w:pPr>
        <w:spacing w:after="0" w:line="276" w:lineRule="auto"/>
        <w:ind w:right="176"/>
        <w:rPr>
          <w:rFonts w:ascii="Times New Roman" w:eastAsia="Calibri" w:hAnsi="Times New Roman" w:cs="Times New Roman"/>
          <w:sz w:val="20"/>
          <w:szCs w:val="20"/>
        </w:rPr>
      </w:pPr>
    </w:p>
    <w:p w:rsidR="00941EB4" w:rsidRPr="006A5C11" w:rsidRDefault="00941EB4" w:rsidP="00941EB4">
      <w:pPr>
        <w:spacing w:after="0" w:line="240" w:lineRule="auto"/>
        <w:jc w:val="center"/>
        <w:rPr>
          <w:rFonts w:ascii="Times New Roman" w:eastAsia="Times New Roman" w:hAnsi="Times New Roman" w:cs="Times New Roman"/>
          <w:b/>
          <w:bCs/>
          <w:sz w:val="24"/>
          <w:szCs w:val="24"/>
          <w:lang w:eastAsia="ru-RU"/>
        </w:rPr>
      </w:pPr>
      <w:r w:rsidRPr="006A5C11">
        <w:rPr>
          <w:rFonts w:ascii="Times New Roman" w:eastAsia="Times New Roman" w:hAnsi="Times New Roman" w:cs="Times New Roman"/>
          <w:b/>
          <w:bCs/>
          <w:sz w:val="24"/>
          <w:szCs w:val="24"/>
          <w:lang w:eastAsia="ru-RU"/>
        </w:rPr>
        <w:lastRenderedPageBreak/>
        <w:t>Курганская область</w:t>
      </w:r>
    </w:p>
    <w:p w:rsidR="00941EB4" w:rsidRPr="006A5C11" w:rsidRDefault="00941EB4" w:rsidP="00941EB4">
      <w:pPr>
        <w:spacing w:after="0" w:line="240" w:lineRule="auto"/>
        <w:jc w:val="center"/>
        <w:rPr>
          <w:rFonts w:ascii="Times New Roman" w:eastAsia="Times New Roman" w:hAnsi="Times New Roman" w:cs="Times New Roman"/>
          <w:b/>
          <w:bCs/>
          <w:sz w:val="24"/>
          <w:szCs w:val="24"/>
          <w:lang w:eastAsia="ru-RU"/>
        </w:rPr>
      </w:pPr>
      <w:proofErr w:type="spellStart"/>
      <w:r w:rsidRPr="006A5C11">
        <w:rPr>
          <w:rFonts w:ascii="Times New Roman" w:eastAsia="Times New Roman" w:hAnsi="Times New Roman" w:cs="Times New Roman"/>
          <w:b/>
          <w:bCs/>
          <w:sz w:val="24"/>
          <w:szCs w:val="24"/>
          <w:lang w:eastAsia="ru-RU"/>
        </w:rPr>
        <w:t>Звериноголовский</w:t>
      </w:r>
      <w:proofErr w:type="spellEnd"/>
      <w:r w:rsidRPr="006A5C11">
        <w:rPr>
          <w:rFonts w:ascii="Times New Roman" w:eastAsia="Times New Roman" w:hAnsi="Times New Roman" w:cs="Times New Roman"/>
          <w:b/>
          <w:bCs/>
          <w:sz w:val="24"/>
          <w:szCs w:val="24"/>
          <w:lang w:eastAsia="ru-RU"/>
        </w:rPr>
        <w:t xml:space="preserve"> муниципальный округ</w:t>
      </w:r>
    </w:p>
    <w:p w:rsidR="00941EB4" w:rsidRPr="006A5C11" w:rsidRDefault="00941EB4" w:rsidP="00941EB4">
      <w:pPr>
        <w:spacing w:after="0" w:line="240" w:lineRule="auto"/>
        <w:jc w:val="center"/>
        <w:rPr>
          <w:rFonts w:ascii="Times New Roman" w:eastAsia="Times New Roman" w:hAnsi="Times New Roman" w:cs="Times New Roman"/>
          <w:b/>
          <w:bCs/>
          <w:sz w:val="24"/>
          <w:szCs w:val="24"/>
          <w:lang w:eastAsia="ru-RU"/>
        </w:rPr>
      </w:pPr>
      <w:r w:rsidRPr="006A5C11">
        <w:rPr>
          <w:rFonts w:ascii="Times New Roman" w:eastAsia="Times New Roman" w:hAnsi="Times New Roman" w:cs="Times New Roman"/>
          <w:b/>
          <w:bCs/>
          <w:sz w:val="24"/>
          <w:szCs w:val="24"/>
          <w:lang w:eastAsia="ru-RU"/>
        </w:rPr>
        <w:t xml:space="preserve">Администрация Звериноголовского </w:t>
      </w:r>
    </w:p>
    <w:p w:rsidR="00941EB4" w:rsidRPr="006A5C11" w:rsidRDefault="00941EB4" w:rsidP="00941EB4">
      <w:pPr>
        <w:spacing w:after="0" w:line="240" w:lineRule="auto"/>
        <w:jc w:val="center"/>
        <w:rPr>
          <w:rFonts w:ascii="Times New Roman" w:eastAsia="Calibri" w:hAnsi="Times New Roman" w:cs="Times New Roman"/>
          <w:b/>
          <w:smallCaps/>
          <w:sz w:val="24"/>
          <w:szCs w:val="24"/>
        </w:rPr>
      </w:pPr>
      <w:r w:rsidRPr="006A5C11">
        <w:rPr>
          <w:rFonts w:ascii="Times New Roman" w:eastAsia="Times New Roman" w:hAnsi="Times New Roman" w:cs="Times New Roman"/>
          <w:b/>
          <w:bCs/>
          <w:sz w:val="24"/>
          <w:szCs w:val="24"/>
          <w:lang w:eastAsia="ru-RU"/>
        </w:rPr>
        <w:t>муниципального округа Курганской области</w:t>
      </w:r>
    </w:p>
    <w:p w:rsidR="00941EB4" w:rsidRPr="00EC3D49" w:rsidRDefault="00941EB4" w:rsidP="00941EB4">
      <w:pPr>
        <w:spacing w:after="0" w:line="240" w:lineRule="auto"/>
        <w:jc w:val="center"/>
        <w:rPr>
          <w:rFonts w:ascii="Times New Roman" w:eastAsia="Calibri" w:hAnsi="Times New Roman" w:cs="Times New Roman"/>
          <w:b/>
          <w:sz w:val="20"/>
          <w:szCs w:val="20"/>
        </w:rPr>
      </w:pPr>
    </w:p>
    <w:p w:rsidR="00941EB4" w:rsidRPr="00EC3D49" w:rsidRDefault="00941EB4" w:rsidP="00941EB4">
      <w:pPr>
        <w:spacing w:after="0" w:line="240" w:lineRule="auto"/>
        <w:jc w:val="center"/>
        <w:rPr>
          <w:rFonts w:ascii="Times New Roman" w:eastAsia="Calibri" w:hAnsi="Times New Roman" w:cs="Times New Roman"/>
          <w:b/>
          <w:sz w:val="20"/>
          <w:szCs w:val="20"/>
        </w:rPr>
      </w:pPr>
      <w:r w:rsidRPr="00EC3D49">
        <w:rPr>
          <w:rFonts w:ascii="Times New Roman" w:eastAsia="Calibri" w:hAnsi="Times New Roman" w:cs="Times New Roman"/>
          <w:b/>
          <w:sz w:val="20"/>
          <w:szCs w:val="20"/>
        </w:rPr>
        <w:t>ПОСТАНОВЛЕНИЕ</w:t>
      </w:r>
    </w:p>
    <w:p w:rsidR="00941EB4" w:rsidRPr="00EC3D49" w:rsidRDefault="00941EB4" w:rsidP="00941EB4">
      <w:pPr>
        <w:spacing w:after="0" w:line="240" w:lineRule="auto"/>
        <w:jc w:val="both"/>
        <w:rPr>
          <w:rFonts w:ascii="Times New Roman" w:eastAsia="Calibri" w:hAnsi="Times New Roman" w:cs="Times New Roman"/>
          <w:b/>
          <w:sz w:val="20"/>
          <w:szCs w:val="20"/>
        </w:rPr>
      </w:pPr>
    </w:p>
    <w:p w:rsidR="00941EB4" w:rsidRPr="00EC3D49" w:rsidRDefault="00941EB4" w:rsidP="00941EB4">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от </w:t>
      </w:r>
      <w:proofErr w:type="gramStart"/>
      <w:r w:rsidRPr="00EC3D49">
        <w:rPr>
          <w:rFonts w:ascii="Times New Roman" w:eastAsia="Calibri" w:hAnsi="Times New Roman" w:cs="Times New Roman"/>
          <w:sz w:val="20"/>
          <w:szCs w:val="20"/>
        </w:rPr>
        <w:t>« 1</w:t>
      </w:r>
      <w:proofErr w:type="gramEnd"/>
      <w:r w:rsidRPr="00EC3D49">
        <w:rPr>
          <w:rFonts w:ascii="Times New Roman" w:eastAsia="Calibri" w:hAnsi="Times New Roman" w:cs="Times New Roman"/>
          <w:sz w:val="20"/>
          <w:szCs w:val="20"/>
        </w:rPr>
        <w:t xml:space="preserve">  » ноября  2022 года № 107 </w:t>
      </w:r>
    </w:p>
    <w:p w:rsidR="00941EB4" w:rsidRPr="00EC3D49" w:rsidRDefault="00941EB4" w:rsidP="00941EB4">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село Звериноголовское</w:t>
      </w:r>
    </w:p>
    <w:p w:rsidR="00941EB4" w:rsidRPr="00EC3D49" w:rsidRDefault="00941EB4" w:rsidP="00941EB4">
      <w:pPr>
        <w:spacing w:after="0" w:line="240" w:lineRule="auto"/>
        <w:jc w:val="both"/>
        <w:rPr>
          <w:rFonts w:ascii="Times New Roman" w:eastAsia="Calibri" w:hAnsi="Times New Roman" w:cs="Times New Roman"/>
          <w:sz w:val="20"/>
          <w:szCs w:val="20"/>
        </w:rPr>
      </w:pPr>
    </w:p>
    <w:p w:rsidR="00941EB4" w:rsidRPr="00EC3D49" w:rsidRDefault="00941EB4" w:rsidP="00941EB4">
      <w:pPr>
        <w:spacing w:after="0" w:line="240" w:lineRule="auto"/>
        <w:jc w:val="both"/>
        <w:rPr>
          <w:rFonts w:ascii="Times New Roman" w:eastAsia="Calibri" w:hAnsi="Times New Roman" w:cs="Times New Roman"/>
          <w:sz w:val="20"/>
          <w:szCs w:val="20"/>
        </w:rPr>
      </w:pPr>
    </w:p>
    <w:p w:rsidR="00941EB4" w:rsidRPr="00EC3D49" w:rsidRDefault="00941EB4" w:rsidP="002D2A72">
      <w:pPr>
        <w:widowControl w:val="0"/>
        <w:autoSpaceDE w:val="0"/>
        <w:autoSpaceDN w:val="0"/>
        <w:adjustRightInd w:val="0"/>
        <w:spacing w:after="0" w:line="240" w:lineRule="auto"/>
        <w:ind w:left="426" w:right="423"/>
        <w:jc w:val="center"/>
        <w:rPr>
          <w:rFonts w:ascii="Times New Roman" w:eastAsia="Times New Roman" w:hAnsi="Times New Roman" w:cs="Times New Roman"/>
          <w:b/>
          <w:sz w:val="20"/>
          <w:szCs w:val="20"/>
          <w:lang w:eastAsia="ru-RU"/>
        </w:rPr>
      </w:pPr>
      <w:r w:rsidRPr="00EC3D49">
        <w:rPr>
          <w:rFonts w:ascii="Times New Roman" w:eastAsia="Times New Roman" w:hAnsi="Times New Roman" w:cs="Times New Roman"/>
          <w:b/>
          <w:sz w:val="20"/>
          <w:szCs w:val="20"/>
          <w:lang w:eastAsia="ru-RU"/>
        </w:rPr>
        <w:t>Об утверждении Порядка и перечня случаев оказания на возвратной и (или) безвозвратной основе за счет средств бюджета Звериноголовского муниципального округа Курганской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Звериноголовского муниципального округа Курганской области</w:t>
      </w:r>
    </w:p>
    <w:p w:rsidR="00941EB4" w:rsidRPr="00EC3D49" w:rsidRDefault="00941EB4" w:rsidP="00941EB4">
      <w:pPr>
        <w:widowControl w:val="0"/>
        <w:autoSpaceDE w:val="0"/>
        <w:autoSpaceDN w:val="0"/>
        <w:adjustRightInd w:val="0"/>
        <w:spacing w:after="0" w:line="240" w:lineRule="auto"/>
        <w:ind w:left="426" w:right="423"/>
        <w:jc w:val="both"/>
        <w:rPr>
          <w:rFonts w:ascii="Times New Roman" w:eastAsia="Times New Roman" w:hAnsi="Times New Roman" w:cs="Times New Roman"/>
          <w:b/>
          <w:bCs/>
          <w:sz w:val="20"/>
          <w:szCs w:val="20"/>
          <w:lang w:eastAsia="ru-RU"/>
        </w:rPr>
      </w:pPr>
    </w:p>
    <w:p w:rsidR="00941EB4" w:rsidRPr="00EC3D49" w:rsidRDefault="00941EB4" w:rsidP="00941EB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В соответствии с п. 6 ч. 1 ст. 16 Федерального закона от 6 октября 2003 года № 131-ФЗ «Об общих принципах организации местного самоуправления в Российской Федерации», п. 9.3 ч. 1 ст. 14 Жилищного кодекса Российской Федерации, Бюджетным кодексом Российской Федерации, Федеральным законом от 21 июля 2007 года N 185-ФЗ «О Фонде содействия реформированию жилищно-коммунального хозяйства», Уставом Звериноголовского района Курганской области Администрация Звериноголовского муниципального округа</w:t>
      </w:r>
    </w:p>
    <w:p w:rsidR="00941EB4" w:rsidRPr="00EC3D49" w:rsidRDefault="00941EB4" w:rsidP="00941EB4">
      <w:pPr>
        <w:spacing w:after="0" w:line="240" w:lineRule="auto"/>
        <w:jc w:val="both"/>
        <w:rPr>
          <w:rFonts w:ascii="Times New Roman" w:eastAsia="Times New Roman" w:hAnsi="Times New Roman" w:cs="Times New Roman"/>
          <w:sz w:val="20"/>
          <w:szCs w:val="20"/>
          <w:lang w:eastAsia="ru-RU"/>
        </w:rPr>
      </w:pPr>
    </w:p>
    <w:p w:rsidR="00941EB4" w:rsidRPr="00EC3D49" w:rsidRDefault="00941EB4" w:rsidP="00941EB4">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ПОСТАНОВЛЯЕТ:</w:t>
      </w:r>
    </w:p>
    <w:p w:rsidR="00941EB4" w:rsidRPr="00EC3D49" w:rsidRDefault="00941EB4" w:rsidP="00941EB4">
      <w:pPr>
        <w:spacing w:after="0" w:line="240" w:lineRule="auto"/>
        <w:jc w:val="both"/>
        <w:rPr>
          <w:rFonts w:ascii="Times New Roman" w:eastAsia="Calibri" w:hAnsi="Times New Roman" w:cs="Times New Roman"/>
          <w:sz w:val="20"/>
          <w:szCs w:val="20"/>
        </w:rPr>
      </w:pPr>
    </w:p>
    <w:p w:rsidR="00941EB4" w:rsidRPr="00EC3D49" w:rsidRDefault="00941EB4" w:rsidP="00941EB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 Утвердить Порядок и перечень случаев оказания на возвратной и (или) безвозвратной основе за счет средств бюджета Звериноголовского муниципального округа Курганской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Звериноголовского муниципального округа Курганской области согласно приложению 1 к настоящему постановлению.</w:t>
      </w:r>
    </w:p>
    <w:p w:rsidR="00941EB4" w:rsidRPr="00EC3D49" w:rsidRDefault="00941EB4" w:rsidP="00941EB4">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2. Утвердить состав комиссии по принятию решения об оказании на возвратной и (или) безвозвратной основе за счет средств бюджета Звериноголовского муниципального округа Курганской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Звериноголовского муниципального округа, согласно приложению 2 к настоящему постановлению. </w:t>
      </w:r>
    </w:p>
    <w:p w:rsidR="00941EB4" w:rsidRPr="00EC3D49" w:rsidRDefault="00941EB4" w:rsidP="00941EB4">
      <w:pPr>
        <w:shd w:val="clear" w:color="auto" w:fill="FFFFFF"/>
        <w:spacing w:after="0" w:line="240" w:lineRule="auto"/>
        <w:ind w:firstLine="500"/>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3. Ответственным за исполнение Порядка назначить начальника отдела строительства и </w:t>
      </w:r>
      <w:proofErr w:type="spellStart"/>
      <w:r w:rsidRPr="00EC3D49">
        <w:rPr>
          <w:rFonts w:ascii="Times New Roman" w:eastAsia="Times New Roman" w:hAnsi="Times New Roman" w:cs="Times New Roman"/>
          <w:sz w:val="20"/>
          <w:szCs w:val="20"/>
          <w:lang w:eastAsia="ru-RU"/>
        </w:rPr>
        <w:t>жилищно</w:t>
      </w:r>
      <w:proofErr w:type="spellEnd"/>
      <w:r w:rsidRPr="00EC3D49">
        <w:rPr>
          <w:rFonts w:ascii="Times New Roman" w:eastAsia="Times New Roman" w:hAnsi="Times New Roman" w:cs="Times New Roman"/>
          <w:sz w:val="20"/>
          <w:szCs w:val="20"/>
          <w:lang w:eastAsia="ru-RU"/>
        </w:rPr>
        <w:t xml:space="preserve"> – коммунального хозяйства Администрации Звериноголовского муниципального округа.</w:t>
      </w:r>
    </w:p>
    <w:p w:rsidR="00941EB4" w:rsidRPr="00EC3D49" w:rsidRDefault="00941EB4" w:rsidP="00941EB4">
      <w:pPr>
        <w:shd w:val="clear" w:color="auto" w:fill="FFFFFF"/>
        <w:spacing w:after="0" w:line="240" w:lineRule="auto"/>
        <w:ind w:firstLine="500"/>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4. Опубликовать настоящее постановление в информационном бюллетене «Вестник Звериноголовского района» и разместить на официальном сайте Звериноголовского муниципального округа в информационно - телекоммуникационной сети «Интернет».</w:t>
      </w:r>
    </w:p>
    <w:p w:rsidR="00941EB4" w:rsidRPr="00EC3D49" w:rsidRDefault="00941EB4" w:rsidP="00941EB4">
      <w:pPr>
        <w:shd w:val="clear" w:color="auto" w:fill="FFFFFF"/>
        <w:spacing w:after="0" w:line="240" w:lineRule="auto"/>
        <w:ind w:firstLine="500"/>
        <w:jc w:val="both"/>
        <w:rPr>
          <w:rFonts w:ascii="Times New Roman" w:eastAsia="Times New Roman" w:hAnsi="Times New Roman" w:cs="Times New Roman"/>
          <w:sz w:val="20"/>
          <w:szCs w:val="20"/>
          <w:lang w:eastAsia="ru-RU"/>
        </w:rPr>
      </w:pPr>
      <w:r w:rsidRPr="00EC3D49">
        <w:rPr>
          <w:rFonts w:ascii="Times New Roman" w:eastAsia="Calibri" w:hAnsi="Times New Roman" w:cs="Times New Roman"/>
          <w:sz w:val="20"/>
          <w:szCs w:val="20"/>
          <w:lang w:eastAsia="ru-RU"/>
        </w:rPr>
        <w:t xml:space="preserve">5. </w:t>
      </w:r>
      <w:r w:rsidRPr="00EC3D49">
        <w:rPr>
          <w:rFonts w:ascii="Times New Roman" w:eastAsia="Times New Roman" w:hAnsi="Times New Roman" w:cs="Times New Roman"/>
          <w:sz w:val="20"/>
          <w:szCs w:val="20"/>
          <w:lang w:eastAsia="ru-RU"/>
        </w:rPr>
        <w:t>Контроль за выполнением настоящего постановления возложить на Первого заместителя Главы Звериноголовского муниципального округа.</w:t>
      </w:r>
    </w:p>
    <w:p w:rsidR="00941EB4" w:rsidRPr="00EC3D49" w:rsidRDefault="00941EB4" w:rsidP="00941EB4">
      <w:pPr>
        <w:widowControl w:val="0"/>
        <w:spacing w:after="0" w:line="274" w:lineRule="exact"/>
        <w:rPr>
          <w:rFonts w:ascii="Times New Roman" w:eastAsia="Times New Roman" w:hAnsi="Times New Roman" w:cs="Times New Roman"/>
          <w:sz w:val="20"/>
          <w:szCs w:val="20"/>
        </w:rPr>
      </w:pPr>
    </w:p>
    <w:p w:rsidR="00941EB4" w:rsidRPr="00EC3D49" w:rsidRDefault="00941EB4" w:rsidP="00941EB4">
      <w:pPr>
        <w:widowControl w:val="0"/>
        <w:spacing w:after="0" w:line="274" w:lineRule="exact"/>
        <w:rPr>
          <w:rFonts w:ascii="Times New Roman" w:eastAsia="Times New Roman" w:hAnsi="Times New Roman" w:cs="Times New Roman"/>
          <w:sz w:val="20"/>
          <w:szCs w:val="20"/>
        </w:rPr>
      </w:pPr>
      <w:r w:rsidRPr="00EC3D49">
        <w:rPr>
          <w:rFonts w:ascii="Times New Roman" w:eastAsia="Times New Roman" w:hAnsi="Times New Roman" w:cs="Times New Roman"/>
          <w:sz w:val="20"/>
          <w:szCs w:val="20"/>
        </w:rPr>
        <w:t xml:space="preserve">Глава Звериноголовского муниципального округа                                             </w:t>
      </w:r>
      <w:proofErr w:type="spellStart"/>
      <w:r w:rsidRPr="00EC3D49">
        <w:rPr>
          <w:rFonts w:ascii="Times New Roman" w:eastAsia="Times New Roman" w:hAnsi="Times New Roman" w:cs="Times New Roman"/>
          <w:sz w:val="20"/>
          <w:szCs w:val="20"/>
        </w:rPr>
        <w:t>О.А.Курочкин</w:t>
      </w:r>
      <w:proofErr w:type="spellEnd"/>
    </w:p>
    <w:p w:rsidR="00E032BF" w:rsidRPr="00EC3D49" w:rsidRDefault="00E032BF" w:rsidP="00941EB4">
      <w:pPr>
        <w:widowControl w:val="0"/>
        <w:spacing w:after="0" w:line="274" w:lineRule="exact"/>
        <w:rPr>
          <w:rFonts w:ascii="Times New Roman" w:eastAsia="Times New Roman" w:hAnsi="Times New Roman" w:cs="Times New Roman"/>
          <w:sz w:val="20"/>
          <w:szCs w:val="20"/>
        </w:rPr>
      </w:pPr>
    </w:p>
    <w:p w:rsidR="00E032BF" w:rsidRPr="00EC3D49" w:rsidRDefault="00E032BF" w:rsidP="00941EB4">
      <w:pPr>
        <w:widowControl w:val="0"/>
        <w:spacing w:after="0" w:line="274" w:lineRule="exact"/>
        <w:rPr>
          <w:rFonts w:ascii="Times New Roman" w:eastAsia="Times New Roman" w:hAnsi="Times New Roman" w:cs="Times New Roman"/>
          <w:sz w:val="20"/>
          <w:szCs w:val="20"/>
        </w:rPr>
      </w:pPr>
    </w:p>
    <w:p w:rsidR="00E032BF" w:rsidRPr="00EC3D49" w:rsidRDefault="00E032BF" w:rsidP="00941EB4">
      <w:pPr>
        <w:widowControl w:val="0"/>
        <w:spacing w:after="0" w:line="274" w:lineRule="exact"/>
        <w:rPr>
          <w:rFonts w:ascii="Times New Roman" w:eastAsia="Times New Roman" w:hAnsi="Times New Roman" w:cs="Times New Roman"/>
          <w:sz w:val="20"/>
          <w:szCs w:val="20"/>
        </w:rPr>
      </w:pPr>
    </w:p>
    <w:p w:rsidR="00941EB4" w:rsidRPr="00EC3D49" w:rsidRDefault="00941EB4" w:rsidP="00941EB4">
      <w:pPr>
        <w:shd w:val="clear" w:color="auto" w:fill="FFFFFF"/>
        <w:spacing w:after="0" w:line="274" w:lineRule="atLeast"/>
        <w:ind w:left="5100"/>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Приложение 1</w:t>
      </w:r>
    </w:p>
    <w:p w:rsidR="00941EB4" w:rsidRPr="00EC3D49" w:rsidRDefault="00941EB4" w:rsidP="00941EB4">
      <w:pPr>
        <w:shd w:val="clear" w:color="auto" w:fill="FFFFFF"/>
        <w:spacing w:after="480" w:line="274" w:lineRule="atLeast"/>
        <w:ind w:left="5100"/>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к постановлению Администрации Звериноголовского муниципального округа от « 1  » ноября 2022 года №107 «</w:t>
      </w:r>
      <w:r w:rsidRPr="00EC3D49">
        <w:rPr>
          <w:rFonts w:ascii="Times New Roman" w:eastAsia="Calibri" w:hAnsi="Times New Roman" w:cs="Times New Roman"/>
          <w:bCs/>
          <w:sz w:val="20"/>
          <w:szCs w:val="20"/>
        </w:rPr>
        <w:t>Об утверждении порядка и перечня случаев оказания на возвратной и (или) безвозвратной основе за счет средств бюджета Звериноголовского муниципального округа Курганской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Звериноголовского муниципального округа Курганской области</w:t>
      </w:r>
      <w:r w:rsidRPr="00EC3D49">
        <w:rPr>
          <w:rFonts w:ascii="Times New Roman" w:eastAsia="Times New Roman" w:hAnsi="Times New Roman" w:cs="Times New Roman"/>
          <w:sz w:val="20"/>
          <w:szCs w:val="20"/>
          <w:lang w:eastAsia="ru-RU"/>
        </w:rPr>
        <w:t>»</w:t>
      </w:r>
    </w:p>
    <w:p w:rsidR="00941EB4" w:rsidRPr="00EC3D49" w:rsidRDefault="00941EB4" w:rsidP="00941EB4">
      <w:pPr>
        <w:widowControl w:val="0"/>
        <w:autoSpaceDE w:val="0"/>
        <w:autoSpaceDN w:val="0"/>
        <w:adjustRightInd w:val="0"/>
        <w:spacing w:after="0" w:line="240" w:lineRule="auto"/>
        <w:ind w:left="284" w:right="423"/>
        <w:jc w:val="center"/>
        <w:rPr>
          <w:rFonts w:ascii="Times New Roman" w:eastAsia="Times New Roman" w:hAnsi="Times New Roman" w:cs="Times New Roman"/>
          <w:b/>
          <w:bCs/>
          <w:sz w:val="20"/>
          <w:szCs w:val="20"/>
          <w:lang w:eastAsia="ru-RU"/>
        </w:rPr>
      </w:pPr>
      <w:r w:rsidRPr="00EC3D49">
        <w:rPr>
          <w:rFonts w:ascii="Times New Roman" w:eastAsia="Times New Roman" w:hAnsi="Times New Roman" w:cs="Times New Roman"/>
          <w:b/>
          <w:bCs/>
          <w:sz w:val="20"/>
          <w:szCs w:val="20"/>
          <w:lang w:eastAsia="ru-RU"/>
        </w:rPr>
        <w:lastRenderedPageBreak/>
        <w:t>Порядок</w:t>
      </w:r>
    </w:p>
    <w:p w:rsidR="00941EB4" w:rsidRPr="00EC3D49" w:rsidRDefault="00941EB4" w:rsidP="00941EB4">
      <w:pPr>
        <w:widowControl w:val="0"/>
        <w:autoSpaceDE w:val="0"/>
        <w:autoSpaceDN w:val="0"/>
        <w:adjustRightInd w:val="0"/>
        <w:spacing w:after="0" w:line="240" w:lineRule="auto"/>
        <w:ind w:left="284" w:right="423"/>
        <w:jc w:val="center"/>
        <w:rPr>
          <w:rFonts w:ascii="Times New Roman" w:eastAsia="Times New Roman" w:hAnsi="Times New Roman" w:cs="Times New Roman"/>
          <w:b/>
          <w:bCs/>
          <w:sz w:val="20"/>
          <w:szCs w:val="20"/>
          <w:lang w:eastAsia="ru-RU"/>
        </w:rPr>
      </w:pPr>
      <w:r w:rsidRPr="00EC3D49">
        <w:rPr>
          <w:rFonts w:ascii="Times New Roman" w:eastAsia="Times New Roman" w:hAnsi="Times New Roman" w:cs="Times New Roman"/>
          <w:b/>
          <w:bCs/>
          <w:sz w:val="20"/>
          <w:szCs w:val="20"/>
          <w:lang w:eastAsia="ru-RU"/>
        </w:rPr>
        <w:t>перечня случаев оказания на возвратной и (или) безвозвратной основе за счет средств бюджета Звериноголовского муниципального округа Курганской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Звериноголовского муниципального округа Курганской области</w:t>
      </w:r>
    </w:p>
    <w:p w:rsidR="00941EB4" w:rsidRPr="00EC3D49" w:rsidRDefault="00941EB4" w:rsidP="00941EB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41EB4" w:rsidRPr="00EC3D49" w:rsidRDefault="00941EB4" w:rsidP="00941EB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bookmarkStart w:id="3" w:name="Par44"/>
      <w:bookmarkEnd w:id="3"/>
      <w:r w:rsidRPr="00EC3D49">
        <w:rPr>
          <w:rFonts w:ascii="Times New Roman" w:eastAsia="Times New Roman" w:hAnsi="Times New Roman" w:cs="Times New Roman"/>
          <w:sz w:val="20"/>
          <w:szCs w:val="20"/>
          <w:lang w:eastAsia="ru-RU"/>
        </w:rPr>
        <w:t>1. Настоящий Порядок устанавливает процедуру оказания на возвратной и (или) безвозвратной основе за счет средств бюджета Звериноголовского муниципального округа Курганской области дополнительной помощи при возникновении неотложной необходимости (далее - дополнительная помощь) в проведении капитального ремонта общего имущества в многоквартирных домах, расположенных на территории Звериноголовского муниципального округа Курганской области, в случае возникновения аварии и иных чрезвычайных ситуаций природного или техногенного характера (далее - чрезвычайная ситуация) и применяется в отношении многоквартирных домов, собственники которых формируют фонд капитального ремонта на специальном счете (далее - Порядок).</w:t>
      </w:r>
    </w:p>
    <w:p w:rsidR="00941EB4" w:rsidRPr="00EC3D49" w:rsidRDefault="00941EB4" w:rsidP="00941EB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В случае возникновения чрезвычайной ситуации капитальный ремонт осуществляется в объеме, необходимом для ликвидации последствий, возникших вследствие чрезвычайной ситуации, за счет средств, аккумулированных на специальном счете многоквартирного дома, и средств бюджета Звериноголовского муниципального округа Курганской области.</w:t>
      </w:r>
    </w:p>
    <w:p w:rsidR="00941EB4" w:rsidRPr="00EC3D49" w:rsidRDefault="00941EB4" w:rsidP="00941EB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Дополнительная помощь предоставляется в целях финансового обеспечения затрат (части затрат) по проведению капитального ремонта многоквартирных домов в рамках аварийно-восстановительных работ.</w:t>
      </w:r>
    </w:p>
    <w:p w:rsidR="00941EB4" w:rsidRPr="00EC3D49" w:rsidRDefault="00941EB4" w:rsidP="00941EB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Дополнительная помощь предоставляется на выполнение услуг и (или) работ по капитальному ремонту общего имущества в многоквартирном доме в рамках аварийно-восстановительных работ и работ, определенных частью 1 статьи 166 Жилищного кодекса Российской Федерации.</w:t>
      </w:r>
    </w:p>
    <w:p w:rsidR="00941EB4" w:rsidRPr="00EC3D49" w:rsidRDefault="00941EB4" w:rsidP="00941EB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bookmarkStart w:id="4" w:name="Par48"/>
      <w:bookmarkEnd w:id="4"/>
      <w:r w:rsidRPr="00EC3D49">
        <w:rPr>
          <w:rFonts w:ascii="Times New Roman" w:eastAsia="Times New Roman" w:hAnsi="Times New Roman" w:cs="Times New Roman"/>
          <w:sz w:val="20"/>
          <w:szCs w:val="20"/>
          <w:lang w:eastAsia="ru-RU"/>
        </w:rPr>
        <w:t xml:space="preserve">2. Получателями дополнительной помощи в соответствии с </w:t>
      </w:r>
      <w:hyperlink r:id="rId9" w:anchor="Par44" w:tooltip="1. Настоящий временный Порядок устанавливает процедуру оказания на возвратной и (или) безвозвратной основе за счет средств бюджета Верхнесалдинского городского округа дополнительной помощи при возникновении неотложной необходимости (далее - дополнительная" w:history="1">
        <w:r w:rsidRPr="00EC3D49">
          <w:rPr>
            <w:rFonts w:ascii="Times New Roman" w:eastAsia="Times New Roman" w:hAnsi="Times New Roman" w:cs="Times New Roman"/>
            <w:color w:val="0000FF"/>
            <w:sz w:val="20"/>
            <w:szCs w:val="20"/>
            <w:u w:val="single"/>
            <w:lang w:eastAsia="ru-RU"/>
          </w:rPr>
          <w:t>частью 1</w:t>
        </w:r>
      </w:hyperlink>
      <w:r w:rsidRPr="00EC3D49">
        <w:rPr>
          <w:rFonts w:ascii="Times New Roman" w:eastAsia="Times New Roman" w:hAnsi="Times New Roman" w:cs="Times New Roman"/>
          <w:sz w:val="20"/>
          <w:szCs w:val="20"/>
          <w:lang w:eastAsia="ru-RU"/>
        </w:rPr>
        <w:t xml:space="preserve"> настоящего Порядка являются юридические лица - управляющие компании, товарищества собственников жилья, жилищно-строительные кооперативы, осуществляющие деятельность по управлению многоквартирными домами, аккумулирующие средства на капитальный ремонт на специальном счете многоквартирного дома (далее - Заявитель).</w:t>
      </w:r>
    </w:p>
    <w:p w:rsidR="00941EB4" w:rsidRPr="00EC3D49" w:rsidRDefault="00941EB4" w:rsidP="00941EB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3. Дополнительная помощь предоставляется в объеме не более средств, аккумулированных на специальном счете многоквартирного дома на дату подачи заявки от Заявителя, направленной в Администрацию Звериноголовского муниципального округа Курганской области (далее – Администрация).</w:t>
      </w:r>
    </w:p>
    <w:p w:rsidR="00941EB4" w:rsidRPr="00EC3D49" w:rsidRDefault="00941EB4" w:rsidP="00941EB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4. Дополнительная помощь на аварийно-восстановительные работы в случае возникновения чрезвычайной ситуации оказывается на основании заявления от Заявителя, направленного в Администрацию Звериноголовского муниципального округа, которое Администрация, в течение одного рабочего дня со дня получения вышеуказанных документов, передает в комиссию по принятию решения об оказании на возвратной и (или) безвозвратной основе за счет средств бюджета Звериноголовского муниципального округа Курганской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 утвержденную настоящим Постановлением.</w:t>
      </w:r>
    </w:p>
    <w:p w:rsidR="00941EB4" w:rsidRPr="00EC3D49" w:rsidRDefault="00941EB4" w:rsidP="00941EB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bookmarkStart w:id="5" w:name="Par51"/>
      <w:bookmarkEnd w:id="5"/>
      <w:r w:rsidRPr="00EC3D49">
        <w:rPr>
          <w:rFonts w:ascii="Times New Roman" w:eastAsia="Times New Roman" w:hAnsi="Times New Roman" w:cs="Times New Roman"/>
          <w:sz w:val="20"/>
          <w:szCs w:val="20"/>
          <w:lang w:eastAsia="ru-RU"/>
        </w:rPr>
        <w:t>5. К заявлению прилагаются следующие документы:</w:t>
      </w:r>
    </w:p>
    <w:p w:rsidR="00941EB4" w:rsidRPr="00EC3D49" w:rsidRDefault="00941EB4" w:rsidP="00941EB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 копия решения о введении режима чрезвычайной ситуации, принятого в соответствии с законодательством, или копия акта об аварии и иных чрезвычайных ситуациях природного или техногенного характера;</w:t>
      </w:r>
    </w:p>
    <w:p w:rsidR="00941EB4" w:rsidRPr="00EC3D49" w:rsidRDefault="00941EB4" w:rsidP="00941EB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2) копия заключения о техническом состоянии многоквартирного дома, выданного специализированной организацией, проводящей в соответствии с законодательством обследование технического состояния многоквартирного дома, содержащего следующие сведения:</w:t>
      </w:r>
    </w:p>
    <w:p w:rsidR="00941EB4" w:rsidRPr="00EC3D49" w:rsidRDefault="00941EB4" w:rsidP="00941EB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виды услуг и (или) работ, необходимых для ликвидации последствий, возникших вследствие чрезвычайной ситуации;</w:t>
      </w:r>
    </w:p>
    <w:p w:rsidR="00941EB4" w:rsidRPr="00EC3D49" w:rsidRDefault="00941EB4" w:rsidP="00941EB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технические характеристики конструктивных элементов, необходимые для определения стоимости услуг и (или) работ по капитальному ремонту;</w:t>
      </w:r>
    </w:p>
    <w:p w:rsidR="00941EB4" w:rsidRPr="00EC3D49" w:rsidRDefault="00941EB4" w:rsidP="00941EB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общий процент износа здания и исследуемого конструктивного элемента;</w:t>
      </w:r>
    </w:p>
    <w:p w:rsidR="00941EB4" w:rsidRPr="00EC3D49" w:rsidRDefault="00941EB4" w:rsidP="00941EB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3) справка банка о размере средств на специальном счете, собранных собственниками помещений в многоквартирном доме, для проведения капитального ремонта общего имущества многоквартирного дома;</w:t>
      </w:r>
    </w:p>
    <w:p w:rsidR="00941EB4" w:rsidRPr="00EC3D49" w:rsidRDefault="00941EB4" w:rsidP="00941EB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4) копия решения общего собрания собственников помещений в многоквартирном доме о проведении капитального ремонта, которое принято в соответствии с требованиями статьи 189 Жилищного кодекса Российской Федерации;</w:t>
      </w:r>
    </w:p>
    <w:p w:rsidR="00941EB4" w:rsidRPr="00EC3D49" w:rsidRDefault="00941EB4" w:rsidP="00941EB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5) копия уведомления об открытии специального счета многоквартирного дома;</w:t>
      </w:r>
    </w:p>
    <w:p w:rsidR="00941EB4" w:rsidRPr="00EC3D49" w:rsidRDefault="00941EB4" w:rsidP="00941EB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6) копия договора с кредитной организацией на открытие специального счета многоквартирного дома;</w:t>
      </w:r>
    </w:p>
    <w:p w:rsidR="00941EB4" w:rsidRPr="00EC3D49" w:rsidRDefault="00941EB4" w:rsidP="00941EB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7) проектно-сметная (сметная) документация на капитальный ремонт, составленная в соответствии с требованиями действующего законодательства и нормативно-технических документов, прошедшая государственную экспертизу сметной стоимости;</w:t>
      </w:r>
    </w:p>
    <w:p w:rsidR="00941EB4" w:rsidRPr="00EC3D49" w:rsidRDefault="00941EB4" w:rsidP="00941EB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8) документы, подтверждающие полномочия лица на осуществление действий от имени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(далее - Руководитель);</w:t>
      </w:r>
    </w:p>
    <w:p w:rsidR="00941EB4" w:rsidRPr="00EC3D49" w:rsidRDefault="00941EB4" w:rsidP="00941EB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9) доверенность на осуществление действий от имени Заявителя в случае, если заявка на получение средств подписана лицом, не являющимся Руководителем;</w:t>
      </w:r>
    </w:p>
    <w:p w:rsidR="00941EB4" w:rsidRPr="00EC3D49" w:rsidRDefault="00941EB4" w:rsidP="00941EB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10) заверенные Руководителем организации копии протоколов общих собраний собственников помещений многоквартирного дома, в котором содержатся решения о выборе способа управления многоквартирным домом (в случае выбора способа управления управляющей организацией - о выборе данной организации), или протоколов заседаний конкурсной </w:t>
      </w:r>
      <w:r w:rsidRPr="00EC3D49">
        <w:rPr>
          <w:rFonts w:ascii="Times New Roman" w:eastAsia="Times New Roman" w:hAnsi="Times New Roman" w:cs="Times New Roman"/>
          <w:sz w:val="20"/>
          <w:szCs w:val="20"/>
          <w:lang w:eastAsia="ru-RU"/>
        </w:rPr>
        <w:lastRenderedPageBreak/>
        <w:t>комиссии Администрации, в которых содержатся решения об отборе управляющей организации для управления многоквартирным домом (в случае если право на управление многоквартирными домами предоставлено организации по результатам проведения открытых конкурсов);</w:t>
      </w:r>
    </w:p>
    <w:p w:rsidR="00941EB4" w:rsidRPr="00EC3D49" w:rsidRDefault="00941EB4" w:rsidP="00941EB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11) заверенная Руководителем организации копия лицензии на право осуществления деятельности по управлению многоквартирными домами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w:t>
      </w:r>
    </w:p>
    <w:p w:rsidR="00941EB4" w:rsidRPr="00EC3D49" w:rsidRDefault="00941EB4" w:rsidP="00941EB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12) копия устава;</w:t>
      </w:r>
    </w:p>
    <w:p w:rsidR="00941EB4" w:rsidRPr="00EC3D49" w:rsidRDefault="00941EB4" w:rsidP="00941EB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13) фотоматериалы.</w:t>
      </w:r>
    </w:p>
    <w:p w:rsidR="00941EB4" w:rsidRPr="00EC3D49" w:rsidRDefault="00941EB4" w:rsidP="00941EB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Копии документов, предусмотренных настоящим пунктом, должны быть пронумерованы, прошнурованы (прошиты), скреплены печатью и заверены подписью заявителя с указанием даты заверения.</w:t>
      </w:r>
    </w:p>
    <w:p w:rsidR="00941EB4" w:rsidRPr="00EC3D49" w:rsidRDefault="00941EB4" w:rsidP="00941EB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6. Не позднее 5 рабочих дней со дня представления документов, указанных в </w:t>
      </w:r>
      <w:hyperlink r:id="rId10" w:anchor="Par51" w:tooltip="5. К заявлению прилагаются следующие документы:" w:history="1">
        <w:r w:rsidRPr="00EC3D49">
          <w:rPr>
            <w:rFonts w:ascii="Times New Roman" w:eastAsia="Times New Roman" w:hAnsi="Times New Roman" w:cs="Times New Roman"/>
            <w:color w:val="0000FF"/>
            <w:sz w:val="20"/>
            <w:szCs w:val="20"/>
            <w:u w:val="single"/>
            <w:lang w:eastAsia="ru-RU"/>
          </w:rPr>
          <w:t>пункте 5</w:t>
        </w:r>
      </w:hyperlink>
      <w:r w:rsidRPr="00EC3D49">
        <w:rPr>
          <w:rFonts w:ascii="Times New Roman" w:eastAsia="Times New Roman" w:hAnsi="Times New Roman" w:cs="Times New Roman"/>
          <w:sz w:val="20"/>
          <w:szCs w:val="20"/>
          <w:lang w:eastAsia="ru-RU"/>
        </w:rPr>
        <w:t xml:space="preserve"> настоящего Порядка, в Администрацию, переданных в течение одного рабочего дня со дня получения вышеуказанных документов  Администрацией в Комиссию, Комиссия принимает решение об оказании дополнительной помощи либо об отказе в предоставлении такой помощи, оформленное протоколом.</w:t>
      </w:r>
    </w:p>
    <w:p w:rsidR="00941EB4" w:rsidRPr="00EC3D49" w:rsidRDefault="00941EB4" w:rsidP="00941EB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bookmarkStart w:id="6" w:name="Par70"/>
      <w:bookmarkEnd w:id="6"/>
      <w:r w:rsidRPr="00EC3D49">
        <w:rPr>
          <w:rFonts w:ascii="Times New Roman" w:eastAsia="Times New Roman" w:hAnsi="Times New Roman" w:cs="Times New Roman"/>
          <w:sz w:val="20"/>
          <w:szCs w:val="20"/>
          <w:lang w:eastAsia="ru-RU"/>
        </w:rPr>
        <w:t>7. Обязательными условиями предоставления дополнительной помощи являются:</w:t>
      </w:r>
    </w:p>
    <w:p w:rsidR="00941EB4" w:rsidRPr="00EC3D49" w:rsidRDefault="00941EB4" w:rsidP="00941EB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 решение о введении режима чрезвычайной ситуации, принятого в соответствии с законодательством;</w:t>
      </w:r>
    </w:p>
    <w:p w:rsidR="00941EB4" w:rsidRPr="00EC3D49" w:rsidRDefault="00941EB4" w:rsidP="00941EB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2) недостаточность средств на специальном счете, аккумулированных собственниками помещений в многоквартирном доме, для проведения капитального ремонта общего имущества;</w:t>
      </w:r>
    </w:p>
    <w:p w:rsidR="00941EB4" w:rsidRPr="00EC3D49" w:rsidRDefault="00941EB4" w:rsidP="00941EB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3) отсутствие задолженности собственников помещений в многоквартирном доме по уплате взносов на капитальный ремонт на специальном счете.</w:t>
      </w:r>
    </w:p>
    <w:p w:rsidR="00941EB4" w:rsidRPr="00EC3D49" w:rsidRDefault="00941EB4" w:rsidP="00941EB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8. Основания для отказа в предоставлении дополнительной помощи:</w:t>
      </w:r>
    </w:p>
    <w:p w:rsidR="00941EB4" w:rsidRPr="00EC3D49" w:rsidRDefault="00941EB4" w:rsidP="00941EB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1) непредставление или представление не в полном объеме документов, указанных в </w:t>
      </w:r>
      <w:hyperlink r:id="rId11" w:anchor="Par51" w:tooltip="5. К заявлению прилагаются следующие документы:" w:history="1">
        <w:r w:rsidRPr="00EC3D49">
          <w:rPr>
            <w:rFonts w:ascii="Times New Roman" w:eastAsia="Times New Roman" w:hAnsi="Times New Roman" w:cs="Times New Roman"/>
            <w:color w:val="0000FF"/>
            <w:sz w:val="20"/>
            <w:szCs w:val="20"/>
            <w:u w:val="single"/>
            <w:lang w:eastAsia="ru-RU"/>
          </w:rPr>
          <w:t>пункте 5</w:t>
        </w:r>
      </w:hyperlink>
      <w:r w:rsidRPr="00EC3D49">
        <w:rPr>
          <w:rFonts w:ascii="Times New Roman" w:eastAsia="Times New Roman" w:hAnsi="Times New Roman" w:cs="Times New Roman"/>
          <w:sz w:val="20"/>
          <w:szCs w:val="20"/>
          <w:lang w:eastAsia="ru-RU"/>
        </w:rPr>
        <w:t xml:space="preserve"> настоящего Порядка;</w:t>
      </w:r>
    </w:p>
    <w:p w:rsidR="00941EB4" w:rsidRPr="00EC3D49" w:rsidRDefault="00941EB4" w:rsidP="00941EB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2) несоответствие представленных документов требованиям настоящего Порядка;</w:t>
      </w:r>
    </w:p>
    <w:p w:rsidR="00941EB4" w:rsidRPr="00EC3D49" w:rsidRDefault="00941EB4" w:rsidP="00941EB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3) несоответствие Заявителя требованиям, указанным в </w:t>
      </w:r>
      <w:hyperlink r:id="rId12" w:anchor="Par48" w:tooltip="2. Получателями дополнительной помощи в соответствии с пунктом 1 настоящего Порядка являются юридические лица - управляющие компании, товарищества собственников жилья, жилищно-строительные кооперативы, осуществляющие деятельность по управлению многокварти" w:history="1">
        <w:r w:rsidRPr="00EC3D49">
          <w:rPr>
            <w:rFonts w:ascii="Times New Roman" w:eastAsia="Times New Roman" w:hAnsi="Times New Roman" w:cs="Times New Roman"/>
            <w:color w:val="0000FF"/>
            <w:sz w:val="20"/>
            <w:szCs w:val="20"/>
            <w:u w:val="single"/>
            <w:lang w:eastAsia="ru-RU"/>
          </w:rPr>
          <w:t>пунктах 2</w:t>
        </w:r>
      </w:hyperlink>
      <w:r w:rsidRPr="00EC3D49">
        <w:rPr>
          <w:rFonts w:ascii="Times New Roman" w:eastAsia="Times New Roman" w:hAnsi="Times New Roman" w:cs="Times New Roman"/>
          <w:sz w:val="20"/>
          <w:szCs w:val="20"/>
          <w:lang w:eastAsia="ru-RU"/>
        </w:rPr>
        <w:t xml:space="preserve">, </w:t>
      </w:r>
      <w:hyperlink r:id="rId13" w:anchor="Par51" w:tooltip="5. К заявлению прилагаются следующие документы:" w:history="1">
        <w:r w:rsidRPr="00EC3D49">
          <w:rPr>
            <w:rFonts w:ascii="Times New Roman" w:eastAsia="Times New Roman" w:hAnsi="Times New Roman" w:cs="Times New Roman"/>
            <w:color w:val="0000FF"/>
            <w:sz w:val="20"/>
            <w:szCs w:val="20"/>
            <w:u w:val="single"/>
            <w:lang w:eastAsia="ru-RU"/>
          </w:rPr>
          <w:t>5</w:t>
        </w:r>
      </w:hyperlink>
      <w:r w:rsidRPr="00EC3D49">
        <w:rPr>
          <w:rFonts w:ascii="Times New Roman" w:eastAsia="Times New Roman" w:hAnsi="Times New Roman" w:cs="Times New Roman"/>
          <w:sz w:val="20"/>
          <w:szCs w:val="20"/>
          <w:lang w:eastAsia="ru-RU"/>
        </w:rPr>
        <w:t xml:space="preserve">, </w:t>
      </w:r>
      <w:hyperlink r:id="rId14" w:anchor="Par70" w:tooltip="7. Обязательными условиями предоставления дополнительной помощи являются:" w:history="1">
        <w:r w:rsidRPr="00EC3D49">
          <w:rPr>
            <w:rFonts w:ascii="Times New Roman" w:eastAsia="Times New Roman" w:hAnsi="Times New Roman" w:cs="Times New Roman"/>
            <w:color w:val="0000FF"/>
            <w:sz w:val="20"/>
            <w:szCs w:val="20"/>
            <w:u w:val="single"/>
            <w:lang w:eastAsia="ru-RU"/>
          </w:rPr>
          <w:t>7</w:t>
        </w:r>
      </w:hyperlink>
      <w:r w:rsidRPr="00EC3D49">
        <w:rPr>
          <w:rFonts w:ascii="Times New Roman" w:eastAsia="Times New Roman" w:hAnsi="Times New Roman" w:cs="Times New Roman"/>
          <w:sz w:val="20"/>
          <w:szCs w:val="20"/>
          <w:lang w:eastAsia="ru-RU"/>
        </w:rPr>
        <w:t xml:space="preserve"> настоящего Порядка;</w:t>
      </w:r>
    </w:p>
    <w:p w:rsidR="00941EB4" w:rsidRPr="00EC3D49" w:rsidRDefault="00941EB4" w:rsidP="00941EB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4) наличие в документах недостоверных или неполных сведений.</w:t>
      </w:r>
    </w:p>
    <w:p w:rsidR="00941EB4" w:rsidRPr="00EC3D49" w:rsidRDefault="00941EB4" w:rsidP="00941EB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9. При положительном рассмотрении заявки от Комиссии, оформленной протоколом Администрации Звериноголовского муниципального округа, направляется Заявителю (далее - получателю) 2 экземпляра проекта соглашения о предоставлении получателю дополнительной помощи из средств бюджета Звериноголовского муниципального округа Курганской области (далее - средства).</w:t>
      </w:r>
    </w:p>
    <w:p w:rsidR="00941EB4" w:rsidRPr="00EC3D49" w:rsidRDefault="00941EB4" w:rsidP="00941EB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Форма соглашения разрабатывается и утверждается Администрацией Звериноголовского муниципального округа.</w:t>
      </w:r>
    </w:p>
    <w:p w:rsidR="00941EB4" w:rsidRPr="00EC3D49" w:rsidRDefault="00941EB4" w:rsidP="00941EB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Получатель в течение 3 рабочих дней со дня получения проекта соглашения подписывает его и возвращает в Администрацию.</w:t>
      </w:r>
    </w:p>
    <w:p w:rsidR="00941EB4" w:rsidRPr="00EC3D49" w:rsidRDefault="00941EB4" w:rsidP="00941EB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Получатель представляет в Администрацию </w:t>
      </w:r>
      <w:hyperlink r:id="rId15" w:anchor="Par107" w:tooltip="ОТЧЕТ" w:history="1">
        <w:r w:rsidRPr="00EC3D49">
          <w:rPr>
            <w:rFonts w:ascii="Times New Roman" w:eastAsia="Times New Roman" w:hAnsi="Times New Roman" w:cs="Times New Roman"/>
            <w:color w:val="0000FF"/>
            <w:sz w:val="20"/>
            <w:szCs w:val="20"/>
            <w:u w:val="single"/>
            <w:lang w:eastAsia="ru-RU"/>
          </w:rPr>
          <w:t>отчет</w:t>
        </w:r>
      </w:hyperlink>
      <w:r w:rsidRPr="00EC3D49">
        <w:rPr>
          <w:rFonts w:ascii="Times New Roman" w:eastAsia="Times New Roman" w:hAnsi="Times New Roman" w:cs="Times New Roman"/>
          <w:sz w:val="20"/>
          <w:szCs w:val="20"/>
          <w:lang w:eastAsia="ru-RU"/>
        </w:rPr>
        <w:t xml:space="preserve"> об использовании средств в течение 30 рабочих дней со дня получения средств по форме согласно приложению 3 к настоящему Порядку.</w:t>
      </w:r>
    </w:p>
    <w:p w:rsidR="00941EB4" w:rsidRPr="00EC3D49" w:rsidRDefault="00941EB4" w:rsidP="00941EB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10. Администрацией проводятся проверки соблюдения получателями средств условий, целей и порядка предоставления средств, а также целевое использование средств.</w:t>
      </w:r>
    </w:p>
    <w:p w:rsidR="00941EB4" w:rsidRPr="00EC3D49" w:rsidRDefault="00941EB4" w:rsidP="00941EB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11. В случае установления Администрацией фактов нарушения получателем условий предоставления средств, нецелевого использования средств, отдел жилищно-коммунального хозяйства, градостроительства, связи, транспорта и дорожной деятельности в течение 3 рабочих дней со дня обнаружения указанных нарушений направляет получателю средств требование о возврате средств в полном объеме с уплатой штрафных санкций в размере 10 процентов от объема предоставленных средств.</w:t>
      </w:r>
    </w:p>
    <w:p w:rsidR="00941EB4" w:rsidRPr="00EC3D49" w:rsidRDefault="00941EB4" w:rsidP="00941EB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bookmarkStart w:id="7" w:name="Par85"/>
      <w:bookmarkEnd w:id="7"/>
      <w:r w:rsidRPr="00EC3D49">
        <w:rPr>
          <w:rFonts w:ascii="Times New Roman" w:eastAsia="Times New Roman" w:hAnsi="Times New Roman" w:cs="Times New Roman"/>
          <w:sz w:val="20"/>
          <w:szCs w:val="20"/>
          <w:lang w:eastAsia="ru-RU"/>
        </w:rPr>
        <w:t>12. Средства подлежат возврату в бюджет Звериноголовского муниципального округа Курганской области в течение 10 рабочих дней со дня получения получателем средств требования и (или) уведомления о возврате средств в объеме.</w:t>
      </w:r>
    </w:p>
    <w:p w:rsidR="00941EB4" w:rsidRPr="00EC3D49" w:rsidRDefault="00941EB4" w:rsidP="00941EB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bookmarkStart w:id="8" w:name="Par86"/>
      <w:bookmarkEnd w:id="8"/>
      <w:r w:rsidRPr="00EC3D49">
        <w:rPr>
          <w:rFonts w:ascii="Times New Roman" w:eastAsia="Times New Roman" w:hAnsi="Times New Roman" w:cs="Times New Roman"/>
          <w:sz w:val="20"/>
          <w:szCs w:val="20"/>
          <w:lang w:eastAsia="ru-RU"/>
        </w:rPr>
        <w:t>13. При наличии в текущем финансовом году остатков средств, не использованных в отчетном финансовом году, получатель средств обязан вернуть остатки средств не позднее 25 декабря текущего финансового года.</w:t>
      </w:r>
    </w:p>
    <w:p w:rsidR="00941EB4" w:rsidRPr="00EC3D49" w:rsidRDefault="00941EB4" w:rsidP="00941EB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14. В случае нарушения получателем сроков возврата средств, установленных </w:t>
      </w:r>
      <w:hyperlink r:id="rId16" w:anchor="Par85" w:tooltip="12. Средства подлежат возврату в бюджет Верхнесалдинского городского округа в течение 10 рабочих дней со дня получения получателем средств требования и (или) уведомления о возврате средств в объеме." w:history="1">
        <w:r w:rsidRPr="00EC3D49">
          <w:rPr>
            <w:rFonts w:ascii="Times New Roman" w:eastAsia="Times New Roman" w:hAnsi="Times New Roman" w:cs="Times New Roman"/>
            <w:color w:val="0000FF"/>
            <w:sz w:val="20"/>
            <w:szCs w:val="20"/>
            <w:u w:val="single"/>
            <w:lang w:eastAsia="ru-RU"/>
          </w:rPr>
          <w:t>пунктами 12</w:t>
        </w:r>
      </w:hyperlink>
      <w:r w:rsidRPr="00EC3D49">
        <w:rPr>
          <w:rFonts w:ascii="Times New Roman" w:eastAsia="Times New Roman" w:hAnsi="Times New Roman" w:cs="Times New Roman"/>
          <w:sz w:val="20"/>
          <w:szCs w:val="20"/>
          <w:lang w:eastAsia="ru-RU"/>
        </w:rPr>
        <w:t xml:space="preserve"> и </w:t>
      </w:r>
      <w:hyperlink r:id="rId17" w:anchor="Par86" w:tooltip="13. При наличии в текущем финансовом году остатков средств, не использованных в отчетном финансовом году, получатель средств обязан вернуть остатки средств не позднее 25 декабря текущего финансового года." w:history="1">
        <w:r w:rsidRPr="00EC3D49">
          <w:rPr>
            <w:rFonts w:ascii="Times New Roman" w:eastAsia="Times New Roman" w:hAnsi="Times New Roman" w:cs="Times New Roman"/>
            <w:color w:val="0000FF"/>
            <w:sz w:val="20"/>
            <w:szCs w:val="20"/>
            <w:u w:val="single"/>
            <w:lang w:eastAsia="ru-RU"/>
          </w:rPr>
          <w:t>13</w:t>
        </w:r>
      </w:hyperlink>
      <w:r w:rsidRPr="00EC3D49">
        <w:rPr>
          <w:rFonts w:ascii="Times New Roman" w:eastAsia="Times New Roman" w:hAnsi="Times New Roman" w:cs="Times New Roman"/>
          <w:sz w:val="20"/>
          <w:szCs w:val="20"/>
          <w:lang w:eastAsia="ru-RU"/>
        </w:rPr>
        <w:t xml:space="preserve"> настоящего Порядка, средства возвращаются в бюджет Звериноголовского муниципального округа Курганской области в соответствии с действующим законодательством Российской Федерации.</w:t>
      </w:r>
    </w:p>
    <w:p w:rsidR="00941EB4" w:rsidRPr="00EC3D49" w:rsidRDefault="00941EB4" w:rsidP="00DC59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C59E7" w:rsidRPr="00EC3D49" w:rsidRDefault="00DC59E7" w:rsidP="00941EB4">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Управляющий делами</w:t>
      </w:r>
    </w:p>
    <w:p w:rsidR="00941EB4" w:rsidRPr="00EC3D49" w:rsidRDefault="00941EB4" w:rsidP="00941EB4">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Администрации Звериноголовского </w:t>
      </w:r>
    </w:p>
    <w:p w:rsidR="00941EB4" w:rsidRPr="00EC3D49" w:rsidRDefault="00941EB4" w:rsidP="00941E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муниципального округа                                                                                           </w:t>
      </w:r>
      <w:proofErr w:type="spellStart"/>
      <w:r w:rsidRPr="00EC3D49">
        <w:rPr>
          <w:rFonts w:ascii="Times New Roman" w:eastAsia="Times New Roman" w:hAnsi="Times New Roman" w:cs="Times New Roman"/>
          <w:sz w:val="20"/>
          <w:szCs w:val="20"/>
          <w:lang w:eastAsia="ru-RU"/>
        </w:rPr>
        <w:t>А.Г.Петросян</w:t>
      </w:r>
      <w:proofErr w:type="spellEnd"/>
      <w:r w:rsidRPr="00EC3D49">
        <w:rPr>
          <w:rFonts w:ascii="Times New Roman" w:eastAsia="Times New Roman" w:hAnsi="Times New Roman" w:cs="Times New Roman"/>
          <w:sz w:val="20"/>
          <w:szCs w:val="20"/>
          <w:lang w:eastAsia="ru-RU"/>
        </w:rPr>
        <w:t xml:space="preserve">                                                                    </w:t>
      </w:r>
    </w:p>
    <w:p w:rsidR="00DC59E7" w:rsidRPr="00EC3D49" w:rsidRDefault="00DC59E7" w:rsidP="00DF16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C59E7" w:rsidRPr="00EC3D49" w:rsidRDefault="00DC59E7" w:rsidP="00941EB4">
      <w:pPr>
        <w:widowControl w:val="0"/>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p>
    <w:p w:rsidR="00DC59E7" w:rsidRPr="00EC3D49" w:rsidRDefault="00DC59E7" w:rsidP="00DF16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41EB4" w:rsidRPr="00EC3D49" w:rsidRDefault="00941EB4" w:rsidP="00941EB4">
      <w:pPr>
        <w:widowControl w:val="0"/>
        <w:autoSpaceDE w:val="0"/>
        <w:autoSpaceDN w:val="0"/>
        <w:adjustRightInd w:val="0"/>
        <w:spacing w:after="0" w:line="240" w:lineRule="auto"/>
        <w:ind w:left="5103"/>
        <w:jc w:val="right"/>
        <w:rPr>
          <w:rFonts w:ascii="Times New Roman" w:eastAsia="Times New Roman" w:hAnsi="Times New Roman" w:cs="Times New Roman"/>
          <w:bCs/>
          <w:sz w:val="20"/>
          <w:szCs w:val="20"/>
          <w:lang w:eastAsia="ru-RU"/>
        </w:rPr>
      </w:pPr>
      <w:bookmarkStart w:id="9" w:name="Par107"/>
      <w:bookmarkEnd w:id="9"/>
      <w:r w:rsidRPr="00EC3D49">
        <w:rPr>
          <w:rFonts w:ascii="Times New Roman" w:eastAsia="Times New Roman" w:hAnsi="Times New Roman" w:cs="Times New Roman"/>
          <w:bCs/>
          <w:sz w:val="20"/>
          <w:szCs w:val="20"/>
          <w:lang w:eastAsia="ru-RU"/>
        </w:rPr>
        <w:t>Приложение 2 к постановлению Администрации Звериноголовского муниципального округа от 1 ноября № 107 «</w:t>
      </w:r>
      <w:r w:rsidRPr="00EC3D49">
        <w:rPr>
          <w:rFonts w:ascii="Times New Roman" w:eastAsia="Times New Roman" w:hAnsi="Times New Roman" w:cs="Times New Roman"/>
          <w:sz w:val="20"/>
          <w:szCs w:val="20"/>
          <w:lang w:eastAsia="ru-RU"/>
        </w:rPr>
        <w:t xml:space="preserve">Об утверждении </w:t>
      </w:r>
      <w:r w:rsidRPr="00EC3D49">
        <w:rPr>
          <w:rFonts w:ascii="Times New Roman" w:eastAsia="Times New Roman" w:hAnsi="Times New Roman" w:cs="Times New Roman"/>
          <w:bCs/>
          <w:sz w:val="20"/>
          <w:szCs w:val="20"/>
          <w:lang w:eastAsia="ru-RU"/>
        </w:rPr>
        <w:t xml:space="preserve">порядка и перечня случаев оказания на возвратной и (или) </w:t>
      </w:r>
    </w:p>
    <w:p w:rsidR="00941EB4" w:rsidRPr="00EC3D49" w:rsidRDefault="00941EB4" w:rsidP="00941EB4">
      <w:pPr>
        <w:widowControl w:val="0"/>
        <w:autoSpaceDE w:val="0"/>
        <w:autoSpaceDN w:val="0"/>
        <w:adjustRightInd w:val="0"/>
        <w:spacing w:after="0" w:line="240" w:lineRule="auto"/>
        <w:ind w:left="5103"/>
        <w:jc w:val="right"/>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безвозвратной основе за счет средств бюджета Звериноголовского муниципального округа Курганской области дополнительной помощи при возникновении неотложной необходимости в проведении капитального ремонта общего имущества в </w:t>
      </w:r>
      <w:r w:rsidRPr="00EC3D49">
        <w:rPr>
          <w:rFonts w:ascii="Times New Roman" w:eastAsia="Times New Roman" w:hAnsi="Times New Roman" w:cs="Times New Roman"/>
          <w:bCs/>
          <w:sz w:val="20"/>
          <w:szCs w:val="20"/>
          <w:lang w:eastAsia="ru-RU"/>
        </w:rPr>
        <w:lastRenderedPageBreak/>
        <w:t>многоквартирных домах, расположенных на территории Звериноголовского муниципального округа Курганской области»</w:t>
      </w:r>
    </w:p>
    <w:p w:rsidR="00941EB4" w:rsidRPr="00EC3D49" w:rsidRDefault="00941EB4" w:rsidP="002D2A72">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bookmarkStart w:id="10" w:name="Par146"/>
      <w:bookmarkEnd w:id="10"/>
    </w:p>
    <w:p w:rsidR="00941EB4" w:rsidRPr="00EC3D49" w:rsidRDefault="00941EB4" w:rsidP="00941EB4">
      <w:pPr>
        <w:widowControl w:val="0"/>
        <w:autoSpaceDE w:val="0"/>
        <w:autoSpaceDN w:val="0"/>
        <w:adjustRightInd w:val="0"/>
        <w:spacing w:after="0" w:line="240" w:lineRule="auto"/>
        <w:ind w:firstLine="567"/>
        <w:jc w:val="center"/>
        <w:rPr>
          <w:rFonts w:ascii="Times New Roman" w:eastAsia="Times New Roman" w:hAnsi="Times New Roman" w:cs="Times New Roman"/>
          <w:b/>
          <w:bCs/>
          <w:sz w:val="20"/>
          <w:szCs w:val="20"/>
          <w:lang w:eastAsia="ru-RU"/>
        </w:rPr>
      </w:pPr>
      <w:r w:rsidRPr="00EC3D49">
        <w:rPr>
          <w:rFonts w:ascii="Times New Roman" w:eastAsia="Times New Roman" w:hAnsi="Times New Roman" w:cs="Times New Roman"/>
          <w:b/>
          <w:bCs/>
          <w:sz w:val="20"/>
          <w:szCs w:val="20"/>
          <w:lang w:eastAsia="ru-RU"/>
        </w:rPr>
        <w:t>СОСТАВ</w:t>
      </w:r>
    </w:p>
    <w:p w:rsidR="00941EB4" w:rsidRPr="00EC3D49" w:rsidRDefault="00941EB4" w:rsidP="002D2A72">
      <w:pPr>
        <w:widowControl w:val="0"/>
        <w:autoSpaceDE w:val="0"/>
        <w:autoSpaceDN w:val="0"/>
        <w:adjustRightInd w:val="0"/>
        <w:spacing w:after="0" w:line="240" w:lineRule="auto"/>
        <w:ind w:left="284" w:right="282"/>
        <w:jc w:val="center"/>
        <w:rPr>
          <w:rFonts w:ascii="Times New Roman" w:eastAsia="Times New Roman" w:hAnsi="Times New Roman" w:cs="Times New Roman"/>
          <w:b/>
          <w:bCs/>
          <w:sz w:val="20"/>
          <w:szCs w:val="20"/>
          <w:lang w:eastAsia="ru-RU"/>
        </w:rPr>
      </w:pPr>
      <w:r w:rsidRPr="00EC3D49">
        <w:rPr>
          <w:rFonts w:ascii="Times New Roman" w:eastAsia="Times New Roman" w:hAnsi="Times New Roman" w:cs="Times New Roman"/>
          <w:b/>
          <w:bCs/>
          <w:sz w:val="20"/>
          <w:szCs w:val="20"/>
          <w:lang w:eastAsia="ru-RU"/>
        </w:rPr>
        <w:t>комиссии по принятию решения об оказании на возвратной и (или) безвозвратной основе за счет средств бюджета Звериноголовского муниципального округа Курганской области дополнительной помощи при возникновении неотложной необходимости в проведении капитального ремонта общего им</w:t>
      </w:r>
      <w:r w:rsidR="002D2A72" w:rsidRPr="00EC3D49">
        <w:rPr>
          <w:rFonts w:ascii="Times New Roman" w:eastAsia="Times New Roman" w:hAnsi="Times New Roman" w:cs="Times New Roman"/>
          <w:b/>
          <w:bCs/>
          <w:sz w:val="20"/>
          <w:szCs w:val="20"/>
          <w:lang w:eastAsia="ru-RU"/>
        </w:rPr>
        <w:t>ущества в многоквартирных домах</w:t>
      </w:r>
    </w:p>
    <w:p w:rsidR="00DC59E7" w:rsidRPr="00EC3D49" w:rsidRDefault="00DC59E7" w:rsidP="002D2A72">
      <w:pPr>
        <w:widowControl w:val="0"/>
        <w:autoSpaceDE w:val="0"/>
        <w:autoSpaceDN w:val="0"/>
        <w:adjustRightInd w:val="0"/>
        <w:spacing w:after="0" w:line="240" w:lineRule="auto"/>
        <w:ind w:left="284" w:right="282"/>
        <w:jc w:val="center"/>
        <w:rPr>
          <w:rFonts w:ascii="Times New Roman" w:eastAsia="Times New Roman" w:hAnsi="Times New Roman" w:cs="Times New Roman"/>
          <w:b/>
          <w:bCs/>
          <w:sz w:val="20"/>
          <w:szCs w:val="20"/>
          <w:lang w:eastAsia="ru-RU"/>
        </w:rPr>
      </w:pPr>
    </w:p>
    <w:p w:rsidR="00941EB4" w:rsidRPr="00EC3D49" w:rsidRDefault="00941EB4" w:rsidP="00941EB4">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Председатель комиссии - начальник отдела строительства и жилищно-коммунального хозяйства Администрации Звериноголовского муниципального округа Курганской области;          </w:t>
      </w:r>
    </w:p>
    <w:p w:rsidR="00941EB4" w:rsidRPr="00EC3D49" w:rsidRDefault="00941EB4" w:rsidP="00941EB4">
      <w:pPr>
        <w:spacing w:after="0" w:line="240"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Секретарь комиссии - главный специалист отдела строительства и жилищно-коммунального хозяйства Администрации Звериноголовского муниципального округа Курганской области.</w:t>
      </w:r>
    </w:p>
    <w:p w:rsidR="00941EB4" w:rsidRPr="00EC3D49" w:rsidRDefault="00941EB4" w:rsidP="00941EB4">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Члены комиссии:</w:t>
      </w:r>
    </w:p>
    <w:p w:rsidR="00941EB4" w:rsidRPr="00EC3D49" w:rsidRDefault="00941EB4" w:rsidP="00941EB4">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Первый заместитель Главы Звериноголовского муниципального округа;</w:t>
      </w:r>
    </w:p>
    <w:p w:rsidR="00941EB4" w:rsidRPr="00EC3D49" w:rsidRDefault="00941EB4" w:rsidP="00941EB4">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Начальник Финансового управления Администрации Звериноголовского муниципального округа Курганской области;</w:t>
      </w:r>
    </w:p>
    <w:p w:rsidR="00941EB4" w:rsidRPr="00EC3D49" w:rsidRDefault="00941EB4" w:rsidP="00941EB4">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Заместитель Главы Администрации Звериноголовского муниципального округа по экономике - начальник Управления развития сельских территорий Администрации Звериноголовского муниципального округа Курганской области.</w:t>
      </w:r>
    </w:p>
    <w:p w:rsidR="00941EB4" w:rsidRPr="00EC3D49" w:rsidRDefault="00941EB4" w:rsidP="00941EB4">
      <w:pPr>
        <w:suppressAutoHyphens/>
        <w:spacing w:after="0" w:line="240" w:lineRule="auto"/>
        <w:ind w:firstLine="567"/>
        <w:jc w:val="center"/>
        <w:rPr>
          <w:rFonts w:ascii="Times New Roman" w:eastAsia="Arial" w:hAnsi="Times New Roman" w:cs="Times New Roman"/>
          <w:sz w:val="20"/>
          <w:szCs w:val="20"/>
          <w:lang w:eastAsia="ar-SA"/>
        </w:rPr>
      </w:pPr>
    </w:p>
    <w:p w:rsidR="00941EB4" w:rsidRPr="00EC3D49" w:rsidRDefault="00941EB4" w:rsidP="00941EB4">
      <w:pPr>
        <w:shd w:val="clear" w:color="auto" w:fill="FFFFFF"/>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w:t>
      </w:r>
    </w:p>
    <w:p w:rsidR="00941EB4" w:rsidRPr="00EC3D49" w:rsidRDefault="00941EB4" w:rsidP="00941EB4">
      <w:pPr>
        <w:shd w:val="clear" w:color="auto" w:fill="FFFFFF"/>
        <w:spacing w:after="15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981"/>
        <w:gridCol w:w="3115"/>
      </w:tblGrid>
      <w:tr w:rsidR="00941EB4" w:rsidRPr="00EC3D49" w:rsidTr="00767F8C">
        <w:tc>
          <w:tcPr>
            <w:tcW w:w="4248" w:type="dxa"/>
          </w:tcPr>
          <w:p w:rsidR="00941EB4" w:rsidRPr="00EC3D49" w:rsidRDefault="00941EB4" w:rsidP="00941EB4">
            <w:pP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Управляющий делами Администрации Звериноголовского муниципального округа</w:t>
            </w:r>
          </w:p>
        </w:tc>
        <w:tc>
          <w:tcPr>
            <w:tcW w:w="1981" w:type="dxa"/>
          </w:tcPr>
          <w:p w:rsidR="00941EB4" w:rsidRPr="00EC3D49" w:rsidRDefault="00941EB4" w:rsidP="00941EB4">
            <w:pPr>
              <w:rPr>
                <w:rFonts w:ascii="Times New Roman" w:eastAsia="Times New Roman" w:hAnsi="Times New Roman" w:cs="Times New Roman"/>
                <w:sz w:val="20"/>
                <w:szCs w:val="20"/>
                <w:lang w:eastAsia="ru-RU"/>
              </w:rPr>
            </w:pPr>
          </w:p>
        </w:tc>
        <w:tc>
          <w:tcPr>
            <w:tcW w:w="3115" w:type="dxa"/>
          </w:tcPr>
          <w:p w:rsidR="00941EB4" w:rsidRPr="00EC3D49" w:rsidRDefault="00941EB4" w:rsidP="00941EB4">
            <w:pPr>
              <w:rPr>
                <w:rFonts w:ascii="Times New Roman" w:eastAsia="Times New Roman" w:hAnsi="Times New Roman" w:cs="Times New Roman"/>
                <w:sz w:val="20"/>
                <w:szCs w:val="20"/>
                <w:lang w:eastAsia="ru-RU"/>
              </w:rPr>
            </w:pPr>
          </w:p>
          <w:p w:rsidR="00941EB4" w:rsidRPr="00EC3D49" w:rsidRDefault="00941EB4" w:rsidP="00941EB4">
            <w:pPr>
              <w:rPr>
                <w:rFonts w:ascii="Times New Roman" w:eastAsia="Times New Roman" w:hAnsi="Times New Roman" w:cs="Times New Roman"/>
                <w:sz w:val="20"/>
                <w:szCs w:val="20"/>
                <w:lang w:eastAsia="ru-RU"/>
              </w:rPr>
            </w:pPr>
          </w:p>
          <w:p w:rsidR="00941EB4" w:rsidRPr="00EC3D49" w:rsidRDefault="00941EB4" w:rsidP="00941EB4">
            <w:pPr>
              <w:rPr>
                <w:rFonts w:ascii="Times New Roman" w:eastAsia="Times New Roman" w:hAnsi="Times New Roman" w:cs="Times New Roman"/>
                <w:sz w:val="20"/>
                <w:szCs w:val="20"/>
                <w:lang w:eastAsia="ru-RU"/>
              </w:rPr>
            </w:pPr>
            <w:proofErr w:type="spellStart"/>
            <w:r w:rsidRPr="00EC3D49">
              <w:rPr>
                <w:rFonts w:ascii="Times New Roman" w:eastAsia="Times New Roman" w:hAnsi="Times New Roman" w:cs="Times New Roman"/>
                <w:sz w:val="20"/>
                <w:szCs w:val="20"/>
                <w:lang w:eastAsia="ru-RU"/>
              </w:rPr>
              <w:t>А.Г.Петросян</w:t>
            </w:r>
            <w:proofErr w:type="spellEnd"/>
          </w:p>
        </w:tc>
      </w:tr>
    </w:tbl>
    <w:p w:rsidR="00941EB4" w:rsidRPr="00EC3D49" w:rsidRDefault="00941EB4" w:rsidP="002D2A72">
      <w:pPr>
        <w:spacing w:after="0" w:line="240" w:lineRule="auto"/>
        <w:rPr>
          <w:rFonts w:ascii="Times New Roman" w:eastAsia="Calibri" w:hAnsi="Times New Roman" w:cs="Times New Roman"/>
          <w:sz w:val="20"/>
          <w:szCs w:val="20"/>
        </w:rPr>
      </w:pPr>
    </w:p>
    <w:p w:rsidR="00DC59E7" w:rsidRPr="00EC3D49" w:rsidRDefault="00DC59E7" w:rsidP="002D2A72">
      <w:pPr>
        <w:spacing w:after="0" w:line="240" w:lineRule="auto"/>
        <w:rPr>
          <w:rFonts w:ascii="Times New Roman" w:eastAsia="Calibri" w:hAnsi="Times New Roman" w:cs="Times New Roman"/>
          <w:sz w:val="20"/>
          <w:szCs w:val="20"/>
        </w:rPr>
      </w:pPr>
    </w:p>
    <w:p w:rsidR="00DC59E7" w:rsidRPr="00EC3D49" w:rsidRDefault="00DC59E7" w:rsidP="002D2A72">
      <w:pPr>
        <w:spacing w:after="0" w:line="240" w:lineRule="auto"/>
        <w:rPr>
          <w:rFonts w:ascii="Times New Roman" w:eastAsia="Calibri" w:hAnsi="Times New Roman" w:cs="Times New Roman"/>
          <w:sz w:val="20"/>
          <w:szCs w:val="20"/>
        </w:rPr>
      </w:pPr>
    </w:p>
    <w:p w:rsidR="00DC59E7" w:rsidRPr="00EC3D49" w:rsidRDefault="00DC59E7" w:rsidP="002D2A72">
      <w:pPr>
        <w:spacing w:after="0" w:line="240" w:lineRule="auto"/>
        <w:rPr>
          <w:rFonts w:ascii="Times New Roman" w:eastAsia="Calibri" w:hAnsi="Times New Roman" w:cs="Times New Roman"/>
          <w:sz w:val="20"/>
          <w:szCs w:val="20"/>
        </w:rPr>
      </w:pPr>
    </w:p>
    <w:p w:rsidR="00DC59E7" w:rsidRPr="00EC3D49" w:rsidRDefault="00DC59E7" w:rsidP="002D2A72">
      <w:pPr>
        <w:spacing w:after="0" w:line="240" w:lineRule="auto"/>
        <w:rPr>
          <w:rFonts w:ascii="Times New Roman" w:eastAsia="Calibri" w:hAnsi="Times New Roman" w:cs="Times New Roman"/>
          <w:sz w:val="20"/>
          <w:szCs w:val="20"/>
        </w:rPr>
      </w:pPr>
    </w:p>
    <w:p w:rsidR="00DC59E7" w:rsidRPr="00EC3D49" w:rsidRDefault="00DC59E7" w:rsidP="002D2A72">
      <w:pPr>
        <w:spacing w:after="0" w:line="240" w:lineRule="auto"/>
        <w:rPr>
          <w:rFonts w:ascii="Times New Roman" w:eastAsia="Calibri" w:hAnsi="Times New Roman" w:cs="Times New Roman"/>
          <w:sz w:val="20"/>
          <w:szCs w:val="20"/>
        </w:rPr>
      </w:pPr>
    </w:p>
    <w:p w:rsidR="00DC59E7" w:rsidRPr="00EC3D49" w:rsidRDefault="00DC59E7" w:rsidP="002D2A72">
      <w:pPr>
        <w:spacing w:after="0" w:line="240" w:lineRule="auto"/>
        <w:rPr>
          <w:rFonts w:ascii="Times New Roman" w:eastAsia="Calibri" w:hAnsi="Times New Roman" w:cs="Times New Roman"/>
          <w:sz w:val="20"/>
          <w:szCs w:val="20"/>
        </w:rPr>
      </w:pPr>
    </w:p>
    <w:p w:rsidR="00941EB4" w:rsidRPr="00EC3D49" w:rsidRDefault="00941EB4" w:rsidP="00941EB4">
      <w:pPr>
        <w:widowControl w:val="0"/>
        <w:autoSpaceDE w:val="0"/>
        <w:autoSpaceDN w:val="0"/>
        <w:adjustRightInd w:val="0"/>
        <w:spacing w:after="0" w:line="240" w:lineRule="auto"/>
        <w:ind w:left="5103"/>
        <w:jc w:val="right"/>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Приложение 3 к постановлению Администрации Звериноголовского муниципального округа от 1 ноября 2022 года № 107 </w:t>
      </w:r>
      <w:r w:rsidRPr="00EC3D49">
        <w:rPr>
          <w:rFonts w:ascii="Times New Roman" w:eastAsia="Times New Roman" w:hAnsi="Times New Roman" w:cs="Times New Roman"/>
          <w:sz w:val="20"/>
          <w:szCs w:val="20"/>
          <w:lang w:eastAsia="ru-RU"/>
        </w:rPr>
        <w:t xml:space="preserve">«Об утверждении </w:t>
      </w:r>
      <w:r w:rsidRPr="00EC3D49">
        <w:rPr>
          <w:rFonts w:ascii="Times New Roman" w:eastAsia="Times New Roman" w:hAnsi="Times New Roman" w:cs="Times New Roman"/>
          <w:bCs/>
          <w:sz w:val="20"/>
          <w:szCs w:val="20"/>
          <w:lang w:eastAsia="ru-RU"/>
        </w:rPr>
        <w:t>порядка и перечня случаев оказания на возвратной и (или) безвозвратной основе за счет средств бюджета Звериноголовского муниципального округа Курганской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Звериноголовского муниципального округа Курганской области»</w:t>
      </w:r>
    </w:p>
    <w:p w:rsidR="00941EB4" w:rsidRPr="00EC3D49" w:rsidRDefault="00941EB4" w:rsidP="00941E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41EB4" w:rsidRPr="00EC3D49" w:rsidRDefault="00941EB4" w:rsidP="00941EB4">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ОТЧЕТ</w:t>
      </w:r>
    </w:p>
    <w:p w:rsidR="00941EB4" w:rsidRPr="00EC3D49" w:rsidRDefault="00941EB4" w:rsidP="00941EB4">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об использовании средств, предоставленных из бюджета</w:t>
      </w:r>
    </w:p>
    <w:p w:rsidR="00941EB4" w:rsidRPr="00EC3D49" w:rsidRDefault="00941EB4" w:rsidP="00941EB4">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Звериноголовского муниципального округа Курганской области на проведение</w:t>
      </w:r>
    </w:p>
    <w:p w:rsidR="00941EB4" w:rsidRPr="00EC3D49" w:rsidRDefault="00941EB4" w:rsidP="00941EB4">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капитального ремонта общего имущества</w:t>
      </w:r>
    </w:p>
    <w:p w:rsidR="00941EB4" w:rsidRPr="00EC3D49" w:rsidRDefault="00941EB4" w:rsidP="00941EB4">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в многоквартирных домах, расположенных на территории</w:t>
      </w:r>
    </w:p>
    <w:p w:rsidR="00941EB4" w:rsidRPr="00EC3D49" w:rsidRDefault="00941EB4" w:rsidP="00941EB4">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Звериноголовского муниципального округа </w:t>
      </w:r>
    </w:p>
    <w:p w:rsidR="00941EB4" w:rsidRPr="00EC3D49" w:rsidRDefault="00941EB4" w:rsidP="00941EB4">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____________________________________________</w:t>
      </w:r>
    </w:p>
    <w:p w:rsidR="00941EB4" w:rsidRPr="00EC3D49" w:rsidRDefault="00941EB4" w:rsidP="00941EB4">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(наименование получателя средств)</w:t>
      </w:r>
    </w:p>
    <w:p w:rsidR="00941EB4" w:rsidRPr="00EC3D49" w:rsidRDefault="00941EB4" w:rsidP="00941EB4">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1"/>
        <w:gridCol w:w="4678"/>
        <w:gridCol w:w="2126"/>
        <w:gridCol w:w="2126"/>
      </w:tblGrid>
      <w:tr w:rsidR="00941EB4" w:rsidRPr="00EC3D49" w:rsidTr="00767F8C">
        <w:tc>
          <w:tcPr>
            <w:tcW w:w="771" w:type="dxa"/>
            <w:tcBorders>
              <w:top w:val="single" w:sz="4" w:space="0" w:color="auto"/>
              <w:left w:val="single" w:sz="4" w:space="0" w:color="auto"/>
              <w:bottom w:val="single" w:sz="4" w:space="0" w:color="auto"/>
              <w:right w:val="single" w:sz="4" w:space="0" w:color="auto"/>
            </w:tcBorders>
            <w:hideMark/>
          </w:tcPr>
          <w:p w:rsidR="00941EB4" w:rsidRPr="00EC3D49" w:rsidRDefault="00941EB4" w:rsidP="00941E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N п/п</w:t>
            </w:r>
          </w:p>
        </w:tc>
        <w:tc>
          <w:tcPr>
            <w:tcW w:w="4678" w:type="dxa"/>
            <w:tcBorders>
              <w:top w:val="single" w:sz="4" w:space="0" w:color="auto"/>
              <w:left w:val="single" w:sz="4" w:space="0" w:color="auto"/>
              <w:bottom w:val="single" w:sz="4" w:space="0" w:color="auto"/>
              <w:right w:val="single" w:sz="4" w:space="0" w:color="auto"/>
            </w:tcBorders>
            <w:hideMark/>
          </w:tcPr>
          <w:p w:rsidR="00941EB4" w:rsidRPr="00EC3D49" w:rsidRDefault="00941EB4" w:rsidP="00941EB4">
            <w:pPr>
              <w:widowControl w:val="0"/>
              <w:autoSpaceDE w:val="0"/>
              <w:autoSpaceDN w:val="0"/>
              <w:adjustRightInd w:val="0"/>
              <w:spacing w:after="0" w:line="240" w:lineRule="auto"/>
              <w:ind w:firstLine="80"/>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Адрес многоквартирного дома</w:t>
            </w:r>
          </w:p>
        </w:tc>
        <w:tc>
          <w:tcPr>
            <w:tcW w:w="2126" w:type="dxa"/>
            <w:tcBorders>
              <w:top w:val="single" w:sz="4" w:space="0" w:color="auto"/>
              <w:left w:val="single" w:sz="4" w:space="0" w:color="auto"/>
              <w:bottom w:val="single" w:sz="4" w:space="0" w:color="auto"/>
              <w:right w:val="single" w:sz="4" w:space="0" w:color="auto"/>
            </w:tcBorders>
            <w:hideMark/>
          </w:tcPr>
          <w:p w:rsidR="00941EB4" w:rsidRPr="00EC3D49" w:rsidRDefault="00941EB4" w:rsidP="00941EB4">
            <w:pPr>
              <w:widowControl w:val="0"/>
              <w:autoSpaceDE w:val="0"/>
              <w:autoSpaceDN w:val="0"/>
              <w:adjustRightInd w:val="0"/>
              <w:spacing w:after="0" w:line="240" w:lineRule="auto"/>
              <w:ind w:firstLine="80"/>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Получено средств (руб.)</w:t>
            </w:r>
          </w:p>
        </w:tc>
        <w:tc>
          <w:tcPr>
            <w:tcW w:w="2126" w:type="dxa"/>
            <w:tcBorders>
              <w:top w:val="single" w:sz="4" w:space="0" w:color="auto"/>
              <w:left w:val="single" w:sz="4" w:space="0" w:color="auto"/>
              <w:bottom w:val="single" w:sz="4" w:space="0" w:color="auto"/>
              <w:right w:val="single" w:sz="4" w:space="0" w:color="auto"/>
            </w:tcBorders>
            <w:hideMark/>
          </w:tcPr>
          <w:p w:rsidR="00941EB4" w:rsidRPr="00EC3D49" w:rsidRDefault="00941EB4" w:rsidP="00941EB4">
            <w:pPr>
              <w:widowControl w:val="0"/>
              <w:autoSpaceDE w:val="0"/>
              <w:autoSpaceDN w:val="0"/>
              <w:adjustRightInd w:val="0"/>
              <w:spacing w:after="0" w:line="240" w:lineRule="auto"/>
              <w:ind w:firstLine="80"/>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Использовано средств (руб.)</w:t>
            </w:r>
          </w:p>
        </w:tc>
      </w:tr>
      <w:tr w:rsidR="00941EB4" w:rsidRPr="00EC3D49" w:rsidTr="00767F8C">
        <w:tc>
          <w:tcPr>
            <w:tcW w:w="771" w:type="dxa"/>
            <w:tcBorders>
              <w:top w:val="single" w:sz="4" w:space="0" w:color="auto"/>
              <w:left w:val="single" w:sz="4" w:space="0" w:color="auto"/>
              <w:bottom w:val="single" w:sz="4" w:space="0" w:color="auto"/>
              <w:right w:val="single" w:sz="4" w:space="0" w:color="auto"/>
            </w:tcBorders>
          </w:tcPr>
          <w:p w:rsidR="00941EB4" w:rsidRPr="00EC3D49" w:rsidRDefault="00941EB4" w:rsidP="00941E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left w:val="single" w:sz="4" w:space="0" w:color="auto"/>
              <w:bottom w:val="single" w:sz="4" w:space="0" w:color="auto"/>
              <w:right w:val="single" w:sz="4" w:space="0" w:color="auto"/>
            </w:tcBorders>
          </w:tcPr>
          <w:p w:rsidR="00941EB4" w:rsidRPr="00EC3D49" w:rsidRDefault="00941EB4" w:rsidP="00941EB4">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941EB4" w:rsidRPr="00EC3D49" w:rsidRDefault="00941EB4" w:rsidP="00941EB4">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941EB4" w:rsidRPr="00EC3D49" w:rsidRDefault="00941EB4" w:rsidP="00941EB4">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p>
        </w:tc>
      </w:tr>
      <w:tr w:rsidR="00941EB4" w:rsidRPr="00EC3D49" w:rsidTr="00767F8C">
        <w:tc>
          <w:tcPr>
            <w:tcW w:w="771" w:type="dxa"/>
            <w:tcBorders>
              <w:top w:val="single" w:sz="4" w:space="0" w:color="auto"/>
              <w:left w:val="single" w:sz="4" w:space="0" w:color="auto"/>
              <w:bottom w:val="single" w:sz="4" w:space="0" w:color="auto"/>
              <w:right w:val="single" w:sz="4" w:space="0" w:color="auto"/>
            </w:tcBorders>
          </w:tcPr>
          <w:p w:rsidR="00941EB4" w:rsidRPr="00EC3D49" w:rsidRDefault="00941EB4" w:rsidP="00941E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left w:val="single" w:sz="4" w:space="0" w:color="auto"/>
              <w:bottom w:val="single" w:sz="4" w:space="0" w:color="auto"/>
              <w:right w:val="single" w:sz="4" w:space="0" w:color="auto"/>
            </w:tcBorders>
          </w:tcPr>
          <w:p w:rsidR="00941EB4" w:rsidRPr="00EC3D49" w:rsidRDefault="00941EB4" w:rsidP="00941EB4">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941EB4" w:rsidRPr="00EC3D49" w:rsidRDefault="00941EB4" w:rsidP="00941EB4">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941EB4" w:rsidRPr="00EC3D49" w:rsidRDefault="00941EB4" w:rsidP="00941EB4">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p>
        </w:tc>
      </w:tr>
      <w:tr w:rsidR="00941EB4" w:rsidRPr="00EC3D49" w:rsidTr="00767F8C">
        <w:tc>
          <w:tcPr>
            <w:tcW w:w="771" w:type="dxa"/>
            <w:tcBorders>
              <w:top w:val="single" w:sz="4" w:space="0" w:color="auto"/>
              <w:left w:val="single" w:sz="4" w:space="0" w:color="auto"/>
              <w:bottom w:val="single" w:sz="4" w:space="0" w:color="auto"/>
              <w:right w:val="single" w:sz="4" w:space="0" w:color="auto"/>
            </w:tcBorders>
          </w:tcPr>
          <w:p w:rsidR="00941EB4" w:rsidRPr="00EC3D49" w:rsidRDefault="00941EB4" w:rsidP="00941E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left w:val="single" w:sz="4" w:space="0" w:color="auto"/>
              <w:bottom w:val="single" w:sz="4" w:space="0" w:color="auto"/>
              <w:right w:val="single" w:sz="4" w:space="0" w:color="auto"/>
            </w:tcBorders>
          </w:tcPr>
          <w:p w:rsidR="00941EB4" w:rsidRPr="00EC3D49" w:rsidRDefault="00941EB4" w:rsidP="00941EB4">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941EB4" w:rsidRPr="00EC3D49" w:rsidRDefault="00941EB4" w:rsidP="00941EB4">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941EB4" w:rsidRPr="00EC3D49" w:rsidRDefault="00941EB4" w:rsidP="00941EB4">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p>
        </w:tc>
      </w:tr>
    </w:tbl>
    <w:p w:rsidR="00DC59E7" w:rsidRPr="00EC3D49" w:rsidRDefault="00DC59E7" w:rsidP="00941EB4">
      <w:pPr>
        <w:spacing w:after="0" w:line="240" w:lineRule="auto"/>
        <w:rPr>
          <w:rFonts w:ascii="Times New Roman" w:eastAsia="Calibri" w:hAnsi="Times New Roman" w:cs="Times New Roman"/>
          <w:sz w:val="20"/>
          <w:szCs w:val="20"/>
        </w:rPr>
      </w:pPr>
    </w:p>
    <w:tbl>
      <w:tblPr>
        <w:tblW w:w="0" w:type="auto"/>
        <w:tblInd w:w="38" w:type="dxa"/>
        <w:tblLayout w:type="fixed"/>
        <w:tblCellMar>
          <w:top w:w="55" w:type="dxa"/>
          <w:left w:w="55" w:type="dxa"/>
          <w:bottom w:w="55" w:type="dxa"/>
          <w:right w:w="55" w:type="dxa"/>
        </w:tblCellMar>
        <w:tblLook w:val="0000" w:firstRow="0" w:lastRow="0" w:firstColumn="0" w:lastColumn="0" w:noHBand="0" w:noVBand="0"/>
      </w:tblPr>
      <w:tblGrid>
        <w:gridCol w:w="9939"/>
      </w:tblGrid>
      <w:tr w:rsidR="00767F8C" w:rsidRPr="00EC3D49" w:rsidTr="00767F8C">
        <w:tc>
          <w:tcPr>
            <w:tcW w:w="9939" w:type="dxa"/>
          </w:tcPr>
          <w:p w:rsidR="00767F8C" w:rsidRPr="00EC3D49" w:rsidRDefault="00767F8C" w:rsidP="002D2A72">
            <w:pPr>
              <w:spacing w:after="0" w:line="240" w:lineRule="auto"/>
              <w:jc w:val="center"/>
              <w:rPr>
                <w:rFonts w:ascii="Times New Roman" w:eastAsia="Calibri" w:hAnsi="Times New Roman" w:cs="Times New Roman"/>
                <w:b/>
                <w:bCs/>
                <w:sz w:val="20"/>
                <w:szCs w:val="20"/>
              </w:rPr>
            </w:pPr>
            <w:r w:rsidRPr="00EC3D49">
              <w:rPr>
                <w:rFonts w:ascii="Times New Roman" w:eastAsia="Calibri" w:hAnsi="Times New Roman" w:cs="Times New Roman"/>
                <w:b/>
                <w:bCs/>
                <w:sz w:val="20"/>
                <w:szCs w:val="20"/>
              </w:rPr>
              <w:lastRenderedPageBreak/>
              <w:t>КУРГАНСКАЯ ОБЛАСТЬ</w:t>
            </w:r>
          </w:p>
          <w:p w:rsidR="00767F8C" w:rsidRPr="00EC3D49" w:rsidRDefault="00767F8C" w:rsidP="002D2A72">
            <w:pPr>
              <w:spacing w:after="0" w:line="240" w:lineRule="auto"/>
              <w:jc w:val="center"/>
              <w:rPr>
                <w:rFonts w:ascii="Times New Roman" w:eastAsia="Calibri" w:hAnsi="Times New Roman" w:cs="Times New Roman"/>
                <w:b/>
                <w:bCs/>
                <w:sz w:val="20"/>
                <w:szCs w:val="20"/>
              </w:rPr>
            </w:pPr>
            <w:r w:rsidRPr="00EC3D49">
              <w:rPr>
                <w:rFonts w:ascii="Times New Roman" w:eastAsia="Calibri" w:hAnsi="Times New Roman" w:cs="Times New Roman"/>
                <w:b/>
                <w:bCs/>
                <w:sz w:val="20"/>
                <w:szCs w:val="20"/>
              </w:rPr>
              <w:t>ЗВЕРИНОГОЛОВСКИЙ МУНИЦИПАЛЬНЫЙ ОКРУГ</w:t>
            </w:r>
          </w:p>
          <w:p w:rsidR="00767F8C" w:rsidRPr="00EC3D49" w:rsidRDefault="00767F8C" w:rsidP="002D2A72">
            <w:pPr>
              <w:spacing w:after="0" w:line="240" w:lineRule="auto"/>
              <w:jc w:val="center"/>
              <w:rPr>
                <w:rFonts w:ascii="Times New Roman" w:eastAsia="Calibri" w:hAnsi="Times New Roman" w:cs="Times New Roman"/>
                <w:b/>
                <w:bCs/>
                <w:sz w:val="20"/>
                <w:szCs w:val="20"/>
              </w:rPr>
            </w:pPr>
            <w:r w:rsidRPr="00EC3D49">
              <w:rPr>
                <w:rFonts w:ascii="Times New Roman" w:eastAsia="Calibri" w:hAnsi="Times New Roman" w:cs="Times New Roman"/>
                <w:b/>
                <w:bCs/>
                <w:sz w:val="20"/>
                <w:szCs w:val="20"/>
              </w:rPr>
              <w:t>АДМИНИСТРАЦИЯ ЗВЕРИНОГОЛОВСКОГО МУНИЦИПАЛЬНОГО ОКРУГА</w:t>
            </w:r>
          </w:p>
          <w:p w:rsidR="00767F8C" w:rsidRPr="00EC3D49" w:rsidRDefault="00767F8C" w:rsidP="002D2A72">
            <w:pPr>
              <w:spacing w:after="0" w:line="240" w:lineRule="auto"/>
              <w:jc w:val="center"/>
              <w:rPr>
                <w:rFonts w:ascii="Times New Roman" w:eastAsia="Calibri" w:hAnsi="Times New Roman" w:cs="Times New Roman"/>
                <w:b/>
                <w:bCs/>
                <w:sz w:val="20"/>
                <w:szCs w:val="20"/>
              </w:rPr>
            </w:pPr>
          </w:p>
          <w:p w:rsidR="00767F8C" w:rsidRPr="00EC3D49" w:rsidRDefault="00767F8C" w:rsidP="002D2A72">
            <w:pPr>
              <w:spacing w:after="0" w:line="240" w:lineRule="auto"/>
              <w:jc w:val="center"/>
              <w:rPr>
                <w:rFonts w:ascii="Times New Roman" w:eastAsia="Calibri" w:hAnsi="Times New Roman" w:cs="Times New Roman"/>
                <w:sz w:val="20"/>
                <w:szCs w:val="20"/>
              </w:rPr>
            </w:pPr>
            <w:r w:rsidRPr="00EC3D49">
              <w:rPr>
                <w:rFonts w:ascii="Times New Roman" w:eastAsia="Calibri" w:hAnsi="Times New Roman" w:cs="Times New Roman"/>
                <w:b/>
                <w:bCs/>
                <w:sz w:val="20"/>
                <w:szCs w:val="20"/>
              </w:rPr>
              <w:t>ПОСТАНОВЛЕНИЕ</w:t>
            </w:r>
          </w:p>
        </w:tc>
      </w:tr>
      <w:tr w:rsidR="00767F8C" w:rsidRPr="00EC3D49" w:rsidTr="00767F8C">
        <w:tc>
          <w:tcPr>
            <w:tcW w:w="9939" w:type="dxa"/>
          </w:tcPr>
          <w:p w:rsidR="00767F8C" w:rsidRPr="00EC3D49" w:rsidRDefault="00767F8C" w:rsidP="00767F8C">
            <w:pPr>
              <w:spacing w:after="0" w:line="240" w:lineRule="auto"/>
              <w:rPr>
                <w:rFonts w:ascii="Times New Roman" w:eastAsia="Calibri" w:hAnsi="Times New Roman" w:cs="Times New Roman"/>
                <w:sz w:val="20"/>
                <w:szCs w:val="20"/>
              </w:rPr>
            </w:pPr>
          </w:p>
          <w:p w:rsidR="00767F8C" w:rsidRPr="00EC3D49" w:rsidRDefault="00767F8C" w:rsidP="00767F8C">
            <w:pPr>
              <w:spacing w:after="0" w:line="240" w:lineRule="auto"/>
              <w:rPr>
                <w:rFonts w:ascii="Times New Roman" w:eastAsia="Calibri" w:hAnsi="Times New Roman" w:cs="Times New Roman"/>
                <w:sz w:val="20"/>
                <w:szCs w:val="20"/>
              </w:rPr>
            </w:pPr>
            <w:r w:rsidRPr="00EC3D49">
              <w:rPr>
                <w:rFonts w:ascii="Times New Roman" w:eastAsia="Calibri" w:hAnsi="Times New Roman" w:cs="Times New Roman"/>
                <w:sz w:val="20"/>
                <w:szCs w:val="20"/>
              </w:rPr>
              <w:t>от 1 ноября 2022 года № 108</w:t>
            </w:r>
          </w:p>
          <w:p w:rsidR="00767F8C" w:rsidRPr="00EC3D49" w:rsidRDefault="00767F8C" w:rsidP="00767F8C">
            <w:pPr>
              <w:spacing w:after="0" w:line="240" w:lineRule="auto"/>
              <w:rPr>
                <w:rFonts w:ascii="Times New Roman" w:eastAsia="Calibri" w:hAnsi="Times New Roman" w:cs="Times New Roman"/>
                <w:sz w:val="20"/>
                <w:szCs w:val="20"/>
              </w:rPr>
            </w:pPr>
            <w:r w:rsidRPr="00EC3D49">
              <w:rPr>
                <w:rFonts w:ascii="Times New Roman" w:eastAsia="Calibri" w:hAnsi="Times New Roman" w:cs="Times New Roman"/>
                <w:sz w:val="20"/>
                <w:szCs w:val="20"/>
              </w:rPr>
              <w:t>село Звериноголовское</w:t>
            </w:r>
          </w:p>
        </w:tc>
      </w:tr>
      <w:tr w:rsidR="00767F8C" w:rsidRPr="00EC3D49" w:rsidTr="00767F8C">
        <w:tblPrEx>
          <w:tblCellMar>
            <w:top w:w="0" w:type="dxa"/>
            <w:left w:w="0" w:type="dxa"/>
            <w:bottom w:w="0" w:type="dxa"/>
            <w:right w:w="0" w:type="dxa"/>
          </w:tblCellMar>
        </w:tblPrEx>
        <w:trPr>
          <w:trHeight w:val="582"/>
        </w:trPr>
        <w:tc>
          <w:tcPr>
            <w:tcW w:w="9939" w:type="dxa"/>
          </w:tcPr>
          <w:p w:rsidR="00767F8C" w:rsidRPr="00EC3D49" w:rsidRDefault="00767F8C" w:rsidP="00767F8C">
            <w:pPr>
              <w:spacing w:after="0" w:line="240" w:lineRule="auto"/>
              <w:rPr>
                <w:rFonts w:ascii="Times New Roman" w:eastAsia="Calibri" w:hAnsi="Times New Roman" w:cs="Times New Roman"/>
                <w:b/>
                <w:bCs/>
                <w:sz w:val="20"/>
                <w:szCs w:val="20"/>
              </w:rPr>
            </w:pPr>
          </w:p>
          <w:p w:rsidR="00767F8C" w:rsidRPr="00EC3D49" w:rsidRDefault="00767F8C" w:rsidP="00767F8C">
            <w:pPr>
              <w:spacing w:after="0" w:line="240" w:lineRule="auto"/>
              <w:rPr>
                <w:rFonts w:ascii="Times New Roman" w:eastAsia="Calibri" w:hAnsi="Times New Roman" w:cs="Times New Roman"/>
                <w:b/>
                <w:sz w:val="20"/>
                <w:szCs w:val="20"/>
              </w:rPr>
            </w:pPr>
            <w:r w:rsidRPr="00EC3D49">
              <w:rPr>
                <w:rFonts w:ascii="Times New Roman" w:eastAsia="Calibri" w:hAnsi="Times New Roman" w:cs="Times New Roman"/>
                <w:b/>
                <w:sz w:val="20"/>
                <w:szCs w:val="20"/>
              </w:rPr>
              <w:t>Об утверждении реестра муниципальных маршрутов регулярных перевозок на территории Звериноголовского муниципального округа</w:t>
            </w:r>
          </w:p>
        </w:tc>
      </w:tr>
      <w:tr w:rsidR="00767F8C" w:rsidRPr="00EC3D49" w:rsidTr="00767F8C">
        <w:tblPrEx>
          <w:tblCellMar>
            <w:top w:w="0" w:type="dxa"/>
            <w:left w:w="0" w:type="dxa"/>
            <w:bottom w:w="0" w:type="dxa"/>
            <w:right w:w="0" w:type="dxa"/>
          </w:tblCellMar>
        </w:tblPrEx>
        <w:trPr>
          <w:trHeight w:val="194"/>
        </w:trPr>
        <w:tc>
          <w:tcPr>
            <w:tcW w:w="9939" w:type="dxa"/>
          </w:tcPr>
          <w:p w:rsidR="00767F8C" w:rsidRPr="00EC3D49" w:rsidRDefault="00767F8C" w:rsidP="00767F8C">
            <w:pPr>
              <w:spacing w:after="0" w:line="240" w:lineRule="auto"/>
              <w:rPr>
                <w:rFonts w:ascii="Times New Roman" w:eastAsia="Calibri" w:hAnsi="Times New Roman" w:cs="Times New Roman"/>
                <w:b/>
                <w:bCs/>
                <w:sz w:val="20"/>
                <w:szCs w:val="20"/>
              </w:rPr>
            </w:pPr>
          </w:p>
        </w:tc>
      </w:tr>
    </w:tbl>
    <w:p w:rsidR="00767F8C" w:rsidRPr="00EC3D49" w:rsidRDefault="00767F8C" w:rsidP="00767F8C">
      <w:pPr>
        <w:spacing w:after="0" w:line="240" w:lineRule="auto"/>
        <w:rPr>
          <w:rFonts w:ascii="Times New Roman" w:eastAsia="Calibri" w:hAnsi="Times New Roman" w:cs="Times New Roman"/>
          <w:sz w:val="20"/>
          <w:szCs w:val="20"/>
        </w:rPr>
      </w:pPr>
      <w:r w:rsidRPr="00EC3D49">
        <w:rPr>
          <w:rFonts w:ascii="Times New Roman" w:eastAsia="Calibri" w:hAnsi="Times New Roman" w:cs="Times New Roman"/>
          <w:sz w:val="20"/>
          <w:szCs w:val="20"/>
        </w:rPr>
        <w:tab/>
        <w:t xml:space="preserve">В соответствии с Федеральными законами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6 октября 2003 года № 131-ФЗ «Об общих принципах организации местного самоуправления в Российской Федерации, руководствуясь Уставом Звериноголовского района Курганской области, Администрация Звериноголовского муниципального округа Курганской области </w:t>
      </w:r>
    </w:p>
    <w:p w:rsidR="00767F8C" w:rsidRPr="00EC3D49" w:rsidRDefault="00767F8C" w:rsidP="00767F8C">
      <w:pPr>
        <w:spacing w:after="0" w:line="240" w:lineRule="auto"/>
        <w:rPr>
          <w:rFonts w:ascii="Times New Roman" w:eastAsia="Calibri" w:hAnsi="Times New Roman" w:cs="Times New Roman"/>
          <w:sz w:val="20"/>
          <w:szCs w:val="20"/>
        </w:rPr>
      </w:pPr>
    </w:p>
    <w:p w:rsidR="00767F8C" w:rsidRPr="00EC3D49" w:rsidRDefault="00767F8C" w:rsidP="00767F8C">
      <w:pPr>
        <w:spacing w:after="0" w:line="240" w:lineRule="auto"/>
        <w:rPr>
          <w:rFonts w:ascii="Times New Roman" w:eastAsia="Calibri" w:hAnsi="Times New Roman" w:cs="Times New Roman"/>
          <w:sz w:val="20"/>
          <w:szCs w:val="20"/>
        </w:rPr>
      </w:pPr>
      <w:r w:rsidRPr="00EC3D49">
        <w:rPr>
          <w:rFonts w:ascii="Times New Roman" w:eastAsia="Calibri" w:hAnsi="Times New Roman" w:cs="Times New Roman"/>
          <w:sz w:val="20"/>
          <w:szCs w:val="20"/>
        </w:rPr>
        <w:t>ПОСТАНОВЛЯЕТ:</w:t>
      </w:r>
    </w:p>
    <w:p w:rsidR="00767F8C" w:rsidRPr="00EC3D49" w:rsidRDefault="00767F8C" w:rsidP="00767F8C">
      <w:pPr>
        <w:spacing w:after="0" w:line="240" w:lineRule="auto"/>
        <w:rPr>
          <w:rFonts w:ascii="Times New Roman" w:eastAsia="Calibri" w:hAnsi="Times New Roman" w:cs="Times New Roman"/>
          <w:sz w:val="20"/>
          <w:szCs w:val="20"/>
        </w:rPr>
      </w:pPr>
      <w:r w:rsidRPr="00EC3D49">
        <w:rPr>
          <w:rFonts w:ascii="Times New Roman" w:eastAsia="Calibri" w:hAnsi="Times New Roman" w:cs="Times New Roman"/>
          <w:sz w:val="20"/>
          <w:szCs w:val="20"/>
        </w:rPr>
        <w:tab/>
        <w:t xml:space="preserve">1.Утвердить Реестр муниципальных маршрутов регулярных перевозок на территории Звериноголовского муниципального округа согласно </w:t>
      </w:r>
      <w:proofErr w:type="gramStart"/>
      <w:r w:rsidRPr="00EC3D49">
        <w:rPr>
          <w:rFonts w:ascii="Times New Roman" w:eastAsia="Calibri" w:hAnsi="Times New Roman" w:cs="Times New Roman"/>
          <w:sz w:val="20"/>
          <w:szCs w:val="20"/>
        </w:rPr>
        <w:t>приложению</w:t>
      </w:r>
      <w:proofErr w:type="gramEnd"/>
      <w:r w:rsidRPr="00EC3D49">
        <w:rPr>
          <w:rFonts w:ascii="Times New Roman" w:eastAsia="Calibri" w:hAnsi="Times New Roman" w:cs="Times New Roman"/>
          <w:sz w:val="20"/>
          <w:szCs w:val="20"/>
        </w:rPr>
        <w:t xml:space="preserve"> к настоящему постановлению.</w:t>
      </w:r>
    </w:p>
    <w:p w:rsidR="00767F8C" w:rsidRPr="00EC3D49" w:rsidRDefault="00767F8C" w:rsidP="00767F8C">
      <w:pPr>
        <w:spacing w:after="0" w:line="240" w:lineRule="auto"/>
        <w:rPr>
          <w:rFonts w:ascii="Times New Roman" w:eastAsia="Calibri" w:hAnsi="Times New Roman" w:cs="Times New Roman"/>
          <w:sz w:val="20"/>
          <w:szCs w:val="20"/>
        </w:rPr>
      </w:pPr>
      <w:r w:rsidRPr="00EC3D49">
        <w:rPr>
          <w:rFonts w:ascii="Times New Roman" w:eastAsia="Calibri" w:hAnsi="Times New Roman" w:cs="Times New Roman"/>
          <w:sz w:val="20"/>
          <w:szCs w:val="20"/>
        </w:rPr>
        <w:tab/>
        <w:t>2. Опубликовать настоящее постановление в информационном бюллетене «Вестник Звериноголовского района» и разместить на официальном сайте Звериноголовского муниципального округа в информационно-телекоммуникационной сети «Интернет».</w:t>
      </w:r>
    </w:p>
    <w:p w:rsidR="00767F8C" w:rsidRPr="00EC3D49" w:rsidRDefault="00767F8C" w:rsidP="00767F8C">
      <w:pPr>
        <w:spacing w:after="0" w:line="240" w:lineRule="auto"/>
        <w:rPr>
          <w:rFonts w:ascii="Times New Roman" w:eastAsia="Calibri" w:hAnsi="Times New Roman" w:cs="Times New Roman"/>
          <w:sz w:val="20"/>
          <w:szCs w:val="20"/>
        </w:rPr>
      </w:pPr>
      <w:r w:rsidRPr="00EC3D49">
        <w:rPr>
          <w:rFonts w:ascii="Times New Roman" w:eastAsia="Calibri" w:hAnsi="Times New Roman" w:cs="Times New Roman"/>
          <w:sz w:val="20"/>
          <w:szCs w:val="20"/>
        </w:rPr>
        <w:tab/>
        <w:t>3. Постановление вступает в силу с момента его подписания.</w:t>
      </w:r>
    </w:p>
    <w:p w:rsidR="00767F8C" w:rsidRPr="00EC3D49" w:rsidRDefault="00767F8C" w:rsidP="00767F8C">
      <w:pPr>
        <w:spacing w:after="0" w:line="240" w:lineRule="auto"/>
        <w:rPr>
          <w:rFonts w:ascii="Times New Roman" w:eastAsia="Calibri" w:hAnsi="Times New Roman" w:cs="Times New Roman"/>
          <w:sz w:val="20"/>
          <w:szCs w:val="20"/>
        </w:rPr>
      </w:pPr>
      <w:r w:rsidRPr="00EC3D49">
        <w:rPr>
          <w:rFonts w:ascii="Times New Roman" w:eastAsia="Calibri" w:hAnsi="Times New Roman" w:cs="Times New Roman"/>
          <w:sz w:val="20"/>
          <w:szCs w:val="20"/>
        </w:rPr>
        <w:t>4. Контроль за выполнением настоящего постановления возложить на Первого заместителя Главы Звериноголовского муниципального округа.</w:t>
      </w:r>
    </w:p>
    <w:p w:rsidR="00767F8C" w:rsidRPr="00EC3D49" w:rsidRDefault="00767F8C" w:rsidP="00767F8C">
      <w:pPr>
        <w:spacing w:after="0" w:line="240" w:lineRule="auto"/>
        <w:rPr>
          <w:rFonts w:ascii="Times New Roman" w:eastAsia="Calibri" w:hAnsi="Times New Roman" w:cs="Times New Roman"/>
          <w:sz w:val="20"/>
          <w:szCs w:val="20"/>
        </w:rPr>
      </w:pPr>
    </w:p>
    <w:p w:rsidR="00767F8C" w:rsidRPr="00EC3D49" w:rsidRDefault="00767F8C" w:rsidP="00767F8C">
      <w:pPr>
        <w:spacing w:after="0" w:line="240" w:lineRule="auto"/>
        <w:rPr>
          <w:rFonts w:ascii="Times New Roman" w:eastAsia="Calibri" w:hAnsi="Times New Roman" w:cs="Times New Roman"/>
          <w:sz w:val="20"/>
          <w:szCs w:val="20"/>
        </w:rPr>
      </w:pPr>
    </w:p>
    <w:p w:rsidR="00767F8C" w:rsidRPr="00EC3D49" w:rsidRDefault="00767F8C" w:rsidP="00767F8C">
      <w:pPr>
        <w:spacing w:after="0" w:line="240" w:lineRule="auto"/>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Глава Звериноголовского </w:t>
      </w:r>
    </w:p>
    <w:p w:rsidR="00767F8C" w:rsidRPr="00EC3D49" w:rsidRDefault="00767F8C" w:rsidP="00767F8C">
      <w:pPr>
        <w:spacing w:after="0" w:line="240" w:lineRule="auto"/>
        <w:rPr>
          <w:rFonts w:ascii="Times New Roman" w:eastAsia="Calibri" w:hAnsi="Times New Roman" w:cs="Times New Roman"/>
          <w:sz w:val="20"/>
          <w:szCs w:val="20"/>
        </w:rPr>
      </w:pPr>
      <w:r w:rsidRPr="00EC3D49">
        <w:rPr>
          <w:rFonts w:ascii="Times New Roman" w:eastAsia="Calibri" w:hAnsi="Times New Roman" w:cs="Times New Roman"/>
          <w:sz w:val="20"/>
          <w:szCs w:val="20"/>
        </w:rPr>
        <w:t>муниципального округа                                                           О.А. Курочкин</w:t>
      </w:r>
    </w:p>
    <w:p w:rsidR="00767F8C" w:rsidRPr="00EC3D49" w:rsidRDefault="00767F8C" w:rsidP="00767F8C">
      <w:pPr>
        <w:spacing w:after="0" w:line="240" w:lineRule="auto"/>
        <w:rPr>
          <w:rFonts w:ascii="Times New Roman" w:eastAsia="Calibri" w:hAnsi="Times New Roman" w:cs="Times New Roman"/>
          <w:sz w:val="20"/>
          <w:szCs w:val="20"/>
        </w:rPr>
      </w:pPr>
    </w:p>
    <w:p w:rsidR="00767F8C" w:rsidRPr="00EC3D49" w:rsidRDefault="00767F8C" w:rsidP="00767F8C">
      <w:pPr>
        <w:spacing w:after="0" w:line="240" w:lineRule="auto"/>
        <w:rPr>
          <w:rFonts w:ascii="Times New Roman" w:eastAsia="Calibri" w:hAnsi="Times New Roman" w:cs="Times New Roman"/>
          <w:sz w:val="20"/>
          <w:szCs w:val="20"/>
        </w:rPr>
      </w:pPr>
    </w:p>
    <w:p w:rsidR="001267E5" w:rsidRPr="00EC3D49" w:rsidRDefault="001267E5" w:rsidP="001267E5">
      <w:pPr>
        <w:spacing w:after="0" w:line="240" w:lineRule="auto"/>
        <w:jc w:val="right"/>
        <w:rPr>
          <w:rFonts w:ascii="Times New Roman" w:eastAsia="Calibri" w:hAnsi="Times New Roman" w:cs="Times New Roman"/>
          <w:sz w:val="20"/>
          <w:szCs w:val="20"/>
        </w:rPr>
      </w:pPr>
    </w:p>
    <w:p w:rsidR="001267E5" w:rsidRPr="00EC3D49" w:rsidRDefault="001267E5" w:rsidP="001267E5">
      <w:pPr>
        <w:spacing w:after="0" w:line="240" w:lineRule="auto"/>
        <w:jc w:val="right"/>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Приложение к постановлению Администрации </w:t>
      </w:r>
    </w:p>
    <w:p w:rsidR="001267E5" w:rsidRPr="00EC3D49" w:rsidRDefault="001267E5" w:rsidP="001267E5">
      <w:pPr>
        <w:spacing w:after="0" w:line="240" w:lineRule="auto"/>
        <w:jc w:val="right"/>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                                                                                Звериноголовского муниципального округа</w:t>
      </w:r>
    </w:p>
    <w:p w:rsidR="001267E5" w:rsidRPr="00EC3D49" w:rsidRDefault="001267E5" w:rsidP="001267E5">
      <w:pPr>
        <w:spacing w:after="0" w:line="240" w:lineRule="auto"/>
        <w:jc w:val="right"/>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                                                                 от 1 ноября 2022 года № 108                                                                 </w:t>
      </w:r>
    </w:p>
    <w:p w:rsidR="001267E5" w:rsidRPr="00EC3D49" w:rsidRDefault="001267E5" w:rsidP="001267E5">
      <w:pPr>
        <w:spacing w:after="0" w:line="240" w:lineRule="auto"/>
        <w:jc w:val="right"/>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                                                                                    «Об утверждении реестра муниципальных </w:t>
      </w:r>
    </w:p>
    <w:p w:rsidR="001267E5" w:rsidRPr="00EC3D49" w:rsidRDefault="001267E5" w:rsidP="001267E5">
      <w:pPr>
        <w:spacing w:after="0" w:line="240" w:lineRule="auto"/>
        <w:jc w:val="right"/>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                                                                   маршрутов регулярных перевозок </w:t>
      </w:r>
    </w:p>
    <w:p w:rsidR="001267E5" w:rsidRPr="00EC3D49" w:rsidRDefault="001267E5" w:rsidP="001267E5">
      <w:pPr>
        <w:spacing w:after="0" w:line="240" w:lineRule="auto"/>
        <w:jc w:val="right"/>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                                                                   на территории Звериноголовского </w:t>
      </w:r>
    </w:p>
    <w:p w:rsidR="001267E5" w:rsidRPr="00EC3D49" w:rsidRDefault="001267E5" w:rsidP="001267E5">
      <w:pPr>
        <w:spacing w:after="0" w:line="240" w:lineRule="auto"/>
        <w:jc w:val="right"/>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                                                          муниципального округа»</w:t>
      </w:r>
    </w:p>
    <w:p w:rsidR="001267E5" w:rsidRPr="00EC3D49" w:rsidRDefault="001267E5" w:rsidP="001267E5">
      <w:pPr>
        <w:spacing w:after="0" w:line="240" w:lineRule="auto"/>
        <w:rPr>
          <w:rFonts w:ascii="Times New Roman" w:eastAsia="Calibri" w:hAnsi="Times New Roman" w:cs="Times New Roman"/>
          <w:sz w:val="20"/>
          <w:szCs w:val="20"/>
        </w:rPr>
      </w:pPr>
    </w:p>
    <w:p w:rsidR="001267E5" w:rsidRPr="00EC3D49" w:rsidRDefault="001267E5" w:rsidP="001267E5">
      <w:pPr>
        <w:spacing w:after="0" w:line="240" w:lineRule="auto"/>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Реестр муниципальных маршрутов регулярных перевозок </w:t>
      </w:r>
    </w:p>
    <w:p w:rsidR="001267E5" w:rsidRPr="00EC3D49" w:rsidRDefault="001267E5" w:rsidP="001267E5">
      <w:pPr>
        <w:spacing w:after="0" w:line="240" w:lineRule="auto"/>
        <w:rPr>
          <w:rFonts w:ascii="Times New Roman" w:eastAsia="Calibri" w:hAnsi="Times New Roman" w:cs="Times New Roman"/>
          <w:sz w:val="20"/>
          <w:szCs w:val="20"/>
        </w:rPr>
      </w:pPr>
      <w:r w:rsidRPr="00EC3D49">
        <w:rPr>
          <w:rFonts w:ascii="Times New Roman" w:eastAsia="Calibri" w:hAnsi="Times New Roman" w:cs="Times New Roman"/>
          <w:sz w:val="20"/>
          <w:szCs w:val="20"/>
        </w:rPr>
        <w:t>на территории Звериноголовского муниципального округа</w:t>
      </w:r>
    </w:p>
    <w:p w:rsidR="001267E5" w:rsidRPr="00EC3D49" w:rsidRDefault="001267E5" w:rsidP="001267E5">
      <w:pPr>
        <w:spacing w:after="0" w:line="240" w:lineRule="auto"/>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 </w:t>
      </w:r>
    </w:p>
    <w:tbl>
      <w:tblPr>
        <w:tblStyle w:val="22"/>
        <w:tblW w:w="11625" w:type="dxa"/>
        <w:tblInd w:w="-431" w:type="dxa"/>
        <w:tblLayout w:type="fixed"/>
        <w:tblLook w:val="04A0" w:firstRow="1" w:lastRow="0" w:firstColumn="1" w:lastColumn="0" w:noHBand="0" w:noVBand="1"/>
      </w:tblPr>
      <w:tblGrid>
        <w:gridCol w:w="425"/>
        <w:gridCol w:w="284"/>
        <w:gridCol w:w="1276"/>
        <w:gridCol w:w="1135"/>
        <w:gridCol w:w="1559"/>
        <w:gridCol w:w="567"/>
        <w:gridCol w:w="1134"/>
        <w:gridCol w:w="1134"/>
        <w:gridCol w:w="850"/>
        <w:gridCol w:w="851"/>
        <w:gridCol w:w="284"/>
        <w:gridCol w:w="708"/>
        <w:gridCol w:w="568"/>
        <w:gridCol w:w="850"/>
      </w:tblGrid>
      <w:tr w:rsidR="001267E5" w:rsidRPr="00EC3D49" w:rsidTr="00DC59E7">
        <w:trPr>
          <w:cantSplit/>
          <w:trHeight w:val="1498"/>
        </w:trPr>
        <w:tc>
          <w:tcPr>
            <w:tcW w:w="425" w:type="dxa"/>
            <w:vMerge w:val="restart"/>
            <w:textDirection w:val="btLr"/>
          </w:tcPr>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t>Регистрационный номер маршрута</w:t>
            </w:r>
          </w:p>
        </w:tc>
        <w:tc>
          <w:tcPr>
            <w:tcW w:w="284" w:type="dxa"/>
            <w:vMerge w:val="restart"/>
            <w:textDirection w:val="btLr"/>
          </w:tcPr>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t>Порядковый номер</w:t>
            </w:r>
          </w:p>
        </w:tc>
        <w:tc>
          <w:tcPr>
            <w:tcW w:w="1276" w:type="dxa"/>
            <w:vMerge w:val="restart"/>
            <w:textDirection w:val="btLr"/>
          </w:tcPr>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t>Наименование маршрута</w:t>
            </w:r>
          </w:p>
        </w:tc>
        <w:tc>
          <w:tcPr>
            <w:tcW w:w="1135" w:type="dxa"/>
            <w:vMerge w:val="restart"/>
          </w:tcPr>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t>Наименование промежуточных</w:t>
            </w:r>
          </w:p>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t>остановочных</w:t>
            </w:r>
          </w:p>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t>пунктов по</w:t>
            </w:r>
          </w:p>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lastRenderedPageBreak/>
              <w:t>маршруту регулярных</w:t>
            </w:r>
          </w:p>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t>перевозок</w:t>
            </w:r>
          </w:p>
        </w:tc>
        <w:tc>
          <w:tcPr>
            <w:tcW w:w="1559" w:type="dxa"/>
            <w:vMerge w:val="restart"/>
          </w:tcPr>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lastRenderedPageBreak/>
              <w:t>Наименование</w:t>
            </w:r>
          </w:p>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t>улиц,</w:t>
            </w:r>
          </w:p>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t>автомобильных</w:t>
            </w:r>
          </w:p>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t>дорог, по</w:t>
            </w:r>
          </w:p>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t>которым</w:t>
            </w:r>
          </w:p>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t>предполагается</w:t>
            </w:r>
          </w:p>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t>движение</w:t>
            </w:r>
          </w:p>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t>транспортных</w:t>
            </w:r>
          </w:p>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lastRenderedPageBreak/>
              <w:t>средств между</w:t>
            </w:r>
          </w:p>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t>остановочными</w:t>
            </w:r>
          </w:p>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t>пунктами по</w:t>
            </w:r>
          </w:p>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маршруту </w:t>
            </w:r>
          </w:p>
          <w:p w:rsidR="001267E5" w:rsidRPr="00EC3D49" w:rsidRDefault="001267E5" w:rsidP="001267E5">
            <w:pPr>
              <w:tabs>
                <w:tab w:val="center" w:pos="4677"/>
                <w:tab w:val="right" w:pos="9355"/>
              </w:tabs>
              <w:rPr>
                <w:rFonts w:ascii="Times New Roman" w:eastAsia="Calibri" w:hAnsi="Times New Roman" w:cs="Times New Roman"/>
                <w:sz w:val="20"/>
                <w:szCs w:val="20"/>
              </w:rPr>
            </w:pPr>
          </w:p>
        </w:tc>
        <w:tc>
          <w:tcPr>
            <w:tcW w:w="567" w:type="dxa"/>
            <w:vMerge w:val="restart"/>
            <w:textDirection w:val="btLr"/>
          </w:tcPr>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lastRenderedPageBreak/>
              <w:t>Протяженность маршрута (км)</w:t>
            </w:r>
          </w:p>
        </w:tc>
        <w:tc>
          <w:tcPr>
            <w:tcW w:w="1134" w:type="dxa"/>
            <w:vMerge w:val="restart"/>
          </w:tcPr>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t>Порядок посадки и высадки</w:t>
            </w:r>
          </w:p>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t>пассажиров</w:t>
            </w:r>
          </w:p>
        </w:tc>
        <w:tc>
          <w:tcPr>
            <w:tcW w:w="1134" w:type="dxa"/>
            <w:vMerge w:val="restart"/>
            <w:textDirection w:val="btLr"/>
          </w:tcPr>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t>Виды регулярных перевозок</w:t>
            </w:r>
          </w:p>
        </w:tc>
        <w:tc>
          <w:tcPr>
            <w:tcW w:w="1985" w:type="dxa"/>
            <w:gridSpan w:val="3"/>
          </w:tcPr>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t>Информация о транспортных средствах, которые используются для перевозок по маршруту регулярных перевозок</w:t>
            </w:r>
          </w:p>
        </w:tc>
        <w:tc>
          <w:tcPr>
            <w:tcW w:w="708" w:type="dxa"/>
            <w:vMerge w:val="restart"/>
          </w:tcPr>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t>Экологические характеристики транспорт</w:t>
            </w:r>
            <w:r w:rsidRPr="00EC3D49">
              <w:rPr>
                <w:rFonts w:ascii="Times New Roman" w:eastAsia="Calibri" w:hAnsi="Times New Roman" w:cs="Times New Roman"/>
                <w:sz w:val="20"/>
                <w:szCs w:val="20"/>
              </w:rPr>
              <w:lastRenderedPageBreak/>
              <w:t>ных средств, которые используются для перевозок по маршруту</w:t>
            </w:r>
          </w:p>
        </w:tc>
        <w:tc>
          <w:tcPr>
            <w:tcW w:w="568" w:type="dxa"/>
            <w:vMerge w:val="restart"/>
            <w:textDirection w:val="btLr"/>
          </w:tcPr>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lastRenderedPageBreak/>
              <w:t>Дата начала осуществления регулярных перевозок</w:t>
            </w:r>
          </w:p>
        </w:tc>
        <w:tc>
          <w:tcPr>
            <w:tcW w:w="850" w:type="dxa"/>
            <w:vMerge w:val="restart"/>
          </w:tcPr>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t>Наименование, место нахождения юридическог</w:t>
            </w:r>
            <w:r w:rsidRPr="00EC3D49">
              <w:rPr>
                <w:rFonts w:ascii="Times New Roman" w:eastAsia="Calibri" w:hAnsi="Times New Roman" w:cs="Times New Roman"/>
                <w:sz w:val="20"/>
                <w:szCs w:val="20"/>
              </w:rPr>
              <w:lastRenderedPageBreak/>
              <w:t>о лица, фамилия, имя и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tc>
      </w:tr>
      <w:tr w:rsidR="001267E5" w:rsidRPr="00EC3D49" w:rsidTr="00DC59E7">
        <w:trPr>
          <w:cantSplit/>
          <w:trHeight w:val="1134"/>
        </w:trPr>
        <w:tc>
          <w:tcPr>
            <w:tcW w:w="425" w:type="dxa"/>
            <w:vMerge/>
            <w:textDirection w:val="btLr"/>
          </w:tcPr>
          <w:p w:rsidR="001267E5" w:rsidRPr="00EC3D49" w:rsidRDefault="001267E5" w:rsidP="001267E5">
            <w:pPr>
              <w:tabs>
                <w:tab w:val="center" w:pos="4677"/>
                <w:tab w:val="right" w:pos="9355"/>
              </w:tabs>
              <w:rPr>
                <w:rFonts w:ascii="Times New Roman" w:eastAsia="Calibri" w:hAnsi="Times New Roman" w:cs="Times New Roman"/>
                <w:sz w:val="20"/>
                <w:szCs w:val="20"/>
              </w:rPr>
            </w:pPr>
          </w:p>
        </w:tc>
        <w:tc>
          <w:tcPr>
            <w:tcW w:w="284" w:type="dxa"/>
            <w:vMerge/>
            <w:textDirection w:val="btLr"/>
          </w:tcPr>
          <w:p w:rsidR="001267E5" w:rsidRPr="00EC3D49" w:rsidRDefault="001267E5" w:rsidP="001267E5">
            <w:pPr>
              <w:tabs>
                <w:tab w:val="center" w:pos="4677"/>
                <w:tab w:val="right" w:pos="9355"/>
              </w:tabs>
              <w:rPr>
                <w:rFonts w:ascii="Times New Roman" w:eastAsia="Calibri" w:hAnsi="Times New Roman" w:cs="Times New Roman"/>
                <w:sz w:val="20"/>
                <w:szCs w:val="20"/>
              </w:rPr>
            </w:pPr>
          </w:p>
        </w:tc>
        <w:tc>
          <w:tcPr>
            <w:tcW w:w="1276" w:type="dxa"/>
            <w:vMerge/>
            <w:textDirection w:val="btLr"/>
          </w:tcPr>
          <w:p w:rsidR="001267E5" w:rsidRPr="00EC3D49" w:rsidRDefault="001267E5" w:rsidP="001267E5">
            <w:pPr>
              <w:tabs>
                <w:tab w:val="center" w:pos="4677"/>
                <w:tab w:val="right" w:pos="9355"/>
              </w:tabs>
              <w:rPr>
                <w:rFonts w:ascii="Times New Roman" w:eastAsia="Calibri" w:hAnsi="Times New Roman" w:cs="Times New Roman"/>
                <w:sz w:val="20"/>
                <w:szCs w:val="20"/>
              </w:rPr>
            </w:pPr>
          </w:p>
        </w:tc>
        <w:tc>
          <w:tcPr>
            <w:tcW w:w="1135" w:type="dxa"/>
            <w:vMerge/>
          </w:tcPr>
          <w:p w:rsidR="001267E5" w:rsidRPr="00EC3D49" w:rsidRDefault="001267E5" w:rsidP="001267E5">
            <w:pPr>
              <w:tabs>
                <w:tab w:val="center" w:pos="4677"/>
                <w:tab w:val="right" w:pos="9355"/>
              </w:tabs>
              <w:rPr>
                <w:rFonts w:ascii="Times New Roman" w:eastAsia="Calibri" w:hAnsi="Times New Roman" w:cs="Times New Roman"/>
                <w:sz w:val="20"/>
                <w:szCs w:val="20"/>
              </w:rPr>
            </w:pPr>
          </w:p>
        </w:tc>
        <w:tc>
          <w:tcPr>
            <w:tcW w:w="1559" w:type="dxa"/>
            <w:vMerge/>
          </w:tcPr>
          <w:p w:rsidR="001267E5" w:rsidRPr="00EC3D49" w:rsidRDefault="001267E5" w:rsidP="001267E5">
            <w:pPr>
              <w:tabs>
                <w:tab w:val="center" w:pos="4677"/>
                <w:tab w:val="right" w:pos="9355"/>
              </w:tabs>
              <w:rPr>
                <w:rFonts w:ascii="Times New Roman" w:eastAsia="Calibri" w:hAnsi="Times New Roman" w:cs="Times New Roman"/>
                <w:sz w:val="20"/>
                <w:szCs w:val="20"/>
              </w:rPr>
            </w:pPr>
          </w:p>
        </w:tc>
        <w:tc>
          <w:tcPr>
            <w:tcW w:w="567" w:type="dxa"/>
            <w:vMerge/>
          </w:tcPr>
          <w:p w:rsidR="001267E5" w:rsidRPr="00EC3D49" w:rsidRDefault="001267E5" w:rsidP="001267E5">
            <w:pPr>
              <w:tabs>
                <w:tab w:val="center" w:pos="4677"/>
                <w:tab w:val="right" w:pos="9355"/>
              </w:tabs>
              <w:rPr>
                <w:rFonts w:ascii="Times New Roman" w:eastAsia="Calibri" w:hAnsi="Times New Roman" w:cs="Times New Roman"/>
                <w:sz w:val="20"/>
                <w:szCs w:val="20"/>
              </w:rPr>
            </w:pPr>
          </w:p>
        </w:tc>
        <w:tc>
          <w:tcPr>
            <w:tcW w:w="1134" w:type="dxa"/>
            <w:vMerge/>
          </w:tcPr>
          <w:p w:rsidR="001267E5" w:rsidRPr="00EC3D49" w:rsidRDefault="001267E5" w:rsidP="001267E5">
            <w:pPr>
              <w:tabs>
                <w:tab w:val="center" w:pos="4677"/>
                <w:tab w:val="right" w:pos="9355"/>
              </w:tabs>
              <w:rPr>
                <w:rFonts w:ascii="Times New Roman" w:eastAsia="Calibri" w:hAnsi="Times New Roman" w:cs="Times New Roman"/>
                <w:sz w:val="20"/>
                <w:szCs w:val="20"/>
              </w:rPr>
            </w:pPr>
          </w:p>
        </w:tc>
        <w:tc>
          <w:tcPr>
            <w:tcW w:w="1134" w:type="dxa"/>
            <w:vMerge/>
          </w:tcPr>
          <w:p w:rsidR="001267E5" w:rsidRPr="00EC3D49" w:rsidRDefault="001267E5" w:rsidP="001267E5">
            <w:pPr>
              <w:tabs>
                <w:tab w:val="center" w:pos="4677"/>
                <w:tab w:val="right" w:pos="9355"/>
              </w:tabs>
              <w:rPr>
                <w:rFonts w:ascii="Times New Roman" w:eastAsia="Calibri" w:hAnsi="Times New Roman" w:cs="Times New Roman"/>
                <w:sz w:val="20"/>
                <w:szCs w:val="20"/>
              </w:rPr>
            </w:pPr>
          </w:p>
        </w:tc>
        <w:tc>
          <w:tcPr>
            <w:tcW w:w="850" w:type="dxa"/>
          </w:tcPr>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t>вид</w:t>
            </w:r>
          </w:p>
        </w:tc>
        <w:tc>
          <w:tcPr>
            <w:tcW w:w="851" w:type="dxa"/>
          </w:tcPr>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t>кол-во</w:t>
            </w:r>
          </w:p>
        </w:tc>
        <w:tc>
          <w:tcPr>
            <w:tcW w:w="284" w:type="dxa"/>
          </w:tcPr>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t>класс</w:t>
            </w:r>
          </w:p>
        </w:tc>
        <w:tc>
          <w:tcPr>
            <w:tcW w:w="708" w:type="dxa"/>
            <w:vMerge/>
          </w:tcPr>
          <w:p w:rsidR="001267E5" w:rsidRPr="00EC3D49" w:rsidRDefault="001267E5" w:rsidP="001267E5">
            <w:pPr>
              <w:tabs>
                <w:tab w:val="center" w:pos="4677"/>
                <w:tab w:val="right" w:pos="9355"/>
              </w:tabs>
              <w:rPr>
                <w:rFonts w:ascii="Times New Roman" w:eastAsia="Calibri" w:hAnsi="Times New Roman" w:cs="Times New Roman"/>
                <w:sz w:val="20"/>
                <w:szCs w:val="20"/>
              </w:rPr>
            </w:pPr>
          </w:p>
        </w:tc>
        <w:tc>
          <w:tcPr>
            <w:tcW w:w="568" w:type="dxa"/>
            <w:vMerge/>
          </w:tcPr>
          <w:p w:rsidR="001267E5" w:rsidRPr="00EC3D49" w:rsidRDefault="001267E5" w:rsidP="001267E5">
            <w:pPr>
              <w:tabs>
                <w:tab w:val="center" w:pos="4677"/>
                <w:tab w:val="right" w:pos="9355"/>
              </w:tabs>
              <w:rPr>
                <w:rFonts w:ascii="Times New Roman" w:eastAsia="Calibri" w:hAnsi="Times New Roman" w:cs="Times New Roman"/>
                <w:sz w:val="20"/>
                <w:szCs w:val="20"/>
              </w:rPr>
            </w:pPr>
          </w:p>
        </w:tc>
        <w:tc>
          <w:tcPr>
            <w:tcW w:w="850" w:type="dxa"/>
            <w:vMerge/>
          </w:tcPr>
          <w:p w:rsidR="001267E5" w:rsidRPr="00EC3D49" w:rsidRDefault="001267E5" w:rsidP="001267E5">
            <w:pPr>
              <w:tabs>
                <w:tab w:val="center" w:pos="4677"/>
                <w:tab w:val="right" w:pos="9355"/>
              </w:tabs>
              <w:rPr>
                <w:rFonts w:ascii="Times New Roman" w:eastAsia="Calibri" w:hAnsi="Times New Roman" w:cs="Times New Roman"/>
                <w:sz w:val="20"/>
                <w:szCs w:val="20"/>
              </w:rPr>
            </w:pPr>
          </w:p>
        </w:tc>
      </w:tr>
      <w:tr w:rsidR="001267E5" w:rsidRPr="00EC3D49" w:rsidTr="00DC59E7">
        <w:trPr>
          <w:cantSplit/>
          <w:trHeight w:val="1134"/>
        </w:trPr>
        <w:tc>
          <w:tcPr>
            <w:tcW w:w="425" w:type="dxa"/>
          </w:tcPr>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lastRenderedPageBreak/>
              <w:t>1</w:t>
            </w:r>
          </w:p>
        </w:tc>
        <w:tc>
          <w:tcPr>
            <w:tcW w:w="284" w:type="dxa"/>
          </w:tcPr>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t>1</w:t>
            </w:r>
          </w:p>
        </w:tc>
        <w:tc>
          <w:tcPr>
            <w:tcW w:w="1276" w:type="dxa"/>
          </w:tcPr>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Звериноголовское – </w:t>
            </w:r>
          </w:p>
          <w:p w:rsidR="001267E5" w:rsidRPr="00EC3D49" w:rsidRDefault="001267E5" w:rsidP="001267E5">
            <w:pPr>
              <w:tabs>
                <w:tab w:val="center" w:pos="4677"/>
                <w:tab w:val="right" w:pos="9355"/>
              </w:tabs>
              <w:rPr>
                <w:rFonts w:ascii="Times New Roman" w:eastAsia="Calibri" w:hAnsi="Times New Roman" w:cs="Times New Roman"/>
                <w:sz w:val="20"/>
                <w:szCs w:val="20"/>
              </w:rPr>
            </w:pPr>
            <w:proofErr w:type="spellStart"/>
            <w:r w:rsidRPr="00EC3D49">
              <w:rPr>
                <w:rFonts w:ascii="Times New Roman" w:eastAsia="Calibri" w:hAnsi="Times New Roman" w:cs="Times New Roman"/>
                <w:sz w:val="20"/>
                <w:szCs w:val="20"/>
              </w:rPr>
              <w:t>Зубаревка</w:t>
            </w:r>
            <w:proofErr w:type="spellEnd"/>
          </w:p>
        </w:tc>
        <w:tc>
          <w:tcPr>
            <w:tcW w:w="1135" w:type="dxa"/>
          </w:tcPr>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t>АС «Звериноголовское» - Жаворонки - Отряд-</w:t>
            </w:r>
            <w:proofErr w:type="spellStart"/>
            <w:r w:rsidRPr="00EC3D49">
              <w:rPr>
                <w:rFonts w:ascii="Times New Roman" w:eastAsia="Calibri" w:hAnsi="Times New Roman" w:cs="Times New Roman"/>
                <w:sz w:val="20"/>
                <w:szCs w:val="20"/>
              </w:rPr>
              <w:t>Алабуга</w:t>
            </w:r>
            <w:proofErr w:type="spellEnd"/>
            <w:r w:rsidRPr="00EC3D49">
              <w:rPr>
                <w:rFonts w:ascii="Times New Roman" w:eastAsia="Calibri" w:hAnsi="Times New Roman" w:cs="Times New Roman"/>
                <w:sz w:val="20"/>
                <w:szCs w:val="20"/>
              </w:rPr>
              <w:t xml:space="preserve"> - </w:t>
            </w:r>
            <w:proofErr w:type="spellStart"/>
            <w:r w:rsidRPr="00EC3D49">
              <w:rPr>
                <w:rFonts w:ascii="Times New Roman" w:eastAsia="Calibri" w:hAnsi="Times New Roman" w:cs="Times New Roman"/>
                <w:sz w:val="20"/>
                <w:szCs w:val="20"/>
              </w:rPr>
              <w:t>Зубаревка</w:t>
            </w:r>
            <w:proofErr w:type="spellEnd"/>
          </w:p>
        </w:tc>
        <w:tc>
          <w:tcPr>
            <w:tcW w:w="1559" w:type="dxa"/>
          </w:tcPr>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с. Звериноголовское (ул. Октябрьская, ул. Советская, ул. Центральная) </w:t>
            </w:r>
          </w:p>
        </w:tc>
        <w:tc>
          <w:tcPr>
            <w:tcW w:w="567" w:type="dxa"/>
          </w:tcPr>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t>30</w:t>
            </w:r>
          </w:p>
        </w:tc>
        <w:tc>
          <w:tcPr>
            <w:tcW w:w="1134" w:type="dxa"/>
          </w:tcPr>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t>Только в установленных</w:t>
            </w:r>
          </w:p>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t>остановочных пунктах</w:t>
            </w:r>
          </w:p>
        </w:tc>
        <w:tc>
          <w:tcPr>
            <w:tcW w:w="1134" w:type="dxa"/>
          </w:tcPr>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t>регулярные перевозки по нерегулируемым тарифам</w:t>
            </w:r>
          </w:p>
        </w:tc>
        <w:tc>
          <w:tcPr>
            <w:tcW w:w="850" w:type="dxa"/>
          </w:tcPr>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t>ГАЗ 322132</w:t>
            </w:r>
          </w:p>
        </w:tc>
        <w:tc>
          <w:tcPr>
            <w:tcW w:w="851" w:type="dxa"/>
          </w:tcPr>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t>1</w:t>
            </w:r>
          </w:p>
        </w:tc>
        <w:tc>
          <w:tcPr>
            <w:tcW w:w="284" w:type="dxa"/>
          </w:tcPr>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t>Класс В</w:t>
            </w:r>
          </w:p>
        </w:tc>
        <w:tc>
          <w:tcPr>
            <w:tcW w:w="708" w:type="dxa"/>
          </w:tcPr>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lang w:val="en-US"/>
              </w:rPr>
              <w:t>III</w:t>
            </w:r>
            <w:r w:rsidRPr="00EC3D49">
              <w:rPr>
                <w:rFonts w:ascii="Times New Roman" w:eastAsia="Calibri" w:hAnsi="Times New Roman" w:cs="Times New Roman"/>
                <w:sz w:val="20"/>
                <w:szCs w:val="20"/>
              </w:rPr>
              <w:t xml:space="preserve"> класс</w:t>
            </w:r>
          </w:p>
        </w:tc>
        <w:tc>
          <w:tcPr>
            <w:tcW w:w="568" w:type="dxa"/>
          </w:tcPr>
          <w:p w:rsidR="001267E5" w:rsidRPr="00EC3D49" w:rsidRDefault="001267E5" w:rsidP="001267E5">
            <w:pPr>
              <w:tabs>
                <w:tab w:val="center" w:pos="4677"/>
                <w:tab w:val="right" w:pos="9355"/>
              </w:tabs>
              <w:rPr>
                <w:rFonts w:ascii="Times New Roman" w:eastAsia="Calibri" w:hAnsi="Times New Roman" w:cs="Times New Roman"/>
                <w:sz w:val="20"/>
                <w:szCs w:val="20"/>
              </w:rPr>
            </w:pPr>
          </w:p>
        </w:tc>
        <w:tc>
          <w:tcPr>
            <w:tcW w:w="850" w:type="dxa"/>
          </w:tcPr>
          <w:p w:rsidR="001267E5" w:rsidRPr="00EC3D49" w:rsidRDefault="001267E5" w:rsidP="001267E5">
            <w:pPr>
              <w:tabs>
                <w:tab w:val="center" w:pos="4677"/>
                <w:tab w:val="right" w:pos="9355"/>
              </w:tabs>
              <w:rPr>
                <w:rFonts w:ascii="Times New Roman" w:eastAsia="Calibri" w:hAnsi="Times New Roman" w:cs="Times New Roman"/>
                <w:sz w:val="20"/>
                <w:szCs w:val="20"/>
              </w:rPr>
            </w:pPr>
          </w:p>
        </w:tc>
      </w:tr>
      <w:tr w:rsidR="001267E5" w:rsidRPr="00EC3D49" w:rsidTr="00DC59E7">
        <w:trPr>
          <w:cantSplit/>
          <w:trHeight w:val="1134"/>
        </w:trPr>
        <w:tc>
          <w:tcPr>
            <w:tcW w:w="425" w:type="dxa"/>
          </w:tcPr>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t>2</w:t>
            </w:r>
          </w:p>
        </w:tc>
        <w:tc>
          <w:tcPr>
            <w:tcW w:w="284" w:type="dxa"/>
          </w:tcPr>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t>2</w:t>
            </w:r>
          </w:p>
        </w:tc>
        <w:tc>
          <w:tcPr>
            <w:tcW w:w="1276" w:type="dxa"/>
          </w:tcPr>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t>Звериноголовское –</w:t>
            </w:r>
          </w:p>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t>Красногорка</w:t>
            </w:r>
          </w:p>
        </w:tc>
        <w:tc>
          <w:tcPr>
            <w:tcW w:w="1135" w:type="dxa"/>
          </w:tcPr>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t>АС «Звериноголовское» - Круглое - Комсомольское-</w:t>
            </w:r>
            <w:proofErr w:type="spellStart"/>
            <w:r w:rsidRPr="00EC3D49">
              <w:rPr>
                <w:rFonts w:ascii="Times New Roman" w:eastAsia="Calibri" w:hAnsi="Times New Roman" w:cs="Times New Roman"/>
                <w:sz w:val="20"/>
                <w:szCs w:val="20"/>
              </w:rPr>
              <w:t>Краснознаменка</w:t>
            </w:r>
            <w:proofErr w:type="spellEnd"/>
            <w:r w:rsidRPr="00EC3D49">
              <w:rPr>
                <w:rFonts w:ascii="Times New Roman" w:eastAsia="Calibri" w:hAnsi="Times New Roman" w:cs="Times New Roman"/>
                <w:sz w:val="20"/>
                <w:szCs w:val="20"/>
              </w:rPr>
              <w:t xml:space="preserve"> - Красногорка</w:t>
            </w:r>
          </w:p>
        </w:tc>
        <w:tc>
          <w:tcPr>
            <w:tcW w:w="1559" w:type="dxa"/>
          </w:tcPr>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t>с. Звериноголовское (ул. Октябрьская, ул. Центральная)</w:t>
            </w:r>
          </w:p>
        </w:tc>
        <w:tc>
          <w:tcPr>
            <w:tcW w:w="567" w:type="dxa"/>
          </w:tcPr>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t>23</w:t>
            </w:r>
          </w:p>
        </w:tc>
        <w:tc>
          <w:tcPr>
            <w:tcW w:w="1134" w:type="dxa"/>
          </w:tcPr>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t>В центре населенного пункта</w:t>
            </w:r>
          </w:p>
        </w:tc>
        <w:tc>
          <w:tcPr>
            <w:tcW w:w="1134" w:type="dxa"/>
          </w:tcPr>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t>регулярные перевозки по нерегулируемым тарифам</w:t>
            </w:r>
          </w:p>
        </w:tc>
        <w:tc>
          <w:tcPr>
            <w:tcW w:w="850" w:type="dxa"/>
          </w:tcPr>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t>ГАЗ 322132</w:t>
            </w:r>
          </w:p>
        </w:tc>
        <w:tc>
          <w:tcPr>
            <w:tcW w:w="851" w:type="dxa"/>
          </w:tcPr>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t>1</w:t>
            </w:r>
          </w:p>
        </w:tc>
        <w:tc>
          <w:tcPr>
            <w:tcW w:w="284" w:type="dxa"/>
          </w:tcPr>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t>Класс В</w:t>
            </w:r>
          </w:p>
        </w:tc>
        <w:tc>
          <w:tcPr>
            <w:tcW w:w="708" w:type="dxa"/>
          </w:tcPr>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lang w:val="en-US"/>
              </w:rPr>
              <w:t>III</w:t>
            </w:r>
            <w:r w:rsidRPr="00EC3D49">
              <w:rPr>
                <w:rFonts w:ascii="Times New Roman" w:eastAsia="Calibri" w:hAnsi="Times New Roman" w:cs="Times New Roman"/>
                <w:sz w:val="20"/>
                <w:szCs w:val="20"/>
              </w:rPr>
              <w:t xml:space="preserve"> класс</w:t>
            </w:r>
          </w:p>
        </w:tc>
        <w:tc>
          <w:tcPr>
            <w:tcW w:w="568" w:type="dxa"/>
          </w:tcPr>
          <w:p w:rsidR="001267E5" w:rsidRPr="00EC3D49" w:rsidRDefault="001267E5" w:rsidP="001267E5">
            <w:pPr>
              <w:tabs>
                <w:tab w:val="center" w:pos="4677"/>
                <w:tab w:val="right" w:pos="9355"/>
              </w:tabs>
              <w:rPr>
                <w:rFonts w:ascii="Times New Roman" w:eastAsia="Calibri" w:hAnsi="Times New Roman" w:cs="Times New Roman"/>
                <w:sz w:val="20"/>
                <w:szCs w:val="20"/>
              </w:rPr>
            </w:pPr>
          </w:p>
        </w:tc>
        <w:tc>
          <w:tcPr>
            <w:tcW w:w="850" w:type="dxa"/>
          </w:tcPr>
          <w:p w:rsidR="001267E5" w:rsidRPr="00EC3D49" w:rsidRDefault="001267E5" w:rsidP="001267E5">
            <w:pPr>
              <w:tabs>
                <w:tab w:val="center" w:pos="4677"/>
                <w:tab w:val="right" w:pos="9355"/>
              </w:tabs>
              <w:rPr>
                <w:rFonts w:ascii="Times New Roman" w:eastAsia="Calibri" w:hAnsi="Times New Roman" w:cs="Times New Roman"/>
                <w:sz w:val="20"/>
                <w:szCs w:val="20"/>
              </w:rPr>
            </w:pPr>
          </w:p>
        </w:tc>
      </w:tr>
      <w:tr w:rsidR="001267E5" w:rsidRPr="00EC3D49" w:rsidTr="00DC59E7">
        <w:trPr>
          <w:cantSplit/>
          <w:trHeight w:val="1134"/>
        </w:trPr>
        <w:tc>
          <w:tcPr>
            <w:tcW w:w="425" w:type="dxa"/>
          </w:tcPr>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t>3</w:t>
            </w:r>
          </w:p>
        </w:tc>
        <w:tc>
          <w:tcPr>
            <w:tcW w:w="284" w:type="dxa"/>
          </w:tcPr>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t>3</w:t>
            </w:r>
          </w:p>
        </w:tc>
        <w:tc>
          <w:tcPr>
            <w:tcW w:w="1276" w:type="dxa"/>
          </w:tcPr>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t>Звериноголовское –</w:t>
            </w:r>
          </w:p>
          <w:p w:rsidR="001267E5" w:rsidRPr="00EC3D49" w:rsidRDefault="001267E5" w:rsidP="001267E5">
            <w:pPr>
              <w:tabs>
                <w:tab w:val="center" w:pos="4677"/>
                <w:tab w:val="right" w:pos="9355"/>
              </w:tabs>
              <w:rPr>
                <w:rFonts w:ascii="Times New Roman" w:eastAsia="Calibri" w:hAnsi="Times New Roman" w:cs="Times New Roman"/>
                <w:sz w:val="20"/>
                <w:szCs w:val="20"/>
              </w:rPr>
            </w:pPr>
            <w:proofErr w:type="spellStart"/>
            <w:r w:rsidRPr="00EC3D49">
              <w:rPr>
                <w:rFonts w:ascii="Times New Roman" w:eastAsia="Calibri" w:hAnsi="Times New Roman" w:cs="Times New Roman"/>
                <w:sz w:val="20"/>
                <w:szCs w:val="20"/>
              </w:rPr>
              <w:t>Редуть</w:t>
            </w:r>
            <w:proofErr w:type="spellEnd"/>
          </w:p>
        </w:tc>
        <w:tc>
          <w:tcPr>
            <w:tcW w:w="1135" w:type="dxa"/>
          </w:tcPr>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АС «Звериноголовское» - </w:t>
            </w:r>
          </w:p>
          <w:p w:rsidR="001267E5" w:rsidRPr="00EC3D49" w:rsidRDefault="001267E5" w:rsidP="001267E5">
            <w:pPr>
              <w:tabs>
                <w:tab w:val="center" w:pos="4677"/>
                <w:tab w:val="right" w:pos="9355"/>
              </w:tabs>
              <w:rPr>
                <w:rFonts w:ascii="Times New Roman" w:eastAsia="Calibri" w:hAnsi="Times New Roman" w:cs="Times New Roman"/>
                <w:sz w:val="20"/>
                <w:szCs w:val="20"/>
              </w:rPr>
            </w:pPr>
            <w:proofErr w:type="spellStart"/>
            <w:r w:rsidRPr="00EC3D49">
              <w:rPr>
                <w:rFonts w:ascii="Times New Roman" w:eastAsia="Calibri" w:hAnsi="Times New Roman" w:cs="Times New Roman"/>
                <w:sz w:val="20"/>
                <w:szCs w:val="20"/>
              </w:rPr>
              <w:t>Бугровое</w:t>
            </w:r>
            <w:proofErr w:type="spellEnd"/>
            <w:r w:rsidRPr="00EC3D49">
              <w:rPr>
                <w:rFonts w:ascii="Times New Roman" w:eastAsia="Calibri" w:hAnsi="Times New Roman" w:cs="Times New Roman"/>
                <w:sz w:val="20"/>
                <w:szCs w:val="20"/>
              </w:rPr>
              <w:t xml:space="preserve"> - </w:t>
            </w:r>
            <w:proofErr w:type="spellStart"/>
            <w:r w:rsidRPr="00EC3D49">
              <w:rPr>
                <w:rFonts w:ascii="Times New Roman" w:eastAsia="Calibri" w:hAnsi="Times New Roman" w:cs="Times New Roman"/>
                <w:sz w:val="20"/>
                <w:szCs w:val="20"/>
              </w:rPr>
              <w:t>Редуть</w:t>
            </w:r>
            <w:proofErr w:type="spellEnd"/>
          </w:p>
        </w:tc>
        <w:tc>
          <w:tcPr>
            <w:tcW w:w="1559" w:type="dxa"/>
          </w:tcPr>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t>с. Звериноголовское (ул. Октябрьская, ул. Школьная, ул. Школьная)</w:t>
            </w:r>
          </w:p>
        </w:tc>
        <w:tc>
          <w:tcPr>
            <w:tcW w:w="567" w:type="dxa"/>
          </w:tcPr>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t>29,39</w:t>
            </w:r>
          </w:p>
        </w:tc>
        <w:tc>
          <w:tcPr>
            <w:tcW w:w="1134" w:type="dxa"/>
          </w:tcPr>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t>В конце населенного пункта</w:t>
            </w:r>
          </w:p>
        </w:tc>
        <w:tc>
          <w:tcPr>
            <w:tcW w:w="1134" w:type="dxa"/>
          </w:tcPr>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t>регулярные перевозки по нерегулируемым тарифам</w:t>
            </w:r>
          </w:p>
        </w:tc>
        <w:tc>
          <w:tcPr>
            <w:tcW w:w="850" w:type="dxa"/>
          </w:tcPr>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t>ГАЗ 322132</w:t>
            </w:r>
          </w:p>
        </w:tc>
        <w:tc>
          <w:tcPr>
            <w:tcW w:w="851" w:type="dxa"/>
          </w:tcPr>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t>1</w:t>
            </w:r>
          </w:p>
        </w:tc>
        <w:tc>
          <w:tcPr>
            <w:tcW w:w="284" w:type="dxa"/>
          </w:tcPr>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rPr>
              <w:t>Класс В</w:t>
            </w:r>
          </w:p>
        </w:tc>
        <w:tc>
          <w:tcPr>
            <w:tcW w:w="708" w:type="dxa"/>
          </w:tcPr>
          <w:p w:rsidR="001267E5" w:rsidRPr="00EC3D49" w:rsidRDefault="001267E5" w:rsidP="001267E5">
            <w:pPr>
              <w:tabs>
                <w:tab w:val="center" w:pos="4677"/>
                <w:tab w:val="right" w:pos="9355"/>
              </w:tabs>
              <w:rPr>
                <w:rFonts w:ascii="Times New Roman" w:eastAsia="Calibri" w:hAnsi="Times New Roman" w:cs="Times New Roman"/>
                <w:sz w:val="20"/>
                <w:szCs w:val="20"/>
              </w:rPr>
            </w:pPr>
            <w:r w:rsidRPr="00EC3D49">
              <w:rPr>
                <w:rFonts w:ascii="Times New Roman" w:eastAsia="Calibri" w:hAnsi="Times New Roman" w:cs="Times New Roman"/>
                <w:sz w:val="20"/>
                <w:szCs w:val="20"/>
                <w:lang w:val="en-US"/>
              </w:rPr>
              <w:t>III</w:t>
            </w:r>
            <w:r w:rsidRPr="00EC3D49">
              <w:rPr>
                <w:rFonts w:ascii="Times New Roman" w:eastAsia="Calibri" w:hAnsi="Times New Roman" w:cs="Times New Roman"/>
                <w:sz w:val="20"/>
                <w:szCs w:val="20"/>
              </w:rPr>
              <w:t xml:space="preserve"> класс</w:t>
            </w:r>
          </w:p>
        </w:tc>
        <w:tc>
          <w:tcPr>
            <w:tcW w:w="568" w:type="dxa"/>
          </w:tcPr>
          <w:p w:rsidR="001267E5" w:rsidRPr="00EC3D49" w:rsidRDefault="001267E5" w:rsidP="001267E5">
            <w:pPr>
              <w:tabs>
                <w:tab w:val="center" w:pos="4677"/>
                <w:tab w:val="right" w:pos="9355"/>
              </w:tabs>
              <w:rPr>
                <w:rFonts w:ascii="Times New Roman" w:eastAsia="Calibri" w:hAnsi="Times New Roman" w:cs="Times New Roman"/>
                <w:sz w:val="20"/>
                <w:szCs w:val="20"/>
              </w:rPr>
            </w:pPr>
          </w:p>
        </w:tc>
        <w:tc>
          <w:tcPr>
            <w:tcW w:w="850" w:type="dxa"/>
          </w:tcPr>
          <w:p w:rsidR="001267E5" w:rsidRPr="00EC3D49" w:rsidRDefault="001267E5" w:rsidP="001267E5">
            <w:pPr>
              <w:tabs>
                <w:tab w:val="center" w:pos="4677"/>
                <w:tab w:val="right" w:pos="9355"/>
              </w:tabs>
              <w:rPr>
                <w:rFonts w:ascii="Times New Roman" w:eastAsia="Calibri" w:hAnsi="Times New Roman" w:cs="Times New Roman"/>
                <w:sz w:val="20"/>
                <w:szCs w:val="20"/>
              </w:rPr>
            </w:pPr>
          </w:p>
        </w:tc>
      </w:tr>
    </w:tbl>
    <w:p w:rsidR="001267E5" w:rsidRPr="00EC3D49" w:rsidRDefault="001267E5" w:rsidP="001267E5">
      <w:pPr>
        <w:spacing w:after="0" w:line="240" w:lineRule="auto"/>
        <w:rPr>
          <w:rFonts w:ascii="Times New Roman" w:eastAsia="Calibri" w:hAnsi="Times New Roman" w:cs="Times New Roman"/>
          <w:sz w:val="20"/>
          <w:szCs w:val="20"/>
        </w:rPr>
      </w:pPr>
    </w:p>
    <w:p w:rsidR="001267E5" w:rsidRPr="00EC3D49" w:rsidRDefault="001267E5" w:rsidP="001267E5">
      <w:pPr>
        <w:spacing w:after="0" w:line="240" w:lineRule="auto"/>
        <w:rPr>
          <w:rFonts w:ascii="Times New Roman" w:eastAsia="Calibri" w:hAnsi="Times New Roman" w:cs="Times New Roman"/>
          <w:sz w:val="20"/>
          <w:szCs w:val="20"/>
        </w:rPr>
      </w:pPr>
    </w:p>
    <w:p w:rsidR="001267E5" w:rsidRPr="00EC3D49" w:rsidRDefault="001267E5" w:rsidP="001267E5">
      <w:pPr>
        <w:spacing w:after="0" w:line="240" w:lineRule="auto"/>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Управляющий делами </w:t>
      </w:r>
    </w:p>
    <w:p w:rsidR="001267E5" w:rsidRPr="00EC3D49" w:rsidRDefault="001267E5" w:rsidP="001267E5">
      <w:pPr>
        <w:spacing w:after="0" w:line="240" w:lineRule="auto"/>
        <w:rPr>
          <w:rFonts w:ascii="Times New Roman" w:eastAsia="Calibri" w:hAnsi="Times New Roman" w:cs="Times New Roman"/>
          <w:sz w:val="20"/>
          <w:szCs w:val="20"/>
        </w:rPr>
      </w:pPr>
      <w:r w:rsidRPr="00EC3D49">
        <w:rPr>
          <w:rFonts w:ascii="Times New Roman" w:eastAsia="Calibri" w:hAnsi="Times New Roman" w:cs="Times New Roman"/>
          <w:sz w:val="20"/>
          <w:szCs w:val="20"/>
        </w:rPr>
        <w:t>Администрации Звериноголовского</w:t>
      </w:r>
    </w:p>
    <w:p w:rsidR="001267E5" w:rsidRPr="00EC3D49" w:rsidRDefault="001267E5" w:rsidP="001267E5">
      <w:pPr>
        <w:spacing w:after="0" w:line="240" w:lineRule="auto"/>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муниципального округа                                                                                        А.Г. Петросян  </w:t>
      </w:r>
    </w:p>
    <w:p w:rsidR="001267E5" w:rsidRPr="00EC3D49" w:rsidRDefault="001267E5" w:rsidP="001267E5">
      <w:pPr>
        <w:spacing w:after="0" w:line="240" w:lineRule="auto"/>
        <w:rPr>
          <w:rFonts w:ascii="Times New Roman" w:eastAsia="Calibri" w:hAnsi="Times New Roman" w:cs="Times New Roman"/>
          <w:sz w:val="20"/>
          <w:szCs w:val="20"/>
        </w:rPr>
      </w:pPr>
    </w:p>
    <w:p w:rsidR="001267E5" w:rsidRPr="00EC3D49" w:rsidRDefault="001267E5" w:rsidP="001267E5">
      <w:pPr>
        <w:spacing w:after="0" w:line="240" w:lineRule="auto"/>
        <w:rPr>
          <w:rFonts w:ascii="Times New Roman" w:eastAsia="Calibri" w:hAnsi="Times New Roman" w:cs="Times New Roman"/>
          <w:sz w:val="20"/>
          <w:szCs w:val="20"/>
        </w:rPr>
      </w:pPr>
    </w:p>
    <w:p w:rsidR="001267E5" w:rsidRPr="00EC3D49" w:rsidRDefault="001267E5" w:rsidP="001267E5">
      <w:pPr>
        <w:spacing w:after="0" w:line="240" w:lineRule="auto"/>
        <w:jc w:val="both"/>
        <w:rPr>
          <w:rFonts w:ascii="Times New Roman" w:eastAsia="Calibri" w:hAnsi="Times New Roman" w:cs="Times New Roman"/>
          <w:sz w:val="20"/>
          <w:szCs w:val="20"/>
        </w:rPr>
      </w:pPr>
    </w:p>
    <w:p w:rsidR="001267E5" w:rsidRPr="00EC3D49" w:rsidRDefault="001267E5" w:rsidP="00DC59E7">
      <w:pPr>
        <w:spacing w:after="0" w:line="240" w:lineRule="auto"/>
        <w:rPr>
          <w:rFonts w:ascii="Times New Roman" w:eastAsia="Calibri" w:hAnsi="Times New Roman" w:cs="Times New Roman"/>
          <w:sz w:val="20"/>
          <w:szCs w:val="20"/>
        </w:rPr>
      </w:pPr>
    </w:p>
    <w:p w:rsidR="00DC59E7" w:rsidRPr="00EC3D49" w:rsidRDefault="00DC59E7" w:rsidP="00DC59E7">
      <w:pPr>
        <w:spacing w:after="0" w:line="240" w:lineRule="auto"/>
        <w:rPr>
          <w:rFonts w:ascii="Times New Roman" w:eastAsia="Calibri" w:hAnsi="Times New Roman" w:cs="Times New Roman"/>
          <w:sz w:val="20"/>
          <w:szCs w:val="20"/>
        </w:rPr>
      </w:pPr>
    </w:p>
    <w:p w:rsidR="00DC59E7" w:rsidRPr="00EC3D49" w:rsidRDefault="00DC59E7" w:rsidP="00DC59E7">
      <w:pPr>
        <w:spacing w:after="0" w:line="240" w:lineRule="auto"/>
        <w:rPr>
          <w:rFonts w:ascii="Times New Roman" w:eastAsia="Calibri" w:hAnsi="Times New Roman" w:cs="Times New Roman"/>
          <w:sz w:val="20"/>
          <w:szCs w:val="20"/>
        </w:rPr>
      </w:pPr>
    </w:p>
    <w:p w:rsidR="001267E5" w:rsidRPr="00EC3D49" w:rsidRDefault="001267E5" w:rsidP="001267E5">
      <w:pPr>
        <w:spacing w:after="0" w:line="240" w:lineRule="auto"/>
        <w:jc w:val="center"/>
        <w:rPr>
          <w:rFonts w:ascii="Times New Roman" w:eastAsia="Calibri" w:hAnsi="Times New Roman" w:cs="Times New Roman"/>
          <w:b/>
          <w:bCs/>
          <w:sz w:val="20"/>
          <w:szCs w:val="20"/>
        </w:rPr>
      </w:pPr>
      <w:r w:rsidRPr="00EC3D49">
        <w:rPr>
          <w:rFonts w:ascii="Times New Roman" w:eastAsia="Calibri" w:hAnsi="Times New Roman" w:cs="Times New Roman"/>
          <w:b/>
          <w:bCs/>
          <w:sz w:val="20"/>
          <w:szCs w:val="20"/>
        </w:rPr>
        <w:t>Курганская область</w:t>
      </w:r>
    </w:p>
    <w:p w:rsidR="001267E5" w:rsidRPr="00EC3D49" w:rsidRDefault="001267E5" w:rsidP="001267E5">
      <w:pPr>
        <w:spacing w:after="0" w:line="240" w:lineRule="auto"/>
        <w:jc w:val="center"/>
        <w:rPr>
          <w:rFonts w:ascii="Times New Roman" w:eastAsia="Calibri" w:hAnsi="Times New Roman" w:cs="Times New Roman"/>
          <w:b/>
          <w:bCs/>
          <w:sz w:val="20"/>
          <w:szCs w:val="20"/>
        </w:rPr>
      </w:pPr>
      <w:proofErr w:type="spellStart"/>
      <w:r w:rsidRPr="00EC3D49">
        <w:rPr>
          <w:rFonts w:ascii="Times New Roman" w:eastAsia="Calibri" w:hAnsi="Times New Roman" w:cs="Times New Roman"/>
          <w:b/>
          <w:bCs/>
          <w:sz w:val="20"/>
          <w:szCs w:val="20"/>
        </w:rPr>
        <w:t>Звериноголовский</w:t>
      </w:r>
      <w:proofErr w:type="spellEnd"/>
      <w:r w:rsidRPr="00EC3D49">
        <w:rPr>
          <w:rFonts w:ascii="Times New Roman" w:eastAsia="Calibri" w:hAnsi="Times New Roman" w:cs="Times New Roman"/>
          <w:b/>
          <w:bCs/>
          <w:sz w:val="20"/>
          <w:szCs w:val="20"/>
        </w:rPr>
        <w:t xml:space="preserve"> муниципальный округ</w:t>
      </w:r>
    </w:p>
    <w:p w:rsidR="001267E5" w:rsidRPr="00EC3D49" w:rsidRDefault="001267E5" w:rsidP="001267E5">
      <w:pPr>
        <w:spacing w:after="0" w:line="240" w:lineRule="auto"/>
        <w:jc w:val="center"/>
        <w:rPr>
          <w:rFonts w:ascii="Times New Roman" w:eastAsia="Calibri" w:hAnsi="Times New Roman" w:cs="Times New Roman"/>
          <w:b/>
          <w:bCs/>
          <w:sz w:val="20"/>
          <w:szCs w:val="20"/>
        </w:rPr>
      </w:pPr>
      <w:r w:rsidRPr="00EC3D49">
        <w:rPr>
          <w:rFonts w:ascii="Times New Roman" w:eastAsia="Calibri" w:hAnsi="Times New Roman" w:cs="Times New Roman"/>
          <w:b/>
          <w:bCs/>
          <w:sz w:val="20"/>
          <w:szCs w:val="20"/>
        </w:rPr>
        <w:t>Администрация Звериноголовского</w:t>
      </w:r>
    </w:p>
    <w:p w:rsidR="001267E5" w:rsidRPr="00EC3D49" w:rsidRDefault="001267E5" w:rsidP="001267E5">
      <w:pPr>
        <w:spacing w:after="0" w:line="240" w:lineRule="auto"/>
        <w:jc w:val="center"/>
        <w:rPr>
          <w:rFonts w:ascii="Times New Roman" w:eastAsia="Calibri" w:hAnsi="Times New Roman" w:cs="Times New Roman"/>
          <w:b/>
          <w:sz w:val="20"/>
          <w:szCs w:val="20"/>
        </w:rPr>
      </w:pPr>
      <w:r w:rsidRPr="00EC3D49">
        <w:rPr>
          <w:rFonts w:ascii="Times New Roman" w:eastAsia="Calibri" w:hAnsi="Times New Roman" w:cs="Times New Roman"/>
          <w:b/>
          <w:bCs/>
          <w:sz w:val="20"/>
          <w:szCs w:val="20"/>
        </w:rPr>
        <w:t>муниципального округа Курганской области</w:t>
      </w:r>
    </w:p>
    <w:p w:rsidR="001267E5" w:rsidRPr="00EC3D49" w:rsidRDefault="001267E5" w:rsidP="001267E5">
      <w:pPr>
        <w:spacing w:after="0" w:line="240" w:lineRule="auto"/>
        <w:jc w:val="center"/>
        <w:rPr>
          <w:rFonts w:ascii="Times New Roman" w:eastAsia="Calibri" w:hAnsi="Times New Roman" w:cs="Times New Roman"/>
          <w:sz w:val="20"/>
          <w:szCs w:val="20"/>
        </w:rPr>
      </w:pPr>
    </w:p>
    <w:p w:rsidR="001267E5" w:rsidRPr="00EC3D49" w:rsidRDefault="001267E5" w:rsidP="001267E5">
      <w:pPr>
        <w:spacing w:after="0" w:line="240" w:lineRule="auto"/>
        <w:jc w:val="center"/>
        <w:rPr>
          <w:rFonts w:ascii="Times New Roman" w:eastAsia="Calibri" w:hAnsi="Times New Roman" w:cs="Times New Roman"/>
          <w:b/>
          <w:sz w:val="20"/>
          <w:szCs w:val="20"/>
        </w:rPr>
      </w:pPr>
    </w:p>
    <w:p w:rsidR="001267E5" w:rsidRPr="00EC3D49" w:rsidRDefault="001267E5" w:rsidP="001267E5">
      <w:pPr>
        <w:spacing w:after="0" w:line="240" w:lineRule="auto"/>
        <w:jc w:val="center"/>
        <w:rPr>
          <w:rFonts w:ascii="Times New Roman" w:eastAsia="Calibri" w:hAnsi="Times New Roman" w:cs="Times New Roman"/>
          <w:b/>
          <w:sz w:val="20"/>
          <w:szCs w:val="20"/>
        </w:rPr>
      </w:pPr>
      <w:r w:rsidRPr="00EC3D49">
        <w:rPr>
          <w:rFonts w:ascii="Times New Roman" w:eastAsia="Calibri" w:hAnsi="Times New Roman" w:cs="Times New Roman"/>
          <w:b/>
          <w:sz w:val="20"/>
          <w:szCs w:val="20"/>
        </w:rPr>
        <w:t>ПОСТАНОВЛЕНИЕ</w:t>
      </w:r>
    </w:p>
    <w:p w:rsidR="001267E5" w:rsidRPr="00EC3D49" w:rsidRDefault="001267E5" w:rsidP="001267E5">
      <w:pPr>
        <w:spacing w:after="0" w:line="240" w:lineRule="auto"/>
        <w:jc w:val="both"/>
        <w:rPr>
          <w:rFonts w:ascii="Times New Roman" w:eastAsia="Calibri" w:hAnsi="Times New Roman" w:cs="Times New Roman"/>
          <w:b/>
          <w:sz w:val="20"/>
          <w:szCs w:val="20"/>
        </w:rPr>
      </w:pPr>
    </w:p>
    <w:p w:rsidR="001267E5" w:rsidRPr="00EC3D49" w:rsidRDefault="00DC59E7"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от </w:t>
      </w:r>
      <w:proofErr w:type="gramStart"/>
      <w:r w:rsidRPr="00EC3D49">
        <w:rPr>
          <w:rFonts w:ascii="Times New Roman" w:eastAsia="Calibri" w:hAnsi="Times New Roman" w:cs="Times New Roman"/>
          <w:sz w:val="20"/>
          <w:szCs w:val="20"/>
        </w:rPr>
        <w:t xml:space="preserve">« </w:t>
      </w:r>
      <w:r w:rsidR="001267E5" w:rsidRPr="00EC3D49">
        <w:rPr>
          <w:rFonts w:ascii="Times New Roman" w:eastAsia="Calibri" w:hAnsi="Times New Roman" w:cs="Times New Roman"/>
          <w:sz w:val="20"/>
          <w:szCs w:val="20"/>
        </w:rPr>
        <w:t>1</w:t>
      </w:r>
      <w:proofErr w:type="gramEnd"/>
      <w:r w:rsidR="001267E5" w:rsidRPr="00EC3D49">
        <w:rPr>
          <w:rFonts w:ascii="Times New Roman" w:eastAsia="Calibri" w:hAnsi="Times New Roman" w:cs="Times New Roman"/>
          <w:sz w:val="20"/>
          <w:szCs w:val="20"/>
        </w:rPr>
        <w:t xml:space="preserve"> » ноября  2022 года №  109</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село Звериноголовское</w:t>
      </w:r>
    </w:p>
    <w:p w:rsidR="001267E5" w:rsidRPr="00EC3D49" w:rsidRDefault="001267E5" w:rsidP="001267E5">
      <w:pPr>
        <w:spacing w:after="0" w:line="240" w:lineRule="auto"/>
        <w:jc w:val="both"/>
        <w:rPr>
          <w:rFonts w:ascii="Times New Roman" w:eastAsia="Calibri" w:hAnsi="Times New Roman" w:cs="Times New Roman"/>
          <w:sz w:val="20"/>
          <w:szCs w:val="20"/>
        </w:rPr>
      </w:pPr>
    </w:p>
    <w:p w:rsidR="001267E5" w:rsidRPr="00EC3D49" w:rsidRDefault="001267E5" w:rsidP="001267E5">
      <w:pPr>
        <w:spacing w:after="0" w:line="240" w:lineRule="auto"/>
        <w:jc w:val="both"/>
        <w:rPr>
          <w:rFonts w:ascii="Times New Roman" w:eastAsia="Calibri" w:hAnsi="Times New Roman" w:cs="Times New Roman"/>
          <w:sz w:val="20"/>
          <w:szCs w:val="20"/>
        </w:rPr>
      </w:pPr>
    </w:p>
    <w:p w:rsidR="001267E5" w:rsidRPr="00EC3D49" w:rsidRDefault="001267E5" w:rsidP="001267E5">
      <w:pPr>
        <w:spacing w:after="0" w:line="240" w:lineRule="auto"/>
        <w:jc w:val="both"/>
        <w:rPr>
          <w:rFonts w:ascii="Times New Roman" w:eastAsia="Calibri" w:hAnsi="Times New Roman" w:cs="Times New Roman"/>
          <w:sz w:val="20"/>
          <w:szCs w:val="20"/>
        </w:rPr>
      </w:pPr>
    </w:p>
    <w:p w:rsidR="001267E5" w:rsidRPr="00EC3D49" w:rsidRDefault="001267E5" w:rsidP="001267E5">
      <w:pPr>
        <w:spacing w:after="0" w:line="240" w:lineRule="auto"/>
        <w:jc w:val="both"/>
        <w:rPr>
          <w:rFonts w:ascii="Times New Roman" w:eastAsia="Calibri" w:hAnsi="Times New Roman" w:cs="Times New Roman"/>
          <w:b/>
          <w:bCs/>
          <w:sz w:val="20"/>
          <w:szCs w:val="20"/>
        </w:rPr>
      </w:pPr>
      <w:r w:rsidRPr="00EC3D49">
        <w:rPr>
          <w:rFonts w:ascii="Times New Roman" w:eastAsia="Calibri" w:hAnsi="Times New Roman" w:cs="Times New Roman"/>
          <w:b/>
          <w:bCs/>
          <w:sz w:val="20"/>
          <w:szCs w:val="20"/>
        </w:rPr>
        <w:t>Об утверждении Положения о механизме оперативно-диспетчерского управления в системе теплоснабжения на территории</w:t>
      </w:r>
      <w:r w:rsidRPr="00EC3D49">
        <w:rPr>
          <w:rFonts w:ascii="Times New Roman" w:eastAsia="Calibri" w:hAnsi="Times New Roman" w:cs="Times New Roman"/>
          <w:sz w:val="20"/>
          <w:szCs w:val="20"/>
        </w:rPr>
        <w:t xml:space="preserve"> </w:t>
      </w:r>
      <w:r w:rsidRPr="00EC3D49">
        <w:rPr>
          <w:rFonts w:ascii="Times New Roman" w:eastAsia="Calibri" w:hAnsi="Times New Roman" w:cs="Times New Roman"/>
          <w:b/>
          <w:bCs/>
          <w:sz w:val="20"/>
          <w:szCs w:val="20"/>
        </w:rPr>
        <w:t xml:space="preserve">Звериноголовского муниципального округа </w:t>
      </w:r>
    </w:p>
    <w:p w:rsidR="001267E5" w:rsidRPr="00EC3D49" w:rsidRDefault="001267E5" w:rsidP="001267E5">
      <w:pPr>
        <w:spacing w:after="0" w:line="240" w:lineRule="auto"/>
        <w:jc w:val="both"/>
        <w:rPr>
          <w:rFonts w:ascii="Times New Roman" w:eastAsia="Calibri" w:hAnsi="Times New Roman" w:cs="Times New Roman"/>
          <w:sz w:val="20"/>
          <w:szCs w:val="20"/>
        </w:rPr>
      </w:pP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В соответствии с Федеральными законами: от 6 октября 2003 года №131-ФЗ «Об общих принципах организации местного самоуправления в Российской Федерации», от 27 июля 2010 года и №190-ФЗ «О теплоснабжении», Правилами оценки готовности к отопительному периоду, утвержденными приказом Министерства энергетики Российской Федерации от 12 марта 2013 года №103, в целях бесперебойного обеспечения потребителей коммунальными услугами на территории Звериноголовского муниципального округа Курганской области, Администрация Звериноголовского муниципального округа</w:t>
      </w:r>
    </w:p>
    <w:p w:rsidR="001267E5" w:rsidRPr="00EC3D49" w:rsidRDefault="001267E5" w:rsidP="001267E5">
      <w:pPr>
        <w:spacing w:after="0" w:line="240" w:lineRule="auto"/>
        <w:jc w:val="both"/>
        <w:rPr>
          <w:rFonts w:ascii="Times New Roman" w:eastAsia="Calibri" w:hAnsi="Times New Roman" w:cs="Times New Roman"/>
          <w:sz w:val="20"/>
          <w:szCs w:val="20"/>
        </w:rPr>
      </w:pP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ПОСТАНОВЛЯЕТ:</w:t>
      </w:r>
    </w:p>
    <w:p w:rsidR="001267E5" w:rsidRPr="00EC3D49" w:rsidRDefault="001267E5" w:rsidP="001267E5">
      <w:pPr>
        <w:spacing w:after="0" w:line="240" w:lineRule="auto"/>
        <w:ind w:left="-709" w:firstLine="709"/>
        <w:jc w:val="both"/>
        <w:rPr>
          <w:rFonts w:ascii="Times New Roman" w:eastAsia="Calibri" w:hAnsi="Times New Roman" w:cs="Times New Roman"/>
          <w:sz w:val="20"/>
          <w:szCs w:val="20"/>
        </w:rPr>
      </w:pPr>
    </w:p>
    <w:p w:rsidR="001267E5" w:rsidRPr="00EC3D49" w:rsidRDefault="001267E5" w:rsidP="001267E5">
      <w:pPr>
        <w:numPr>
          <w:ilvl w:val="0"/>
          <w:numId w:val="6"/>
        </w:numPr>
        <w:spacing w:after="0" w:line="240" w:lineRule="auto"/>
        <w:ind w:hanging="434"/>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Утвердить Положение о механизме оперативно – диспетчерского управления в системе теплоснабжения на территории Звериноголовского муниципального округа (далее положение) согласно </w:t>
      </w:r>
      <w:proofErr w:type="gramStart"/>
      <w:r w:rsidRPr="00EC3D49">
        <w:rPr>
          <w:rFonts w:ascii="Times New Roman" w:eastAsia="Calibri" w:hAnsi="Times New Roman" w:cs="Times New Roman"/>
          <w:sz w:val="20"/>
          <w:szCs w:val="20"/>
        </w:rPr>
        <w:t>приложению</w:t>
      </w:r>
      <w:proofErr w:type="gramEnd"/>
      <w:r w:rsidRPr="00EC3D49">
        <w:rPr>
          <w:rFonts w:ascii="Times New Roman" w:eastAsia="Calibri" w:hAnsi="Times New Roman" w:cs="Times New Roman"/>
          <w:sz w:val="20"/>
          <w:szCs w:val="20"/>
        </w:rPr>
        <w:t xml:space="preserve"> к настоящему постановлению. </w:t>
      </w:r>
    </w:p>
    <w:p w:rsidR="001267E5" w:rsidRPr="00EC3D49" w:rsidRDefault="001267E5" w:rsidP="001267E5">
      <w:pPr>
        <w:numPr>
          <w:ilvl w:val="0"/>
          <w:numId w:val="6"/>
        </w:num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Рекомендовать теплоснабжающим организациям руководствоваться настоящим регламентом взаимодействия Единой дежурно – диспетчерской службы Звериноголовского муниципального округа (далее ЕДДС) и дежурно – диспетчерскими службами предприятий </w:t>
      </w:r>
      <w:proofErr w:type="spellStart"/>
      <w:r w:rsidRPr="00EC3D49">
        <w:rPr>
          <w:rFonts w:ascii="Times New Roman" w:eastAsia="Calibri" w:hAnsi="Times New Roman" w:cs="Times New Roman"/>
          <w:sz w:val="20"/>
          <w:szCs w:val="20"/>
        </w:rPr>
        <w:t>жилищно</w:t>
      </w:r>
      <w:proofErr w:type="spellEnd"/>
      <w:r w:rsidRPr="00EC3D49">
        <w:rPr>
          <w:rFonts w:ascii="Times New Roman" w:eastAsia="Calibri" w:hAnsi="Times New Roman" w:cs="Times New Roman"/>
          <w:sz w:val="20"/>
          <w:szCs w:val="20"/>
        </w:rPr>
        <w:t xml:space="preserve"> – коммунального хозяйства, а также лиц, осуществляющих оперативное руководство на территории муниципального образования по управлению в системе теплоснабжения.</w:t>
      </w:r>
    </w:p>
    <w:p w:rsidR="001267E5" w:rsidRPr="00EC3D49" w:rsidRDefault="001267E5" w:rsidP="001267E5">
      <w:pPr>
        <w:numPr>
          <w:ilvl w:val="0"/>
          <w:numId w:val="6"/>
        </w:num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Ответственным за исполнение Плана действий назначить Первого заместителя Звериноголовского муниципального округа.</w:t>
      </w:r>
    </w:p>
    <w:p w:rsidR="001267E5" w:rsidRPr="00EC3D49" w:rsidRDefault="001267E5" w:rsidP="001267E5">
      <w:pPr>
        <w:numPr>
          <w:ilvl w:val="0"/>
          <w:numId w:val="6"/>
        </w:num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Опубликовать настоящее постановление в информационном бюллетене «Вестник Звериноголовского района» и разместить на официальном сайте Звериноголовского муниципального округа в информационно - телекоммуникационной сети «Интернет».        </w:t>
      </w:r>
    </w:p>
    <w:p w:rsidR="001267E5" w:rsidRPr="00EC3D49" w:rsidRDefault="001267E5" w:rsidP="001267E5">
      <w:pPr>
        <w:numPr>
          <w:ilvl w:val="0"/>
          <w:numId w:val="6"/>
        </w:num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Контроль за выполнением настоящего постановления оставляю за собой.</w:t>
      </w:r>
    </w:p>
    <w:p w:rsidR="001267E5" w:rsidRPr="00EC3D49" w:rsidRDefault="001267E5" w:rsidP="001267E5">
      <w:pPr>
        <w:spacing w:after="0" w:line="240" w:lineRule="auto"/>
        <w:jc w:val="both"/>
        <w:rPr>
          <w:rFonts w:ascii="Times New Roman" w:eastAsia="Calibri" w:hAnsi="Times New Roman" w:cs="Times New Roman"/>
          <w:sz w:val="20"/>
          <w:szCs w:val="20"/>
        </w:rPr>
      </w:pPr>
    </w:p>
    <w:p w:rsidR="001267E5" w:rsidRPr="00EC3D49" w:rsidRDefault="001267E5" w:rsidP="001267E5">
      <w:pPr>
        <w:spacing w:after="0" w:line="240" w:lineRule="auto"/>
        <w:jc w:val="both"/>
        <w:rPr>
          <w:rFonts w:ascii="Times New Roman" w:eastAsia="Calibri" w:hAnsi="Times New Roman" w:cs="Times New Roman"/>
          <w:sz w:val="20"/>
          <w:szCs w:val="20"/>
        </w:rPr>
      </w:pPr>
    </w:p>
    <w:p w:rsidR="001267E5" w:rsidRPr="00EC3D49" w:rsidRDefault="001267E5" w:rsidP="001267E5">
      <w:pPr>
        <w:spacing w:after="0" w:line="240" w:lineRule="auto"/>
        <w:jc w:val="both"/>
        <w:rPr>
          <w:rFonts w:ascii="Times New Roman" w:eastAsia="Calibri" w:hAnsi="Times New Roman" w:cs="Times New Roman"/>
          <w:sz w:val="20"/>
          <w:szCs w:val="20"/>
        </w:rPr>
      </w:pP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Глава Звериноголовского муниципального округа                                             </w:t>
      </w:r>
      <w:proofErr w:type="spellStart"/>
      <w:r w:rsidRPr="00EC3D49">
        <w:rPr>
          <w:rFonts w:ascii="Times New Roman" w:eastAsia="Calibri" w:hAnsi="Times New Roman" w:cs="Times New Roman"/>
          <w:sz w:val="20"/>
          <w:szCs w:val="20"/>
        </w:rPr>
        <w:t>О.А.Курочкин</w:t>
      </w:r>
      <w:proofErr w:type="spellEnd"/>
    </w:p>
    <w:p w:rsidR="001267E5" w:rsidRPr="00EC3D49" w:rsidRDefault="001267E5" w:rsidP="001267E5">
      <w:pPr>
        <w:spacing w:after="0" w:line="240" w:lineRule="auto"/>
        <w:jc w:val="both"/>
        <w:rPr>
          <w:rFonts w:ascii="Times New Roman" w:eastAsia="Calibri" w:hAnsi="Times New Roman" w:cs="Times New Roman"/>
          <w:sz w:val="20"/>
          <w:szCs w:val="20"/>
        </w:rPr>
      </w:pP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Приложение</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к постановлению Администрации Звериноголовского муниципального округа от «1» ноября 2022 года №109 «Об утверждении Положения о механизме оперативно – диспетчерского управления в системе теплоснабжения на территории Звериноголовского муниципального округа»</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b/>
          <w:bCs/>
          <w:sz w:val="20"/>
          <w:szCs w:val="20"/>
        </w:rPr>
        <w:t>ПОЛОЖЕНИЕ</w:t>
      </w:r>
    </w:p>
    <w:p w:rsidR="001267E5" w:rsidRPr="00EC3D49" w:rsidRDefault="001267E5" w:rsidP="001267E5">
      <w:pPr>
        <w:spacing w:after="0" w:line="240" w:lineRule="auto"/>
        <w:jc w:val="both"/>
        <w:rPr>
          <w:rFonts w:ascii="Times New Roman" w:eastAsia="Calibri" w:hAnsi="Times New Roman" w:cs="Times New Roman"/>
          <w:b/>
          <w:sz w:val="20"/>
          <w:szCs w:val="20"/>
        </w:rPr>
      </w:pPr>
      <w:r w:rsidRPr="00EC3D49">
        <w:rPr>
          <w:rFonts w:ascii="Times New Roman" w:eastAsia="Calibri" w:hAnsi="Times New Roman" w:cs="Times New Roman"/>
          <w:b/>
          <w:sz w:val="20"/>
          <w:szCs w:val="20"/>
        </w:rPr>
        <w:t>о механизме оперативно – диспетчерского управления в системе теплоснабжения на территории Звериноголовского муниципального округа</w:t>
      </w:r>
      <w:r w:rsidRPr="00EC3D49">
        <w:rPr>
          <w:rFonts w:ascii="Times New Roman" w:eastAsia="Calibri" w:hAnsi="Times New Roman" w:cs="Times New Roman"/>
          <w:b/>
          <w:bCs/>
          <w:sz w:val="20"/>
          <w:szCs w:val="20"/>
        </w:rPr>
        <w:t> </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b/>
          <w:bCs/>
          <w:sz w:val="20"/>
          <w:szCs w:val="20"/>
        </w:rPr>
        <w:t xml:space="preserve">Раздел </w:t>
      </w:r>
      <w:r w:rsidRPr="00EC3D49">
        <w:rPr>
          <w:rFonts w:ascii="Times New Roman" w:eastAsia="Calibri" w:hAnsi="Times New Roman" w:cs="Times New Roman"/>
          <w:b/>
          <w:bCs/>
          <w:sz w:val="20"/>
          <w:szCs w:val="20"/>
          <w:lang w:val="en-US"/>
        </w:rPr>
        <w:t>I</w:t>
      </w:r>
      <w:r w:rsidRPr="00EC3D49">
        <w:rPr>
          <w:rFonts w:ascii="Times New Roman" w:eastAsia="Calibri" w:hAnsi="Times New Roman" w:cs="Times New Roman"/>
          <w:b/>
          <w:bCs/>
          <w:sz w:val="20"/>
          <w:szCs w:val="20"/>
        </w:rPr>
        <w:t>. Общие положения</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lastRenderedPageBreak/>
        <w:t xml:space="preserve">1. Настоящее Положение определяет взаимодействие оперативно-диспетчерских служб теплоснабжающих организаций и Абонентов тепловой энергии по вопросам теплоснабжения. </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2. Основной задачей указанных организаций является обеспечение устойчивой и бесперебойной работы тепловых сетей и систем теплопотребления, поддержание заданных режимов теплоснабжения, принятие оперативных мер по предупреждению, локализации и ликвидации аварий на теплоисточниках, тепловых сетях и системах.</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3. Все теплоснабжающие организации, обеспечивающие теплоснабжение Потребителей, должны иметь круглосуточно работающие оперативно-диспетчерские и аварийно-восстановительные службы. В организациях, штатными расписаниями которых такие службы не предусмотрены, обязанности оперативного руководства возлагаются на лицо, определенное соответствующим приказом.</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4. Общую координацию действий оперативно-диспетчерских служб по эксплуатации локальной системы теплоснабжения осуществляет теплоснабжающая организация, по локализации и ликвидации аварийной ситуации - оперативно-диспетчерская служба или администрация той организации, в границах эксплуатационной ответственности которой возникла аварийная ситуация.</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5. Для проведения работ по локализации и ликвидации аварий каждая организация должна располагать необходимыми инструментами, механизмами, транспортом, передвижными сварочными установками, аварийным восполняемым запасом запорной арматуры и материалов. Объем аварийного запаса устанавливается в соответствии с действующими нормативами, место хранения определяется руководителями соответствующих организаций. Состав аварийно-восстановительных бригад, перечень машин и механизмов, приспособлений и материалов утверждается главным инженером организации или руководителем.</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6. В случае значительных объемов работ, вызывающих длительные перерывы в теплоснабжении, решением Главы Звериноголовского муниципального округа к восстановительным работам дополнительно привлекаются специализированные строительно-монтажные и другие предприятия.</w:t>
      </w:r>
    </w:p>
    <w:p w:rsidR="001267E5" w:rsidRPr="00EC3D49" w:rsidRDefault="001267E5" w:rsidP="001267E5">
      <w:pPr>
        <w:spacing w:after="0" w:line="240" w:lineRule="auto"/>
        <w:jc w:val="both"/>
        <w:rPr>
          <w:rFonts w:ascii="Times New Roman" w:eastAsia="Calibri" w:hAnsi="Times New Roman" w:cs="Times New Roman"/>
          <w:sz w:val="20"/>
          <w:szCs w:val="20"/>
        </w:rPr>
      </w:pPr>
    </w:p>
    <w:p w:rsidR="001267E5" w:rsidRPr="00EC3D49" w:rsidRDefault="001267E5" w:rsidP="001267E5">
      <w:pPr>
        <w:spacing w:after="0" w:line="240" w:lineRule="auto"/>
        <w:jc w:val="both"/>
        <w:rPr>
          <w:rFonts w:ascii="Times New Roman" w:eastAsia="Calibri" w:hAnsi="Times New Roman" w:cs="Times New Roman"/>
          <w:b/>
          <w:bCs/>
          <w:sz w:val="20"/>
          <w:szCs w:val="20"/>
        </w:rPr>
      </w:pPr>
      <w:r w:rsidRPr="00EC3D49">
        <w:rPr>
          <w:rFonts w:ascii="Times New Roman" w:eastAsia="Calibri" w:hAnsi="Times New Roman" w:cs="Times New Roman"/>
          <w:b/>
          <w:bCs/>
          <w:sz w:val="20"/>
          <w:szCs w:val="20"/>
        </w:rPr>
        <w:t xml:space="preserve">                 Раздел II. Взаимодействие оперативно-диспетчерских и аварийно-восстановительных служб при возникновении и ликвидации аварий на источниках</w:t>
      </w:r>
    </w:p>
    <w:p w:rsidR="001267E5" w:rsidRPr="00EC3D49" w:rsidRDefault="001267E5" w:rsidP="001267E5">
      <w:pPr>
        <w:spacing w:after="0" w:line="240" w:lineRule="auto"/>
        <w:jc w:val="both"/>
        <w:rPr>
          <w:rFonts w:ascii="Times New Roman" w:eastAsia="Calibri" w:hAnsi="Times New Roman" w:cs="Times New Roman"/>
          <w:b/>
          <w:bCs/>
          <w:sz w:val="20"/>
          <w:szCs w:val="20"/>
        </w:rPr>
      </w:pPr>
      <w:r w:rsidRPr="00EC3D49">
        <w:rPr>
          <w:rFonts w:ascii="Times New Roman" w:eastAsia="Calibri" w:hAnsi="Times New Roman" w:cs="Times New Roman"/>
          <w:b/>
          <w:bCs/>
          <w:sz w:val="20"/>
          <w:szCs w:val="20"/>
        </w:rPr>
        <w:t xml:space="preserve">                            энергоснабжения, сетях и системах энергопотребления</w:t>
      </w:r>
    </w:p>
    <w:p w:rsidR="001267E5" w:rsidRPr="00EC3D49" w:rsidRDefault="001267E5" w:rsidP="001267E5">
      <w:pPr>
        <w:spacing w:after="0" w:line="240" w:lineRule="auto"/>
        <w:jc w:val="both"/>
        <w:rPr>
          <w:rFonts w:ascii="Times New Roman" w:eastAsia="Calibri" w:hAnsi="Times New Roman" w:cs="Times New Roman"/>
          <w:sz w:val="20"/>
          <w:szCs w:val="20"/>
        </w:rPr>
      </w:pP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7. При получении сообщения о возникновении аварии, отключении или ограничении энергоснабжения Потребителей уполномоченный работник организации, осуществляющей оказание коммунальных услуг в поселении, принимает оперативные меры по обеспечению безопасности на месте аварии (ограждение, освещение, охрана и др.) и действует в соответствии с инструкцией по ликвидации аварийных ситуаций. При необходимости указанный уполномоченный работник организует оповещение ответственного за жизнеобеспечение поселения специалиста Администрации Звериноголовского муниципального округа.</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8. О возникновении аварийной ситуации, принятом решении по ее локализации и ликвидации уполномоченный работник организации, осуществляющей оказание коммунальных услуг в поселении, немедленно сообщает по имеющимся у него каналам связи руководству данной организации, а также диспетчерам/уполномоченным работникам организаций, которым необходимо изменить или прекратить работу своего оборудования и коммуникаций, диспетчерским службам Потребителей. Также о возникновении аварийной ситуации и времени на восстановление теплоснабжения Потребителей в обязательном порядке информируется ЕДДС Звериноголовского муниципального округа по номерам телефонов: 112; 83524020330.</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9. Решение о введении режима ограничения или отключения тепловой энергии Абонентов принимается руководством теплоснабжающих организаций по согласованию с управляющей или эксплуатирующей организацией объектов теплопотребления, а также с Администрацией Звериноголовского муниципального округа.</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10. Команды об отключении и удалении воды из систем теплоснабжения и теплопотребления, а также команды возобновлении теплоснабжения и теплопотребления, проходят через соответствующие диспетчерские службы.</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11. Отключение систем отопления, последующее заполнение и включение в работу производится силами оперативно-диспетчерских и аварийно-восстановительных служб организаций теплоснабжения и теплопотребления в пределах эксплуатационной ответственности.</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12. В случае, когда в результате аварии создается угроза жизни людей, разрушения оборудования, инженерных коммуникаций или строений, диспетчеры (начальники смен/дежурные операторы теплоисточников) теплоснабжающих и </w:t>
      </w:r>
      <w:proofErr w:type="spellStart"/>
      <w:r w:rsidRPr="00EC3D49">
        <w:rPr>
          <w:rFonts w:ascii="Times New Roman" w:eastAsia="Calibri" w:hAnsi="Times New Roman" w:cs="Times New Roman"/>
          <w:sz w:val="20"/>
          <w:szCs w:val="20"/>
        </w:rPr>
        <w:t>теплосетевых</w:t>
      </w:r>
      <w:proofErr w:type="spellEnd"/>
      <w:r w:rsidRPr="00EC3D49">
        <w:rPr>
          <w:rFonts w:ascii="Times New Roman" w:eastAsia="Calibri" w:hAnsi="Times New Roman" w:cs="Times New Roman"/>
          <w:sz w:val="20"/>
          <w:szCs w:val="20"/>
        </w:rPr>
        <w:t xml:space="preserve"> организаций отдают распоряжение на вывод из работы оборудования без согласования, но с обязательным немедленным извещением </w:t>
      </w:r>
      <w:proofErr w:type="spellStart"/>
      <w:r w:rsidRPr="00EC3D49">
        <w:rPr>
          <w:rFonts w:ascii="Times New Roman" w:eastAsia="Calibri" w:hAnsi="Times New Roman" w:cs="Times New Roman"/>
          <w:sz w:val="20"/>
          <w:szCs w:val="20"/>
        </w:rPr>
        <w:t>теплопотребителей</w:t>
      </w:r>
      <w:proofErr w:type="spellEnd"/>
      <w:r w:rsidRPr="00EC3D49">
        <w:rPr>
          <w:rFonts w:ascii="Times New Roman" w:eastAsia="Calibri" w:hAnsi="Times New Roman" w:cs="Times New Roman"/>
          <w:sz w:val="20"/>
          <w:szCs w:val="20"/>
        </w:rPr>
        <w:t xml:space="preserve"> и Абонентов (в случае необходимости) перед отключением и после завершения работ по выводу из работы аварийного тепломеханического оборудования или участков тепловых сетей.</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13. Лицо, ответственное за ликвидацию аварии, обязано:</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 вызвать при необходимости через диспетчерские службы соответствующих представителей организаций и ведомств, имеющих коммуникации сооружения в месте аварии, согласовать с ними проведение земляных работ для ликвидации аварии;</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 организовать выполнение работ на подземных коммуникациях и обеспечивать безопасные условия производства работ;</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 информировать по завершении аварийно-восстановительных работ (или какого - либо этапа) соответствующие диспетчерские службы для восстановления рабочей схемы, заданных параметров теплоснабжения и подключения потребителей в соответствии с программой пуска.</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lastRenderedPageBreak/>
        <w:t>14. Организации и предприятия всех форм собственности, имеющие свои коммуникации или сооружения в месте возникновения аварии, обязаны направить своих представителей по вызову диспетчера или представителя теплоснабжающей организации для согласования условий производства работ по ликвидации аварии в течение 2-х часов в любое время суток.</w:t>
      </w:r>
    </w:p>
    <w:p w:rsidR="001267E5" w:rsidRPr="00EC3D49" w:rsidRDefault="001267E5" w:rsidP="001267E5">
      <w:pPr>
        <w:spacing w:after="0" w:line="240" w:lineRule="auto"/>
        <w:jc w:val="both"/>
        <w:rPr>
          <w:rFonts w:ascii="Times New Roman" w:eastAsia="Calibri" w:hAnsi="Times New Roman" w:cs="Times New Roman"/>
          <w:sz w:val="20"/>
          <w:szCs w:val="20"/>
        </w:rPr>
      </w:pPr>
    </w:p>
    <w:p w:rsidR="001267E5" w:rsidRPr="00EC3D49" w:rsidRDefault="001267E5" w:rsidP="001267E5">
      <w:pPr>
        <w:spacing w:after="0" w:line="240" w:lineRule="auto"/>
        <w:jc w:val="both"/>
        <w:rPr>
          <w:rFonts w:ascii="Times New Roman" w:eastAsia="Calibri" w:hAnsi="Times New Roman" w:cs="Times New Roman"/>
          <w:sz w:val="20"/>
          <w:szCs w:val="20"/>
        </w:rPr>
      </w:pPr>
    </w:p>
    <w:p w:rsidR="001267E5" w:rsidRPr="00EC3D49" w:rsidRDefault="001267E5" w:rsidP="001267E5">
      <w:pPr>
        <w:spacing w:after="0" w:line="240" w:lineRule="auto"/>
        <w:jc w:val="both"/>
        <w:rPr>
          <w:rFonts w:ascii="Times New Roman" w:eastAsia="Calibri" w:hAnsi="Times New Roman" w:cs="Times New Roman"/>
          <w:sz w:val="20"/>
          <w:szCs w:val="20"/>
        </w:rPr>
      </w:pPr>
    </w:p>
    <w:p w:rsidR="001267E5" w:rsidRPr="00EC3D49" w:rsidRDefault="001267E5" w:rsidP="001267E5">
      <w:pPr>
        <w:spacing w:after="0" w:line="240" w:lineRule="auto"/>
        <w:jc w:val="both"/>
        <w:rPr>
          <w:rFonts w:ascii="Times New Roman" w:eastAsia="Calibri" w:hAnsi="Times New Roman" w:cs="Times New Roman"/>
          <w:sz w:val="20"/>
          <w:szCs w:val="20"/>
        </w:rPr>
      </w:pPr>
    </w:p>
    <w:p w:rsidR="001267E5" w:rsidRPr="00EC3D49" w:rsidRDefault="001267E5" w:rsidP="001267E5">
      <w:pPr>
        <w:spacing w:after="0" w:line="240" w:lineRule="auto"/>
        <w:jc w:val="both"/>
        <w:rPr>
          <w:rFonts w:ascii="Times New Roman" w:eastAsia="Calibri" w:hAnsi="Times New Roman" w:cs="Times New Roman"/>
          <w:sz w:val="20"/>
          <w:szCs w:val="20"/>
        </w:rPr>
      </w:pPr>
    </w:p>
    <w:p w:rsidR="001267E5" w:rsidRPr="00EC3D49" w:rsidRDefault="001267E5" w:rsidP="001267E5">
      <w:pPr>
        <w:spacing w:after="0" w:line="240" w:lineRule="auto"/>
        <w:jc w:val="both"/>
        <w:rPr>
          <w:rFonts w:ascii="Times New Roman" w:eastAsia="Calibri" w:hAnsi="Times New Roman" w:cs="Times New Roman"/>
          <w:b/>
          <w:bCs/>
          <w:sz w:val="20"/>
          <w:szCs w:val="20"/>
        </w:rPr>
      </w:pPr>
      <w:r w:rsidRPr="00EC3D49">
        <w:rPr>
          <w:rFonts w:ascii="Times New Roman" w:eastAsia="Calibri" w:hAnsi="Times New Roman" w:cs="Times New Roman"/>
          <w:b/>
          <w:bCs/>
          <w:sz w:val="20"/>
          <w:szCs w:val="20"/>
        </w:rPr>
        <w:t>Раздел III. Взаимодействие оперативно-диспетчерских служб при эксплуатации</w:t>
      </w:r>
    </w:p>
    <w:p w:rsidR="001267E5" w:rsidRPr="00EC3D49" w:rsidRDefault="001267E5" w:rsidP="001267E5">
      <w:pPr>
        <w:spacing w:after="0" w:line="240" w:lineRule="auto"/>
        <w:jc w:val="both"/>
        <w:rPr>
          <w:rFonts w:ascii="Times New Roman" w:eastAsia="Calibri" w:hAnsi="Times New Roman" w:cs="Times New Roman"/>
          <w:b/>
          <w:bCs/>
          <w:sz w:val="20"/>
          <w:szCs w:val="20"/>
        </w:rPr>
      </w:pPr>
      <w:r w:rsidRPr="00EC3D49">
        <w:rPr>
          <w:rFonts w:ascii="Times New Roman" w:eastAsia="Calibri" w:hAnsi="Times New Roman" w:cs="Times New Roman"/>
          <w:b/>
          <w:bCs/>
          <w:sz w:val="20"/>
          <w:szCs w:val="20"/>
        </w:rPr>
        <w:t xml:space="preserve">                                            систем энергоснабжения</w:t>
      </w:r>
    </w:p>
    <w:p w:rsidR="001267E5" w:rsidRPr="00EC3D49" w:rsidRDefault="001267E5" w:rsidP="001267E5">
      <w:pPr>
        <w:spacing w:after="0" w:line="240" w:lineRule="auto"/>
        <w:jc w:val="both"/>
        <w:rPr>
          <w:rFonts w:ascii="Times New Roman" w:eastAsia="Calibri" w:hAnsi="Times New Roman" w:cs="Times New Roman"/>
          <w:b/>
          <w:bCs/>
          <w:sz w:val="20"/>
          <w:szCs w:val="20"/>
        </w:rPr>
      </w:pP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 </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15. Ежедневно до 10 ч., а также при необходимости в течение суток руководитель теплоснабжающей организации или лицо, утвержденное соответствующим приказом, осуществляет передачу в ЕДДС оперативной информации: о режимах работы источников теплоснабжения и тепловых сетей; о корректировке режимов работы источников теплоснабжения по фактической температуре и ветровому воздействию, об аварийных ситуациях на вышеперечисленных объектах, влияющих на нормальный режим работы системы теплоснабжения.</w:t>
      </w:r>
      <w:r w:rsidRPr="00EC3D49">
        <w:rPr>
          <w:rFonts w:ascii="Times New Roman" w:eastAsia="Calibri" w:hAnsi="Times New Roman" w:cs="Times New Roman"/>
          <w:sz w:val="20"/>
          <w:szCs w:val="20"/>
        </w:rPr>
        <w:br/>
        <w:t xml:space="preserve"> 16. Для подтверждения планового отключения теплоснабжения (или изменения параметров теплоносителя) потребителей руководитель теплоснабжающей организации подает заявку в ЕДДС, администрацию Звериноголовского муниципального округа и информирует потребителей за пять дней до намеченных работ.</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17. Планируемый вывод в ремонт оборудования, находящегося на балансе потребителей, производится с обязательным информированием ЕДДС, администрации Звериноголовского муниципального округа за десять дней до намеченных работ, а в случае аварийной ситуации - незамедлительно.</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18. При проведении плановых ремонтных работ на водозаборных сооружениях, которые приводят к ограничению или прекращению подачи холодной воды на теплоисточники поселения, уполномоченный работник организации, в ведении которой находятся данные водозаборные сооружения, должен за 10 дней сообщить мастеру и/или диспетчеру теплоснабжающей организации, обслуживающей территорию поселения, об этих отключениях, с указанием сроков начала и окончания работ.</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         При авариях, повлекших за собой длительное прекращение подачи холодной воды на котельные и тепловые сети поселения, диспетчер (уполномоченное лицо) теплоснабжающей организации вводит ограничение водоснабжения Потребителей вплоть до полного его прекращения.</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19.  При проведении плановых или аварийно-восстановительных работ на электрических сетях и трансформаторных подстанциях, которые приводят к ограничению или прекращению подачи электрической энергии на объекты системы теплоснабжения, диспетчер организации, в ведении которой находятся данные электрические сети и трансформаторные подстанции, должен сообщать, соответственно, за 10 дней или немедленно диспетчеру (ответственному лицу) соответствующей теплоснабжающей организации обслуживающей территорию сельского поселения, об отключениях с указанием сроков начала и окончания работ.</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20. В случаях понижения температуры наружного воздуха до значений, при которых на теплоисточниках системы теплоснабжения не хватает теплогенерирующих мощностей, диспетчер (уполномоченное лицо) теплоснабжающей организации по согласованию с администрацией Звериноголовского муниципального округа вводит ограничение отпуска тепловой энергии Потребителям. </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21. Включение новых объектов производится только по разрешению Федеральной службы по экологическому, технологическому и атомному надзору (</w:t>
      </w:r>
      <w:proofErr w:type="spellStart"/>
      <w:r w:rsidRPr="00EC3D49">
        <w:rPr>
          <w:rFonts w:ascii="Times New Roman" w:eastAsia="Calibri" w:hAnsi="Times New Roman" w:cs="Times New Roman"/>
          <w:sz w:val="20"/>
          <w:szCs w:val="20"/>
        </w:rPr>
        <w:t>Ростехнадзхор</w:t>
      </w:r>
      <w:proofErr w:type="spellEnd"/>
      <w:r w:rsidRPr="00EC3D49">
        <w:rPr>
          <w:rFonts w:ascii="Times New Roman" w:eastAsia="Calibri" w:hAnsi="Times New Roman" w:cs="Times New Roman"/>
          <w:sz w:val="20"/>
          <w:szCs w:val="20"/>
        </w:rPr>
        <w:t xml:space="preserve">) и теплоснабжающей организации.  </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22. Включение объектов, которые выводились в ремонт по заявке Абонентов, производится по разрешению персонала теплоснабжающих организаций по просьбе ответственного лица Абонента, указанного в заявке. После окончания работ по заявкам оперативные руководители вышеуказанных предприятий и организаций.</w:t>
      </w:r>
    </w:p>
    <w:p w:rsidR="001267E5" w:rsidRPr="00EC3D49" w:rsidRDefault="001267E5" w:rsidP="001267E5">
      <w:pPr>
        <w:spacing w:after="0" w:line="240" w:lineRule="auto"/>
        <w:jc w:val="both"/>
        <w:rPr>
          <w:rFonts w:ascii="Times New Roman" w:eastAsia="Calibri" w:hAnsi="Times New Roman" w:cs="Times New Roman"/>
          <w:sz w:val="20"/>
          <w:szCs w:val="20"/>
        </w:rPr>
      </w:pPr>
      <w:proofErr w:type="spellStart"/>
      <w:r w:rsidRPr="00EC3D49">
        <w:rPr>
          <w:rFonts w:ascii="Times New Roman" w:eastAsia="Calibri" w:hAnsi="Times New Roman" w:cs="Times New Roman"/>
          <w:sz w:val="20"/>
          <w:szCs w:val="20"/>
        </w:rPr>
        <w:t>фессиональныесправочные</w:t>
      </w:r>
      <w:proofErr w:type="spellEnd"/>
      <w:r w:rsidRPr="00EC3D49">
        <w:rPr>
          <w:rFonts w:ascii="Times New Roman" w:eastAsia="Calibri" w:hAnsi="Times New Roman" w:cs="Times New Roman"/>
          <w:sz w:val="20"/>
          <w:szCs w:val="20"/>
        </w:rPr>
        <w:t xml:space="preserve"> системы</w:t>
      </w:r>
    </w:p>
    <w:p w:rsidR="001267E5" w:rsidRPr="00EC3D49" w:rsidRDefault="001267E5" w:rsidP="001267E5">
      <w:pPr>
        <w:spacing w:after="0" w:line="240" w:lineRule="auto"/>
        <w:jc w:val="both"/>
        <w:rPr>
          <w:rFonts w:ascii="Times New Roman" w:eastAsia="Calibri" w:hAnsi="Times New Roman" w:cs="Times New Roman"/>
          <w:b/>
          <w:bCs/>
          <w:sz w:val="20"/>
          <w:szCs w:val="20"/>
        </w:rPr>
      </w:pPr>
      <w:r w:rsidRPr="00EC3D49">
        <w:rPr>
          <w:rFonts w:ascii="Times New Roman" w:eastAsia="Calibri" w:hAnsi="Times New Roman" w:cs="Times New Roman"/>
          <w:sz w:val="20"/>
          <w:szCs w:val="20"/>
        </w:rPr>
        <w:t xml:space="preserve">                                          </w:t>
      </w:r>
      <w:r w:rsidRPr="00EC3D49">
        <w:rPr>
          <w:rFonts w:ascii="Times New Roman" w:eastAsia="Calibri" w:hAnsi="Times New Roman" w:cs="Times New Roman"/>
          <w:b/>
          <w:bCs/>
          <w:sz w:val="20"/>
          <w:szCs w:val="20"/>
        </w:rPr>
        <w:t>Раздел IV. Техническая документация</w:t>
      </w:r>
    </w:p>
    <w:p w:rsidR="001267E5" w:rsidRPr="00EC3D49" w:rsidRDefault="001267E5" w:rsidP="001267E5">
      <w:pPr>
        <w:spacing w:after="0" w:line="240" w:lineRule="auto"/>
        <w:jc w:val="both"/>
        <w:rPr>
          <w:rFonts w:ascii="Times New Roman" w:eastAsia="Calibri" w:hAnsi="Times New Roman" w:cs="Times New Roman"/>
          <w:sz w:val="20"/>
          <w:szCs w:val="20"/>
        </w:rPr>
      </w:pP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23. Документами, определяющими взаимоотношения оперативно-диспетчерских служб теплоснабжающих организаций и Абонентов потребителей тепловой энергии, являются:</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 настоящее Положение;</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 действующая нормативно-техническая документация по технике безопасности и эксплуатации теплогенерирующих установок, тепловых сетей и </w:t>
      </w:r>
      <w:proofErr w:type="spellStart"/>
      <w:r w:rsidRPr="00EC3D49">
        <w:rPr>
          <w:rFonts w:ascii="Times New Roman" w:eastAsia="Calibri" w:hAnsi="Times New Roman" w:cs="Times New Roman"/>
          <w:sz w:val="20"/>
          <w:szCs w:val="20"/>
        </w:rPr>
        <w:t>теплопотребляющих</w:t>
      </w:r>
      <w:proofErr w:type="spellEnd"/>
      <w:r w:rsidRPr="00EC3D49">
        <w:rPr>
          <w:rFonts w:ascii="Times New Roman" w:eastAsia="Calibri" w:hAnsi="Times New Roman" w:cs="Times New Roman"/>
          <w:sz w:val="20"/>
          <w:szCs w:val="20"/>
        </w:rPr>
        <w:t xml:space="preserve"> установок;</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 инструкции организации, касающиеся эксплуатации и техники безопасности оборудования, разработанные на основе настоящего Положения с учетом утверждённых в законодательном порядке действующих нормативов и правил.</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 утвержденные техническими руководителями предприятий и согласованные администрацией Звериноголовского муниципального округа схемы локальных систем теплоснабжения, режимные карты работы тепловых сетей и теплоисточников.</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            Внутренние инструкции должны включать детально разработанный оперативный план действий при авариях, ограничениях и отключениях Потребителей при временном недостатке тепловой энергии, электрической мощности или топлива на источниках.</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lastRenderedPageBreak/>
        <w:t xml:space="preserve">            К инструкциям должны быть приложены схемы возможных аварийных переключений, указан порядок отключения отопления, удаления воды из тепловых сетей и систем теплопотребления зданий, последующего их заполнения и включения в работу при разработанных вариантах аварийных режимов, должна быть определена организация дежурств и действий персонала при усиленном и </w:t>
      </w:r>
      <w:proofErr w:type="spellStart"/>
      <w:r w:rsidRPr="00EC3D49">
        <w:rPr>
          <w:rFonts w:ascii="Times New Roman" w:eastAsia="Calibri" w:hAnsi="Times New Roman" w:cs="Times New Roman"/>
          <w:sz w:val="20"/>
          <w:szCs w:val="20"/>
        </w:rPr>
        <w:t>внерасчетном</w:t>
      </w:r>
      <w:proofErr w:type="spellEnd"/>
      <w:r w:rsidRPr="00EC3D49">
        <w:rPr>
          <w:rFonts w:ascii="Times New Roman" w:eastAsia="Calibri" w:hAnsi="Times New Roman" w:cs="Times New Roman"/>
          <w:sz w:val="20"/>
          <w:szCs w:val="20"/>
        </w:rPr>
        <w:t xml:space="preserve"> режимах теплоснабжения.</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             Конкретный перечень необходимой эксплуатационной документации в каждой организации устанавливается ее руководством.</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24. Абоненты, теплоснабжающие организации ежегодно до 1 января обмениваются списками лиц, имеющих право на ведение оперативных переговоров. Обо всех изменениях в списках организации должны своевременно сообщать друг другу.</w:t>
      </w:r>
    </w:p>
    <w:p w:rsidR="001267E5" w:rsidRPr="00EC3D49" w:rsidRDefault="001267E5" w:rsidP="001267E5">
      <w:pPr>
        <w:spacing w:after="0" w:line="240" w:lineRule="auto"/>
        <w:jc w:val="both"/>
        <w:rPr>
          <w:rFonts w:ascii="Times New Roman" w:eastAsia="Calibri" w:hAnsi="Times New Roman" w:cs="Times New Roman"/>
          <w:sz w:val="20"/>
          <w:szCs w:val="20"/>
        </w:rPr>
      </w:pPr>
    </w:p>
    <w:p w:rsidR="001267E5" w:rsidRPr="00EC3D49" w:rsidRDefault="001267E5" w:rsidP="001267E5">
      <w:pPr>
        <w:spacing w:after="0" w:line="240" w:lineRule="auto"/>
        <w:jc w:val="both"/>
        <w:rPr>
          <w:rFonts w:ascii="Times New Roman" w:eastAsia="Calibri" w:hAnsi="Times New Roman" w:cs="Times New Roman"/>
          <w:b/>
          <w:bCs/>
          <w:sz w:val="20"/>
          <w:szCs w:val="20"/>
        </w:rPr>
      </w:pPr>
      <w:r w:rsidRPr="00EC3D49">
        <w:rPr>
          <w:rFonts w:ascii="Times New Roman" w:eastAsia="Calibri" w:hAnsi="Times New Roman" w:cs="Times New Roman"/>
          <w:b/>
          <w:bCs/>
          <w:sz w:val="20"/>
          <w:szCs w:val="20"/>
        </w:rPr>
        <w:t xml:space="preserve">               Раздел </w:t>
      </w:r>
      <w:r w:rsidRPr="00EC3D49">
        <w:rPr>
          <w:rFonts w:ascii="Times New Roman" w:eastAsia="Calibri" w:hAnsi="Times New Roman" w:cs="Times New Roman"/>
          <w:b/>
          <w:bCs/>
          <w:sz w:val="20"/>
          <w:szCs w:val="20"/>
          <w:lang w:val="en-US"/>
        </w:rPr>
        <w:t>V</w:t>
      </w:r>
      <w:r w:rsidRPr="00EC3D49">
        <w:rPr>
          <w:rFonts w:ascii="Times New Roman" w:eastAsia="Calibri" w:hAnsi="Times New Roman" w:cs="Times New Roman"/>
          <w:b/>
          <w:bCs/>
          <w:sz w:val="20"/>
          <w:szCs w:val="20"/>
        </w:rPr>
        <w:t>. Макет оперативного донесения о нарушениях теплоснабжения</w:t>
      </w:r>
    </w:p>
    <w:p w:rsidR="001267E5" w:rsidRPr="00EC3D49" w:rsidRDefault="001267E5" w:rsidP="001267E5">
      <w:pPr>
        <w:spacing w:after="0" w:line="240" w:lineRule="auto"/>
        <w:jc w:val="both"/>
        <w:rPr>
          <w:rFonts w:ascii="Times New Roman" w:eastAsia="Calibri" w:hAnsi="Times New Roman" w:cs="Times New Roman"/>
          <w:b/>
          <w:bCs/>
          <w:sz w:val="20"/>
          <w:szCs w:val="20"/>
        </w:rPr>
      </w:pPr>
      <w:r w:rsidRPr="00EC3D49">
        <w:rPr>
          <w:rFonts w:ascii="Times New Roman" w:eastAsia="Calibri" w:hAnsi="Times New Roman" w:cs="Times New Roman"/>
          <w:b/>
          <w:bCs/>
          <w:sz w:val="20"/>
          <w:szCs w:val="20"/>
        </w:rPr>
        <w:t xml:space="preserve">                          потребителей и проведении аварийно-восстановительных работ</w:t>
      </w:r>
    </w:p>
    <w:p w:rsidR="001267E5" w:rsidRPr="00EC3D49" w:rsidRDefault="001267E5" w:rsidP="001267E5">
      <w:pPr>
        <w:spacing w:after="0" w:line="240" w:lineRule="auto"/>
        <w:jc w:val="both"/>
        <w:rPr>
          <w:rFonts w:ascii="Times New Roman" w:eastAsia="Calibri" w:hAnsi="Times New Roman" w:cs="Times New Roman"/>
          <w:sz w:val="20"/>
          <w:szCs w:val="20"/>
        </w:rPr>
      </w:pPr>
    </w:p>
    <w:tbl>
      <w:tblPr>
        <w:tblStyle w:val="22"/>
        <w:tblW w:w="10931" w:type="dxa"/>
        <w:tblLayout w:type="fixed"/>
        <w:tblLook w:val="04A0" w:firstRow="1" w:lastRow="0" w:firstColumn="1" w:lastColumn="0" w:noHBand="0" w:noVBand="1"/>
      </w:tblPr>
      <w:tblGrid>
        <w:gridCol w:w="1319"/>
        <w:gridCol w:w="5968"/>
        <w:gridCol w:w="3644"/>
      </w:tblGrid>
      <w:tr w:rsidR="001267E5" w:rsidRPr="00EC3D49" w:rsidTr="00DC59E7">
        <w:trPr>
          <w:trHeight w:val="540"/>
        </w:trPr>
        <w:tc>
          <w:tcPr>
            <w:tcW w:w="1319" w:type="dxa"/>
          </w:tcPr>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 п/п</w:t>
            </w:r>
          </w:p>
        </w:tc>
        <w:tc>
          <w:tcPr>
            <w:tcW w:w="5968" w:type="dxa"/>
          </w:tcPr>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Вид информации</w:t>
            </w:r>
          </w:p>
        </w:tc>
        <w:tc>
          <w:tcPr>
            <w:tcW w:w="3644" w:type="dxa"/>
          </w:tcPr>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Информация</w:t>
            </w:r>
          </w:p>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p>
        </w:tc>
      </w:tr>
      <w:tr w:rsidR="001267E5" w:rsidRPr="00EC3D49" w:rsidTr="00DC59E7">
        <w:trPr>
          <w:trHeight w:val="555"/>
        </w:trPr>
        <w:tc>
          <w:tcPr>
            <w:tcW w:w="1319" w:type="dxa"/>
          </w:tcPr>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1</w:t>
            </w:r>
          </w:p>
        </w:tc>
        <w:tc>
          <w:tcPr>
            <w:tcW w:w="5968" w:type="dxa"/>
          </w:tcPr>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Наименование субъекта РФ</w:t>
            </w:r>
          </w:p>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(муниципального образования)</w:t>
            </w:r>
          </w:p>
        </w:tc>
        <w:tc>
          <w:tcPr>
            <w:tcW w:w="3644" w:type="dxa"/>
          </w:tcPr>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p>
        </w:tc>
      </w:tr>
      <w:tr w:rsidR="001267E5" w:rsidRPr="00EC3D49" w:rsidTr="00DC59E7">
        <w:trPr>
          <w:trHeight w:val="270"/>
        </w:trPr>
        <w:tc>
          <w:tcPr>
            <w:tcW w:w="1319" w:type="dxa"/>
          </w:tcPr>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2</w:t>
            </w:r>
          </w:p>
        </w:tc>
        <w:tc>
          <w:tcPr>
            <w:tcW w:w="5968" w:type="dxa"/>
          </w:tcPr>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Дата и время возникновения нарушения</w:t>
            </w:r>
          </w:p>
        </w:tc>
        <w:tc>
          <w:tcPr>
            <w:tcW w:w="3644" w:type="dxa"/>
          </w:tcPr>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p>
        </w:tc>
      </w:tr>
      <w:tr w:rsidR="001267E5" w:rsidRPr="00EC3D49" w:rsidTr="00DC59E7">
        <w:trPr>
          <w:trHeight w:val="826"/>
        </w:trPr>
        <w:tc>
          <w:tcPr>
            <w:tcW w:w="1319" w:type="dxa"/>
          </w:tcPr>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3</w:t>
            </w:r>
          </w:p>
        </w:tc>
        <w:tc>
          <w:tcPr>
            <w:tcW w:w="5968" w:type="dxa"/>
          </w:tcPr>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Место нарушения (наименование объекта,</w:t>
            </w:r>
          </w:p>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участка тепловой сети) с указанием</w:t>
            </w:r>
          </w:p>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эксплуатирующей организации</w:t>
            </w:r>
          </w:p>
        </w:tc>
        <w:tc>
          <w:tcPr>
            <w:tcW w:w="3644" w:type="dxa"/>
          </w:tcPr>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p>
        </w:tc>
      </w:tr>
      <w:tr w:rsidR="001267E5" w:rsidRPr="00EC3D49" w:rsidTr="00DC59E7">
        <w:trPr>
          <w:trHeight w:val="270"/>
        </w:trPr>
        <w:tc>
          <w:tcPr>
            <w:tcW w:w="1319" w:type="dxa"/>
          </w:tcPr>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4</w:t>
            </w:r>
          </w:p>
        </w:tc>
        <w:tc>
          <w:tcPr>
            <w:tcW w:w="5968" w:type="dxa"/>
          </w:tcPr>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Характер повреждений</w:t>
            </w:r>
          </w:p>
        </w:tc>
        <w:tc>
          <w:tcPr>
            <w:tcW w:w="3644" w:type="dxa"/>
          </w:tcPr>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p>
        </w:tc>
      </w:tr>
      <w:tr w:rsidR="001267E5" w:rsidRPr="00EC3D49" w:rsidTr="00DC59E7">
        <w:trPr>
          <w:trHeight w:val="1381"/>
        </w:trPr>
        <w:tc>
          <w:tcPr>
            <w:tcW w:w="1319" w:type="dxa"/>
          </w:tcPr>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5</w:t>
            </w:r>
          </w:p>
        </w:tc>
        <w:tc>
          <w:tcPr>
            <w:tcW w:w="5968" w:type="dxa"/>
          </w:tcPr>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Количество потребителей, попавших под</w:t>
            </w:r>
          </w:p>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ограничение, в том числе:</w:t>
            </w:r>
          </w:p>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зданий и сооружений (в т. ч. жилых);</w:t>
            </w:r>
          </w:p>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социально значимых объектов;</w:t>
            </w:r>
          </w:p>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объекты жизнеобеспечения</w:t>
            </w:r>
          </w:p>
        </w:tc>
        <w:tc>
          <w:tcPr>
            <w:tcW w:w="3644" w:type="dxa"/>
          </w:tcPr>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p>
        </w:tc>
      </w:tr>
      <w:tr w:rsidR="001267E5" w:rsidRPr="00EC3D49" w:rsidTr="00DC59E7">
        <w:trPr>
          <w:trHeight w:val="811"/>
        </w:trPr>
        <w:tc>
          <w:tcPr>
            <w:tcW w:w="1319" w:type="dxa"/>
          </w:tcPr>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6</w:t>
            </w:r>
          </w:p>
        </w:tc>
        <w:tc>
          <w:tcPr>
            <w:tcW w:w="5968" w:type="dxa"/>
          </w:tcPr>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Зафиксирован ли несчастный случаи со смертельным исходом на объекте</w:t>
            </w:r>
          </w:p>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теплоснабжения</w:t>
            </w:r>
          </w:p>
        </w:tc>
        <w:tc>
          <w:tcPr>
            <w:tcW w:w="3644" w:type="dxa"/>
          </w:tcPr>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p>
        </w:tc>
      </w:tr>
      <w:tr w:rsidR="001267E5" w:rsidRPr="00EC3D49" w:rsidTr="00DC59E7">
        <w:trPr>
          <w:trHeight w:val="826"/>
        </w:trPr>
        <w:tc>
          <w:tcPr>
            <w:tcW w:w="1319" w:type="dxa"/>
          </w:tcPr>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7</w:t>
            </w:r>
          </w:p>
        </w:tc>
        <w:tc>
          <w:tcPr>
            <w:tcW w:w="5968" w:type="dxa"/>
          </w:tcPr>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Произошло ли снижение температуры</w:t>
            </w:r>
          </w:p>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теплоносителя (с указанием сниженных</w:t>
            </w:r>
          </w:p>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параметров)</w:t>
            </w:r>
          </w:p>
        </w:tc>
        <w:tc>
          <w:tcPr>
            <w:tcW w:w="3644" w:type="dxa"/>
          </w:tcPr>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p>
        </w:tc>
      </w:tr>
      <w:tr w:rsidR="001267E5" w:rsidRPr="00EC3D49" w:rsidTr="00DC59E7">
        <w:trPr>
          <w:trHeight w:val="555"/>
        </w:trPr>
        <w:tc>
          <w:tcPr>
            <w:tcW w:w="1319" w:type="dxa"/>
          </w:tcPr>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8</w:t>
            </w:r>
          </w:p>
        </w:tc>
        <w:tc>
          <w:tcPr>
            <w:tcW w:w="5968" w:type="dxa"/>
          </w:tcPr>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Дефицит (или резерв) мощности,</w:t>
            </w:r>
          </w:p>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Гкал/час. м3/</w:t>
            </w:r>
            <w:proofErr w:type="spellStart"/>
            <w:r w:rsidRPr="00EC3D49">
              <w:rPr>
                <w:rFonts w:ascii="Times New Roman" w:eastAsia="Calibri" w:hAnsi="Times New Roman" w:cs="Times New Roman"/>
                <w:sz w:val="20"/>
                <w:szCs w:val="20"/>
              </w:rPr>
              <w:t>сут</w:t>
            </w:r>
            <w:proofErr w:type="spellEnd"/>
            <w:r w:rsidRPr="00EC3D49">
              <w:rPr>
                <w:rFonts w:ascii="Times New Roman" w:eastAsia="Calibri" w:hAnsi="Times New Roman" w:cs="Times New Roman"/>
                <w:sz w:val="20"/>
                <w:szCs w:val="20"/>
              </w:rPr>
              <w:t>.</w:t>
            </w:r>
          </w:p>
        </w:tc>
        <w:tc>
          <w:tcPr>
            <w:tcW w:w="3644" w:type="dxa"/>
          </w:tcPr>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p>
        </w:tc>
      </w:tr>
      <w:tr w:rsidR="001267E5" w:rsidRPr="00EC3D49" w:rsidTr="00DC59E7">
        <w:trPr>
          <w:trHeight w:val="826"/>
        </w:trPr>
        <w:tc>
          <w:tcPr>
            <w:tcW w:w="1319" w:type="dxa"/>
          </w:tcPr>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9</w:t>
            </w:r>
          </w:p>
        </w:tc>
        <w:tc>
          <w:tcPr>
            <w:tcW w:w="5968" w:type="dxa"/>
          </w:tcPr>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Температура наружного воздуха на</w:t>
            </w:r>
          </w:p>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момент возникновения нарушения, прогноз</w:t>
            </w:r>
          </w:p>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на время устранения</w:t>
            </w:r>
          </w:p>
        </w:tc>
        <w:tc>
          <w:tcPr>
            <w:tcW w:w="3644" w:type="dxa"/>
          </w:tcPr>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p>
        </w:tc>
      </w:tr>
      <w:tr w:rsidR="001267E5" w:rsidRPr="00EC3D49" w:rsidTr="00DC59E7">
        <w:trPr>
          <w:trHeight w:val="1652"/>
        </w:trPr>
        <w:tc>
          <w:tcPr>
            <w:tcW w:w="1319" w:type="dxa"/>
          </w:tcPr>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10</w:t>
            </w:r>
          </w:p>
        </w:tc>
        <w:tc>
          <w:tcPr>
            <w:tcW w:w="5968" w:type="dxa"/>
          </w:tcPr>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Принимаемые меры по восстановлению</w:t>
            </w:r>
          </w:p>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теплоснабжения потребителей (в т. ч. с</w:t>
            </w:r>
          </w:p>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указанием количества бригад и их</w:t>
            </w:r>
          </w:p>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численности, техники). Необходимость</w:t>
            </w:r>
          </w:p>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привлечения сторонних организаций для</w:t>
            </w:r>
          </w:p>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устранения нарушения</w:t>
            </w:r>
          </w:p>
        </w:tc>
        <w:tc>
          <w:tcPr>
            <w:tcW w:w="3644" w:type="dxa"/>
          </w:tcPr>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p>
        </w:tc>
      </w:tr>
      <w:tr w:rsidR="001267E5" w:rsidRPr="00EC3D49" w:rsidTr="00DC59E7">
        <w:trPr>
          <w:trHeight w:val="540"/>
        </w:trPr>
        <w:tc>
          <w:tcPr>
            <w:tcW w:w="1319" w:type="dxa"/>
          </w:tcPr>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11</w:t>
            </w:r>
          </w:p>
        </w:tc>
        <w:tc>
          <w:tcPr>
            <w:tcW w:w="5968" w:type="dxa"/>
          </w:tcPr>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Проводилось ли заседание КЧС и ОПБ</w:t>
            </w:r>
          </w:p>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поселения (копия протокола)</w:t>
            </w:r>
          </w:p>
        </w:tc>
        <w:tc>
          <w:tcPr>
            <w:tcW w:w="3644" w:type="dxa"/>
          </w:tcPr>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p>
        </w:tc>
      </w:tr>
      <w:tr w:rsidR="001267E5" w:rsidRPr="00EC3D49" w:rsidTr="00DC59E7">
        <w:trPr>
          <w:trHeight w:val="555"/>
        </w:trPr>
        <w:tc>
          <w:tcPr>
            <w:tcW w:w="1319" w:type="dxa"/>
          </w:tcPr>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12</w:t>
            </w:r>
          </w:p>
        </w:tc>
        <w:tc>
          <w:tcPr>
            <w:tcW w:w="5968" w:type="dxa"/>
          </w:tcPr>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Планируемые дата и время завершения</w:t>
            </w:r>
          </w:p>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работ</w:t>
            </w:r>
          </w:p>
        </w:tc>
        <w:tc>
          <w:tcPr>
            <w:tcW w:w="3644" w:type="dxa"/>
          </w:tcPr>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p>
        </w:tc>
      </w:tr>
      <w:tr w:rsidR="001267E5" w:rsidRPr="00EC3D49" w:rsidTr="00DC59E7">
        <w:trPr>
          <w:trHeight w:val="811"/>
        </w:trPr>
        <w:tc>
          <w:tcPr>
            <w:tcW w:w="1319" w:type="dxa"/>
          </w:tcPr>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13</w:t>
            </w:r>
          </w:p>
        </w:tc>
        <w:tc>
          <w:tcPr>
            <w:tcW w:w="5968" w:type="dxa"/>
          </w:tcPr>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Контактная информация лица,</w:t>
            </w:r>
          </w:p>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ответственного за проведение аварийно-</w:t>
            </w:r>
          </w:p>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восстановительных работ</w:t>
            </w:r>
          </w:p>
        </w:tc>
        <w:tc>
          <w:tcPr>
            <w:tcW w:w="3644" w:type="dxa"/>
          </w:tcPr>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p>
        </w:tc>
      </w:tr>
    </w:tbl>
    <w:p w:rsidR="001267E5" w:rsidRPr="00EC3D49" w:rsidRDefault="001267E5" w:rsidP="001267E5">
      <w:pPr>
        <w:spacing w:after="0" w:line="240" w:lineRule="auto"/>
        <w:jc w:val="both"/>
        <w:rPr>
          <w:rFonts w:ascii="Times New Roman" w:eastAsia="Calibri" w:hAnsi="Times New Roman" w:cs="Times New Roman"/>
          <w:sz w:val="20"/>
          <w:szCs w:val="20"/>
        </w:rPr>
      </w:pPr>
    </w:p>
    <w:p w:rsidR="001267E5" w:rsidRPr="00EC3D49" w:rsidRDefault="001267E5" w:rsidP="001267E5">
      <w:pPr>
        <w:spacing w:after="0" w:line="240" w:lineRule="auto"/>
        <w:jc w:val="both"/>
        <w:rPr>
          <w:rFonts w:ascii="Times New Roman" w:eastAsia="Calibri" w:hAnsi="Times New Roman" w:cs="Times New Roman"/>
          <w:b/>
          <w:bCs/>
          <w:sz w:val="20"/>
          <w:szCs w:val="20"/>
        </w:rPr>
      </w:pPr>
      <w:r w:rsidRPr="00EC3D49">
        <w:rPr>
          <w:rFonts w:ascii="Times New Roman" w:eastAsia="Calibri" w:hAnsi="Times New Roman" w:cs="Times New Roman"/>
          <w:b/>
          <w:bCs/>
          <w:sz w:val="20"/>
          <w:szCs w:val="20"/>
        </w:rPr>
        <w:t xml:space="preserve">Раздел </w:t>
      </w:r>
      <w:r w:rsidRPr="00EC3D49">
        <w:rPr>
          <w:rFonts w:ascii="Times New Roman" w:eastAsia="Calibri" w:hAnsi="Times New Roman" w:cs="Times New Roman"/>
          <w:b/>
          <w:bCs/>
          <w:sz w:val="20"/>
          <w:szCs w:val="20"/>
          <w:lang w:val="en-US"/>
        </w:rPr>
        <w:t>VI</w:t>
      </w:r>
      <w:r w:rsidRPr="00EC3D49">
        <w:rPr>
          <w:rFonts w:ascii="Times New Roman" w:eastAsia="Calibri" w:hAnsi="Times New Roman" w:cs="Times New Roman"/>
          <w:b/>
          <w:bCs/>
          <w:sz w:val="20"/>
          <w:szCs w:val="20"/>
        </w:rPr>
        <w:t>. Инструкция о порядке ведения оперативных переговоров и записей.</w:t>
      </w:r>
    </w:p>
    <w:p w:rsidR="001267E5" w:rsidRPr="00EC3D49" w:rsidRDefault="001267E5" w:rsidP="001267E5">
      <w:pPr>
        <w:spacing w:after="0" w:line="240" w:lineRule="auto"/>
        <w:jc w:val="both"/>
        <w:rPr>
          <w:rFonts w:ascii="Times New Roman" w:eastAsia="Calibri" w:hAnsi="Times New Roman" w:cs="Times New Roman"/>
          <w:b/>
          <w:bCs/>
          <w:sz w:val="20"/>
          <w:szCs w:val="20"/>
        </w:rPr>
      </w:pP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lastRenderedPageBreak/>
        <w:t>25. Указания по ведению оперативных переговоров:</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 Оперативные переговоры начинаются с взаимного сообщения объекта и фамилии. При пользовании прямыми каналами связи можно ограничиться сообщением своей фамилии.</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 Оперативный дежурный, получивший сообщение, должен дать подтверждение</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о том, что сообщение понято правильно.</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 Все оперативные переговоры с диспетчерами/уполномоченными работниками тепловых сетей, котельного цеха должны автоматически фиксироваться на компьютере.</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 Ведение переговоров неслужебного характера по каналам оперативной связи запрещаются.</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26.Указания по ведению оперативных записей:</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 Оперативный журнал является основным оперативным документом оперативного дежурного, должен постоянно находиться на месте дежурства;</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 Записи в журнале должны быть краткими и четкими, без помарок и подчисток. Ошибочно сделанная запись берется в скобки, зачеркивается тонкой чертой так, чтобы ее можно было прочесть, и подписывается лицом, допустившим ошибку;</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 Дежурному запрещается писать между строчек или оставлять незаполненные;</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 Все записи в журнале должны производиться в хронологической последовательности с указанием времени и даты.</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27. Оперативно-диспетчерский персонал должен записать в оперативный журнал:</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 о факте технологического нарушения (аварии);</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 о принятых мерах по восстановлению технологического нарушения (ликвидации аварии), привлеченных силах и средствах;</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 о предупреждении метеослужбы о приближающихся стихийных явлениях: гроза, ураган, резкое понижение температуры, затопление и т.д.);</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28. В оперативной документации рекомендуется применять следующие сокращенные письменные обозначения:</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ТК- тепловая камера;</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М- магистраль;</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ОК- отопительная котельная;</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ВК- водогрейный котел;</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ПК- паровой котел;</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ЦТП- центральный тепловой пункт;</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ТУ- тепловой узел;</w:t>
      </w:r>
    </w:p>
    <w:p w:rsidR="001267E5" w:rsidRPr="00EC3D49" w:rsidRDefault="001267E5" w:rsidP="001267E5">
      <w:pPr>
        <w:spacing w:after="0" w:line="240" w:lineRule="auto"/>
        <w:jc w:val="both"/>
        <w:rPr>
          <w:rFonts w:ascii="Times New Roman" w:eastAsia="Calibri" w:hAnsi="Times New Roman" w:cs="Times New Roman"/>
          <w:sz w:val="20"/>
          <w:szCs w:val="20"/>
        </w:rPr>
      </w:pPr>
      <w:proofErr w:type="spellStart"/>
      <w:r w:rsidRPr="00EC3D49">
        <w:rPr>
          <w:rFonts w:ascii="Times New Roman" w:eastAsia="Calibri" w:hAnsi="Times New Roman" w:cs="Times New Roman"/>
          <w:sz w:val="20"/>
          <w:szCs w:val="20"/>
        </w:rPr>
        <w:t>НПТс</w:t>
      </w:r>
      <w:proofErr w:type="spellEnd"/>
      <w:r w:rsidRPr="00EC3D49">
        <w:rPr>
          <w:rFonts w:ascii="Times New Roman" w:eastAsia="Calibri" w:hAnsi="Times New Roman" w:cs="Times New Roman"/>
          <w:sz w:val="20"/>
          <w:szCs w:val="20"/>
        </w:rPr>
        <w:t xml:space="preserve">- насос </w:t>
      </w:r>
      <w:proofErr w:type="spellStart"/>
      <w:r w:rsidRPr="00EC3D49">
        <w:rPr>
          <w:rFonts w:ascii="Times New Roman" w:eastAsia="Calibri" w:hAnsi="Times New Roman" w:cs="Times New Roman"/>
          <w:sz w:val="20"/>
          <w:szCs w:val="20"/>
        </w:rPr>
        <w:t>подпиточный</w:t>
      </w:r>
      <w:proofErr w:type="spellEnd"/>
      <w:r w:rsidRPr="00EC3D49">
        <w:rPr>
          <w:rFonts w:ascii="Times New Roman" w:eastAsia="Calibri" w:hAnsi="Times New Roman" w:cs="Times New Roman"/>
          <w:sz w:val="20"/>
          <w:szCs w:val="20"/>
        </w:rPr>
        <w:t xml:space="preserve"> тепловой сети;</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Т/С - тепловая сеть;</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СН - сетевой насос;</w:t>
      </w:r>
    </w:p>
    <w:p w:rsidR="001267E5" w:rsidRPr="00EC3D49" w:rsidRDefault="001267E5" w:rsidP="001267E5">
      <w:pPr>
        <w:spacing w:after="0" w:line="240" w:lineRule="auto"/>
        <w:jc w:val="both"/>
        <w:rPr>
          <w:rFonts w:ascii="Times New Roman" w:eastAsia="Calibri" w:hAnsi="Times New Roman" w:cs="Times New Roman"/>
          <w:sz w:val="20"/>
          <w:szCs w:val="20"/>
        </w:rPr>
      </w:pPr>
      <w:proofErr w:type="spellStart"/>
      <w:r w:rsidRPr="00EC3D49">
        <w:rPr>
          <w:rFonts w:ascii="Times New Roman" w:eastAsia="Calibri" w:hAnsi="Times New Roman" w:cs="Times New Roman"/>
          <w:sz w:val="20"/>
          <w:szCs w:val="20"/>
        </w:rPr>
        <w:t>ПТс</w:t>
      </w:r>
      <w:proofErr w:type="spellEnd"/>
      <w:r w:rsidRPr="00EC3D49">
        <w:rPr>
          <w:rFonts w:ascii="Times New Roman" w:eastAsia="Calibri" w:hAnsi="Times New Roman" w:cs="Times New Roman"/>
          <w:sz w:val="20"/>
          <w:szCs w:val="20"/>
        </w:rPr>
        <w:t xml:space="preserve"> - подающий трубопровод теплосети;</w:t>
      </w:r>
    </w:p>
    <w:p w:rsidR="001267E5" w:rsidRPr="00EC3D49" w:rsidRDefault="001267E5" w:rsidP="001267E5">
      <w:pPr>
        <w:spacing w:after="0" w:line="240" w:lineRule="auto"/>
        <w:jc w:val="both"/>
        <w:rPr>
          <w:rFonts w:ascii="Times New Roman" w:eastAsia="Calibri" w:hAnsi="Times New Roman" w:cs="Times New Roman"/>
          <w:sz w:val="20"/>
          <w:szCs w:val="20"/>
        </w:rPr>
      </w:pPr>
      <w:proofErr w:type="spellStart"/>
      <w:r w:rsidRPr="00EC3D49">
        <w:rPr>
          <w:rFonts w:ascii="Times New Roman" w:eastAsia="Calibri" w:hAnsi="Times New Roman" w:cs="Times New Roman"/>
          <w:sz w:val="20"/>
          <w:szCs w:val="20"/>
        </w:rPr>
        <w:t>ОТс</w:t>
      </w:r>
      <w:proofErr w:type="spellEnd"/>
      <w:r w:rsidRPr="00EC3D49">
        <w:rPr>
          <w:rFonts w:ascii="Times New Roman" w:eastAsia="Calibri" w:hAnsi="Times New Roman" w:cs="Times New Roman"/>
          <w:sz w:val="20"/>
          <w:szCs w:val="20"/>
        </w:rPr>
        <w:t xml:space="preserve"> - обратный трубопровод тепловой сети;</w:t>
      </w:r>
    </w:p>
    <w:p w:rsidR="001267E5" w:rsidRPr="00EC3D49" w:rsidRDefault="001267E5" w:rsidP="001267E5">
      <w:pPr>
        <w:spacing w:after="0" w:line="240" w:lineRule="auto"/>
        <w:jc w:val="both"/>
        <w:rPr>
          <w:rFonts w:ascii="Times New Roman" w:eastAsia="Calibri" w:hAnsi="Times New Roman" w:cs="Times New Roman"/>
          <w:sz w:val="20"/>
          <w:szCs w:val="20"/>
        </w:rPr>
      </w:pPr>
      <w:proofErr w:type="spellStart"/>
      <w:r w:rsidRPr="00EC3D49">
        <w:rPr>
          <w:rFonts w:ascii="Times New Roman" w:eastAsia="Calibri" w:hAnsi="Times New Roman" w:cs="Times New Roman"/>
          <w:sz w:val="20"/>
          <w:szCs w:val="20"/>
        </w:rPr>
        <w:t>Задв</w:t>
      </w:r>
      <w:proofErr w:type="spellEnd"/>
      <w:r w:rsidRPr="00EC3D49">
        <w:rPr>
          <w:rFonts w:ascii="Times New Roman" w:eastAsia="Calibri" w:hAnsi="Times New Roman" w:cs="Times New Roman"/>
          <w:sz w:val="20"/>
          <w:szCs w:val="20"/>
        </w:rPr>
        <w:t>. задвижка;</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Вент. вентиль;</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ЦТС - цех тепловых сетей;</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ТП - Тепловой пункт;</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ДТУ - диспетчер тепловых узлов;</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ДТС - диспетчер тепловой сети;</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СО - система отопления;</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НО - насос отопления;</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НГВС - насос горячего водоснабжения.</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Примечание: слова «включен», «отключен», «проверено», «установлено»</w:t>
      </w: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сокращать запрещается.</w:t>
      </w:r>
    </w:p>
    <w:p w:rsidR="001267E5" w:rsidRPr="00EC3D49" w:rsidRDefault="001267E5" w:rsidP="001267E5">
      <w:pPr>
        <w:spacing w:after="0" w:line="240" w:lineRule="auto"/>
        <w:jc w:val="both"/>
        <w:rPr>
          <w:rFonts w:ascii="Times New Roman" w:eastAsia="Calibri" w:hAnsi="Times New Roman" w:cs="Times New Roman"/>
          <w:sz w:val="20"/>
          <w:szCs w:val="20"/>
        </w:rPr>
      </w:pP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 </w:t>
      </w:r>
    </w:p>
    <w:tbl>
      <w:tblPr>
        <w:tblStyle w:val="22"/>
        <w:tblW w:w="9344" w:type="dxa"/>
        <w:tblLayout w:type="fixed"/>
        <w:tblLook w:val="04A0" w:firstRow="1" w:lastRow="0" w:firstColumn="1" w:lastColumn="0" w:noHBand="0" w:noVBand="1"/>
      </w:tblPr>
      <w:tblGrid>
        <w:gridCol w:w="4247"/>
        <w:gridCol w:w="1982"/>
        <w:gridCol w:w="3115"/>
      </w:tblGrid>
      <w:tr w:rsidR="001267E5" w:rsidRPr="00EC3D49" w:rsidTr="001267E5">
        <w:tc>
          <w:tcPr>
            <w:tcW w:w="4247" w:type="dxa"/>
            <w:tcBorders>
              <w:top w:val="nil"/>
              <w:left w:val="nil"/>
              <w:bottom w:val="nil"/>
              <w:right w:val="nil"/>
            </w:tcBorders>
          </w:tcPr>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Управляющий делами Администрации Звериноголовского муниципального округа</w:t>
            </w:r>
          </w:p>
        </w:tc>
        <w:tc>
          <w:tcPr>
            <w:tcW w:w="1982" w:type="dxa"/>
            <w:tcBorders>
              <w:top w:val="nil"/>
              <w:left w:val="nil"/>
              <w:bottom w:val="nil"/>
              <w:right w:val="nil"/>
            </w:tcBorders>
          </w:tcPr>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p>
        </w:tc>
        <w:tc>
          <w:tcPr>
            <w:tcW w:w="3115" w:type="dxa"/>
            <w:tcBorders>
              <w:top w:val="nil"/>
              <w:left w:val="nil"/>
              <w:bottom w:val="nil"/>
              <w:right w:val="nil"/>
            </w:tcBorders>
          </w:tcPr>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p>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p>
          <w:p w:rsidR="001267E5" w:rsidRPr="00EC3D49" w:rsidRDefault="001267E5" w:rsidP="001267E5">
            <w:pPr>
              <w:tabs>
                <w:tab w:val="center" w:pos="4677"/>
                <w:tab w:val="right" w:pos="9355"/>
              </w:tabs>
              <w:jc w:val="both"/>
              <w:rPr>
                <w:rFonts w:ascii="Times New Roman" w:eastAsia="Calibri" w:hAnsi="Times New Roman" w:cs="Times New Roman"/>
                <w:sz w:val="20"/>
                <w:szCs w:val="20"/>
              </w:rPr>
            </w:pPr>
            <w:proofErr w:type="spellStart"/>
            <w:r w:rsidRPr="00EC3D49">
              <w:rPr>
                <w:rFonts w:ascii="Times New Roman" w:eastAsia="Calibri" w:hAnsi="Times New Roman" w:cs="Times New Roman"/>
                <w:sz w:val="20"/>
                <w:szCs w:val="20"/>
              </w:rPr>
              <w:t>А.Г.Петросян</w:t>
            </w:r>
            <w:proofErr w:type="spellEnd"/>
          </w:p>
        </w:tc>
      </w:tr>
    </w:tbl>
    <w:p w:rsidR="001267E5" w:rsidRPr="00EC3D49" w:rsidRDefault="001267E5" w:rsidP="00DC59E7">
      <w:pPr>
        <w:spacing w:after="0" w:line="240" w:lineRule="auto"/>
        <w:rPr>
          <w:rFonts w:ascii="Times New Roman" w:eastAsia="Calibri" w:hAnsi="Times New Roman" w:cs="Times New Roman"/>
          <w:sz w:val="20"/>
          <w:szCs w:val="20"/>
        </w:rPr>
      </w:pPr>
    </w:p>
    <w:p w:rsidR="00DF1678" w:rsidRPr="00EC3D49" w:rsidRDefault="00DF1678" w:rsidP="00DC59E7">
      <w:pPr>
        <w:spacing w:after="0" w:line="240" w:lineRule="auto"/>
        <w:rPr>
          <w:rFonts w:ascii="Times New Roman" w:eastAsia="Calibri" w:hAnsi="Times New Roman" w:cs="Times New Roman"/>
          <w:sz w:val="20"/>
          <w:szCs w:val="20"/>
        </w:rPr>
      </w:pPr>
    </w:p>
    <w:p w:rsidR="001267E5" w:rsidRDefault="001267E5" w:rsidP="00DC59E7">
      <w:pPr>
        <w:spacing w:after="0" w:line="240" w:lineRule="auto"/>
        <w:rPr>
          <w:rFonts w:ascii="Times New Roman" w:eastAsia="Calibri" w:hAnsi="Times New Roman" w:cs="Times New Roman"/>
          <w:sz w:val="20"/>
          <w:szCs w:val="20"/>
        </w:rPr>
      </w:pPr>
    </w:p>
    <w:p w:rsidR="006A5C11" w:rsidRDefault="006A5C11" w:rsidP="00DC59E7">
      <w:pPr>
        <w:spacing w:after="0" w:line="240" w:lineRule="auto"/>
        <w:rPr>
          <w:rFonts w:ascii="Times New Roman" w:eastAsia="Calibri" w:hAnsi="Times New Roman" w:cs="Times New Roman"/>
          <w:sz w:val="20"/>
          <w:szCs w:val="20"/>
        </w:rPr>
      </w:pPr>
    </w:p>
    <w:p w:rsidR="006A5C11" w:rsidRDefault="006A5C11" w:rsidP="00DC59E7">
      <w:pPr>
        <w:spacing w:after="0" w:line="240" w:lineRule="auto"/>
        <w:rPr>
          <w:rFonts w:ascii="Times New Roman" w:eastAsia="Calibri" w:hAnsi="Times New Roman" w:cs="Times New Roman"/>
          <w:sz w:val="20"/>
          <w:szCs w:val="20"/>
        </w:rPr>
      </w:pPr>
    </w:p>
    <w:p w:rsidR="006A5C11" w:rsidRDefault="006A5C11" w:rsidP="00DC59E7">
      <w:pPr>
        <w:spacing w:after="0" w:line="240" w:lineRule="auto"/>
        <w:rPr>
          <w:rFonts w:ascii="Times New Roman" w:eastAsia="Calibri" w:hAnsi="Times New Roman" w:cs="Times New Roman"/>
          <w:sz w:val="20"/>
          <w:szCs w:val="20"/>
        </w:rPr>
      </w:pPr>
    </w:p>
    <w:p w:rsidR="006A5C11" w:rsidRDefault="006A5C11" w:rsidP="00DC59E7">
      <w:pPr>
        <w:spacing w:after="0" w:line="240" w:lineRule="auto"/>
        <w:rPr>
          <w:rFonts w:ascii="Times New Roman" w:eastAsia="Calibri" w:hAnsi="Times New Roman" w:cs="Times New Roman"/>
          <w:sz w:val="20"/>
          <w:szCs w:val="20"/>
        </w:rPr>
      </w:pPr>
    </w:p>
    <w:p w:rsidR="006A5C11" w:rsidRDefault="006A5C11" w:rsidP="00DC59E7">
      <w:pPr>
        <w:spacing w:after="0" w:line="240" w:lineRule="auto"/>
        <w:rPr>
          <w:rFonts w:ascii="Times New Roman" w:eastAsia="Calibri" w:hAnsi="Times New Roman" w:cs="Times New Roman"/>
          <w:sz w:val="20"/>
          <w:szCs w:val="20"/>
        </w:rPr>
      </w:pPr>
    </w:p>
    <w:p w:rsidR="006A5C11" w:rsidRDefault="006A5C11" w:rsidP="00DC59E7">
      <w:pPr>
        <w:spacing w:after="0" w:line="240" w:lineRule="auto"/>
        <w:rPr>
          <w:rFonts w:ascii="Times New Roman" w:eastAsia="Calibri" w:hAnsi="Times New Roman" w:cs="Times New Roman"/>
          <w:sz w:val="20"/>
          <w:szCs w:val="20"/>
        </w:rPr>
      </w:pPr>
    </w:p>
    <w:p w:rsidR="006A5C11" w:rsidRDefault="006A5C11" w:rsidP="00DC59E7">
      <w:pPr>
        <w:spacing w:after="0" w:line="240" w:lineRule="auto"/>
        <w:rPr>
          <w:rFonts w:ascii="Times New Roman" w:eastAsia="Calibri" w:hAnsi="Times New Roman" w:cs="Times New Roman"/>
          <w:sz w:val="20"/>
          <w:szCs w:val="20"/>
        </w:rPr>
      </w:pPr>
    </w:p>
    <w:p w:rsidR="006A5C11" w:rsidRPr="00EC3D49" w:rsidRDefault="006A5C11" w:rsidP="00DC59E7">
      <w:pPr>
        <w:spacing w:after="0" w:line="240" w:lineRule="auto"/>
        <w:rPr>
          <w:rFonts w:ascii="Times New Roman" w:eastAsia="Calibri" w:hAnsi="Times New Roman" w:cs="Times New Roman"/>
          <w:sz w:val="20"/>
          <w:szCs w:val="20"/>
        </w:rPr>
      </w:pPr>
    </w:p>
    <w:p w:rsidR="00E032BF" w:rsidRPr="00EC3D49" w:rsidRDefault="00E032BF" w:rsidP="00DC59E7">
      <w:pPr>
        <w:spacing w:after="0" w:line="240" w:lineRule="auto"/>
        <w:rPr>
          <w:rFonts w:ascii="Times New Roman" w:eastAsia="Calibri" w:hAnsi="Times New Roman" w:cs="Times New Roman"/>
          <w:sz w:val="20"/>
          <w:szCs w:val="20"/>
        </w:rPr>
      </w:pPr>
    </w:p>
    <w:p w:rsidR="001267E5" w:rsidRPr="00EC3D49" w:rsidRDefault="001267E5" w:rsidP="00DC59E7">
      <w:pPr>
        <w:spacing w:after="0" w:line="240" w:lineRule="auto"/>
        <w:jc w:val="center"/>
        <w:rPr>
          <w:rFonts w:ascii="Times New Roman" w:eastAsia="Times New Roman" w:hAnsi="Times New Roman" w:cs="Times New Roman"/>
          <w:b/>
          <w:sz w:val="20"/>
          <w:szCs w:val="20"/>
          <w:lang w:eastAsia="ru-RU"/>
        </w:rPr>
      </w:pPr>
      <w:r w:rsidRPr="00EC3D49">
        <w:rPr>
          <w:rFonts w:ascii="Times New Roman" w:eastAsia="Times New Roman" w:hAnsi="Times New Roman" w:cs="Times New Roman"/>
          <w:b/>
          <w:sz w:val="20"/>
          <w:szCs w:val="20"/>
          <w:lang w:eastAsia="ru-RU"/>
        </w:rPr>
        <w:lastRenderedPageBreak/>
        <w:t>КУРГАНСКАЯ ОБЛАСТЬ</w:t>
      </w:r>
    </w:p>
    <w:p w:rsidR="001267E5" w:rsidRPr="00EC3D49" w:rsidRDefault="001267E5" w:rsidP="00DC59E7">
      <w:pPr>
        <w:spacing w:after="0" w:line="240" w:lineRule="auto"/>
        <w:jc w:val="center"/>
        <w:rPr>
          <w:rFonts w:ascii="Times New Roman" w:eastAsia="Times New Roman" w:hAnsi="Times New Roman" w:cs="Times New Roman"/>
          <w:b/>
          <w:sz w:val="20"/>
          <w:szCs w:val="20"/>
          <w:lang w:eastAsia="ru-RU"/>
        </w:rPr>
      </w:pPr>
      <w:r w:rsidRPr="00EC3D49">
        <w:rPr>
          <w:rFonts w:ascii="Times New Roman" w:eastAsia="Times New Roman" w:hAnsi="Times New Roman" w:cs="Times New Roman"/>
          <w:b/>
          <w:sz w:val="20"/>
          <w:szCs w:val="20"/>
          <w:lang w:eastAsia="ru-RU"/>
        </w:rPr>
        <w:t>ЗВЕРИНОГОЛОВСКИЙ МУНИЦИПАЛЬНЫЙ ОКРУГ</w:t>
      </w:r>
    </w:p>
    <w:p w:rsidR="001267E5" w:rsidRPr="00EC3D49" w:rsidRDefault="001267E5" w:rsidP="00DC59E7">
      <w:pPr>
        <w:spacing w:after="0" w:line="240" w:lineRule="auto"/>
        <w:jc w:val="center"/>
        <w:rPr>
          <w:rFonts w:ascii="Times New Roman" w:eastAsia="Times New Roman" w:hAnsi="Times New Roman" w:cs="Times New Roman"/>
          <w:b/>
          <w:sz w:val="20"/>
          <w:szCs w:val="20"/>
          <w:lang w:eastAsia="ru-RU"/>
        </w:rPr>
      </w:pPr>
      <w:r w:rsidRPr="00EC3D49">
        <w:rPr>
          <w:rFonts w:ascii="Times New Roman" w:eastAsia="Times New Roman" w:hAnsi="Times New Roman" w:cs="Times New Roman"/>
          <w:b/>
          <w:sz w:val="20"/>
          <w:szCs w:val="20"/>
          <w:lang w:eastAsia="ru-RU"/>
        </w:rPr>
        <w:t>АДМИНИСТРАЦИЯ</w:t>
      </w:r>
    </w:p>
    <w:p w:rsidR="001267E5" w:rsidRPr="00EC3D49" w:rsidRDefault="001267E5" w:rsidP="00DC59E7">
      <w:pPr>
        <w:spacing w:after="0" w:line="240" w:lineRule="auto"/>
        <w:jc w:val="center"/>
        <w:rPr>
          <w:rFonts w:ascii="Times New Roman" w:eastAsia="Times New Roman" w:hAnsi="Times New Roman" w:cs="Times New Roman"/>
          <w:b/>
          <w:sz w:val="20"/>
          <w:szCs w:val="20"/>
          <w:lang w:eastAsia="ru-RU"/>
        </w:rPr>
      </w:pPr>
      <w:r w:rsidRPr="00EC3D49">
        <w:rPr>
          <w:rFonts w:ascii="Times New Roman" w:eastAsia="Times New Roman" w:hAnsi="Times New Roman" w:cs="Times New Roman"/>
          <w:b/>
          <w:sz w:val="20"/>
          <w:szCs w:val="20"/>
          <w:lang w:eastAsia="ru-RU"/>
        </w:rPr>
        <w:t>ЗВЕРИНОГОЛОВСКОГО МУНИЦИПАЛЬНОГО ОКРУГА</w:t>
      </w:r>
    </w:p>
    <w:p w:rsidR="001267E5" w:rsidRPr="00EC3D49" w:rsidRDefault="001267E5" w:rsidP="00DC59E7">
      <w:pPr>
        <w:shd w:val="clear" w:color="auto" w:fill="FFFFFF"/>
        <w:spacing w:after="0" w:line="369" w:lineRule="atLeast"/>
        <w:jc w:val="center"/>
        <w:rPr>
          <w:rFonts w:ascii="Times New Roman" w:eastAsia="Times New Roman" w:hAnsi="Times New Roman" w:cs="Times New Roman"/>
          <w:b/>
          <w:sz w:val="20"/>
          <w:szCs w:val="20"/>
          <w:lang w:eastAsia="ru-RU"/>
        </w:rPr>
      </w:pPr>
    </w:p>
    <w:p w:rsidR="001267E5" w:rsidRPr="00EC3D49" w:rsidRDefault="001267E5" w:rsidP="001267E5">
      <w:pPr>
        <w:shd w:val="clear" w:color="auto" w:fill="FFFFFF"/>
        <w:spacing w:after="0" w:line="369" w:lineRule="atLeast"/>
        <w:jc w:val="center"/>
        <w:rPr>
          <w:rFonts w:ascii="Times New Roman" w:eastAsia="Times New Roman" w:hAnsi="Times New Roman" w:cs="Times New Roman"/>
          <w:b/>
          <w:sz w:val="20"/>
          <w:szCs w:val="20"/>
          <w:lang w:eastAsia="ru-RU"/>
        </w:rPr>
      </w:pPr>
      <w:r w:rsidRPr="00EC3D49">
        <w:rPr>
          <w:rFonts w:ascii="Times New Roman" w:eastAsia="Times New Roman" w:hAnsi="Times New Roman" w:cs="Times New Roman"/>
          <w:b/>
          <w:sz w:val="20"/>
          <w:szCs w:val="20"/>
          <w:lang w:eastAsia="ru-RU"/>
        </w:rPr>
        <w:t>ПОСТАНОВЛЕНИЕ</w:t>
      </w: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hd w:val="clear" w:color="auto" w:fill="FFFFFF"/>
        <w:spacing w:after="0" w:line="329" w:lineRule="atLeas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от «__» </w:t>
      </w:r>
      <w:r w:rsidRPr="00EC3D49">
        <w:rPr>
          <w:rFonts w:ascii="Times New Roman" w:eastAsia="Times New Roman" w:hAnsi="Times New Roman" w:cs="Times New Roman"/>
          <w:sz w:val="20"/>
          <w:szCs w:val="20"/>
          <w:u w:val="single"/>
          <w:lang w:eastAsia="ru-RU"/>
        </w:rPr>
        <w:t>ноября 2022 года</w:t>
      </w:r>
      <w:r w:rsidRPr="00EC3D49">
        <w:rPr>
          <w:rFonts w:ascii="Times New Roman" w:eastAsia="Times New Roman" w:hAnsi="Times New Roman" w:cs="Times New Roman"/>
          <w:sz w:val="20"/>
          <w:szCs w:val="20"/>
          <w:lang w:eastAsia="ru-RU"/>
        </w:rPr>
        <w:t xml:space="preserve"> №111</w:t>
      </w:r>
    </w:p>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село Звериноголовское</w:t>
      </w:r>
    </w:p>
    <w:p w:rsidR="001267E5" w:rsidRPr="00EC3D49" w:rsidRDefault="001267E5" w:rsidP="001267E5">
      <w:pPr>
        <w:spacing w:after="0" w:line="240" w:lineRule="auto"/>
        <w:ind w:firstLine="709"/>
        <w:jc w:val="center"/>
        <w:rPr>
          <w:rFonts w:ascii="Times New Roman" w:eastAsia="Times New Roman" w:hAnsi="Times New Roman" w:cs="Times New Roman"/>
          <w:sz w:val="20"/>
          <w:szCs w:val="20"/>
          <w:lang w:eastAsia="ru-RU"/>
        </w:rPr>
      </w:pPr>
    </w:p>
    <w:p w:rsidR="001267E5" w:rsidRPr="00EC3D49" w:rsidRDefault="001267E5" w:rsidP="001267E5">
      <w:pPr>
        <w:spacing w:after="0" w:line="288" w:lineRule="auto"/>
        <w:jc w:val="center"/>
        <w:rPr>
          <w:rFonts w:ascii="Times New Roman" w:eastAsia="Times New Roman" w:hAnsi="Times New Roman" w:cs="Times New Roman"/>
          <w:b/>
          <w:bCs/>
          <w:sz w:val="20"/>
          <w:szCs w:val="20"/>
          <w:lang w:eastAsia="ru-RU"/>
        </w:rPr>
      </w:pPr>
      <w:r w:rsidRPr="00EC3D49">
        <w:rPr>
          <w:rFonts w:ascii="Times New Roman" w:eastAsia="Times New Roman" w:hAnsi="Times New Roman" w:cs="Times New Roman"/>
          <w:b/>
          <w:bCs/>
          <w:sz w:val="20"/>
          <w:szCs w:val="20"/>
          <w:lang w:eastAsia="ru-RU"/>
        </w:rPr>
        <w:t xml:space="preserve"> О ликвидации муниципального казенного учреждения культуры «</w:t>
      </w:r>
      <w:proofErr w:type="spellStart"/>
      <w:r w:rsidRPr="00EC3D49">
        <w:rPr>
          <w:rFonts w:ascii="Times New Roman" w:eastAsia="Times New Roman" w:hAnsi="Times New Roman" w:cs="Times New Roman"/>
          <w:b/>
          <w:bCs/>
          <w:sz w:val="20"/>
          <w:szCs w:val="20"/>
          <w:lang w:eastAsia="ru-RU"/>
        </w:rPr>
        <w:t>Прорывинское</w:t>
      </w:r>
      <w:proofErr w:type="spellEnd"/>
      <w:r w:rsidRPr="00EC3D49">
        <w:rPr>
          <w:rFonts w:ascii="Times New Roman" w:eastAsia="Times New Roman" w:hAnsi="Times New Roman" w:cs="Times New Roman"/>
          <w:b/>
          <w:bCs/>
          <w:sz w:val="20"/>
          <w:szCs w:val="20"/>
          <w:lang w:eastAsia="ru-RU"/>
        </w:rPr>
        <w:t xml:space="preserve"> культурно-досуговое учреждение»</w:t>
      </w:r>
    </w:p>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b/>
          <w:bCs/>
          <w:sz w:val="20"/>
          <w:szCs w:val="20"/>
          <w:lang w:eastAsia="ru-RU"/>
        </w:rPr>
        <w:t xml:space="preserve"> </w:t>
      </w:r>
    </w:p>
    <w:p w:rsidR="001267E5" w:rsidRPr="00EC3D49" w:rsidRDefault="001267E5" w:rsidP="001267E5">
      <w:pPr>
        <w:spacing w:after="0" w:line="240" w:lineRule="auto"/>
        <w:ind w:firstLine="708"/>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bCs/>
          <w:sz w:val="20"/>
          <w:szCs w:val="20"/>
          <w:lang w:eastAsia="ru-RU"/>
        </w:rPr>
        <w:t>В соответствии с Федеральным  законом от 6 октября 2003 года № 131-ФЗ</w:t>
      </w:r>
      <w:r w:rsidRPr="00EC3D49">
        <w:rPr>
          <w:rFonts w:ascii="Times New Roman" w:eastAsia="Times New Roman" w:hAnsi="Times New Roman" w:cs="Times New Roman"/>
          <w:b/>
          <w:bCs/>
          <w:sz w:val="20"/>
          <w:szCs w:val="20"/>
          <w:lang w:eastAsia="ru-RU"/>
        </w:rPr>
        <w:t xml:space="preserve"> «</w:t>
      </w:r>
      <w:r w:rsidRPr="00EC3D49">
        <w:rPr>
          <w:rFonts w:ascii="Times New Roman" w:eastAsia="Times New Roman" w:hAnsi="Times New Roman" w:cs="Times New Roman"/>
          <w:sz w:val="20"/>
          <w:szCs w:val="20"/>
          <w:lang w:eastAsia="ru-RU"/>
        </w:rPr>
        <w:t xml:space="preserve">Об общих принципах организации местного самоуправления в Российской Федерации», Федеральным законом от 8 августа 2001 г. № 129-ФЗ «О государственной регистрации юридических лиц и индивидуальных предпринимателей», Законом Курганской области от 10 декабря 2021 года N 160 "О преобразовании муниципальных образований путем объединения всех поселений, входящих в состав Звериноголовского района Курганской области, во вновь образованное муниципальное образование - </w:t>
      </w:r>
      <w:proofErr w:type="spellStart"/>
      <w:r w:rsidRPr="00EC3D49">
        <w:rPr>
          <w:rFonts w:ascii="Times New Roman" w:eastAsia="Times New Roman" w:hAnsi="Times New Roman" w:cs="Times New Roman"/>
          <w:sz w:val="20"/>
          <w:szCs w:val="20"/>
          <w:lang w:eastAsia="ru-RU"/>
        </w:rPr>
        <w:t>Звериноголовский</w:t>
      </w:r>
      <w:proofErr w:type="spellEnd"/>
      <w:r w:rsidRPr="00EC3D49">
        <w:rPr>
          <w:rFonts w:ascii="Times New Roman" w:eastAsia="Times New Roman" w:hAnsi="Times New Roman" w:cs="Times New Roman"/>
          <w:sz w:val="20"/>
          <w:szCs w:val="20"/>
          <w:lang w:eastAsia="ru-RU"/>
        </w:rPr>
        <w:t xml:space="preserve"> муниципальный округ Курганской области и внесении изменений в некоторые законы Курганской области", Уставом Звериноголовского района Курганской области,  Администрация Звериноголовского муниципального округа </w:t>
      </w:r>
    </w:p>
    <w:p w:rsidR="001267E5" w:rsidRPr="00EC3D49" w:rsidRDefault="001267E5" w:rsidP="001267E5">
      <w:pPr>
        <w:spacing w:after="0" w:line="240" w:lineRule="auto"/>
        <w:ind w:firstLine="708"/>
        <w:jc w:val="both"/>
        <w:rPr>
          <w:rFonts w:ascii="Times New Roman" w:eastAsia="Times New Roman" w:hAnsi="Times New Roman" w:cs="Times New Roman"/>
          <w:sz w:val="20"/>
          <w:szCs w:val="20"/>
          <w:lang w:eastAsia="ru-RU"/>
        </w:rPr>
      </w:pPr>
    </w:p>
    <w:p w:rsidR="001267E5" w:rsidRPr="00EC3D49" w:rsidRDefault="001267E5" w:rsidP="001267E5">
      <w:pPr>
        <w:spacing w:after="0" w:line="240" w:lineRule="auto"/>
        <w:ind w:firstLine="708"/>
        <w:jc w:val="both"/>
        <w:rPr>
          <w:rFonts w:ascii="Times New Roman" w:eastAsia="Times New Roman" w:hAnsi="Times New Roman" w:cs="Times New Roman"/>
          <w:b/>
          <w:sz w:val="20"/>
          <w:szCs w:val="20"/>
          <w:lang w:eastAsia="ru-RU"/>
        </w:rPr>
      </w:pPr>
      <w:r w:rsidRPr="00EC3D49">
        <w:rPr>
          <w:rFonts w:ascii="Times New Roman" w:eastAsia="Times New Roman" w:hAnsi="Times New Roman" w:cs="Times New Roman"/>
          <w:b/>
          <w:sz w:val="20"/>
          <w:szCs w:val="20"/>
          <w:lang w:eastAsia="ru-RU"/>
        </w:rPr>
        <w:t>ПОСТАНОВЛЯЕТ:</w:t>
      </w:r>
    </w:p>
    <w:p w:rsidR="001267E5" w:rsidRPr="00EC3D49" w:rsidRDefault="001267E5" w:rsidP="001267E5">
      <w:pPr>
        <w:spacing w:after="0" w:line="240" w:lineRule="auto"/>
        <w:ind w:left="360"/>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w:t>
      </w:r>
    </w:p>
    <w:p w:rsidR="001267E5" w:rsidRPr="00EC3D49" w:rsidRDefault="001267E5" w:rsidP="001267E5">
      <w:pPr>
        <w:spacing w:after="0" w:line="240"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 Ликвидировать юридическое лицо – муниципальное казенное учреждение культуры «</w:t>
      </w:r>
      <w:proofErr w:type="spellStart"/>
      <w:r w:rsidRPr="00EC3D49">
        <w:rPr>
          <w:rFonts w:ascii="Times New Roman" w:eastAsia="Times New Roman" w:hAnsi="Times New Roman" w:cs="Times New Roman"/>
          <w:sz w:val="20"/>
          <w:szCs w:val="20"/>
          <w:lang w:eastAsia="ru-RU"/>
        </w:rPr>
        <w:t>Прорывинское</w:t>
      </w:r>
      <w:proofErr w:type="spellEnd"/>
      <w:r w:rsidRPr="00EC3D49">
        <w:rPr>
          <w:rFonts w:ascii="Times New Roman" w:eastAsia="Times New Roman" w:hAnsi="Times New Roman" w:cs="Times New Roman"/>
          <w:sz w:val="20"/>
          <w:szCs w:val="20"/>
          <w:lang w:eastAsia="ru-RU"/>
        </w:rPr>
        <w:t xml:space="preserve"> культурно-досуговое учреждение».</w:t>
      </w:r>
    </w:p>
    <w:p w:rsidR="001267E5" w:rsidRPr="00EC3D49" w:rsidRDefault="001267E5" w:rsidP="001267E5">
      <w:pPr>
        <w:spacing w:after="0" w:line="240"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2. Утвердить ликвидационную комиссию муниципального казенного учреждения культуры «</w:t>
      </w:r>
      <w:proofErr w:type="spellStart"/>
      <w:r w:rsidRPr="00EC3D49">
        <w:rPr>
          <w:rFonts w:ascii="Times New Roman" w:eastAsia="Times New Roman" w:hAnsi="Times New Roman" w:cs="Times New Roman"/>
          <w:sz w:val="20"/>
          <w:szCs w:val="20"/>
          <w:lang w:eastAsia="ru-RU"/>
        </w:rPr>
        <w:t>Прорывинское</w:t>
      </w:r>
      <w:proofErr w:type="spellEnd"/>
      <w:r w:rsidRPr="00EC3D49">
        <w:rPr>
          <w:rFonts w:ascii="Times New Roman" w:eastAsia="Times New Roman" w:hAnsi="Times New Roman" w:cs="Times New Roman"/>
          <w:sz w:val="20"/>
          <w:szCs w:val="20"/>
          <w:lang w:eastAsia="ru-RU"/>
        </w:rPr>
        <w:t xml:space="preserve"> культурно-досуговое учреждение» в следующем составе:</w:t>
      </w:r>
    </w:p>
    <w:p w:rsidR="001267E5" w:rsidRPr="00EC3D49" w:rsidRDefault="001267E5" w:rsidP="001267E5">
      <w:pPr>
        <w:spacing w:after="0" w:line="240"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руководитель ликвидационной комиссии – Яковлев Андрей Александрович;</w:t>
      </w:r>
    </w:p>
    <w:p w:rsidR="001267E5" w:rsidRPr="00EC3D49" w:rsidRDefault="001267E5" w:rsidP="001267E5">
      <w:pPr>
        <w:spacing w:after="0" w:line="240"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бухгалтер ликвидационной комиссии – Воропаева Татьяна Владимировна;</w:t>
      </w:r>
    </w:p>
    <w:p w:rsidR="001267E5" w:rsidRPr="00EC3D49" w:rsidRDefault="001267E5" w:rsidP="001267E5">
      <w:pPr>
        <w:spacing w:after="0" w:line="240"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член ликвидационной комиссии – Яковлева Надежда Андреевна.</w:t>
      </w:r>
    </w:p>
    <w:p w:rsidR="001267E5" w:rsidRPr="00EC3D49" w:rsidRDefault="001267E5" w:rsidP="001267E5">
      <w:pPr>
        <w:spacing w:after="0" w:line="240"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3. Утвердить порядок и сроки ликвидации муниципального казенного учреждения культуры «</w:t>
      </w:r>
      <w:proofErr w:type="spellStart"/>
      <w:r w:rsidRPr="00EC3D49">
        <w:rPr>
          <w:rFonts w:ascii="Times New Roman" w:eastAsia="Times New Roman" w:hAnsi="Times New Roman" w:cs="Times New Roman"/>
          <w:sz w:val="20"/>
          <w:szCs w:val="20"/>
          <w:lang w:eastAsia="ru-RU"/>
        </w:rPr>
        <w:t>Прорывинское</w:t>
      </w:r>
      <w:proofErr w:type="spellEnd"/>
      <w:r w:rsidRPr="00EC3D49">
        <w:rPr>
          <w:rFonts w:ascii="Times New Roman" w:eastAsia="Times New Roman" w:hAnsi="Times New Roman" w:cs="Times New Roman"/>
          <w:sz w:val="20"/>
          <w:szCs w:val="20"/>
          <w:lang w:eastAsia="ru-RU"/>
        </w:rPr>
        <w:t xml:space="preserve"> культурно-досуговое учреждение» согласно </w:t>
      </w:r>
      <w:proofErr w:type="gramStart"/>
      <w:r w:rsidRPr="00EC3D49">
        <w:rPr>
          <w:rFonts w:ascii="Times New Roman" w:eastAsia="Times New Roman" w:hAnsi="Times New Roman" w:cs="Times New Roman"/>
          <w:sz w:val="20"/>
          <w:szCs w:val="20"/>
          <w:lang w:eastAsia="ru-RU"/>
        </w:rPr>
        <w:t>приложению</w:t>
      </w:r>
      <w:proofErr w:type="gramEnd"/>
      <w:r w:rsidRPr="00EC3D49">
        <w:rPr>
          <w:rFonts w:ascii="Times New Roman" w:eastAsia="Times New Roman" w:hAnsi="Times New Roman" w:cs="Times New Roman"/>
          <w:sz w:val="20"/>
          <w:szCs w:val="20"/>
          <w:lang w:eastAsia="ru-RU"/>
        </w:rPr>
        <w:t xml:space="preserve"> к настоящему постановлению.</w:t>
      </w:r>
    </w:p>
    <w:p w:rsidR="001267E5" w:rsidRPr="00EC3D49" w:rsidRDefault="001267E5" w:rsidP="001267E5">
      <w:pPr>
        <w:spacing w:after="0" w:line="240"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4. Опубликовать настоящее постановление в Информационном бюллетене «Вестник Звериноголовского района»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1267E5" w:rsidRPr="00EC3D49" w:rsidRDefault="001267E5" w:rsidP="001267E5">
      <w:pPr>
        <w:spacing w:after="0" w:line="240"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5. Постановление вступает в силу после его официального опубликования.</w:t>
      </w:r>
    </w:p>
    <w:p w:rsidR="001267E5" w:rsidRPr="00EC3D49" w:rsidRDefault="001267E5" w:rsidP="001267E5">
      <w:pPr>
        <w:spacing w:after="0" w:line="240" w:lineRule="auto"/>
        <w:jc w:val="both"/>
        <w:rPr>
          <w:rFonts w:ascii="Times New Roman" w:eastAsia="Times New Roman" w:hAnsi="Times New Roman" w:cs="Times New Roman"/>
          <w:sz w:val="20"/>
          <w:szCs w:val="20"/>
          <w:lang w:eastAsia="ru-RU"/>
        </w:rPr>
      </w:pP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Глава Звериноголовского </w:t>
      </w:r>
    </w:p>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муниципального округа                                                                                О.А. Курочкин </w:t>
      </w: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DF1678" w:rsidRPr="00EC3D49" w:rsidRDefault="00DF1678" w:rsidP="001267E5">
      <w:pPr>
        <w:spacing w:after="0" w:line="240" w:lineRule="auto"/>
        <w:rPr>
          <w:rFonts w:ascii="Times New Roman" w:eastAsia="Times New Roman" w:hAnsi="Times New Roman" w:cs="Times New Roman"/>
          <w:sz w:val="20"/>
          <w:szCs w:val="20"/>
          <w:lang w:eastAsia="ru-RU"/>
        </w:rPr>
      </w:pPr>
    </w:p>
    <w:p w:rsidR="00E032BF" w:rsidRPr="00EC3D49" w:rsidRDefault="00E032BF"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hd w:val="clear" w:color="auto" w:fill="FFFFFF"/>
        <w:spacing w:after="0" w:line="276" w:lineRule="auto"/>
        <w:jc w:val="both"/>
        <w:rPr>
          <w:rFonts w:ascii="Times New Roman" w:eastAsia="Times New Roman" w:hAnsi="Times New Roman" w:cs="Times New Roman"/>
          <w:color w:val="1E1D1E"/>
          <w:sz w:val="20"/>
          <w:szCs w:val="20"/>
        </w:rPr>
      </w:pPr>
      <w:r w:rsidRPr="00EC3D49">
        <w:rPr>
          <w:rFonts w:ascii="Times New Roman" w:eastAsia="Times New Roman" w:hAnsi="Times New Roman" w:cs="Times New Roman"/>
          <w:color w:val="1E1D1E"/>
          <w:sz w:val="20"/>
          <w:szCs w:val="20"/>
        </w:rPr>
        <w:t xml:space="preserve">                                                                                                      Приложение</w:t>
      </w:r>
    </w:p>
    <w:p w:rsidR="001267E5" w:rsidRPr="00EC3D49" w:rsidRDefault="001267E5" w:rsidP="00DF1678">
      <w:pPr>
        <w:shd w:val="clear" w:color="auto" w:fill="FFFFFF"/>
        <w:spacing w:after="0" w:line="276" w:lineRule="auto"/>
        <w:ind w:left="5103"/>
        <w:jc w:val="both"/>
        <w:rPr>
          <w:rFonts w:ascii="Times New Roman" w:eastAsia="Times New Roman" w:hAnsi="Times New Roman" w:cs="Times New Roman"/>
          <w:color w:val="1E1D1E"/>
          <w:sz w:val="20"/>
          <w:szCs w:val="20"/>
        </w:rPr>
      </w:pPr>
      <w:r w:rsidRPr="00EC3D49">
        <w:rPr>
          <w:rFonts w:ascii="Times New Roman" w:eastAsia="Times New Roman" w:hAnsi="Times New Roman" w:cs="Times New Roman"/>
          <w:color w:val="1E1D1E"/>
          <w:sz w:val="20"/>
          <w:szCs w:val="20"/>
        </w:rPr>
        <w:t xml:space="preserve">к постановлению Администрации </w:t>
      </w:r>
      <w:r w:rsidRPr="00EC3D49">
        <w:rPr>
          <w:rFonts w:ascii="Times New Roman" w:eastAsia="Calibri" w:hAnsi="Times New Roman" w:cs="Times New Roman"/>
          <w:sz w:val="20"/>
          <w:szCs w:val="20"/>
        </w:rPr>
        <w:t>Звериноголовского</w:t>
      </w:r>
      <w:r w:rsidRPr="00EC3D49">
        <w:rPr>
          <w:rFonts w:ascii="Times New Roman" w:eastAsia="Times New Roman" w:hAnsi="Times New Roman" w:cs="Times New Roman"/>
          <w:color w:val="1E1D1E"/>
          <w:sz w:val="20"/>
          <w:szCs w:val="20"/>
        </w:rPr>
        <w:t xml:space="preserve"> муниципального округа Курганской области от «__» ноября 2022 </w:t>
      </w:r>
      <w:proofErr w:type="gramStart"/>
      <w:r w:rsidRPr="00EC3D49">
        <w:rPr>
          <w:rFonts w:ascii="Times New Roman" w:eastAsia="Times New Roman" w:hAnsi="Times New Roman" w:cs="Times New Roman"/>
          <w:color w:val="1E1D1E"/>
          <w:sz w:val="20"/>
          <w:szCs w:val="20"/>
        </w:rPr>
        <w:t>года  №</w:t>
      </w:r>
      <w:proofErr w:type="gramEnd"/>
      <w:r w:rsidRPr="00EC3D49">
        <w:rPr>
          <w:rFonts w:ascii="Times New Roman" w:eastAsia="Times New Roman" w:hAnsi="Times New Roman" w:cs="Times New Roman"/>
          <w:color w:val="1E1D1E"/>
          <w:sz w:val="20"/>
          <w:szCs w:val="20"/>
        </w:rPr>
        <w:t>___ «О ликвидации муниципального казенного учреждения культуры «</w:t>
      </w:r>
      <w:proofErr w:type="spellStart"/>
      <w:r w:rsidRPr="00EC3D49">
        <w:rPr>
          <w:rFonts w:ascii="Times New Roman" w:eastAsia="Times New Roman" w:hAnsi="Times New Roman" w:cs="Times New Roman"/>
          <w:color w:val="1E1D1E"/>
          <w:sz w:val="20"/>
          <w:szCs w:val="20"/>
        </w:rPr>
        <w:t>Прорывинское</w:t>
      </w:r>
      <w:proofErr w:type="spellEnd"/>
      <w:r w:rsidRPr="00EC3D49">
        <w:rPr>
          <w:rFonts w:ascii="Times New Roman" w:eastAsia="Times New Roman" w:hAnsi="Times New Roman" w:cs="Times New Roman"/>
          <w:color w:val="1E1D1E"/>
          <w:sz w:val="20"/>
          <w:szCs w:val="20"/>
        </w:rPr>
        <w:t xml:space="preserve"> культурно-досуговое учреждение»</w:t>
      </w:r>
    </w:p>
    <w:p w:rsidR="001267E5" w:rsidRPr="00EC3D49" w:rsidRDefault="001267E5" w:rsidP="001267E5">
      <w:pPr>
        <w:tabs>
          <w:tab w:val="left" w:pos="10080"/>
        </w:tabs>
        <w:suppressAutoHyphens/>
        <w:spacing w:after="0" w:line="240" w:lineRule="auto"/>
        <w:jc w:val="center"/>
        <w:rPr>
          <w:rFonts w:ascii="Times New Roman" w:eastAsia="Times New Roman" w:hAnsi="Times New Roman" w:cs="Times New Roman"/>
          <w:b/>
          <w:sz w:val="20"/>
          <w:szCs w:val="20"/>
          <w:lang w:eastAsia="ar-SA"/>
        </w:rPr>
      </w:pPr>
      <w:r w:rsidRPr="00EC3D49">
        <w:rPr>
          <w:rFonts w:ascii="Times New Roman" w:eastAsia="Times New Roman" w:hAnsi="Times New Roman" w:cs="Times New Roman"/>
          <w:b/>
          <w:sz w:val="20"/>
          <w:szCs w:val="20"/>
          <w:lang w:eastAsia="ar-SA"/>
        </w:rPr>
        <w:t xml:space="preserve">ПОРЯДОК И СРОКИ </w:t>
      </w:r>
    </w:p>
    <w:p w:rsidR="001267E5" w:rsidRPr="00EC3D49" w:rsidRDefault="001267E5" w:rsidP="001267E5">
      <w:pPr>
        <w:tabs>
          <w:tab w:val="left" w:pos="10080"/>
        </w:tabs>
        <w:suppressAutoHyphens/>
        <w:spacing w:after="0" w:line="240" w:lineRule="auto"/>
        <w:jc w:val="center"/>
        <w:rPr>
          <w:rFonts w:ascii="Times New Roman" w:eastAsia="Times New Roman" w:hAnsi="Times New Roman" w:cs="Times New Roman"/>
          <w:b/>
          <w:sz w:val="20"/>
          <w:szCs w:val="20"/>
          <w:lang w:eastAsia="ar-SA"/>
        </w:rPr>
      </w:pPr>
      <w:r w:rsidRPr="00EC3D49">
        <w:rPr>
          <w:rFonts w:ascii="Times New Roman" w:eastAsia="Times New Roman" w:hAnsi="Times New Roman" w:cs="Times New Roman"/>
          <w:b/>
          <w:sz w:val="20"/>
          <w:szCs w:val="20"/>
          <w:lang w:eastAsia="ar-SA"/>
        </w:rPr>
        <w:t>ликвидации муниципального казенного учреждения культуры «</w:t>
      </w:r>
      <w:proofErr w:type="spellStart"/>
      <w:r w:rsidRPr="00EC3D49">
        <w:rPr>
          <w:rFonts w:ascii="Times New Roman" w:eastAsia="Times New Roman" w:hAnsi="Times New Roman" w:cs="Times New Roman"/>
          <w:b/>
          <w:sz w:val="20"/>
          <w:szCs w:val="20"/>
          <w:lang w:eastAsia="ar-SA"/>
        </w:rPr>
        <w:t>Прорывинское</w:t>
      </w:r>
      <w:proofErr w:type="spellEnd"/>
      <w:r w:rsidRPr="00EC3D49">
        <w:rPr>
          <w:rFonts w:ascii="Times New Roman" w:eastAsia="Times New Roman" w:hAnsi="Times New Roman" w:cs="Times New Roman"/>
          <w:b/>
          <w:sz w:val="20"/>
          <w:szCs w:val="20"/>
          <w:lang w:eastAsia="ar-SA"/>
        </w:rPr>
        <w:t xml:space="preserve"> культурно-досуговое учреждение»</w:t>
      </w:r>
    </w:p>
    <w:p w:rsidR="001267E5" w:rsidRPr="00EC3D49" w:rsidRDefault="001267E5" w:rsidP="001267E5">
      <w:pPr>
        <w:tabs>
          <w:tab w:val="left" w:pos="10080"/>
        </w:tabs>
        <w:suppressAutoHyphens/>
        <w:spacing w:after="0" w:line="240" w:lineRule="auto"/>
        <w:jc w:val="center"/>
        <w:rPr>
          <w:rFonts w:ascii="Times New Roman" w:eastAsia="Times New Roman" w:hAnsi="Times New Roman" w:cs="Times New Roman"/>
          <w:b/>
          <w:sz w:val="20"/>
          <w:szCs w:val="20"/>
          <w:lang w:eastAsia="ar-SA"/>
        </w:rPr>
      </w:pPr>
    </w:p>
    <w:p w:rsidR="001267E5" w:rsidRPr="00EC3D49" w:rsidRDefault="001267E5" w:rsidP="001267E5">
      <w:pPr>
        <w:autoSpaceDE w:val="0"/>
        <w:autoSpaceDN w:val="0"/>
        <w:adjustRightInd w:val="0"/>
        <w:spacing w:after="0" w:line="276" w:lineRule="auto"/>
        <w:ind w:firstLine="567"/>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1. Ликвидация муниципального казенного учреждения культуры «</w:t>
      </w:r>
      <w:proofErr w:type="spellStart"/>
      <w:r w:rsidRPr="00EC3D49">
        <w:rPr>
          <w:rFonts w:ascii="Times New Roman" w:eastAsia="Calibri" w:hAnsi="Times New Roman" w:cs="Times New Roman"/>
          <w:sz w:val="20"/>
          <w:szCs w:val="20"/>
        </w:rPr>
        <w:t>Прорывинское</w:t>
      </w:r>
      <w:proofErr w:type="spellEnd"/>
      <w:r w:rsidRPr="00EC3D49">
        <w:rPr>
          <w:rFonts w:ascii="Times New Roman" w:eastAsia="Calibri" w:hAnsi="Times New Roman" w:cs="Times New Roman"/>
          <w:sz w:val="20"/>
          <w:szCs w:val="20"/>
        </w:rPr>
        <w:t xml:space="preserve"> культурно-досуговое учреждение» (далее – юридическое лицо) производится в соответствии с действующим законодательством Российской Федерации.</w:t>
      </w:r>
    </w:p>
    <w:p w:rsidR="001267E5" w:rsidRPr="00EC3D49" w:rsidRDefault="001267E5" w:rsidP="001267E5">
      <w:pPr>
        <w:autoSpaceDE w:val="0"/>
        <w:autoSpaceDN w:val="0"/>
        <w:adjustRightInd w:val="0"/>
        <w:spacing w:after="0" w:line="276" w:lineRule="auto"/>
        <w:ind w:firstLine="567"/>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lastRenderedPageBreak/>
        <w:t>2. Решение о ликвидации юридического лица и назначении ликвидационной комиссии принимается постановлением Администрации Звериноголовского муниципального округа Курганской области.</w:t>
      </w:r>
    </w:p>
    <w:p w:rsidR="001267E5" w:rsidRPr="00EC3D49" w:rsidRDefault="001267E5" w:rsidP="001267E5">
      <w:pPr>
        <w:autoSpaceDE w:val="0"/>
        <w:autoSpaceDN w:val="0"/>
        <w:adjustRightInd w:val="0"/>
        <w:spacing w:after="0" w:line="276" w:lineRule="auto"/>
        <w:ind w:firstLine="567"/>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3. На основании постановления о ликвидации юридического лица ликвидационная комиссия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 что юридическое лицо находится в процессе ликвидации.</w:t>
      </w:r>
    </w:p>
    <w:p w:rsidR="001267E5" w:rsidRPr="00EC3D49" w:rsidRDefault="001267E5" w:rsidP="001267E5">
      <w:pPr>
        <w:autoSpaceDE w:val="0"/>
        <w:autoSpaceDN w:val="0"/>
        <w:adjustRightInd w:val="0"/>
        <w:spacing w:after="0" w:line="276" w:lineRule="auto"/>
        <w:ind w:firstLine="567"/>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4. Ликвидационная комиссия помещает в Вестнике государственной регистрации публикацию о ликвидации юридического лица и о порядке и сроке заявления требований его кредиторами. Этот срок не может быть менее двух месяцев с момента публикации о ликвидации.</w:t>
      </w:r>
    </w:p>
    <w:p w:rsidR="001267E5" w:rsidRPr="00EC3D49" w:rsidRDefault="001267E5" w:rsidP="001267E5">
      <w:pPr>
        <w:autoSpaceDE w:val="0"/>
        <w:autoSpaceDN w:val="0"/>
        <w:adjustRightInd w:val="0"/>
        <w:spacing w:after="0" w:line="276" w:lineRule="auto"/>
        <w:ind w:firstLine="567"/>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юридического лица.</w:t>
      </w:r>
    </w:p>
    <w:p w:rsidR="001267E5" w:rsidRPr="00EC3D49" w:rsidRDefault="001267E5" w:rsidP="001267E5">
      <w:pPr>
        <w:autoSpaceDE w:val="0"/>
        <w:autoSpaceDN w:val="0"/>
        <w:adjustRightInd w:val="0"/>
        <w:spacing w:after="0" w:line="276" w:lineRule="auto"/>
        <w:ind w:firstLine="567"/>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5. После окончания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w:t>
      </w:r>
    </w:p>
    <w:p w:rsidR="001267E5" w:rsidRPr="00EC3D49" w:rsidRDefault="001267E5" w:rsidP="001267E5">
      <w:pPr>
        <w:autoSpaceDE w:val="0"/>
        <w:autoSpaceDN w:val="0"/>
        <w:adjustRightInd w:val="0"/>
        <w:spacing w:after="0" w:line="276" w:lineRule="auto"/>
        <w:ind w:firstLine="567"/>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Промежуточный ликвидационный баланс утверждается руководителем ликвидационной комиссии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1267E5" w:rsidRPr="00EC3D49" w:rsidRDefault="001267E5" w:rsidP="001267E5">
      <w:pPr>
        <w:autoSpaceDE w:val="0"/>
        <w:autoSpaceDN w:val="0"/>
        <w:adjustRightInd w:val="0"/>
        <w:spacing w:after="0" w:line="276" w:lineRule="auto"/>
        <w:ind w:firstLine="567"/>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6.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с публичных торгов в </w:t>
      </w:r>
      <w:hyperlink r:id="rId18" w:history="1">
        <w:r w:rsidRPr="00EC3D49">
          <w:rPr>
            <w:rFonts w:ascii="Times New Roman" w:eastAsia="Calibri" w:hAnsi="Times New Roman" w:cs="Times New Roman"/>
            <w:sz w:val="20"/>
            <w:szCs w:val="20"/>
          </w:rPr>
          <w:t>порядке</w:t>
        </w:r>
      </w:hyperlink>
      <w:r w:rsidRPr="00EC3D49">
        <w:rPr>
          <w:rFonts w:ascii="Times New Roman" w:eastAsia="Calibri" w:hAnsi="Times New Roman" w:cs="Times New Roman"/>
          <w:sz w:val="20"/>
          <w:szCs w:val="20"/>
        </w:rPr>
        <w:t>, установленном для исполнения судебных решений.</w:t>
      </w:r>
    </w:p>
    <w:p w:rsidR="001267E5" w:rsidRPr="00EC3D49" w:rsidRDefault="001267E5" w:rsidP="001267E5">
      <w:pPr>
        <w:autoSpaceDE w:val="0"/>
        <w:autoSpaceDN w:val="0"/>
        <w:adjustRightInd w:val="0"/>
        <w:spacing w:after="0" w:line="276" w:lineRule="auto"/>
        <w:ind w:firstLine="567"/>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7.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r:id="rId19" w:history="1">
        <w:r w:rsidRPr="00EC3D49">
          <w:rPr>
            <w:rFonts w:ascii="Times New Roman" w:eastAsia="Calibri" w:hAnsi="Times New Roman" w:cs="Times New Roman"/>
            <w:sz w:val="20"/>
            <w:szCs w:val="20"/>
          </w:rPr>
          <w:t>статьей 64</w:t>
        </w:r>
      </w:hyperlink>
      <w:r w:rsidRPr="00EC3D49">
        <w:rPr>
          <w:rFonts w:ascii="Times New Roman" w:eastAsia="Calibri" w:hAnsi="Times New Roman" w:cs="Times New Roman"/>
          <w:sz w:val="20"/>
          <w:szCs w:val="20"/>
        </w:rP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w:t>
      </w:r>
      <w:hyperlink r:id="rId20" w:history="1">
        <w:r w:rsidRPr="00EC3D49">
          <w:rPr>
            <w:rFonts w:ascii="Times New Roman" w:eastAsia="Calibri" w:hAnsi="Times New Roman" w:cs="Times New Roman"/>
            <w:sz w:val="20"/>
            <w:szCs w:val="20"/>
          </w:rPr>
          <w:t>третьей</w:t>
        </w:r>
      </w:hyperlink>
      <w:r w:rsidRPr="00EC3D49">
        <w:rPr>
          <w:rFonts w:ascii="Times New Roman" w:eastAsia="Calibri" w:hAnsi="Times New Roman" w:cs="Times New Roman"/>
          <w:sz w:val="20"/>
          <w:szCs w:val="20"/>
        </w:rPr>
        <w:t xml:space="preserve"> и </w:t>
      </w:r>
      <w:hyperlink r:id="rId21" w:history="1">
        <w:r w:rsidRPr="00EC3D49">
          <w:rPr>
            <w:rFonts w:ascii="Times New Roman" w:eastAsia="Calibri" w:hAnsi="Times New Roman" w:cs="Times New Roman"/>
            <w:sz w:val="20"/>
            <w:szCs w:val="20"/>
          </w:rPr>
          <w:t>четвертой</w:t>
        </w:r>
      </w:hyperlink>
      <w:r w:rsidRPr="00EC3D49">
        <w:rPr>
          <w:rFonts w:ascii="Times New Roman" w:eastAsia="Calibri" w:hAnsi="Times New Roman" w:cs="Times New Roman"/>
          <w:sz w:val="20"/>
          <w:szCs w:val="20"/>
        </w:rPr>
        <w:t xml:space="preserve"> очереди, выплаты которым производятся по истечении месяца со дня утверждения промежуточного ликвидационного баланса.</w:t>
      </w:r>
    </w:p>
    <w:p w:rsidR="001267E5" w:rsidRPr="00EC3D49" w:rsidRDefault="001267E5" w:rsidP="001267E5">
      <w:pPr>
        <w:autoSpaceDE w:val="0"/>
        <w:autoSpaceDN w:val="0"/>
        <w:adjustRightInd w:val="0"/>
        <w:spacing w:after="0" w:line="276" w:lineRule="auto"/>
        <w:ind w:firstLine="567"/>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8. После завершения расчетов с кредиторами ликвидационная комиссия составляет ликвидационный баланс, который утверждается руководителем ликвидационной комиссии юридического лица. </w:t>
      </w:r>
    </w:p>
    <w:p w:rsidR="001267E5" w:rsidRPr="00EC3D49" w:rsidRDefault="001267E5" w:rsidP="001267E5">
      <w:pPr>
        <w:autoSpaceDE w:val="0"/>
        <w:autoSpaceDN w:val="0"/>
        <w:adjustRightInd w:val="0"/>
        <w:spacing w:after="0" w:line="276" w:lineRule="auto"/>
        <w:ind w:firstLine="567"/>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9. Оставшееся после удовлетворения требований кредиторов имущество юридического лица передается его учредителям, имеющим вещные права на это имущество или обязательственные права в отношении этого юридического лица, если иное не предусмотрено законом, иными правовыми актами или учредительными документами юридического лица.</w:t>
      </w:r>
    </w:p>
    <w:p w:rsidR="001267E5" w:rsidRPr="00EC3D49" w:rsidRDefault="001267E5" w:rsidP="00DF1678">
      <w:pPr>
        <w:autoSpaceDE w:val="0"/>
        <w:autoSpaceDN w:val="0"/>
        <w:adjustRightInd w:val="0"/>
        <w:spacing w:after="0" w:line="276" w:lineRule="auto"/>
        <w:ind w:firstLine="567"/>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10. Ликвидация юридического лица считается завершенной, а юридическое лицо - прекратившим существование после внесения об этом записи в </w:t>
      </w:r>
      <w:hyperlink r:id="rId22" w:history="1">
        <w:r w:rsidRPr="00EC3D49">
          <w:rPr>
            <w:rFonts w:ascii="Times New Roman" w:eastAsia="Calibri" w:hAnsi="Times New Roman" w:cs="Times New Roman"/>
            <w:sz w:val="20"/>
            <w:szCs w:val="20"/>
          </w:rPr>
          <w:t>единый государственный реестр юридических лиц</w:t>
        </w:r>
      </w:hyperlink>
      <w:r w:rsidR="00DF1678" w:rsidRPr="00EC3D49">
        <w:rPr>
          <w:rFonts w:ascii="Times New Roman" w:eastAsia="Calibri" w:hAnsi="Times New Roman" w:cs="Times New Roman"/>
          <w:sz w:val="20"/>
          <w:szCs w:val="20"/>
        </w:rPr>
        <w:t>.</w:t>
      </w:r>
    </w:p>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Управляющий делами Администрации</w:t>
      </w:r>
    </w:p>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Звериноголовского муниципального округа              </w:t>
      </w:r>
      <w:r w:rsidR="00DF1678" w:rsidRPr="00EC3D49">
        <w:rPr>
          <w:rFonts w:ascii="Times New Roman" w:eastAsia="Times New Roman" w:hAnsi="Times New Roman" w:cs="Times New Roman"/>
          <w:sz w:val="20"/>
          <w:szCs w:val="20"/>
          <w:lang w:eastAsia="ru-RU"/>
        </w:rPr>
        <w:t xml:space="preserve">                  А. Г. Петросян</w:t>
      </w:r>
    </w:p>
    <w:p w:rsidR="00E032BF" w:rsidRDefault="00E032BF" w:rsidP="001267E5">
      <w:pPr>
        <w:spacing w:after="0" w:line="240" w:lineRule="auto"/>
        <w:rPr>
          <w:rFonts w:ascii="Times New Roman" w:eastAsia="Times New Roman" w:hAnsi="Times New Roman" w:cs="Times New Roman"/>
          <w:sz w:val="20"/>
          <w:szCs w:val="20"/>
          <w:lang w:eastAsia="ru-RU"/>
        </w:rPr>
      </w:pPr>
    </w:p>
    <w:p w:rsidR="006A5C11" w:rsidRDefault="006A5C11" w:rsidP="001267E5">
      <w:pPr>
        <w:spacing w:after="0" w:line="240" w:lineRule="auto"/>
        <w:rPr>
          <w:rFonts w:ascii="Times New Roman" w:eastAsia="Times New Roman" w:hAnsi="Times New Roman" w:cs="Times New Roman"/>
          <w:sz w:val="20"/>
          <w:szCs w:val="20"/>
          <w:lang w:eastAsia="ru-RU"/>
        </w:rPr>
      </w:pPr>
    </w:p>
    <w:p w:rsidR="006A5C11" w:rsidRDefault="006A5C11" w:rsidP="001267E5">
      <w:pPr>
        <w:spacing w:after="0" w:line="240" w:lineRule="auto"/>
        <w:rPr>
          <w:rFonts w:ascii="Times New Roman" w:eastAsia="Times New Roman" w:hAnsi="Times New Roman" w:cs="Times New Roman"/>
          <w:sz w:val="20"/>
          <w:szCs w:val="20"/>
          <w:lang w:eastAsia="ru-RU"/>
        </w:rPr>
      </w:pPr>
    </w:p>
    <w:p w:rsidR="006A5C11" w:rsidRDefault="006A5C11" w:rsidP="001267E5">
      <w:pPr>
        <w:spacing w:after="0" w:line="240" w:lineRule="auto"/>
        <w:rPr>
          <w:rFonts w:ascii="Times New Roman" w:eastAsia="Times New Roman" w:hAnsi="Times New Roman" w:cs="Times New Roman"/>
          <w:sz w:val="20"/>
          <w:szCs w:val="20"/>
          <w:lang w:eastAsia="ru-RU"/>
        </w:rPr>
      </w:pPr>
    </w:p>
    <w:p w:rsidR="006A5C11" w:rsidRDefault="006A5C11" w:rsidP="001267E5">
      <w:pPr>
        <w:spacing w:after="0" w:line="240" w:lineRule="auto"/>
        <w:rPr>
          <w:rFonts w:ascii="Times New Roman" w:eastAsia="Times New Roman" w:hAnsi="Times New Roman" w:cs="Times New Roman"/>
          <w:sz w:val="20"/>
          <w:szCs w:val="20"/>
          <w:lang w:eastAsia="ru-RU"/>
        </w:rPr>
      </w:pPr>
    </w:p>
    <w:p w:rsidR="006A5C11" w:rsidRDefault="006A5C11" w:rsidP="001267E5">
      <w:pPr>
        <w:spacing w:after="0" w:line="240" w:lineRule="auto"/>
        <w:rPr>
          <w:rFonts w:ascii="Times New Roman" w:eastAsia="Times New Roman" w:hAnsi="Times New Roman" w:cs="Times New Roman"/>
          <w:sz w:val="20"/>
          <w:szCs w:val="20"/>
          <w:lang w:eastAsia="ru-RU"/>
        </w:rPr>
      </w:pPr>
    </w:p>
    <w:p w:rsidR="006A5C11" w:rsidRDefault="006A5C11" w:rsidP="001267E5">
      <w:pPr>
        <w:spacing w:after="0" w:line="240" w:lineRule="auto"/>
        <w:rPr>
          <w:rFonts w:ascii="Times New Roman" w:eastAsia="Times New Roman" w:hAnsi="Times New Roman" w:cs="Times New Roman"/>
          <w:sz w:val="20"/>
          <w:szCs w:val="20"/>
          <w:lang w:eastAsia="ru-RU"/>
        </w:rPr>
      </w:pPr>
    </w:p>
    <w:p w:rsidR="006A5C11" w:rsidRDefault="006A5C11" w:rsidP="001267E5">
      <w:pPr>
        <w:spacing w:after="0" w:line="240" w:lineRule="auto"/>
        <w:rPr>
          <w:rFonts w:ascii="Times New Roman" w:eastAsia="Times New Roman" w:hAnsi="Times New Roman" w:cs="Times New Roman"/>
          <w:sz w:val="20"/>
          <w:szCs w:val="20"/>
          <w:lang w:eastAsia="ru-RU"/>
        </w:rPr>
      </w:pPr>
    </w:p>
    <w:p w:rsidR="006A5C11" w:rsidRDefault="006A5C11" w:rsidP="001267E5">
      <w:pPr>
        <w:spacing w:after="0" w:line="240" w:lineRule="auto"/>
        <w:rPr>
          <w:rFonts w:ascii="Times New Roman" w:eastAsia="Times New Roman" w:hAnsi="Times New Roman" w:cs="Times New Roman"/>
          <w:sz w:val="20"/>
          <w:szCs w:val="20"/>
          <w:lang w:eastAsia="ru-RU"/>
        </w:rPr>
      </w:pPr>
    </w:p>
    <w:p w:rsidR="006A5C11" w:rsidRDefault="006A5C11" w:rsidP="001267E5">
      <w:pPr>
        <w:spacing w:after="0" w:line="240" w:lineRule="auto"/>
        <w:rPr>
          <w:rFonts w:ascii="Times New Roman" w:eastAsia="Times New Roman" w:hAnsi="Times New Roman" w:cs="Times New Roman"/>
          <w:sz w:val="20"/>
          <w:szCs w:val="20"/>
          <w:lang w:eastAsia="ru-RU"/>
        </w:rPr>
      </w:pPr>
    </w:p>
    <w:p w:rsidR="006A5C11" w:rsidRDefault="006A5C11" w:rsidP="001267E5">
      <w:pPr>
        <w:spacing w:after="0" w:line="240" w:lineRule="auto"/>
        <w:rPr>
          <w:rFonts w:ascii="Times New Roman" w:eastAsia="Times New Roman" w:hAnsi="Times New Roman" w:cs="Times New Roman"/>
          <w:sz w:val="20"/>
          <w:szCs w:val="20"/>
          <w:lang w:eastAsia="ru-RU"/>
        </w:rPr>
      </w:pPr>
    </w:p>
    <w:p w:rsidR="006A5C11" w:rsidRDefault="006A5C11" w:rsidP="001267E5">
      <w:pPr>
        <w:spacing w:after="0" w:line="240" w:lineRule="auto"/>
        <w:rPr>
          <w:rFonts w:ascii="Times New Roman" w:eastAsia="Times New Roman" w:hAnsi="Times New Roman" w:cs="Times New Roman"/>
          <w:sz w:val="20"/>
          <w:szCs w:val="20"/>
          <w:lang w:eastAsia="ru-RU"/>
        </w:rPr>
      </w:pPr>
    </w:p>
    <w:p w:rsidR="006A5C11" w:rsidRDefault="006A5C11" w:rsidP="001267E5">
      <w:pPr>
        <w:spacing w:after="0" w:line="240" w:lineRule="auto"/>
        <w:rPr>
          <w:rFonts w:ascii="Times New Roman" w:eastAsia="Times New Roman" w:hAnsi="Times New Roman" w:cs="Times New Roman"/>
          <w:sz w:val="20"/>
          <w:szCs w:val="20"/>
          <w:lang w:eastAsia="ru-RU"/>
        </w:rPr>
      </w:pPr>
    </w:p>
    <w:p w:rsidR="006A5C11" w:rsidRDefault="006A5C11" w:rsidP="001267E5">
      <w:pPr>
        <w:spacing w:after="0" w:line="240" w:lineRule="auto"/>
        <w:rPr>
          <w:rFonts w:ascii="Times New Roman" w:eastAsia="Times New Roman" w:hAnsi="Times New Roman" w:cs="Times New Roman"/>
          <w:sz w:val="20"/>
          <w:szCs w:val="20"/>
          <w:lang w:eastAsia="ru-RU"/>
        </w:rPr>
      </w:pPr>
    </w:p>
    <w:p w:rsidR="006A5C11" w:rsidRDefault="006A5C11" w:rsidP="001267E5">
      <w:pPr>
        <w:spacing w:after="0" w:line="240" w:lineRule="auto"/>
        <w:rPr>
          <w:rFonts w:ascii="Times New Roman" w:eastAsia="Times New Roman" w:hAnsi="Times New Roman" w:cs="Times New Roman"/>
          <w:sz w:val="20"/>
          <w:szCs w:val="20"/>
          <w:lang w:eastAsia="ru-RU"/>
        </w:rPr>
      </w:pPr>
    </w:p>
    <w:p w:rsidR="006A5C11" w:rsidRDefault="006A5C11" w:rsidP="001267E5">
      <w:pPr>
        <w:spacing w:after="0" w:line="240" w:lineRule="auto"/>
        <w:rPr>
          <w:rFonts w:ascii="Times New Roman" w:eastAsia="Times New Roman" w:hAnsi="Times New Roman" w:cs="Times New Roman"/>
          <w:sz w:val="20"/>
          <w:szCs w:val="20"/>
          <w:lang w:eastAsia="ru-RU"/>
        </w:rPr>
      </w:pPr>
    </w:p>
    <w:p w:rsidR="006A5C11" w:rsidRDefault="006A5C11" w:rsidP="001267E5">
      <w:pPr>
        <w:spacing w:after="0" w:line="240" w:lineRule="auto"/>
        <w:rPr>
          <w:rFonts w:ascii="Times New Roman" w:eastAsia="Times New Roman" w:hAnsi="Times New Roman" w:cs="Times New Roman"/>
          <w:sz w:val="20"/>
          <w:szCs w:val="20"/>
          <w:lang w:eastAsia="ru-RU"/>
        </w:rPr>
      </w:pPr>
    </w:p>
    <w:p w:rsidR="006A5C11" w:rsidRDefault="006A5C11" w:rsidP="001267E5">
      <w:pPr>
        <w:spacing w:after="0" w:line="240" w:lineRule="auto"/>
        <w:rPr>
          <w:rFonts w:ascii="Times New Roman" w:eastAsia="Times New Roman" w:hAnsi="Times New Roman" w:cs="Times New Roman"/>
          <w:sz w:val="20"/>
          <w:szCs w:val="20"/>
          <w:lang w:eastAsia="ru-RU"/>
        </w:rPr>
      </w:pPr>
    </w:p>
    <w:p w:rsidR="006A5C11" w:rsidRDefault="006A5C11" w:rsidP="001267E5">
      <w:pPr>
        <w:spacing w:after="0" w:line="240" w:lineRule="auto"/>
        <w:rPr>
          <w:rFonts w:ascii="Times New Roman" w:eastAsia="Times New Roman" w:hAnsi="Times New Roman" w:cs="Times New Roman"/>
          <w:sz w:val="20"/>
          <w:szCs w:val="20"/>
          <w:lang w:eastAsia="ru-RU"/>
        </w:rPr>
      </w:pPr>
    </w:p>
    <w:p w:rsidR="006A5C11" w:rsidRDefault="006A5C11" w:rsidP="001267E5">
      <w:pPr>
        <w:spacing w:after="0" w:line="240" w:lineRule="auto"/>
        <w:rPr>
          <w:rFonts w:ascii="Times New Roman" w:eastAsia="Times New Roman" w:hAnsi="Times New Roman" w:cs="Times New Roman"/>
          <w:sz w:val="20"/>
          <w:szCs w:val="20"/>
          <w:lang w:eastAsia="ru-RU"/>
        </w:rPr>
      </w:pPr>
    </w:p>
    <w:p w:rsidR="006A5C11" w:rsidRDefault="006A5C11" w:rsidP="001267E5">
      <w:pPr>
        <w:spacing w:after="0" w:line="240" w:lineRule="auto"/>
        <w:rPr>
          <w:rFonts w:ascii="Times New Roman" w:eastAsia="Times New Roman" w:hAnsi="Times New Roman" w:cs="Times New Roman"/>
          <w:sz w:val="20"/>
          <w:szCs w:val="20"/>
          <w:lang w:eastAsia="ru-RU"/>
        </w:rPr>
      </w:pPr>
    </w:p>
    <w:p w:rsidR="006A5C11" w:rsidRDefault="006A5C11" w:rsidP="001267E5">
      <w:pPr>
        <w:spacing w:after="0" w:line="240" w:lineRule="auto"/>
        <w:rPr>
          <w:rFonts w:ascii="Times New Roman" w:eastAsia="Times New Roman" w:hAnsi="Times New Roman" w:cs="Times New Roman"/>
          <w:sz w:val="20"/>
          <w:szCs w:val="20"/>
          <w:lang w:eastAsia="ru-RU"/>
        </w:rPr>
      </w:pPr>
    </w:p>
    <w:p w:rsidR="006A5C11" w:rsidRDefault="006A5C11" w:rsidP="001267E5">
      <w:pPr>
        <w:spacing w:after="0" w:line="240" w:lineRule="auto"/>
        <w:rPr>
          <w:rFonts w:ascii="Times New Roman" w:eastAsia="Times New Roman" w:hAnsi="Times New Roman" w:cs="Times New Roman"/>
          <w:sz w:val="20"/>
          <w:szCs w:val="20"/>
          <w:lang w:eastAsia="ru-RU"/>
        </w:rPr>
      </w:pPr>
    </w:p>
    <w:p w:rsidR="006A5C11" w:rsidRDefault="006A5C11" w:rsidP="001267E5">
      <w:pPr>
        <w:spacing w:after="0" w:line="240" w:lineRule="auto"/>
        <w:rPr>
          <w:rFonts w:ascii="Times New Roman" w:eastAsia="Times New Roman" w:hAnsi="Times New Roman" w:cs="Times New Roman"/>
          <w:sz w:val="20"/>
          <w:szCs w:val="20"/>
          <w:lang w:eastAsia="ru-RU"/>
        </w:rPr>
      </w:pPr>
    </w:p>
    <w:p w:rsidR="006A5C11" w:rsidRPr="00EC3D49" w:rsidRDefault="006A5C11" w:rsidP="001267E5">
      <w:pPr>
        <w:spacing w:after="0" w:line="240" w:lineRule="auto"/>
        <w:rPr>
          <w:rFonts w:ascii="Times New Roman" w:eastAsia="Times New Roman" w:hAnsi="Times New Roman" w:cs="Times New Roman"/>
          <w:sz w:val="20"/>
          <w:szCs w:val="20"/>
          <w:lang w:eastAsia="ru-RU"/>
        </w:rPr>
      </w:pPr>
    </w:p>
    <w:p w:rsidR="00E032BF" w:rsidRPr="00EC3D49" w:rsidRDefault="001267E5" w:rsidP="00E032BF">
      <w:pPr>
        <w:spacing w:after="0" w:line="240" w:lineRule="auto"/>
        <w:jc w:val="center"/>
        <w:rPr>
          <w:rFonts w:ascii="Times New Roman" w:eastAsia="Times New Roman" w:hAnsi="Times New Roman" w:cs="Times New Roman"/>
          <w:b/>
          <w:bCs/>
          <w:sz w:val="20"/>
          <w:szCs w:val="20"/>
          <w:lang w:eastAsia="ru-RU"/>
        </w:rPr>
      </w:pPr>
      <w:r w:rsidRPr="00EC3D49">
        <w:rPr>
          <w:rFonts w:ascii="Times New Roman" w:eastAsia="Times New Roman" w:hAnsi="Times New Roman" w:cs="Times New Roman"/>
          <w:b/>
          <w:bCs/>
          <w:sz w:val="20"/>
          <w:szCs w:val="20"/>
          <w:lang w:eastAsia="ru-RU"/>
        </w:rPr>
        <w:t xml:space="preserve">КУРГАНСКАЯ ОБЛАСТЬ </w:t>
      </w:r>
    </w:p>
    <w:p w:rsidR="001267E5" w:rsidRPr="00EC3D49" w:rsidRDefault="001267E5" w:rsidP="001267E5">
      <w:pPr>
        <w:spacing w:after="0" w:line="240" w:lineRule="auto"/>
        <w:jc w:val="center"/>
        <w:rPr>
          <w:rFonts w:ascii="Times New Roman" w:eastAsia="Times New Roman" w:hAnsi="Times New Roman" w:cs="Times New Roman"/>
          <w:b/>
          <w:bCs/>
          <w:sz w:val="20"/>
          <w:szCs w:val="20"/>
          <w:lang w:eastAsia="ru-RU"/>
        </w:rPr>
      </w:pPr>
      <w:r w:rsidRPr="00EC3D49">
        <w:rPr>
          <w:rFonts w:ascii="Times New Roman" w:eastAsia="Times New Roman" w:hAnsi="Times New Roman" w:cs="Times New Roman"/>
          <w:b/>
          <w:bCs/>
          <w:sz w:val="20"/>
          <w:szCs w:val="20"/>
          <w:lang w:eastAsia="ru-RU"/>
        </w:rPr>
        <w:t>ЗВЕРИНОГОЛОВСКИЙ МУНИЦИПАЛЬНЫЙ ОКРУГ</w:t>
      </w:r>
    </w:p>
    <w:p w:rsidR="001267E5" w:rsidRPr="00EC3D49" w:rsidRDefault="001267E5" w:rsidP="001267E5">
      <w:pPr>
        <w:keepNext/>
        <w:spacing w:after="0" w:line="240" w:lineRule="auto"/>
        <w:jc w:val="center"/>
        <w:outlineLvl w:val="4"/>
        <w:rPr>
          <w:rFonts w:ascii="Times New Roman" w:eastAsia="Calibri" w:hAnsi="Times New Roman" w:cs="Times New Roman"/>
          <w:b/>
          <w:bCs/>
          <w:sz w:val="20"/>
          <w:szCs w:val="20"/>
          <w:lang w:eastAsia="ru-RU"/>
        </w:rPr>
      </w:pPr>
      <w:r w:rsidRPr="00EC3D49">
        <w:rPr>
          <w:rFonts w:ascii="Times New Roman" w:eastAsia="Calibri" w:hAnsi="Times New Roman" w:cs="Times New Roman"/>
          <w:b/>
          <w:bCs/>
          <w:sz w:val="20"/>
          <w:szCs w:val="20"/>
          <w:lang w:eastAsia="ru-RU"/>
        </w:rPr>
        <w:t xml:space="preserve">АДМИНИСТРАЦИЯ </w:t>
      </w:r>
      <w:r w:rsidRPr="00EC3D49">
        <w:rPr>
          <w:rFonts w:ascii="Times New Roman" w:eastAsia="Calibri" w:hAnsi="Times New Roman" w:cs="Times New Roman"/>
          <w:b/>
          <w:sz w:val="20"/>
          <w:szCs w:val="20"/>
          <w:lang w:eastAsia="ru-RU"/>
        </w:rPr>
        <w:t>ЗВЕРИНОГОЛОВСКОГО МУНИЦИПАЛЬНОГО ОКРУГА</w:t>
      </w: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DC59E7">
      <w:pPr>
        <w:keepNext/>
        <w:spacing w:after="0" w:line="240" w:lineRule="auto"/>
        <w:jc w:val="center"/>
        <w:outlineLvl w:val="1"/>
        <w:rPr>
          <w:rFonts w:ascii="Times New Roman" w:eastAsia="Calibri" w:hAnsi="Times New Roman" w:cs="Times New Roman"/>
          <w:sz w:val="20"/>
          <w:szCs w:val="20"/>
          <w:lang w:eastAsia="ru-RU"/>
        </w:rPr>
      </w:pPr>
      <w:r w:rsidRPr="00EC3D49">
        <w:rPr>
          <w:rFonts w:ascii="Times New Roman" w:eastAsia="Calibri" w:hAnsi="Times New Roman" w:cs="Times New Roman"/>
          <w:b/>
          <w:bCs/>
          <w:sz w:val="20"/>
          <w:szCs w:val="20"/>
          <w:lang w:eastAsia="ru-RU"/>
        </w:rPr>
        <w:t>ПОСТАНОВЛЕНИЕ</w:t>
      </w:r>
    </w:p>
    <w:p w:rsidR="001267E5" w:rsidRPr="00EC3D49" w:rsidRDefault="001267E5" w:rsidP="001267E5">
      <w:pPr>
        <w:spacing w:after="0" w:line="240" w:lineRule="auto"/>
        <w:rPr>
          <w:rFonts w:ascii="Times New Roman" w:eastAsia="Times New Roman" w:hAnsi="Times New Roman" w:cs="Times New Roman"/>
          <w:b/>
          <w:sz w:val="20"/>
          <w:szCs w:val="20"/>
          <w:u w:val="single"/>
          <w:lang w:eastAsia="ru-RU"/>
        </w:rPr>
      </w:pPr>
    </w:p>
    <w:p w:rsidR="001267E5" w:rsidRPr="00EC3D49" w:rsidRDefault="001267E5" w:rsidP="001267E5">
      <w:p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От 3 ноября 2022 года №112</w:t>
      </w:r>
    </w:p>
    <w:p w:rsidR="001267E5" w:rsidRPr="00EC3D49" w:rsidRDefault="001267E5" w:rsidP="001267E5">
      <w:p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село Звериноголовское</w:t>
      </w:r>
    </w:p>
    <w:p w:rsidR="001267E5" w:rsidRPr="00EC3D49" w:rsidRDefault="001267E5" w:rsidP="001267E5">
      <w:pPr>
        <w:spacing w:after="0" w:line="240" w:lineRule="auto"/>
        <w:rPr>
          <w:rFonts w:ascii="Times New Roman" w:eastAsia="Times New Roman" w:hAnsi="Times New Roman" w:cs="Times New Roman"/>
          <w:bCs/>
          <w:sz w:val="20"/>
          <w:szCs w:val="20"/>
          <w:lang w:eastAsia="ru-RU"/>
        </w:rPr>
      </w:pPr>
    </w:p>
    <w:p w:rsidR="001267E5" w:rsidRPr="00EC3D49" w:rsidRDefault="001267E5" w:rsidP="001267E5">
      <w:pPr>
        <w:spacing w:after="0" w:line="240" w:lineRule="auto"/>
        <w:ind w:firstLine="708"/>
        <w:jc w:val="center"/>
        <w:rPr>
          <w:rFonts w:ascii="Times New Roman" w:eastAsia="Times New Roman" w:hAnsi="Times New Roman" w:cs="Times New Roman"/>
          <w:b/>
          <w:bCs/>
          <w:sz w:val="20"/>
          <w:szCs w:val="20"/>
          <w:lang w:eastAsia="ru-RU"/>
        </w:rPr>
      </w:pPr>
      <w:r w:rsidRPr="00EC3D49">
        <w:rPr>
          <w:rFonts w:ascii="Times New Roman" w:eastAsia="Times New Roman" w:hAnsi="Times New Roman" w:cs="Times New Roman"/>
          <w:b/>
          <w:bCs/>
          <w:sz w:val="20"/>
          <w:szCs w:val="20"/>
          <w:lang w:eastAsia="ru-RU"/>
        </w:rPr>
        <w:t>О создании эвакуационной (</w:t>
      </w:r>
      <w:proofErr w:type="spellStart"/>
      <w:r w:rsidRPr="00EC3D49">
        <w:rPr>
          <w:rFonts w:ascii="Times New Roman" w:eastAsia="Times New Roman" w:hAnsi="Times New Roman" w:cs="Times New Roman"/>
          <w:b/>
          <w:bCs/>
          <w:sz w:val="20"/>
          <w:szCs w:val="20"/>
          <w:lang w:eastAsia="ru-RU"/>
        </w:rPr>
        <w:t>эвакоприемной</w:t>
      </w:r>
      <w:proofErr w:type="spellEnd"/>
      <w:r w:rsidRPr="00EC3D49">
        <w:rPr>
          <w:rFonts w:ascii="Times New Roman" w:eastAsia="Times New Roman" w:hAnsi="Times New Roman" w:cs="Times New Roman"/>
          <w:b/>
          <w:bCs/>
          <w:sz w:val="20"/>
          <w:szCs w:val="20"/>
          <w:lang w:eastAsia="ru-RU"/>
        </w:rPr>
        <w:t>) комиссии Звериноголовского муниципального округа</w:t>
      </w:r>
    </w:p>
    <w:p w:rsidR="001267E5" w:rsidRPr="00EC3D49" w:rsidRDefault="001267E5" w:rsidP="001267E5">
      <w:pPr>
        <w:spacing w:after="0" w:line="240" w:lineRule="auto"/>
        <w:ind w:firstLine="708"/>
        <w:jc w:val="both"/>
        <w:rPr>
          <w:rFonts w:ascii="Times New Roman" w:eastAsia="Times New Roman" w:hAnsi="Times New Roman" w:cs="Times New Roman"/>
          <w:bCs/>
          <w:sz w:val="20"/>
          <w:szCs w:val="20"/>
          <w:lang w:eastAsia="ru-RU"/>
        </w:rPr>
      </w:pPr>
    </w:p>
    <w:p w:rsidR="001267E5" w:rsidRPr="00EC3D49" w:rsidRDefault="001267E5" w:rsidP="001267E5">
      <w:pPr>
        <w:spacing w:after="0" w:line="240" w:lineRule="auto"/>
        <w:jc w:val="both"/>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В соответствии с Федеральными законами от 21 декабря 1994 года № 68-ФЗ «О защите населения и территорий от чрезвычайных ситуаций природного и техногенного характера», от 12 февраля 1998 года №28-ФЗ «О гражданской обороне», от 6 октября 2003 года № 131-ФЗ «Об общих принципах организации местного самоуправления в Российской Федерации», Уставом Звериноголовского района Курганской области. Администрация Звериноголовского муниципального округа</w:t>
      </w:r>
    </w:p>
    <w:p w:rsidR="001267E5" w:rsidRPr="00EC3D49" w:rsidRDefault="001267E5" w:rsidP="001267E5">
      <w:pPr>
        <w:spacing w:after="0" w:line="240" w:lineRule="auto"/>
        <w:ind w:firstLine="708"/>
        <w:jc w:val="both"/>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w:t>
      </w:r>
    </w:p>
    <w:p w:rsidR="001267E5" w:rsidRPr="00EC3D49" w:rsidRDefault="001267E5" w:rsidP="001267E5">
      <w:pPr>
        <w:spacing w:after="0" w:line="240" w:lineRule="auto"/>
        <w:jc w:val="both"/>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ПОСТАНОВЛЯЕТ:</w:t>
      </w:r>
    </w:p>
    <w:p w:rsidR="001267E5" w:rsidRPr="00EC3D49" w:rsidRDefault="001267E5" w:rsidP="001267E5">
      <w:pPr>
        <w:spacing w:after="0" w:line="240" w:lineRule="auto"/>
        <w:ind w:left="360"/>
        <w:jc w:val="both"/>
        <w:rPr>
          <w:rFonts w:ascii="Times New Roman" w:eastAsia="Times New Roman" w:hAnsi="Times New Roman" w:cs="Times New Roman"/>
          <w:sz w:val="20"/>
          <w:szCs w:val="20"/>
          <w:lang w:eastAsia="ru-RU"/>
        </w:rPr>
      </w:pPr>
    </w:p>
    <w:p w:rsidR="001267E5" w:rsidRPr="00EC3D49" w:rsidRDefault="001267E5" w:rsidP="001267E5">
      <w:pPr>
        <w:spacing w:after="0" w:line="240" w:lineRule="auto"/>
        <w:ind w:left="142"/>
        <w:contextualSpacing/>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1.Утвердить Положение об эвакуационной (</w:t>
      </w:r>
      <w:proofErr w:type="spellStart"/>
      <w:r w:rsidRPr="00EC3D49">
        <w:rPr>
          <w:rFonts w:ascii="Times New Roman" w:eastAsia="Times New Roman" w:hAnsi="Times New Roman" w:cs="Times New Roman"/>
          <w:sz w:val="20"/>
          <w:szCs w:val="20"/>
          <w:lang w:eastAsia="ru-RU"/>
        </w:rPr>
        <w:t>эвакоприемной</w:t>
      </w:r>
      <w:proofErr w:type="spellEnd"/>
      <w:r w:rsidRPr="00EC3D49">
        <w:rPr>
          <w:rFonts w:ascii="Times New Roman" w:eastAsia="Times New Roman" w:hAnsi="Times New Roman" w:cs="Times New Roman"/>
          <w:sz w:val="20"/>
          <w:szCs w:val="20"/>
          <w:lang w:eastAsia="ru-RU"/>
        </w:rPr>
        <w:t>) комиссии Звериноголовского муниципального округа, согласно приложению 1 к настоящему постановлению.</w:t>
      </w:r>
    </w:p>
    <w:p w:rsidR="001267E5" w:rsidRPr="00EC3D49" w:rsidRDefault="001267E5" w:rsidP="001267E5">
      <w:pPr>
        <w:spacing w:after="0" w:line="240" w:lineRule="auto"/>
        <w:ind w:left="142"/>
        <w:contextualSpacing/>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2. Утвердить состав эвакуационной (</w:t>
      </w:r>
      <w:proofErr w:type="spellStart"/>
      <w:r w:rsidRPr="00EC3D49">
        <w:rPr>
          <w:rFonts w:ascii="Times New Roman" w:eastAsia="Times New Roman" w:hAnsi="Times New Roman" w:cs="Times New Roman"/>
          <w:sz w:val="20"/>
          <w:szCs w:val="20"/>
          <w:lang w:eastAsia="ru-RU"/>
        </w:rPr>
        <w:t>эвакоприемной</w:t>
      </w:r>
      <w:proofErr w:type="spellEnd"/>
      <w:r w:rsidRPr="00EC3D49">
        <w:rPr>
          <w:rFonts w:ascii="Times New Roman" w:eastAsia="Times New Roman" w:hAnsi="Times New Roman" w:cs="Times New Roman"/>
          <w:sz w:val="20"/>
          <w:szCs w:val="20"/>
          <w:lang w:eastAsia="ru-RU"/>
        </w:rPr>
        <w:t>) комиссии Звериноголовского муниципального округа, согласно приложению 2 к настоящему постановлению.</w:t>
      </w:r>
    </w:p>
    <w:p w:rsidR="001267E5" w:rsidRPr="00EC3D49" w:rsidRDefault="001267E5" w:rsidP="001267E5">
      <w:pPr>
        <w:spacing w:after="0" w:line="240" w:lineRule="auto"/>
        <w:ind w:left="142"/>
        <w:contextualSpacing/>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3. Структуру эвакуационной (</w:t>
      </w:r>
      <w:proofErr w:type="spellStart"/>
      <w:r w:rsidRPr="00EC3D49">
        <w:rPr>
          <w:rFonts w:ascii="Times New Roman" w:eastAsia="Times New Roman" w:hAnsi="Times New Roman" w:cs="Times New Roman"/>
          <w:sz w:val="20"/>
          <w:szCs w:val="20"/>
          <w:lang w:eastAsia="ru-RU"/>
        </w:rPr>
        <w:t>эвакоприемной</w:t>
      </w:r>
      <w:proofErr w:type="spellEnd"/>
      <w:r w:rsidRPr="00EC3D49">
        <w:rPr>
          <w:rFonts w:ascii="Times New Roman" w:eastAsia="Times New Roman" w:hAnsi="Times New Roman" w:cs="Times New Roman"/>
          <w:sz w:val="20"/>
          <w:szCs w:val="20"/>
          <w:lang w:eastAsia="ru-RU"/>
        </w:rPr>
        <w:t>) комиссии Звериноголовского муниципального округа, согласно приложению 3 к настоящему постановлению.</w:t>
      </w:r>
    </w:p>
    <w:p w:rsidR="001267E5" w:rsidRPr="00EC3D49" w:rsidRDefault="001267E5" w:rsidP="001267E5">
      <w:pPr>
        <w:spacing w:after="0" w:line="240" w:lineRule="auto"/>
        <w:ind w:left="142"/>
        <w:contextualSpacing/>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4. Признать утратившим силу постановление Администрации Звериноголовского района от 10 июня 2022 года №151 «</w:t>
      </w:r>
      <w:r w:rsidRPr="00EC3D49">
        <w:rPr>
          <w:rFonts w:ascii="Times New Roman" w:eastAsia="Times New Roman" w:hAnsi="Times New Roman" w:cs="Times New Roman"/>
          <w:bCs/>
          <w:sz w:val="20"/>
          <w:szCs w:val="20"/>
          <w:lang w:eastAsia="ru-RU"/>
        </w:rPr>
        <w:t>О внесении изменений в приложение 3 к постановлению Администрации Звериноголовского района от 8 ноября 2012 года №390 «</w:t>
      </w:r>
      <w:r w:rsidRPr="00EC3D49">
        <w:rPr>
          <w:rFonts w:ascii="Times New Roman" w:eastAsia="Times New Roman" w:hAnsi="Times New Roman" w:cs="Times New Roman"/>
          <w:sz w:val="20"/>
          <w:szCs w:val="20"/>
          <w:lang w:eastAsia="ru-RU"/>
        </w:rPr>
        <w:t>О создании эвакуационной (</w:t>
      </w:r>
      <w:proofErr w:type="spellStart"/>
      <w:r w:rsidRPr="00EC3D49">
        <w:rPr>
          <w:rFonts w:ascii="Times New Roman" w:eastAsia="Times New Roman" w:hAnsi="Times New Roman" w:cs="Times New Roman"/>
          <w:sz w:val="20"/>
          <w:szCs w:val="20"/>
          <w:lang w:eastAsia="ru-RU"/>
        </w:rPr>
        <w:t>эвакоприемной</w:t>
      </w:r>
      <w:proofErr w:type="spellEnd"/>
      <w:r w:rsidRPr="00EC3D49">
        <w:rPr>
          <w:rFonts w:ascii="Times New Roman" w:eastAsia="Times New Roman" w:hAnsi="Times New Roman" w:cs="Times New Roman"/>
          <w:sz w:val="20"/>
          <w:szCs w:val="20"/>
          <w:lang w:eastAsia="ru-RU"/>
        </w:rPr>
        <w:t>) комиссии Звериноголовского района».</w:t>
      </w:r>
    </w:p>
    <w:p w:rsidR="001267E5" w:rsidRPr="00EC3D49" w:rsidRDefault="001267E5" w:rsidP="001267E5">
      <w:pPr>
        <w:spacing w:after="0" w:line="240" w:lineRule="auto"/>
        <w:ind w:left="142"/>
        <w:contextualSpacing/>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5. Опубликовать настоящее постановление в </w:t>
      </w:r>
      <w:proofErr w:type="spellStart"/>
      <w:r w:rsidRPr="00EC3D49">
        <w:rPr>
          <w:rFonts w:ascii="Times New Roman" w:eastAsia="Times New Roman" w:hAnsi="Times New Roman" w:cs="Times New Roman"/>
          <w:sz w:val="20"/>
          <w:szCs w:val="20"/>
          <w:lang w:eastAsia="ru-RU"/>
        </w:rPr>
        <w:t>информационом</w:t>
      </w:r>
      <w:proofErr w:type="spellEnd"/>
      <w:r w:rsidRPr="00EC3D49">
        <w:rPr>
          <w:rFonts w:ascii="Times New Roman" w:eastAsia="Times New Roman" w:hAnsi="Times New Roman" w:cs="Times New Roman"/>
          <w:sz w:val="20"/>
          <w:szCs w:val="20"/>
          <w:lang w:eastAsia="ru-RU"/>
        </w:rPr>
        <w:t xml:space="preserve"> бюллетене «Вестник Звериноголовского района» и разместить на официальном сайте Звериноголовского района муниципального </w:t>
      </w:r>
      <w:proofErr w:type="gramStart"/>
      <w:r w:rsidRPr="00EC3D49">
        <w:rPr>
          <w:rFonts w:ascii="Times New Roman" w:eastAsia="Times New Roman" w:hAnsi="Times New Roman" w:cs="Times New Roman"/>
          <w:sz w:val="20"/>
          <w:szCs w:val="20"/>
          <w:lang w:eastAsia="ru-RU"/>
        </w:rPr>
        <w:t>округа  в</w:t>
      </w:r>
      <w:proofErr w:type="gramEnd"/>
      <w:r w:rsidRPr="00EC3D49">
        <w:rPr>
          <w:rFonts w:ascii="Times New Roman" w:eastAsia="Times New Roman" w:hAnsi="Times New Roman" w:cs="Times New Roman"/>
          <w:sz w:val="20"/>
          <w:szCs w:val="20"/>
          <w:lang w:eastAsia="ru-RU"/>
        </w:rPr>
        <w:t xml:space="preserve"> информационно-телекоммуникационной сети «Интернет».</w:t>
      </w:r>
    </w:p>
    <w:p w:rsidR="001267E5" w:rsidRPr="00EC3D49" w:rsidRDefault="001267E5" w:rsidP="001267E5">
      <w:pPr>
        <w:spacing w:after="0" w:line="240" w:lineRule="auto"/>
        <w:ind w:left="142"/>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6.Контроль за выполнением настоящего постановления возложить на заместителя Главы Администрации Звериноголовского муниципального округа по социальным вопросам – начальника отдела по социальной политике Администрации Звериноголовского муниципального округа.</w:t>
      </w:r>
    </w:p>
    <w:p w:rsidR="001267E5" w:rsidRPr="00EC3D49" w:rsidRDefault="001267E5" w:rsidP="001267E5">
      <w:pPr>
        <w:spacing w:after="0" w:line="240" w:lineRule="auto"/>
        <w:ind w:left="360"/>
        <w:jc w:val="both"/>
        <w:rPr>
          <w:rFonts w:ascii="Times New Roman" w:eastAsia="Times New Roman" w:hAnsi="Times New Roman" w:cs="Times New Roman"/>
          <w:sz w:val="20"/>
          <w:szCs w:val="20"/>
          <w:lang w:eastAsia="ru-RU"/>
        </w:rPr>
      </w:pPr>
    </w:p>
    <w:p w:rsidR="001267E5" w:rsidRPr="00EC3D49" w:rsidRDefault="001267E5" w:rsidP="001267E5">
      <w:pPr>
        <w:spacing w:after="0" w:line="240" w:lineRule="auto"/>
        <w:jc w:val="both"/>
        <w:rPr>
          <w:rFonts w:ascii="Times New Roman" w:eastAsia="Times New Roman" w:hAnsi="Times New Roman" w:cs="Times New Roman"/>
          <w:sz w:val="20"/>
          <w:szCs w:val="20"/>
          <w:lang w:eastAsia="ru-RU"/>
        </w:rPr>
      </w:pPr>
    </w:p>
    <w:p w:rsidR="001267E5" w:rsidRPr="00EC3D49" w:rsidRDefault="001267E5" w:rsidP="001267E5">
      <w:pPr>
        <w:spacing w:after="0" w:line="240"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Глава Звериноголовского </w:t>
      </w:r>
    </w:p>
    <w:p w:rsidR="001267E5" w:rsidRPr="00EC3D49" w:rsidRDefault="001267E5" w:rsidP="001267E5">
      <w:pPr>
        <w:spacing w:after="0" w:line="240"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муниципального округа                                                                   О.А. Курочкин  </w:t>
      </w:r>
    </w:p>
    <w:p w:rsidR="001267E5" w:rsidRPr="00EC3D49" w:rsidRDefault="001267E5" w:rsidP="001267E5">
      <w:pPr>
        <w:spacing w:after="0" w:line="240" w:lineRule="auto"/>
        <w:jc w:val="both"/>
        <w:rPr>
          <w:rFonts w:ascii="Times New Roman" w:eastAsia="Times New Roman" w:hAnsi="Times New Roman" w:cs="Times New Roman"/>
          <w:sz w:val="20"/>
          <w:szCs w:val="20"/>
          <w:lang w:eastAsia="ru-RU"/>
        </w:rPr>
      </w:pPr>
    </w:p>
    <w:p w:rsidR="001267E5" w:rsidRPr="00EC3D49" w:rsidRDefault="001267E5" w:rsidP="001267E5">
      <w:pPr>
        <w:spacing w:after="0" w:line="240" w:lineRule="auto"/>
        <w:jc w:val="both"/>
        <w:rPr>
          <w:rFonts w:ascii="Times New Roman" w:eastAsia="Times New Roman" w:hAnsi="Times New Roman" w:cs="Times New Roman"/>
          <w:sz w:val="20"/>
          <w:szCs w:val="20"/>
          <w:lang w:eastAsia="ru-RU"/>
        </w:rPr>
      </w:pPr>
    </w:p>
    <w:p w:rsidR="001267E5" w:rsidRPr="00EC3D49" w:rsidRDefault="001267E5" w:rsidP="001267E5">
      <w:pPr>
        <w:spacing w:after="0" w:line="240" w:lineRule="auto"/>
        <w:jc w:val="both"/>
        <w:rPr>
          <w:rFonts w:ascii="Times New Roman" w:eastAsia="Times New Roman" w:hAnsi="Times New Roman" w:cs="Times New Roman"/>
          <w:sz w:val="20"/>
          <w:szCs w:val="20"/>
          <w:lang w:eastAsia="ru-RU"/>
        </w:rPr>
      </w:pPr>
    </w:p>
    <w:p w:rsidR="001267E5" w:rsidRPr="00EC3D49" w:rsidRDefault="001267E5" w:rsidP="001267E5">
      <w:pPr>
        <w:spacing w:after="0" w:line="240" w:lineRule="auto"/>
        <w:jc w:val="both"/>
        <w:rPr>
          <w:rFonts w:ascii="Times New Roman" w:eastAsia="Times New Roman" w:hAnsi="Times New Roman" w:cs="Times New Roman"/>
          <w:sz w:val="20"/>
          <w:szCs w:val="20"/>
          <w:lang w:eastAsia="ru-RU"/>
        </w:rPr>
      </w:pPr>
    </w:p>
    <w:p w:rsidR="001267E5" w:rsidRPr="00EC3D49" w:rsidRDefault="001267E5" w:rsidP="001267E5">
      <w:pPr>
        <w:spacing w:after="0" w:line="240" w:lineRule="auto"/>
        <w:jc w:val="both"/>
        <w:rPr>
          <w:rFonts w:ascii="Times New Roman" w:eastAsia="Times New Roman" w:hAnsi="Times New Roman" w:cs="Times New Roman"/>
          <w:sz w:val="20"/>
          <w:szCs w:val="20"/>
          <w:lang w:eastAsia="ru-RU"/>
        </w:rPr>
      </w:pPr>
    </w:p>
    <w:p w:rsidR="001267E5" w:rsidRPr="00EC3D49" w:rsidRDefault="001267E5" w:rsidP="001267E5">
      <w:pPr>
        <w:spacing w:after="0" w:line="240" w:lineRule="auto"/>
        <w:jc w:val="both"/>
        <w:rPr>
          <w:rFonts w:ascii="Times New Roman" w:eastAsia="Times New Roman" w:hAnsi="Times New Roman" w:cs="Times New Roman"/>
          <w:sz w:val="20"/>
          <w:szCs w:val="20"/>
          <w:lang w:eastAsia="ru-RU"/>
        </w:rPr>
      </w:pPr>
    </w:p>
    <w:p w:rsidR="001267E5" w:rsidRPr="00EC3D49" w:rsidRDefault="001267E5" w:rsidP="001267E5">
      <w:pPr>
        <w:spacing w:after="0" w:line="240" w:lineRule="auto"/>
        <w:jc w:val="both"/>
        <w:rPr>
          <w:rFonts w:ascii="Times New Roman" w:eastAsia="Times New Roman" w:hAnsi="Times New Roman" w:cs="Times New Roman"/>
          <w:sz w:val="20"/>
          <w:szCs w:val="20"/>
          <w:lang w:eastAsia="ru-RU"/>
        </w:rPr>
      </w:pPr>
    </w:p>
    <w:p w:rsidR="001267E5" w:rsidRPr="00EC3D49" w:rsidRDefault="001267E5" w:rsidP="001267E5">
      <w:pPr>
        <w:spacing w:after="0" w:line="240" w:lineRule="auto"/>
        <w:jc w:val="right"/>
        <w:rPr>
          <w:rFonts w:ascii="Times New Roman" w:eastAsia="Times New Roman" w:hAnsi="Times New Roman" w:cs="Times New Roman"/>
          <w:sz w:val="20"/>
          <w:szCs w:val="20"/>
          <w:lang w:eastAsia="ru-RU"/>
        </w:rPr>
      </w:pPr>
    </w:p>
    <w:p w:rsidR="001267E5" w:rsidRPr="00EC3D49" w:rsidRDefault="001267E5" w:rsidP="001267E5">
      <w:pPr>
        <w:spacing w:after="0" w:line="360" w:lineRule="auto"/>
        <w:jc w:val="center"/>
        <w:rPr>
          <w:rFonts w:ascii="Times New Roman" w:eastAsia="Times New Roman" w:hAnsi="Times New Roman" w:cs="Times New Roman"/>
          <w:b/>
          <w:sz w:val="20"/>
          <w:szCs w:val="20"/>
          <w:lang w:eastAsia="ru-RU"/>
        </w:rPr>
      </w:pPr>
    </w:p>
    <w:p w:rsidR="001267E5" w:rsidRPr="00EC3D49" w:rsidRDefault="001267E5" w:rsidP="001267E5">
      <w:pPr>
        <w:spacing w:after="0" w:line="240" w:lineRule="auto"/>
        <w:jc w:val="right"/>
        <w:rPr>
          <w:rFonts w:ascii="Times New Roman" w:eastAsia="Times New Roman" w:hAnsi="Times New Roman" w:cs="Times New Roman"/>
          <w:sz w:val="20"/>
          <w:szCs w:val="20"/>
          <w:lang w:eastAsia="ru-RU"/>
        </w:rPr>
      </w:pPr>
    </w:p>
    <w:p w:rsidR="001267E5" w:rsidRPr="00EC3D49" w:rsidRDefault="001267E5" w:rsidP="001267E5">
      <w:pPr>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Приложение 2 к постановлению </w:t>
      </w:r>
    </w:p>
    <w:p w:rsidR="001267E5" w:rsidRPr="00EC3D49" w:rsidRDefault="001267E5" w:rsidP="001267E5">
      <w:pPr>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Администрации Звериноголовского</w:t>
      </w:r>
    </w:p>
    <w:p w:rsidR="001267E5" w:rsidRPr="00EC3D49" w:rsidRDefault="001267E5" w:rsidP="001267E5">
      <w:pPr>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муниципального округа</w:t>
      </w:r>
    </w:p>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от </w:t>
      </w:r>
      <w:proofErr w:type="gramStart"/>
      <w:r w:rsidRPr="00EC3D49">
        <w:rPr>
          <w:rFonts w:ascii="Times New Roman" w:eastAsia="Times New Roman" w:hAnsi="Times New Roman" w:cs="Times New Roman"/>
          <w:sz w:val="20"/>
          <w:szCs w:val="20"/>
          <w:lang w:eastAsia="ru-RU"/>
        </w:rPr>
        <w:t>3  ноября</w:t>
      </w:r>
      <w:proofErr w:type="gramEnd"/>
      <w:r w:rsidRPr="00EC3D49">
        <w:rPr>
          <w:rFonts w:ascii="Times New Roman" w:eastAsia="Times New Roman" w:hAnsi="Times New Roman" w:cs="Times New Roman"/>
          <w:sz w:val="20"/>
          <w:szCs w:val="20"/>
          <w:lang w:eastAsia="ru-RU"/>
        </w:rPr>
        <w:t xml:space="preserve"> 2022 года №111     </w:t>
      </w:r>
    </w:p>
    <w:p w:rsidR="001267E5" w:rsidRPr="00EC3D49" w:rsidRDefault="001267E5" w:rsidP="001267E5">
      <w:pPr>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«О создании эвакуационной (</w:t>
      </w:r>
      <w:proofErr w:type="spellStart"/>
      <w:r w:rsidRPr="00EC3D49">
        <w:rPr>
          <w:rFonts w:ascii="Times New Roman" w:eastAsia="Times New Roman" w:hAnsi="Times New Roman" w:cs="Times New Roman"/>
          <w:sz w:val="20"/>
          <w:szCs w:val="20"/>
          <w:lang w:eastAsia="ru-RU"/>
        </w:rPr>
        <w:t>эвакоприемной</w:t>
      </w:r>
      <w:proofErr w:type="spellEnd"/>
      <w:r w:rsidRPr="00EC3D49">
        <w:rPr>
          <w:rFonts w:ascii="Times New Roman" w:eastAsia="Times New Roman" w:hAnsi="Times New Roman" w:cs="Times New Roman"/>
          <w:sz w:val="20"/>
          <w:szCs w:val="20"/>
          <w:lang w:eastAsia="ru-RU"/>
        </w:rPr>
        <w:t>)</w:t>
      </w:r>
    </w:p>
    <w:p w:rsidR="001267E5" w:rsidRPr="00EC3D49" w:rsidRDefault="001267E5" w:rsidP="001267E5">
      <w:pPr>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комиссии Звериноголовского муниципального округа»</w:t>
      </w: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jc w:val="right"/>
        <w:rPr>
          <w:rFonts w:ascii="Times New Roman" w:eastAsia="Times New Roman" w:hAnsi="Times New Roman" w:cs="Times New Roman"/>
          <w:sz w:val="20"/>
          <w:szCs w:val="20"/>
          <w:lang w:eastAsia="ru-RU"/>
        </w:rPr>
      </w:pPr>
    </w:p>
    <w:p w:rsidR="001267E5" w:rsidRPr="00EC3D49" w:rsidRDefault="001267E5" w:rsidP="001267E5">
      <w:pPr>
        <w:spacing w:after="0" w:line="240" w:lineRule="auto"/>
        <w:jc w:val="center"/>
        <w:rPr>
          <w:rFonts w:ascii="Times New Roman" w:eastAsia="Times New Roman" w:hAnsi="Times New Roman" w:cs="Times New Roman"/>
          <w:b/>
          <w:sz w:val="20"/>
          <w:szCs w:val="20"/>
          <w:lang w:eastAsia="ru-RU"/>
        </w:rPr>
      </w:pPr>
      <w:r w:rsidRPr="00EC3D49">
        <w:rPr>
          <w:rFonts w:ascii="Times New Roman" w:eastAsia="Times New Roman" w:hAnsi="Times New Roman" w:cs="Times New Roman"/>
          <w:b/>
          <w:sz w:val="20"/>
          <w:szCs w:val="20"/>
          <w:lang w:eastAsia="ru-RU"/>
        </w:rPr>
        <w:t>Состав</w:t>
      </w:r>
    </w:p>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b/>
          <w:sz w:val="20"/>
          <w:szCs w:val="20"/>
          <w:lang w:eastAsia="ru-RU"/>
        </w:rPr>
        <w:t>эвакуационной (</w:t>
      </w:r>
      <w:proofErr w:type="spellStart"/>
      <w:r w:rsidRPr="00EC3D49">
        <w:rPr>
          <w:rFonts w:ascii="Times New Roman" w:eastAsia="Times New Roman" w:hAnsi="Times New Roman" w:cs="Times New Roman"/>
          <w:b/>
          <w:sz w:val="20"/>
          <w:szCs w:val="20"/>
          <w:lang w:eastAsia="ru-RU"/>
        </w:rPr>
        <w:t>эвакоприемной</w:t>
      </w:r>
      <w:proofErr w:type="spellEnd"/>
      <w:r w:rsidRPr="00EC3D49">
        <w:rPr>
          <w:rFonts w:ascii="Times New Roman" w:eastAsia="Times New Roman" w:hAnsi="Times New Roman" w:cs="Times New Roman"/>
          <w:b/>
          <w:sz w:val="20"/>
          <w:szCs w:val="20"/>
          <w:lang w:eastAsia="ru-RU"/>
        </w:rPr>
        <w:t>) комиссии Звериноголовского муниципального округа</w:t>
      </w:r>
    </w:p>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p>
    <w:p w:rsidR="001267E5" w:rsidRPr="00EC3D49" w:rsidRDefault="001267E5" w:rsidP="001267E5">
      <w:pPr>
        <w:spacing w:after="0" w:line="360"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lastRenderedPageBreak/>
        <w:t xml:space="preserve">           Председатель эвакуационной (</w:t>
      </w:r>
      <w:proofErr w:type="spellStart"/>
      <w:r w:rsidRPr="00EC3D49">
        <w:rPr>
          <w:rFonts w:ascii="Times New Roman" w:eastAsia="Times New Roman" w:hAnsi="Times New Roman" w:cs="Times New Roman"/>
          <w:sz w:val="20"/>
          <w:szCs w:val="20"/>
          <w:lang w:eastAsia="ru-RU"/>
        </w:rPr>
        <w:t>эвакоприемной</w:t>
      </w:r>
      <w:proofErr w:type="spellEnd"/>
      <w:r w:rsidRPr="00EC3D49">
        <w:rPr>
          <w:rFonts w:ascii="Times New Roman" w:eastAsia="Times New Roman" w:hAnsi="Times New Roman" w:cs="Times New Roman"/>
          <w:sz w:val="20"/>
          <w:szCs w:val="20"/>
          <w:lang w:eastAsia="ru-RU"/>
        </w:rPr>
        <w:t>) комиссии Звериноголовского муниципального округа (далее по тексту - комиссия) – заместитель Главы Администрации Звериноголовского муниципального округа по социальным вопросам - начальник отдела по социальной политике Администрации Звериноголовского муниципального округа, Заместитель председателя комиссии.</w:t>
      </w:r>
    </w:p>
    <w:p w:rsidR="001267E5" w:rsidRPr="00EC3D49" w:rsidRDefault="001267E5" w:rsidP="001267E5">
      <w:pPr>
        <w:spacing w:after="0" w:line="36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Секретарь комиссии –  ведущий специалист по молодежной политике отдела по социальной политике Администрации Звериноголовского муниципального округа</w:t>
      </w:r>
    </w:p>
    <w:p w:rsidR="001267E5" w:rsidRPr="00EC3D49" w:rsidRDefault="001267E5" w:rsidP="001267E5">
      <w:pPr>
        <w:spacing w:after="0" w:line="276" w:lineRule="auto"/>
        <w:jc w:val="center"/>
        <w:rPr>
          <w:rFonts w:ascii="Times New Roman" w:eastAsia="Times New Roman" w:hAnsi="Times New Roman" w:cs="Times New Roman"/>
          <w:sz w:val="20"/>
          <w:szCs w:val="20"/>
          <w:lang w:eastAsia="ru-RU"/>
        </w:rPr>
      </w:pPr>
    </w:p>
    <w:p w:rsidR="001267E5" w:rsidRPr="00EC3D49" w:rsidRDefault="001267E5" w:rsidP="001267E5">
      <w:pPr>
        <w:spacing w:after="0" w:line="276" w:lineRule="auto"/>
        <w:rPr>
          <w:rFonts w:ascii="Times New Roman" w:eastAsia="Times New Roman" w:hAnsi="Times New Roman" w:cs="Times New Roman"/>
          <w:b/>
          <w:sz w:val="20"/>
          <w:szCs w:val="20"/>
          <w:lang w:eastAsia="ru-RU"/>
        </w:rPr>
      </w:pPr>
      <w:r w:rsidRPr="00EC3D49">
        <w:rPr>
          <w:rFonts w:ascii="Times New Roman" w:eastAsia="Times New Roman" w:hAnsi="Times New Roman" w:cs="Times New Roman"/>
          <w:b/>
          <w:sz w:val="20"/>
          <w:szCs w:val="20"/>
          <w:lang w:eastAsia="ru-RU"/>
        </w:rPr>
        <w:t>Члены комиссии</w:t>
      </w:r>
    </w:p>
    <w:p w:rsidR="001267E5" w:rsidRPr="00EC3D49" w:rsidRDefault="001267E5" w:rsidP="001267E5">
      <w:pPr>
        <w:spacing w:after="0" w:line="276" w:lineRule="auto"/>
        <w:jc w:val="center"/>
        <w:rPr>
          <w:rFonts w:ascii="Times New Roman" w:eastAsia="Times New Roman" w:hAnsi="Times New Roman" w:cs="Times New Roman"/>
          <w:sz w:val="20"/>
          <w:szCs w:val="20"/>
          <w:lang w:eastAsia="ru-RU"/>
        </w:rPr>
      </w:pPr>
    </w:p>
    <w:p w:rsidR="001267E5" w:rsidRPr="00EC3D49" w:rsidRDefault="001267E5" w:rsidP="001267E5">
      <w:pPr>
        <w:spacing w:after="0" w:line="276" w:lineRule="auto"/>
        <w:rPr>
          <w:rFonts w:ascii="Times New Roman" w:eastAsia="Times New Roman" w:hAnsi="Times New Roman" w:cs="Times New Roman"/>
          <w:b/>
          <w:sz w:val="20"/>
          <w:szCs w:val="20"/>
          <w:lang w:eastAsia="ru-RU"/>
        </w:rPr>
      </w:pPr>
      <w:r w:rsidRPr="00EC3D49">
        <w:rPr>
          <w:rFonts w:ascii="Times New Roman" w:eastAsia="Times New Roman" w:hAnsi="Times New Roman" w:cs="Times New Roman"/>
          <w:b/>
          <w:sz w:val="20"/>
          <w:szCs w:val="20"/>
          <w:lang w:eastAsia="ru-RU"/>
        </w:rPr>
        <w:t>Группа охраны общественного порядка</w:t>
      </w:r>
    </w:p>
    <w:p w:rsidR="001267E5" w:rsidRPr="00EC3D49" w:rsidRDefault="001267E5" w:rsidP="001267E5">
      <w:pPr>
        <w:spacing w:after="0" w:line="276" w:lineRule="auto"/>
        <w:jc w:val="center"/>
        <w:rPr>
          <w:rFonts w:ascii="Times New Roman" w:eastAsia="Times New Roman" w:hAnsi="Times New Roman" w:cs="Times New Roman"/>
          <w:sz w:val="20"/>
          <w:szCs w:val="20"/>
          <w:lang w:eastAsia="ru-RU"/>
        </w:rPr>
      </w:pPr>
    </w:p>
    <w:p w:rsidR="001267E5" w:rsidRPr="00EC3D49" w:rsidRDefault="001267E5" w:rsidP="001267E5">
      <w:pPr>
        <w:spacing w:after="0" w:line="276"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Руководитель группы: заместитель начальника отделения полиции «Звериноголовское» межмуниципального отдела Министерства внутренних дел Российской Федерации «</w:t>
      </w:r>
      <w:proofErr w:type="spellStart"/>
      <w:r w:rsidRPr="00EC3D49">
        <w:rPr>
          <w:rFonts w:ascii="Times New Roman" w:eastAsia="Times New Roman" w:hAnsi="Times New Roman" w:cs="Times New Roman"/>
          <w:sz w:val="20"/>
          <w:szCs w:val="20"/>
          <w:lang w:eastAsia="ru-RU"/>
        </w:rPr>
        <w:t>Притобольный</w:t>
      </w:r>
      <w:proofErr w:type="spellEnd"/>
      <w:r w:rsidRPr="00EC3D49">
        <w:rPr>
          <w:rFonts w:ascii="Times New Roman" w:eastAsia="Times New Roman" w:hAnsi="Times New Roman" w:cs="Times New Roman"/>
          <w:sz w:val="20"/>
          <w:szCs w:val="20"/>
          <w:lang w:eastAsia="ru-RU"/>
        </w:rPr>
        <w:t>» Управления Министерства внутренних дел России по Курганской области (по согласованию);</w:t>
      </w:r>
    </w:p>
    <w:p w:rsidR="001267E5" w:rsidRPr="00EC3D49" w:rsidRDefault="001267E5" w:rsidP="001267E5">
      <w:pPr>
        <w:spacing w:after="0" w:line="276" w:lineRule="auto"/>
        <w:rPr>
          <w:rFonts w:ascii="Times New Roman" w:eastAsia="Times New Roman" w:hAnsi="Times New Roman" w:cs="Times New Roman"/>
          <w:sz w:val="20"/>
          <w:szCs w:val="20"/>
          <w:lang w:eastAsia="ru-RU"/>
        </w:rPr>
      </w:pPr>
    </w:p>
    <w:p w:rsidR="001267E5" w:rsidRPr="00EC3D49" w:rsidRDefault="001267E5" w:rsidP="001267E5">
      <w:pPr>
        <w:spacing w:after="0" w:line="276" w:lineRule="auto"/>
        <w:rPr>
          <w:rFonts w:ascii="Times New Roman" w:eastAsia="Times New Roman" w:hAnsi="Times New Roman" w:cs="Times New Roman"/>
          <w:b/>
          <w:sz w:val="20"/>
          <w:szCs w:val="20"/>
          <w:lang w:eastAsia="ru-RU"/>
        </w:rPr>
      </w:pPr>
      <w:r w:rsidRPr="00EC3D49">
        <w:rPr>
          <w:rFonts w:ascii="Times New Roman" w:eastAsia="Times New Roman" w:hAnsi="Times New Roman" w:cs="Times New Roman"/>
          <w:b/>
          <w:sz w:val="20"/>
          <w:szCs w:val="20"/>
          <w:lang w:eastAsia="ru-RU"/>
        </w:rPr>
        <w:t>Группа дорожного и транспортного обеспечения</w:t>
      </w:r>
    </w:p>
    <w:p w:rsidR="001267E5" w:rsidRPr="00EC3D49" w:rsidRDefault="001267E5" w:rsidP="001267E5">
      <w:pPr>
        <w:spacing w:after="0" w:line="276" w:lineRule="auto"/>
        <w:jc w:val="center"/>
        <w:rPr>
          <w:rFonts w:ascii="Times New Roman" w:eastAsia="Times New Roman" w:hAnsi="Times New Roman" w:cs="Times New Roman"/>
          <w:sz w:val="20"/>
          <w:szCs w:val="20"/>
          <w:lang w:eastAsia="ru-RU"/>
        </w:rPr>
      </w:pPr>
    </w:p>
    <w:p w:rsidR="001267E5" w:rsidRPr="00EC3D49" w:rsidRDefault="001267E5" w:rsidP="001267E5">
      <w:pPr>
        <w:spacing w:after="0" w:line="276"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Руководитель группы: Директор ООО «ПАТП-8» (по согласованию)</w:t>
      </w:r>
    </w:p>
    <w:p w:rsidR="001267E5" w:rsidRPr="00EC3D49" w:rsidRDefault="001267E5" w:rsidP="001267E5">
      <w:pPr>
        <w:spacing w:after="0" w:line="276"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Начальник Звериноголовского производство участка АО </w:t>
      </w:r>
      <w:proofErr w:type="gramStart"/>
      <w:r w:rsidRPr="00EC3D49">
        <w:rPr>
          <w:rFonts w:ascii="Times New Roman" w:eastAsia="Times New Roman" w:hAnsi="Times New Roman" w:cs="Times New Roman"/>
          <w:sz w:val="20"/>
          <w:szCs w:val="20"/>
          <w:lang w:eastAsia="ru-RU"/>
        </w:rPr>
        <w:t xml:space="preserve">« </w:t>
      </w:r>
      <w:proofErr w:type="spellStart"/>
      <w:r w:rsidRPr="00EC3D49">
        <w:rPr>
          <w:rFonts w:ascii="Times New Roman" w:eastAsia="Times New Roman" w:hAnsi="Times New Roman" w:cs="Times New Roman"/>
          <w:sz w:val="20"/>
          <w:szCs w:val="20"/>
          <w:lang w:eastAsia="ru-RU"/>
        </w:rPr>
        <w:t>Варгашинское</w:t>
      </w:r>
      <w:proofErr w:type="spellEnd"/>
      <w:proofErr w:type="gramEnd"/>
      <w:r w:rsidRPr="00EC3D49">
        <w:rPr>
          <w:rFonts w:ascii="Times New Roman" w:eastAsia="Times New Roman" w:hAnsi="Times New Roman" w:cs="Times New Roman"/>
          <w:sz w:val="20"/>
          <w:szCs w:val="20"/>
          <w:lang w:eastAsia="ru-RU"/>
        </w:rPr>
        <w:t xml:space="preserve"> ДРСП» (по согласованию); ?</w:t>
      </w:r>
    </w:p>
    <w:p w:rsidR="001267E5" w:rsidRPr="00EC3D49" w:rsidRDefault="001267E5" w:rsidP="001267E5">
      <w:pPr>
        <w:spacing w:after="0" w:line="276"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Начальник муниципального казенного учреждения «Управления образования Администрации Звериноголовского муниципального округа»; </w:t>
      </w:r>
    </w:p>
    <w:p w:rsidR="001267E5" w:rsidRPr="00EC3D49" w:rsidRDefault="001267E5" w:rsidP="001267E5">
      <w:pPr>
        <w:spacing w:after="0" w:line="276" w:lineRule="auto"/>
        <w:rPr>
          <w:rFonts w:ascii="Times New Roman" w:eastAsia="Times New Roman" w:hAnsi="Times New Roman" w:cs="Times New Roman"/>
          <w:sz w:val="20"/>
          <w:szCs w:val="20"/>
          <w:lang w:eastAsia="ru-RU"/>
        </w:rPr>
      </w:pPr>
    </w:p>
    <w:p w:rsidR="001267E5" w:rsidRPr="00EC3D49" w:rsidRDefault="001267E5" w:rsidP="001267E5">
      <w:pPr>
        <w:spacing w:after="0" w:line="276" w:lineRule="auto"/>
        <w:rPr>
          <w:rFonts w:ascii="Times New Roman" w:eastAsia="Times New Roman" w:hAnsi="Times New Roman" w:cs="Times New Roman"/>
          <w:b/>
          <w:sz w:val="20"/>
          <w:szCs w:val="20"/>
          <w:lang w:eastAsia="ru-RU"/>
        </w:rPr>
      </w:pPr>
      <w:r w:rsidRPr="00EC3D49">
        <w:rPr>
          <w:rFonts w:ascii="Times New Roman" w:eastAsia="Times New Roman" w:hAnsi="Times New Roman" w:cs="Times New Roman"/>
          <w:b/>
          <w:sz w:val="20"/>
          <w:szCs w:val="20"/>
          <w:lang w:eastAsia="ru-RU"/>
        </w:rPr>
        <w:t>Группа оповещения и информации</w:t>
      </w:r>
    </w:p>
    <w:p w:rsidR="001267E5" w:rsidRPr="00EC3D49" w:rsidRDefault="001267E5" w:rsidP="001267E5">
      <w:pPr>
        <w:spacing w:after="0" w:line="276" w:lineRule="auto"/>
        <w:jc w:val="center"/>
        <w:rPr>
          <w:rFonts w:ascii="Times New Roman" w:eastAsia="Times New Roman" w:hAnsi="Times New Roman" w:cs="Times New Roman"/>
          <w:sz w:val="20"/>
          <w:szCs w:val="20"/>
          <w:lang w:eastAsia="ru-RU"/>
        </w:rPr>
      </w:pPr>
    </w:p>
    <w:p w:rsidR="001267E5" w:rsidRPr="00EC3D49" w:rsidRDefault="001267E5" w:rsidP="001267E5">
      <w:pPr>
        <w:spacing w:after="0" w:line="276"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Руководитель группы: сервисный инженер группы клиентского сервиса - сервисный центр г. Шумиха ФТК ПАО «Ростелеком» (по согласованию);</w:t>
      </w:r>
    </w:p>
    <w:p w:rsidR="001267E5" w:rsidRPr="00EC3D49" w:rsidRDefault="001267E5" w:rsidP="001267E5">
      <w:pPr>
        <w:spacing w:after="0" w:line="276" w:lineRule="auto"/>
        <w:jc w:val="both"/>
        <w:rPr>
          <w:rFonts w:ascii="Times New Roman" w:eastAsia="Times New Roman" w:hAnsi="Times New Roman" w:cs="Times New Roman"/>
          <w:sz w:val="20"/>
          <w:szCs w:val="20"/>
          <w:lang w:eastAsia="ru-RU"/>
        </w:rPr>
      </w:pPr>
    </w:p>
    <w:p w:rsidR="001267E5" w:rsidRPr="00EC3D49" w:rsidRDefault="001267E5" w:rsidP="001267E5">
      <w:pPr>
        <w:spacing w:after="0" w:line="276" w:lineRule="auto"/>
        <w:rPr>
          <w:rFonts w:ascii="Times New Roman" w:eastAsia="Times New Roman" w:hAnsi="Times New Roman" w:cs="Times New Roman"/>
          <w:b/>
          <w:sz w:val="20"/>
          <w:szCs w:val="20"/>
          <w:lang w:eastAsia="ru-RU"/>
        </w:rPr>
      </w:pPr>
      <w:r w:rsidRPr="00EC3D49">
        <w:rPr>
          <w:rFonts w:ascii="Times New Roman" w:eastAsia="Times New Roman" w:hAnsi="Times New Roman" w:cs="Times New Roman"/>
          <w:b/>
          <w:sz w:val="20"/>
          <w:szCs w:val="20"/>
          <w:lang w:eastAsia="ru-RU"/>
        </w:rPr>
        <w:t>Группа учета эвакуации населения</w:t>
      </w:r>
    </w:p>
    <w:p w:rsidR="001267E5" w:rsidRPr="00EC3D49" w:rsidRDefault="001267E5" w:rsidP="001267E5">
      <w:pPr>
        <w:spacing w:after="0" w:line="276" w:lineRule="auto"/>
        <w:jc w:val="center"/>
        <w:rPr>
          <w:rFonts w:ascii="Times New Roman" w:eastAsia="Times New Roman" w:hAnsi="Times New Roman" w:cs="Times New Roman"/>
          <w:sz w:val="20"/>
          <w:szCs w:val="20"/>
          <w:lang w:eastAsia="ru-RU"/>
        </w:rPr>
      </w:pPr>
    </w:p>
    <w:p w:rsidR="001267E5" w:rsidRPr="00EC3D49" w:rsidRDefault="001267E5" w:rsidP="001267E5">
      <w:pPr>
        <w:spacing w:after="0" w:line="276"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Руководитель группы: Начальник Звериноголовского филиала ГБУ «Центр социального обслуживания №8» (по согласованию);</w:t>
      </w:r>
    </w:p>
    <w:p w:rsidR="001267E5" w:rsidRPr="00EC3D49" w:rsidRDefault="001267E5" w:rsidP="001267E5">
      <w:pPr>
        <w:spacing w:after="0" w:line="276"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Методист по дошкольному образованию муниципального казенного учреждения «Управление образования Администрации Звериноголовского муниципального округа»;</w:t>
      </w:r>
    </w:p>
    <w:p w:rsidR="001267E5" w:rsidRPr="00EC3D49" w:rsidRDefault="001267E5" w:rsidP="001267E5">
      <w:pPr>
        <w:spacing w:after="0" w:line="276"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Заместитель директора – начальник отдела содействия занятости населения Звериноголовского района ГКУ «Центр занятости населения Звериноголовского и </w:t>
      </w:r>
      <w:proofErr w:type="spellStart"/>
      <w:r w:rsidRPr="00EC3D49">
        <w:rPr>
          <w:rFonts w:ascii="Times New Roman" w:eastAsia="Times New Roman" w:hAnsi="Times New Roman" w:cs="Times New Roman"/>
          <w:sz w:val="20"/>
          <w:szCs w:val="20"/>
          <w:lang w:eastAsia="ru-RU"/>
        </w:rPr>
        <w:t>Притобольного</w:t>
      </w:r>
      <w:proofErr w:type="spellEnd"/>
      <w:r w:rsidRPr="00EC3D49">
        <w:rPr>
          <w:rFonts w:ascii="Times New Roman" w:eastAsia="Times New Roman" w:hAnsi="Times New Roman" w:cs="Times New Roman"/>
          <w:sz w:val="20"/>
          <w:szCs w:val="20"/>
          <w:lang w:eastAsia="ru-RU"/>
        </w:rPr>
        <w:t xml:space="preserve"> районов» (по согласованию);</w:t>
      </w:r>
    </w:p>
    <w:p w:rsidR="001267E5" w:rsidRPr="00EC3D49" w:rsidRDefault="001267E5" w:rsidP="001267E5">
      <w:pPr>
        <w:spacing w:after="0" w:line="276" w:lineRule="auto"/>
        <w:jc w:val="both"/>
        <w:rPr>
          <w:rFonts w:ascii="Times New Roman" w:eastAsia="Times New Roman" w:hAnsi="Times New Roman" w:cs="Times New Roman"/>
          <w:sz w:val="20"/>
          <w:szCs w:val="20"/>
          <w:lang w:eastAsia="ru-RU"/>
        </w:rPr>
      </w:pPr>
    </w:p>
    <w:p w:rsidR="001267E5" w:rsidRPr="00EC3D49" w:rsidRDefault="001267E5" w:rsidP="001267E5">
      <w:pPr>
        <w:spacing w:after="0" w:line="276" w:lineRule="auto"/>
        <w:rPr>
          <w:rFonts w:ascii="Times New Roman" w:eastAsia="Times New Roman" w:hAnsi="Times New Roman" w:cs="Times New Roman"/>
          <w:b/>
          <w:sz w:val="20"/>
          <w:szCs w:val="20"/>
          <w:lang w:eastAsia="ru-RU"/>
        </w:rPr>
      </w:pPr>
      <w:r w:rsidRPr="00EC3D49">
        <w:rPr>
          <w:rFonts w:ascii="Times New Roman" w:eastAsia="Times New Roman" w:hAnsi="Times New Roman" w:cs="Times New Roman"/>
          <w:b/>
          <w:sz w:val="20"/>
          <w:szCs w:val="20"/>
          <w:lang w:eastAsia="ru-RU"/>
        </w:rPr>
        <w:t xml:space="preserve">Группа организации размещения </w:t>
      </w:r>
      <w:proofErr w:type="spellStart"/>
      <w:r w:rsidRPr="00EC3D49">
        <w:rPr>
          <w:rFonts w:ascii="Times New Roman" w:eastAsia="Times New Roman" w:hAnsi="Times New Roman" w:cs="Times New Roman"/>
          <w:b/>
          <w:sz w:val="20"/>
          <w:szCs w:val="20"/>
          <w:lang w:eastAsia="ru-RU"/>
        </w:rPr>
        <w:t>эваконаселения</w:t>
      </w:r>
      <w:proofErr w:type="spellEnd"/>
    </w:p>
    <w:p w:rsidR="001267E5" w:rsidRPr="00EC3D49" w:rsidRDefault="001267E5" w:rsidP="001267E5">
      <w:pPr>
        <w:spacing w:after="0" w:line="276" w:lineRule="auto"/>
        <w:rPr>
          <w:rFonts w:ascii="Times New Roman" w:eastAsia="Times New Roman" w:hAnsi="Times New Roman" w:cs="Times New Roman"/>
          <w:b/>
          <w:sz w:val="20"/>
          <w:szCs w:val="20"/>
          <w:lang w:eastAsia="ru-RU"/>
        </w:rPr>
      </w:pPr>
    </w:p>
    <w:p w:rsidR="001267E5" w:rsidRPr="00EC3D49" w:rsidRDefault="001267E5" w:rsidP="001267E5">
      <w:pPr>
        <w:spacing w:after="0" w:line="276"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Руководитель группы: Председатель комитета муниципального имущества и земельных отношений Администрации Звериноголовского муниципального округа;            </w:t>
      </w:r>
    </w:p>
    <w:p w:rsidR="001267E5" w:rsidRPr="00EC3D49" w:rsidRDefault="001267E5" w:rsidP="001267E5">
      <w:pPr>
        <w:spacing w:after="0" w:line="276"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Главный специалист отдела по социальной политике Администрации Звериноголовского района;</w:t>
      </w:r>
    </w:p>
    <w:p w:rsidR="001267E5" w:rsidRPr="00EC3D49" w:rsidRDefault="001267E5" w:rsidP="001267E5">
      <w:pPr>
        <w:spacing w:after="0" w:line="276" w:lineRule="auto"/>
        <w:jc w:val="both"/>
        <w:rPr>
          <w:rFonts w:ascii="Times New Roman" w:eastAsia="Times New Roman" w:hAnsi="Times New Roman" w:cs="Times New Roman"/>
          <w:sz w:val="20"/>
          <w:szCs w:val="20"/>
          <w:lang w:eastAsia="ru-RU"/>
        </w:rPr>
      </w:pPr>
    </w:p>
    <w:p w:rsidR="001267E5" w:rsidRPr="00EC3D49" w:rsidRDefault="001267E5" w:rsidP="001267E5">
      <w:pPr>
        <w:spacing w:after="0" w:line="276" w:lineRule="auto"/>
        <w:rPr>
          <w:rFonts w:ascii="Times New Roman" w:eastAsia="Times New Roman" w:hAnsi="Times New Roman" w:cs="Times New Roman"/>
          <w:b/>
          <w:sz w:val="20"/>
          <w:szCs w:val="20"/>
          <w:lang w:eastAsia="ru-RU"/>
        </w:rPr>
      </w:pPr>
      <w:r w:rsidRPr="00EC3D49">
        <w:rPr>
          <w:rFonts w:ascii="Times New Roman" w:eastAsia="Times New Roman" w:hAnsi="Times New Roman" w:cs="Times New Roman"/>
          <w:b/>
          <w:sz w:val="20"/>
          <w:szCs w:val="20"/>
          <w:lang w:eastAsia="ru-RU"/>
        </w:rPr>
        <w:t xml:space="preserve">Группа первоочередного жизнеобеспечения </w:t>
      </w:r>
      <w:proofErr w:type="spellStart"/>
      <w:r w:rsidRPr="00EC3D49">
        <w:rPr>
          <w:rFonts w:ascii="Times New Roman" w:eastAsia="Times New Roman" w:hAnsi="Times New Roman" w:cs="Times New Roman"/>
          <w:b/>
          <w:sz w:val="20"/>
          <w:szCs w:val="20"/>
          <w:lang w:eastAsia="ru-RU"/>
        </w:rPr>
        <w:t>эваконаселения</w:t>
      </w:r>
      <w:proofErr w:type="spellEnd"/>
    </w:p>
    <w:p w:rsidR="001267E5" w:rsidRPr="00EC3D49" w:rsidRDefault="001267E5" w:rsidP="001267E5">
      <w:pPr>
        <w:spacing w:after="0" w:line="276" w:lineRule="auto"/>
        <w:jc w:val="center"/>
        <w:rPr>
          <w:rFonts w:ascii="Times New Roman" w:eastAsia="Times New Roman" w:hAnsi="Times New Roman" w:cs="Times New Roman"/>
          <w:sz w:val="20"/>
          <w:szCs w:val="20"/>
          <w:lang w:eastAsia="ru-RU"/>
        </w:rPr>
      </w:pPr>
    </w:p>
    <w:p w:rsidR="001267E5" w:rsidRPr="00EC3D49" w:rsidRDefault="001267E5" w:rsidP="001267E5">
      <w:pPr>
        <w:spacing w:after="0" w:line="276"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Руководитель группы: зам главного врача по лечебной части ГБУ «Звериноголовская центральная районная больница» (по согласованию);</w:t>
      </w:r>
    </w:p>
    <w:p w:rsidR="001267E5" w:rsidRPr="00EC3D49" w:rsidRDefault="001267E5" w:rsidP="001267E5">
      <w:pPr>
        <w:spacing w:after="0" w:line="276"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Начальник отдела экономики и труда Администрации Звериноголовского муниципального округа;</w:t>
      </w:r>
    </w:p>
    <w:p w:rsidR="001267E5" w:rsidRPr="00EC3D49" w:rsidRDefault="001267E5" w:rsidP="001267E5">
      <w:pPr>
        <w:keepNext/>
        <w:keepLines/>
        <w:shd w:val="clear" w:color="auto" w:fill="FFFFFF"/>
        <w:spacing w:after="0" w:line="240" w:lineRule="auto"/>
        <w:outlineLvl w:val="2"/>
        <w:rPr>
          <w:rFonts w:ascii="Times New Roman" w:eastAsia="Times New Roman" w:hAnsi="Times New Roman" w:cs="Times New Roman"/>
          <w:color w:val="243F60"/>
          <w:sz w:val="20"/>
          <w:szCs w:val="20"/>
          <w:lang w:eastAsia="ru-RU"/>
        </w:rPr>
      </w:pPr>
      <w:r w:rsidRPr="00EC3D49">
        <w:rPr>
          <w:rFonts w:ascii="Times New Roman" w:eastAsia="Times New Roman" w:hAnsi="Times New Roman" w:cs="Times New Roman"/>
          <w:color w:val="243F60"/>
          <w:sz w:val="20"/>
          <w:szCs w:val="20"/>
          <w:lang w:eastAsia="ru-RU"/>
        </w:rPr>
        <w:t xml:space="preserve">- </w:t>
      </w:r>
      <w:r w:rsidRPr="00EC3D49">
        <w:rPr>
          <w:rFonts w:ascii="Times New Roman" w:eastAsia="Times New Roman" w:hAnsi="Times New Roman" w:cs="Times New Roman"/>
          <w:color w:val="000000"/>
          <w:sz w:val="20"/>
          <w:szCs w:val="20"/>
          <w:lang w:eastAsia="ru-RU"/>
        </w:rPr>
        <w:t xml:space="preserve">Начальник пожарной части № – 23 по охране Звериноголовского района Государственного Казенного учреждения «Противопожарной службы Курганской области» (по согласованию). </w:t>
      </w:r>
    </w:p>
    <w:p w:rsidR="001267E5" w:rsidRPr="00EC3D49" w:rsidRDefault="001267E5" w:rsidP="001267E5">
      <w:pPr>
        <w:spacing w:after="0" w:line="276" w:lineRule="auto"/>
        <w:rPr>
          <w:rFonts w:ascii="Times New Roman" w:eastAsia="Times New Roman" w:hAnsi="Times New Roman" w:cs="Times New Roman"/>
          <w:sz w:val="20"/>
          <w:szCs w:val="20"/>
          <w:lang w:eastAsia="ru-RU"/>
        </w:rPr>
      </w:pPr>
    </w:p>
    <w:p w:rsidR="001267E5" w:rsidRPr="00EC3D49" w:rsidRDefault="001267E5" w:rsidP="001267E5">
      <w:pPr>
        <w:spacing w:after="0" w:line="276" w:lineRule="auto"/>
        <w:rPr>
          <w:rFonts w:ascii="Times New Roman" w:eastAsia="Times New Roman" w:hAnsi="Times New Roman" w:cs="Times New Roman"/>
          <w:sz w:val="20"/>
          <w:szCs w:val="20"/>
          <w:lang w:eastAsia="ru-RU"/>
        </w:rPr>
      </w:pPr>
    </w:p>
    <w:p w:rsidR="001267E5" w:rsidRPr="00EC3D49" w:rsidRDefault="001267E5" w:rsidP="001267E5">
      <w:pPr>
        <w:spacing w:after="0" w:line="276" w:lineRule="auto"/>
        <w:rPr>
          <w:rFonts w:ascii="Times New Roman" w:eastAsia="Times New Roman" w:hAnsi="Times New Roman" w:cs="Times New Roman"/>
          <w:sz w:val="20"/>
          <w:szCs w:val="20"/>
          <w:lang w:eastAsia="ru-RU"/>
        </w:rPr>
      </w:pPr>
    </w:p>
    <w:p w:rsidR="001267E5" w:rsidRPr="00EC3D49" w:rsidRDefault="001267E5" w:rsidP="001267E5">
      <w:pPr>
        <w:spacing w:after="0" w:line="276"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lastRenderedPageBreak/>
        <w:t xml:space="preserve">Управляющий делами </w:t>
      </w:r>
    </w:p>
    <w:p w:rsidR="001267E5" w:rsidRPr="00EC3D49" w:rsidRDefault="001267E5" w:rsidP="001267E5">
      <w:pPr>
        <w:spacing w:after="0" w:line="276"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Администрации Звериноголовского </w:t>
      </w:r>
    </w:p>
    <w:p w:rsidR="001267E5" w:rsidRPr="00EC3D49" w:rsidRDefault="001267E5" w:rsidP="001267E5">
      <w:pPr>
        <w:spacing w:after="0" w:line="276"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муниципального округа                                                                                          </w:t>
      </w:r>
      <w:proofErr w:type="spellStart"/>
      <w:r w:rsidRPr="00EC3D49">
        <w:rPr>
          <w:rFonts w:ascii="Times New Roman" w:eastAsia="Times New Roman" w:hAnsi="Times New Roman" w:cs="Times New Roman"/>
          <w:sz w:val="20"/>
          <w:szCs w:val="20"/>
          <w:lang w:eastAsia="ru-RU"/>
        </w:rPr>
        <w:t>А.Г.Петросян</w:t>
      </w:r>
      <w:proofErr w:type="spellEnd"/>
      <w:r w:rsidRPr="00EC3D49">
        <w:rPr>
          <w:rFonts w:ascii="Times New Roman" w:eastAsia="Times New Roman" w:hAnsi="Times New Roman" w:cs="Times New Roman"/>
          <w:sz w:val="20"/>
          <w:szCs w:val="20"/>
          <w:lang w:eastAsia="ru-RU"/>
        </w:rPr>
        <w:t xml:space="preserve">                                                     </w:t>
      </w:r>
    </w:p>
    <w:p w:rsidR="001267E5" w:rsidRPr="00EC3D49" w:rsidRDefault="001267E5" w:rsidP="001267E5">
      <w:pPr>
        <w:spacing w:after="0" w:line="276"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w:t>
      </w:r>
    </w:p>
    <w:p w:rsidR="001267E5" w:rsidRPr="00EC3D49" w:rsidRDefault="001267E5" w:rsidP="00DC59E7">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jc w:val="right"/>
        <w:rPr>
          <w:rFonts w:ascii="Times New Roman" w:eastAsia="Times New Roman" w:hAnsi="Times New Roman" w:cs="Times New Roman"/>
          <w:sz w:val="20"/>
          <w:szCs w:val="20"/>
          <w:lang w:eastAsia="ru-RU"/>
        </w:rPr>
      </w:pPr>
    </w:p>
    <w:p w:rsidR="001267E5" w:rsidRPr="00EC3D49" w:rsidRDefault="001267E5" w:rsidP="001267E5">
      <w:pPr>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Приложение 3 к постановлению </w:t>
      </w:r>
    </w:p>
    <w:p w:rsidR="001267E5" w:rsidRPr="00EC3D49" w:rsidRDefault="001267E5" w:rsidP="001267E5">
      <w:pPr>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Администрации Звериноголовского</w:t>
      </w:r>
    </w:p>
    <w:p w:rsidR="001267E5" w:rsidRPr="00EC3D49" w:rsidRDefault="001267E5" w:rsidP="001267E5">
      <w:pPr>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муниципального округа</w:t>
      </w:r>
    </w:p>
    <w:p w:rsidR="001267E5" w:rsidRPr="00EC3D49" w:rsidRDefault="001267E5" w:rsidP="001267E5">
      <w:pPr>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от </w:t>
      </w:r>
      <w:proofErr w:type="gramStart"/>
      <w:r w:rsidRPr="00EC3D49">
        <w:rPr>
          <w:rFonts w:ascii="Times New Roman" w:eastAsia="Times New Roman" w:hAnsi="Times New Roman" w:cs="Times New Roman"/>
          <w:sz w:val="20"/>
          <w:szCs w:val="20"/>
          <w:lang w:eastAsia="ru-RU"/>
        </w:rPr>
        <w:t>3  ноября</w:t>
      </w:r>
      <w:proofErr w:type="gramEnd"/>
      <w:r w:rsidRPr="00EC3D49">
        <w:rPr>
          <w:rFonts w:ascii="Times New Roman" w:eastAsia="Times New Roman" w:hAnsi="Times New Roman" w:cs="Times New Roman"/>
          <w:sz w:val="20"/>
          <w:szCs w:val="20"/>
          <w:lang w:eastAsia="ru-RU"/>
        </w:rPr>
        <w:t xml:space="preserve"> 2022 года №  111  </w:t>
      </w:r>
    </w:p>
    <w:p w:rsidR="001267E5" w:rsidRPr="00EC3D49" w:rsidRDefault="001267E5" w:rsidP="001267E5">
      <w:pPr>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«О создании эвакуационной </w:t>
      </w:r>
    </w:p>
    <w:p w:rsidR="001267E5" w:rsidRPr="00EC3D49" w:rsidRDefault="001267E5" w:rsidP="001267E5">
      <w:pPr>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w:t>
      </w:r>
      <w:proofErr w:type="spellStart"/>
      <w:r w:rsidRPr="00EC3D49">
        <w:rPr>
          <w:rFonts w:ascii="Times New Roman" w:eastAsia="Times New Roman" w:hAnsi="Times New Roman" w:cs="Times New Roman"/>
          <w:sz w:val="20"/>
          <w:szCs w:val="20"/>
          <w:lang w:eastAsia="ru-RU"/>
        </w:rPr>
        <w:t>эвакоприемной</w:t>
      </w:r>
      <w:proofErr w:type="spellEnd"/>
      <w:r w:rsidRPr="00EC3D49">
        <w:rPr>
          <w:rFonts w:ascii="Times New Roman" w:eastAsia="Times New Roman" w:hAnsi="Times New Roman" w:cs="Times New Roman"/>
          <w:sz w:val="20"/>
          <w:szCs w:val="20"/>
          <w:lang w:eastAsia="ru-RU"/>
        </w:rPr>
        <w:t xml:space="preserve">) комиссии </w:t>
      </w:r>
    </w:p>
    <w:p w:rsidR="001267E5" w:rsidRPr="00EC3D49" w:rsidRDefault="001267E5" w:rsidP="001267E5">
      <w:pPr>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Звериноголовского муниципального округа»</w:t>
      </w:r>
    </w:p>
    <w:p w:rsidR="001267E5" w:rsidRPr="00EC3D49" w:rsidRDefault="001267E5" w:rsidP="001267E5">
      <w:pPr>
        <w:spacing w:after="0" w:line="240" w:lineRule="auto"/>
        <w:jc w:val="right"/>
        <w:rPr>
          <w:rFonts w:ascii="Times New Roman" w:eastAsia="Times New Roman" w:hAnsi="Times New Roman" w:cs="Times New Roman"/>
          <w:sz w:val="20"/>
          <w:szCs w:val="20"/>
          <w:lang w:eastAsia="ru-RU"/>
        </w:rPr>
      </w:pPr>
    </w:p>
    <w:p w:rsidR="001267E5" w:rsidRPr="00EC3D49" w:rsidRDefault="001267E5" w:rsidP="001267E5">
      <w:pPr>
        <w:spacing w:after="0" w:line="240" w:lineRule="auto"/>
        <w:jc w:val="right"/>
        <w:rPr>
          <w:rFonts w:ascii="Times New Roman" w:eastAsia="Times New Roman" w:hAnsi="Times New Roman" w:cs="Times New Roman"/>
          <w:sz w:val="20"/>
          <w:szCs w:val="20"/>
          <w:lang w:eastAsia="ru-RU"/>
        </w:rPr>
      </w:pPr>
    </w:p>
    <w:p w:rsidR="001267E5" w:rsidRPr="00EC3D49" w:rsidRDefault="001267E5" w:rsidP="001267E5">
      <w:pPr>
        <w:spacing w:after="0" w:line="240" w:lineRule="auto"/>
        <w:jc w:val="center"/>
        <w:rPr>
          <w:rFonts w:ascii="Times New Roman" w:eastAsia="Times New Roman" w:hAnsi="Times New Roman" w:cs="Times New Roman"/>
          <w:b/>
          <w:sz w:val="20"/>
          <w:szCs w:val="20"/>
          <w:lang w:eastAsia="ru-RU"/>
        </w:rPr>
      </w:pPr>
      <w:r w:rsidRPr="00EC3D49">
        <w:rPr>
          <w:rFonts w:ascii="Times New Roman" w:eastAsia="Times New Roman" w:hAnsi="Times New Roman" w:cs="Times New Roman"/>
          <w:b/>
          <w:sz w:val="20"/>
          <w:szCs w:val="20"/>
          <w:lang w:eastAsia="ru-RU"/>
        </w:rPr>
        <w:t>Структура эвакуационной (</w:t>
      </w:r>
      <w:proofErr w:type="spellStart"/>
      <w:r w:rsidRPr="00EC3D49">
        <w:rPr>
          <w:rFonts w:ascii="Times New Roman" w:eastAsia="Times New Roman" w:hAnsi="Times New Roman" w:cs="Times New Roman"/>
          <w:b/>
          <w:sz w:val="20"/>
          <w:szCs w:val="20"/>
          <w:lang w:eastAsia="ru-RU"/>
        </w:rPr>
        <w:t>эвакоприемной</w:t>
      </w:r>
      <w:proofErr w:type="spellEnd"/>
      <w:r w:rsidRPr="00EC3D49">
        <w:rPr>
          <w:rFonts w:ascii="Times New Roman" w:eastAsia="Times New Roman" w:hAnsi="Times New Roman" w:cs="Times New Roman"/>
          <w:b/>
          <w:sz w:val="20"/>
          <w:szCs w:val="20"/>
          <w:lang w:eastAsia="ru-RU"/>
        </w:rPr>
        <w:t>) комиссии Звериноголовского муниципального округа</w:t>
      </w:r>
    </w:p>
    <w:p w:rsidR="001267E5" w:rsidRPr="00EC3D49" w:rsidRDefault="001267E5" w:rsidP="001267E5">
      <w:pPr>
        <w:spacing w:after="0" w:line="240" w:lineRule="auto"/>
        <w:jc w:val="center"/>
        <w:rPr>
          <w:rFonts w:ascii="Times New Roman" w:eastAsia="Times New Roman" w:hAnsi="Times New Roman" w:cs="Times New Roman"/>
          <w:b/>
          <w:sz w:val="20"/>
          <w:szCs w:val="20"/>
          <w:lang w:eastAsia="ru-RU"/>
        </w:rPr>
      </w:pPr>
    </w:p>
    <w:p w:rsidR="001267E5" w:rsidRPr="00EC3D49" w:rsidRDefault="00DF1678" w:rsidP="001267E5">
      <w:pPr>
        <w:spacing w:after="0" w:line="276"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Председатель комиссии;</w:t>
      </w:r>
    </w:p>
    <w:p w:rsidR="001267E5" w:rsidRPr="00EC3D49" w:rsidRDefault="001267E5" w:rsidP="001267E5">
      <w:pPr>
        <w:spacing w:after="0" w:line="276"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Зам</w:t>
      </w:r>
      <w:r w:rsidR="00DF1678" w:rsidRPr="00EC3D49">
        <w:rPr>
          <w:rFonts w:ascii="Times New Roman" w:eastAsia="Times New Roman" w:hAnsi="Times New Roman" w:cs="Times New Roman"/>
          <w:sz w:val="20"/>
          <w:szCs w:val="20"/>
          <w:lang w:eastAsia="ru-RU"/>
        </w:rPr>
        <w:t>еститель Председателя комиссии;</w:t>
      </w:r>
    </w:p>
    <w:p w:rsidR="001267E5" w:rsidRPr="00EC3D49" w:rsidRDefault="00DF1678" w:rsidP="001267E5">
      <w:pPr>
        <w:spacing w:after="0" w:line="276"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Секретарь комиссии;</w:t>
      </w:r>
    </w:p>
    <w:p w:rsidR="001267E5" w:rsidRPr="00EC3D49" w:rsidRDefault="001267E5" w:rsidP="001267E5">
      <w:pPr>
        <w:spacing w:after="0" w:line="276"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Группа охраны общественного порядка</w:t>
      </w:r>
    </w:p>
    <w:p w:rsidR="001267E5" w:rsidRPr="00EC3D49" w:rsidRDefault="00DF1678" w:rsidP="001267E5">
      <w:pPr>
        <w:spacing w:after="0" w:line="276"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Руководитель группы.</w:t>
      </w:r>
    </w:p>
    <w:p w:rsidR="001267E5" w:rsidRPr="00EC3D49" w:rsidRDefault="001267E5" w:rsidP="001267E5">
      <w:pPr>
        <w:spacing w:after="0" w:line="276"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Группа дорожного и транспортного обеспечения</w:t>
      </w:r>
    </w:p>
    <w:p w:rsidR="001267E5" w:rsidRPr="00EC3D49" w:rsidRDefault="001267E5" w:rsidP="001267E5">
      <w:pPr>
        <w:spacing w:after="0" w:line="276"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Руководитель группы;</w:t>
      </w:r>
    </w:p>
    <w:p w:rsidR="001267E5" w:rsidRPr="00EC3D49" w:rsidRDefault="001267E5" w:rsidP="001267E5">
      <w:pPr>
        <w:spacing w:after="0" w:line="276"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Член группы;</w:t>
      </w:r>
    </w:p>
    <w:p w:rsidR="001267E5" w:rsidRPr="00EC3D49" w:rsidRDefault="001267E5" w:rsidP="001267E5">
      <w:pPr>
        <w:spacing w:after="0" w:line="276"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Член группы.</w:t>
      </w:r>
    </w:p>
    <w:p w:rsidR="001267E5" w:rsidRPr="00EC3D49" w:rsidRDefault="001267E5" w:rsidP="001267E5">
      <w:pPr>
        <w:spacing w:after="0" w:line="276" w:lineRule="auto"/>
        <w:rPr>
          <w:rFonts w:ascii="Times New Roman" w:eastAsia="Times New Roman" w:hAnsi="Times New Roman" w:cs="Times New Roman"/>
          <w:sz w:val="20"/>
          <w:szCs w:val="20"/>
          <w:lang w:eastAsia="ru-RU"/>
        </w:rPr>
      </w:pPr>
    </w:p>
    <w:p w:rsidR="001267E5" w:rsidRPr="00EC3D49" w:rsidRDefault="001267E5" w:rsidP="001267E5">
      <w:pPr>
        <w:spacing w:after="0" w:line="276"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Группа оповещения и информации</w:t>
      </w:r>
    </w:p>
    <w:p w:rsidR="001267E5" w:rsidRPr="00EC3D49" w:rsidRDefault="00DF1678" w:rsidP="001267E5">
      <w:pPr>
        <w:spacing w:after="0" w:line="276"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Руководитель группы;</w:t>
      </w:r>
    </w:p>
    <w:p w:rsidR="001267E5" w:rsidRPr="00EC3D49" w:rsidRDefault="001267E5" w:rsidP="001267E5">
      <w:pPr>
        <w:spacing w:after="0" w:line="276"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Группа учета эвакуации населения</w:t>
      </w:r>
    </w:p>
    <w:p w:rsidR="001267E5" w:rsidRPr="00EC3D49" w:rsidRDefault="001267E5" w:rsidP="001267E5">
      <w:pPr>
        <w:spacing w:after="0" w:line="276"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Руководитель группы;</w:t>
      </w:r>
    </w:p>
    <w:p w:rsidR="001267E5" w:rsidRPr="00EC3D49" w:rsidRDefault="001267E5" w:rsidP="001267E5">
      <w:pPr>
        <w:spacing w:after="0" w:line="276"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Член группы;</w:t>
      </w:r>
    </w:p>
    <w:p w:rsidR="001267E5" w:rsidRPr="00EC3D49" w:rsidRDefault="00DF1678" w:rsidP="001267E5">
      <w:pPr>
        <w:spacing w:after="0" w:line="276"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Член группы.</w:t>
      </w:r>
    </w:p>
    <w:p w:rsidR="001267E5" w:rsidRPr="00EC3D49" w:rsidRDefault="001267E5" w:rsidP="001267E5">
      <w:pPr>
        <w:spacing w:after="0" w:line="276"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Группа организации размещения населения</w:t>
      </w:r>
    </w:p>
    <w:p w:rsidR="001267E5" w:rsidRPr="00EC3D49" w:rsidRDefault="001267E5" w:rsidP="001267E5">
      <w:pPr>
        <w:spacing w:after="0" w:line="276"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Руководитель группы;</w:t>
      </w:r>
    </w:p>
    <w:p w:rsidR="001267E5" w:rsidRPr="00EC3D49" w:rsidRDefault="00DF1678" w:rsidP="001267E5">
      <w:pPr>
        <w:spacing w:after="0" w:line="276"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Член группы;</w:t>
      </w:r>
    </w:p>
    <w:p w:rsidR="001267E5" w:rsidRPr="00EC3D49" w:rsidRDefault="001267E5" w:rsidP="001267E5">
      <w:pPr>
        <w:spacing w:after="0" w:line="276"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Группа первоочередного жизнеобеспечения </w:t>
      </w:r>
      <w:proofErr w:type="spellStart"/>
      <w:r w:rsidRPr="00EC3D49">
        <w:rPr>
          <w:rFonts w:ascii="Times New Roman" w:eastAsia="Times New Roman" w:hAnsi="Times New Roman" w:cs="Times New Roman"/>
          <w:sz w:val="20"/>
          <w:szCs w:val="20"/>
          <w:lang w:eastAsia="ru-RU"/>
        </w:rPr>
        <w:t>эваконаселения</w:t>
      </w:r>
      <w:proofErr w:type="spellEnd"/>
      <w:r w:rsidRPr="00EC3D49">
        <w:rPr>
          <w:rFonts w:ascii="Times New Roman" w:eastAsia="Times New Roman" w:hAnsi="Times New Roman" w:cs="Times New Roman"/>
          <w:sz w:val="20"/>
          <w:szCs w:val="20"/>
          <w:lang w:eastAsia="ru-RU"/>
        </w:rPr>
        <w:t xml:space="preserve"> </w:t>
      </w:r>
    </w:p>
    <w:p w:rsidR="001267E5" w:rsidRPr="00EC3D49" w:rsidRDefault="001267E5" w:rsidP="001267E5">
      <w:pPr>
        <w:spacing w:after="0" w:line="276"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Руководитель группы;</w:t>
      </w:r>
    </w:p>
    <w:p w:rsidR="001267E5" w:rsidRPr="00EC3D49" w:rsidRDefault="001267E5" w:rsidP="001267E5">
      <w:pPr>
        <w:spacing w:after="0" w:line="276"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Член группы;</w:t>
      </w:r>
    </w:p>
    <w:p w:rsidR="001267E5" w:rsidRPr="00EC3D49" w:rsidRDefault="00DF1678" w:rsidP="001267E5">
      <w:pPr>
        <w:spacing w:after="0" w:line="276"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Член группы.</w:t>
      </w:r>
    </w:p>
    <w:p w:rsidR="001267E5" w:rsidRPr="00EC3D49" w:rsidRDefault="001267E5" w:rsidP="001267E5">
      <w:pPr>
        <w:spacing w:after="0" w:line="276"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Всего 16 человек</w:t>
      </w:r>
    </w:p>
    <w:p w:rsidR="001267E5" w:rsidRPr="00EC3D49" w:rsidRDefault="001267E5" w:rsidP="001267E5">
      <w:pPr>
        <w:spacing w:after="0" w:line="276" w:lineRule="auto"/>
        <w:rPr>
          <w:rFonts w:ascii="Times New Roman" w:eastAsia="Times New Roman" w:hAnsi="Times New Roman" w:cs="Times New Roman"/>
          <w:sz w:val="20"/>
          <w:szCs w:val="20"/>
          <w:lang w:eastAsia="ru-RU"/>
        </w:rPr>
      </w:pPr>
    </w:p>
    <w:p w:rsidR="001267E5" w:rsidRPr="00EC3D49" w:rsidRDefault="001267E5" w:rsidP="001267E5">
      <w:pPr>
        <w:spacing w:after="0" w:line="276"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Управляющий делами </w:t>
      </w:r>
    </w:p>
    <w:p w:rsidR="001267E5" w:rsidRPr="00EC3D49" w:rsidRDefault="001267E5" w:rsidP="001267E5">
      <w:pPr>
        <w:spacing w:after="0" w:line="276"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Администрации Звериноголовского муниципального округа                         </w:t>
      </w:r>
      <w:proofErr w:type="spellStart"/>
      <w:r w:rsidRPr="00EC3D49">
        <w:rPr>
          <w:rFonts w:ascii="Times New Roman" w:eastAsia="Times New Roman" w:hAnsi="Times New Roman" w:cs="Times New Roman"/>
          <w:sz w:val="20"/>
          <w:szCs w:val="20"/>
          <w:lang w:eastAsia="ru-RU"/>
        </w:rPr>
        <w:t>А.Г.Петросян</w:t>
      </w:r>
      <w:proofErr w:type="spellEnd"/>
    </w:p>
    <w:p w:rsidR="001267E5" w:rsidRPr="00EC3D49" w:rsidRDefault="001267E5" w:rsidP="001267E5">
      <w:pPr>
        <w:spacing w:after="0" w:line="276" w:lineRule="auto"/>
        <w:rPr>
          <w:rFonts w:ascii="Times New Roman" w:eastAsia="Times New Roman" w:hAnsi="Times New Roman" w:cs="Times New Roman"/>
          <w:sz w:val="20"/>
          <w:szCs w:val="20"/>
          <w:lang w:eastAsia="ru-RU"/>
        </w:rPr>
      </w:pPr>
    </w:p>
    <w:p w:rsidR="00DC59E7" w:rsidRPr="00EC3D49" w:rsidRDefault="00DC59E7" w:rsidP="001267E5">
      <w:pPr>
        <w:spacing w:after="0" w:line="276" w:lineRule="auto"/>
        <w:rPr>
          <w:rFonts w:ascii="Times New Roman" w:eastAsia="Times New Roman" w:hAnsi="Times New Roman" w:cs="Times New Roman"/>
          <w:sz w:val="20"/>
          <w:szCs w:val="20"/>
          <w:lang w:eastAsia="ru-RU"/>
        </w:rPr>
      </w:pPr>
    </w:p>
    <w:p w:rsidR="00DC59E7" w:rsidRPr="00EC3D49" w:rsidRDefault="00DC59E7" w:rsidP="001267E5">
      <w:pPr>
        <w:spacing w:after="0" w:line="276" w:lineRule="auto"/>
        <w:rPr>
          <w:rFonts w:ascii="Times New Roman" w:eastAsia="Times New Roman" w:hAnsi="Times New Roman" w:cs="Times New Roman"/>
          <w:sz w:val="20"/>
          <w:szCs w:val="20"/>
          <w:lang w:eastAsia="ru-RU"/>
        </w:rPr>
      </w:pPr>
    </w:p>
    <w:p w:rsidR="00DC59E7" w:rsidRPr="00EC3D49" w:rsidRDefault="00DC59E7" w:rsidP="001267E5">
      <w:pPr>
        <w:spacing w:after="0" w:line="276" w:lineRule="auto"/>
        <w:rPr>
          <w:rFonts w:ascii="Times New Roman" w:eastAsia="Times New Roman" w:hAnsi="Times New Roman" w:cs="Times New Roman"/>
          <w:sz w:val="20"/>
          <w:szCs w:val="20"/>
          <w:lang w:eastAsia="ru-RU"/>
        </w:rPr>
      </w:pPr>
    </w:p>
    <w:p w:rsidR="00DC59E7" w:rsidRPr="00EC3D49" w:rsidRDefault="00DC59E7" w:rsidP="001267E5">
      <w:pPr>
        <w:spacing w:after="0" w:line="276" w:lineRule="auto"/>
        <w:rPr>
          <w:rFonts w:ascii="Times New Roman" w:eastAsia="Times New Roman" w:hAnsi="Times New Roman" w:cs="Times New Roman"/>
          <w:sz w:val="20"/>
          <w:szCs w:val="20"/>
          <w:lang w:eastAsia="ru-RU"/>
        </w:rPr>
      </w:pPr>
    </w:p>
    <w:p w:rsidR="00DC59E7" w:rsidRPr="00EC3D49" w:rsidRDefault="00DC59E7" w:rsidP="001267E5">
      <w:pPr>
        <w:spacing w:after="0" w:line="276" w:lineRule="auto"/>
        <w:rPr>
          <w:rFonts w:ascii="Times New Roman" w:eastAsia="Times New Roman" w:hAnsi="Times New Roman" w:cs="Times New Roman"/>
          <w:sz w:val="20"/>
          <w:szCs w:val="20"/>
          <w:lang w:eastAsia="ru-RU"/>
        </w:rPr>
      </w:pPr>
    </w:p>
    <w:p w:rsidR="00770D31" w:rsidRDefault="00770D31" w:rsidP="001267E5">
      <w:pPr>
        <w:spacing w:after="0" w:line="276" w:lineRule="auto"/>
        <w:rPr>
          <w:rFonts w:ascii="Times New Roman" w:eastAsia="Times New Roman" w:hAnsi="Times New Roman" w:cs="Times New Roman"/>
          <w:sz w:val="20"/>
          <w:szCs w:val="20"/>
          <w:lang w:eastAsia="ru-RU"/>
        </w:rPr>
      </w:pPr>
    </w:p>
    <w:p w:rsidR="006A5C11" w:rsidRPr="00EC3D49" w:rsidRDefault="006A5C11" w:rsidP="001267E5">
      <w:pPr>
        <w:spacing w:after="0" w:line="276" w:lineRule="auto"/>
        <w:rPr>
          <w:rFonts w:ascii="Times New Roman" w:eastAsia="Times New Roman" w:hAnsi="Times New Roman" w:cs="Times New Roman"/>
          <w:sz w:val="20"/>
          <w:szCs w:val="20"/>
          <w:lang w:eastAsia="ru-RU"/>
        </w:rPr>
      </w:pPr>
    </w:p>
    <w:p w:rsidR="00E032BF" w:rsidRPr="00EC3D49" w:rsidRDefault="00E032BF" w:rsidP="001267E5">
      <w:pPr>
        <w:spacing w:after="0" w:line="276" w:lineRule="auto"/>
        <w:rPr>
          <w:rFonts w:ascii="Times New Roman" w:eastAsia="Times New Roman" w:hAnsi="Times New Roman" w:cs="Times New Roman"/>
          <w:sz w:val="20"/>
          <w:szCs w:val="20"/>
          <w:lang w:eastAsia="ru-RU"/>
        </w:rPr>
      </w:pPr>
    </w:p>
    <w:p w:rsidR="00DC59E7" w:rsidRPr="00EC3D49" w:rsidRDefault="00DC59E7" w:rsidP="001267E5">
      <w:pPr>
        <w:spacing w:after="0" w:line="276"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jc w:val="center"/>
        <w:rPr>
          <w:rFonts w:ascii="Times New Roman" w:eastAsia="Times New Roman" w:hAnsi="Times New Roman" w:cs="Times New Roman"/>
          <w:b/>
          <w:sz w:val="20"/>
          <w:szCs w:val="20"/>
          <w:lang w:eastAsia="ru-RU"/>
        </w:rPr>
      </w:pPr>
      <w:r w:rsidRPr="00EC3D49">
        <w:rPr>
          <w:rFonts w:ascii="Times New Roman" w:eastAsia="Times New Roman" w:hAnsi="Times New Roman" w:cs="Times New Roman"/>
          <w:b/>
          <w:sz w:val="20"/>
          <w:szCs w:val="20"/>
          <w:lang w:eastAsia="ru-RU"/>
        </w:rPr>
        <w:lastRenderedPageBreak/>
        <w:t>КУРГАНСКАЯ ОБЛАСТЬ</w:t>
      </w:r>
    </w:p>
    <w:p w:rsidR="001267E5" w:rsidRPr="00EC3D49" w:rsidRDefault="001267E5" w:rsidP="001267E5">
      <w:pPr>
        <w:spacing w:after="0" w:line="240" w:lineRule="auto"/>
        <w:jc w:val="center"/>
        <w:rPr>
          <w:rFonts w:ascii="Times New Roman" w:eastAsia="Times New Roman" w:hAnsi="Times New Roman" w:cs="Times New Roman"/>
          <w:b/>
          <w:sz w:val="20"/>
          <w:szCs w:val="20"/>
          <w:lang w:eastAsia="ru-RU"/>
        </w:rPr>
      </w:pPr>
      <w:r w:rsidRPr="00EC3D49">
        <w:rPr>
          <w:rFonts w:ascii="Times New Roman" w:eastAsia="Times New Roman" w:hAnsi="Times New Roman" w:cs="Times New Roman"/>
          <w:b/>
          <w:sz w:val="20"/>
          <w:szCs w:val="20"/>
          <w:lang w:eastAsia="ru-RU"/>
        </w:rPr>
        <w:t>ЗВЕРИНОГОЛОВСКИЙ МУНИЦИПАЛЬНЙ ОКРУГ</w:t>
      </w:r>
    </w:p>
    <w:p w:rsidR="001267E5" w:rsidRPr="00EC3D49" w:rsidRDefault="001267E5" w:rsidP="001267E5">
      <w:pPr>
        <w:spacing w:after="0" w:line="240" w:lineRule="auto"/>
        <w:jc w:val="center"/>
        <w:rPr>
          <w:rFonts w:ascii="Times New Roman" w:eastAsia="Times New Roman" w:hAnsi="Times New Roman" w:cs="Times New Roman"/>
          <w:b/>
          <w:sz w:val="20"/>
          <w:szCs w:val="20"/>
          <w:lang w:eastAsia="ru-RU"/>
        </w:rPr>
      </w:pPr>
      <w:r w:rsidRPr="00EC3D49">
        <w:rPr>
          <w:rFonts w:ascii="Times New Roman" w:eastAsia="Times New Roman" w:hAnsi="Times New Roman" w:cs="Times New Roman"/>
          <w:b/>
          <w:sz w:val="20"/>
          <w:szCs w:val="20"/>
          <w:lang w:eastAsia="ru-RU"/>
        </w:rPr>
        <w:t>АДМИНИСТРАЦИЯ ЗВЕРИНОГОЛОВСКОГО</w:t>
      </w:r>
    </w:p>
    <w:p w:rsidR="001267E5" w:rsidRPr="00EC3D49" w:rsidRDefault="001267E5" w:rsidP="001267E5">
      <w:pPr>
        <w:spacing w:after="0" w:line="240" w:lineRule="auto"/>
        <w:jc w:val="center"/>
        <w:rPr>
          <w:rFonts w:ascii="Times New Roman" w:eastAsia="Times New Roman" w:hAnsi="Times New Roman" w:cs="Times New Roman"/>
          <w:b/>
          <w:sz w:val="20"/>
          <w:szCs w:val="20"/>
          <w:lang w:eastAsia="ru-RU"/>
        </w:rPr>
      </w:pPr>
      <w:r w:rsidRPr="00EC3D49">
        <w:rPr>
          <w:rFonts w:ascii="Times New Roman" w:eastAsia="Times New Roman" w:hAnsi="Times New Roman" w:cs="Times New Roman"/>
          <w:b/>
          <w:sz w:val="20"/>
          <w:szCs w:val="20"/>
          <w:lang w:eastAsia="ru-RU"/>
        </w:rPr>
        <w:t>МУНИЦИПАЛЬНОГО ОКРУГА</w:t>
      </w:r>
    </w:p>
    <w:p w:rsidR="001267E5" w:rsidRPr="00EC3D49" w:rsidRDefault="001267E5" w:rsidP="001267E5">
      <w:pPr>
        <w:spacing w:after="0" w:line="240" w:lineRule="auto"/>
        <w:jc w:val="center"/>
        <w:rPr>
          <w:rFonts w:ascii="Times New Roman" w:eastAsia="Times New Roman" w:hAnsi="Times New Roman" w:cs="Times New Roman"/>
          <w:b/>
          <w:sz w:val="20"/>
          <w:szCs w:val="20"/>
          <w:lang w:eastAsia="ru-RU"/>
        </w:rPr>
      </w:pPr>
    </w:p>
    <w:p w:rsidR="001267E5" w:rsidRPr="00EC3D49" w:rsidRDefault="001267E5" w:rsidP="001267E5">
      <w:pPr>
        <w:spacing w:after="0" w:line="240" w:lineRule="auto"/>
        <w:jc w:val="center"/>
        <w:rPr>
          <w:rFonts w:ascii="Times New Roman" w:eastAsia="Times New Roman" w:hAnsi="Times New Roman" w:cs="Times New Roman"/>
          <w:b/>
          <w:sz w:val="20"/>
          <w:szCs w:val="20"/>
          <w:lang w:eastAsia="ru-RU"/>
        </w:rPr>
      </w:pPr>
      <w:r w:rsidRPr="00EC3D49">
        <w:rPr>
          <w:rFonts w:ascii="Times New Roman" w:eastAsia="Times New Roman" w:hAnsi="Times New Roman" w:cs="Times New Roman"/>
          <w:b/>
          <w:sz w:val="20"/>
          <w:szCs w:val="20"/>
          <w:lang w:eastAsia="ru-RU"/>
        </w:rPr>
        <w:t>ПОСТАНОВЛЕНИЕ</w:t>
      </w:r>
    </w:p>
    <w:p w:rsidR="001267E5" w:rsidRPr="00EC3D49" w:rsidRDefault="001267E5" w:rsidP="001267E5">
      <w:pPr>
        <w:spacing w:after="0" w:line="240" w:lineRule="auto"/>
        <w:rPr>
          <w:rFonts w:ascii="Times New Roman" w:eastAsia="Times New Roman" w:hAnsi="Times New Roman" w:cs="Times New Roman"/>
          <w:b/>
          <w:sz w:val="20"/>
          <w:szCs w:val="20"/>
          <w:lang w:eastAsia="ru-RU"/>
        </w:rPr>
      </w:pPr>
    </w:p>
    <w:p w:rsidR="001267E5" w:rsidRPr="00EC3D49" w:rsidRDefault="00E032BF"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от </w:t>
      </w:r>
      <w:proofErr w:type="gramStart"/>
      <w:r w:rsidRPr="00EC3D49">
        <w:rPr>
          <w:rFonts w:ascii="Times New Roman" w:eastAsia="Times New Roman" w:hAnsi="Times New Roman" w:cs="Times New Roman"/>
          <w:sz w:val="20"/>
          <w:szCs w:val="20"/>
          <w:lang w:eastAsia="ru-RU"/>
        </w:rPr>
        <w:t>« 7</w:t>
      </w:r>
      <w:proofErr w:type="gramEnd"/>
      <w:r w:rsidR="001267E5" w:rsidRPr="00EC3D49">
        <w:rPr>
          <w:rFonts w:ascii="Times New Roman" w:eastAsia="Times New Roman" w:hAnsi="Times New Roman" w:cs="Times New Roman"/>
          <w:sz w:val="20"/>
          <w:szCs w:val="20"/>
          <w:lang w:eastAsia="ru-RU"/>
        </w:rPr>
        <w:t xml:space="preserve"> » ноября 2022 года №113</w:t>
      </w:r>
    </w:p>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село Звериноголовское</w:t>
      </w: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rPr>
          <w:rFonts w:ascii="Times New Roman" w:eastAsia="Times New Roman" w:hAnsi="Times New Roman" w:cs="Times New Roman"/>
          <w:b/>
          <w:sz w:val="20"/>
          <w:szCs w:val="20"/>
          <w:lang w:eastAsia="ru-RU"/>
        </w:rPr>
      </w:pPr>
      <w:r w:rsidRPr="00EC3D49">
        <w:rPr>
          <w:rFonts w:ascii="Times New Roman" w:eastAsia="Times New Roman" w:hAnsi="Times New Roman" w:cs="Times New Roman"/>
          <w:b/>
          <w:sz w:val="20"/>
          <w:szCs w:val="20"/>
          <w:lang w:eastAsia="ru-RU"/>
        </w:rPr>
        <w:t>О внесении изменений в приложение 2 к постановлению Администрации Звериноголовского района от 1 марта 2021 года №48 «О муниципальной программе Звериноголовского района «Обеспечение общественного порядка и противодействие преступности в Звериноголовском районе»»</w:t>
      </w: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В соответствии с постановлением Правительства Курганской области от 9 декабря 2020 года №388 «О государственной программе Курганской области «Обеспечение общественного порядка и противодействие преступности в Курганской области»», на основании Устава Звериноголовского района Курганской области, Администрация Звериноголовского муниципального округа</w:t>
      </w:r>
    </w:p>
    <w:p w:rsidR="001267E5" w:rsidRPr="00EC3D49" w:rsidRDefault="001267E5" w:rsidP="001267E5">
      <w:pPr>
        <w:spacing w:after="0" w:line="240" w:lineRule="auto"/>
        <w:rPr>
          <w:rFonts w:ascii="Times New Roman" w:eastAsia="Times New Roman" w:hAnsi="Times New Roman" w:cs="Times New Roman"/>
          <w:b/>
          <w:sz w:val="20"/>
          <w:szCs w:val="20"/>
          <w:lang w:eastAsia="ru-RU"/>
        </w:rPr>
      </w:pPr>
    </w:p>
    <w:p w:rsidR="001267E5" w:rsidRPr="00EC3D49" w:rsidRDefault="001267E5" w:rsidP="001267E5">
      <w:pPr>
        <w:spacing w:after="0" w:line="240" w:lineRule="auto"/>
        <w:rPr>
          <w:rFonts w:ascii="Times New Roman" w:eastAsia="Times New Roman" w:hAnsi="Times New Roman" w:cs="Times New Roman"/>
          <w:b/>
          <w:sz w:val="20"/>
          <w:szCs w:val="20"/>
          <w:lang w:eastAsia="ru-RU"/>
        </w:rPr>
      </w:pPr>
      <w:r w:rsidRPr="00EC3D49">
        <w:rPr>
          <w:rFonts w:ascii="Times New Roman" w:eastAsia="Times New Roman" w:hAnsi="Times New Roman" w:cs="Times New Roman"/>
          <w:b/>
          <w:sz w:val="20"/>
          <w:szCs w:val="20"/>
          <w:lang w:eastAsia="ru-RU"/>
        </w:rPr>
        <w:t>ПОСТАНОВЛЯЕТ:</w:t>
      </w:r>
    </w:p>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 Внести изменение в приложение 2 к постановлению Администрации Звериноголовского района от 1 марта 2021 года №45 «О муниципальной программе</w:t>
      </w:r>
      <w:r w:rsidRPr="00EC3D49">
        <w:rPr>
          <w:rFonts w:ascii="Times New Roman" w:eastAsia="Times New Roman" w:hAnsi="Times New Roman" w:cs="Times New Roman"/>
          <w:b/>
          <w:sz w:val="20"/>
          <w:szCs w:val="20"/>
          <w:lang w:eastAsia="ru-RU"/>
        </w:rPr>
        <w:t xml:space="preserve"> </w:t>
      </w:r>
      <w:r w:rsidRPr="00EC3D49">
        <w:rPr>
          <w:rFonts w:ascii="Times New Roman" w:eastAsia="Times New Roman" w:hAnsi="Times New Roman" w:cs="Times New Roman"/>
          <w:sz w:val="20"/>
          <w:szCs w:val="20"/>
          <w:lang w:eastAsia="ru-RU"/>
        </w:rPr>
        <w:t xml:space="preserve">Звериноголовского района «Обеспечение общественного порядка и противодействие преступности в Звериноголовском районе» изложив в новой редакции, согласно </w:t>
      </w:r>
      <w:proofErr w:type="gramStart"/>
      <w:r w:rsidRPr="00EC3D49">
        <w:rPr>
          <w:rFonts w:ascii="Times New Roman" w:eastAsia="Times New Roman" w:hAnsi="Times New Roman" w:cs="Times New Roman"/>
          <w:sz w:val="20"/>
          <w:szCs w:val="20"/>
          <w:lang w:eastAsia="ru-RU"/>
        </w:rPr>
        <w:t>приложению</w:t>
      </w:r>
      <w:proofErr w:type="gramEnd"/>
      <w:r w:rsidRPr="00EC3D49">
        <w:rPr>
          <w:rFonts w:ascii="Times New Roman" w:eastAsia="Times New Roman" w:hAnsi="Times New Roman" w:cs="Times New Roman"/>
          <w:sz w:val="20"/>
          <w:szCs w:val="20"/>
          <w:lang w:eastAsia="ru-RU"/>
        </w:rPr>
        <w:t xml:space="preserve"> к настоящему постановлению. </w:t>
      </w:r>
    </w:p>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2. Опубликовать настоящее постановление в информационном бюллетене «Вестник Звериноголовского района» и разместить на официальном сайте Звериноголовского муниципального округа Курганской области в информационно-телекоммуникационной в сети «Интернет».</w:t>
      </w:r>
    </w:p>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3.  Контроль за выполнением настоящего постановления возложить на заместителя Главы Администрации Звериноголовского муниципального округа по социальным вопросам-начальника отдела по социальной политике Администрации Звериноголовского муниципального округа.</w:t>
      </w: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Глава Звериноголовского </w:t>
      </w:r>
    </w:p>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муниципального округа                                                                      О.А. Курочкин</w:t>
      </w: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Приложение к постановлению </w:t>
      </w:r>
    </w:p>
    <w:p w:rsidR="001267E5" w:rsidRPr="00EC3D49" w:rsidRDefault="001267E5" w:rsidP="001267E5">
      <w:pPr>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Администрации Звериноголовского</w:t>
      </w:r>
    </w:p>
    <w:p w:rsidR="001267E5" w:rsidRPr="00EC3D49" w:rsidRDefault="00E032BF" w:rsidP="001267E5">
      <w:pPr>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муниципального округа №113 от 7 </w:t>
      </w:r>
      <w:r w:rsidR="001267E5" w:rsidRPr="00EC3D49">
        <w:rPr>
          <w:rFonts w:ascii="Times New Roman" w:eastAsia="Times New Roman" w:hAnsi="Times New Roman" w:cs="Times New Roman"/>
          <w:sz w:val="20"/>
          <w:szCs w:val="20"/>
          <w:lang w:eastAsia="ru-RU"/>
        </w:rPr>
        <w:t>ноября 2022года</w:t>
      </w:r>
    </w:p>
    <w:p w:rsidR="001267E5" w:rsidRPr="00EC3D49" w:rsidRDefault="001267E5" w:rsidP="001267E5">
      <w:pPr>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«О внесении изменений в приложение к</w:t>
      </w:r>
    </w:p>
    <w:p w:rsidR="001267E5" w:rsidRPr="00EC3D49" w:rsidRDefault="001267E5" w:rsidP="001267E5">
      <w:pPr>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Постановлению Администрации Звериноголовского района </w:t>
      </w:r>
    </w:p>
    <w:p w:rsidR="001267E5" w:rsidRPr="00EC3D49" w:rsidRDefault="001267E5" w:rsidP="001267E5">
      <w:pPr>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от 1 марта 2021 года №48 </w:t>
      </w:r>
    </w:p>
    <w:p w:rsidR="001267E5" w:rsidRPr="00EC3D49" w:rsidRDefault="001267E5" w:rsidP="001267E5">
      <w:pPr>
        <w:spacing w:after="0" w:line="240" w:lineRule="auto"/>
        <w:jc w:val="right"/>
        <w:rPr>
          <w:rFonts w:ascii="Times New Roman" w:eastAsia="Times New Roman" w:hAnsi="Times New Roman" w:cs="Times New Roman"/>
          <w:sz w:val="20"/>
          <w:szCs w:val="20"/>
          <w:lang w:eastAsia="ru-RU"/>
        </w:rPr>
      </w:pPr>
      <w:proofErr w:type="gramStart"/>
      <w:r w:rsidRPr="00EC3D49">
        <w:rPr>
          <w:rFonts w:ascii="Times New Roman" w:eastAsia="Times New Roman" w:hAnsi="Times New Roman" w:cs="Times New Roman"/>
          <w:sz w:val="20"/>
          <w:szCs w:val="20"/>
          <w:lang w:eastAsia="ru-RU"/>
        </w:rPr>
        <w:t>« О</w:t>
      </w:r>
      <w:proofErr w:type="gramEnd"/>
      <w:r w:rsidRPr="00EC3D49">
        <w:rPr>
          <w:rFonts w:ascii="Times New Roman" w:eastAsia="Times New Roman" w:hAnsi="Times New Roman" w:cs="Times New Roman"/>
          <w:sz w:val="20"/>
          <w:szCs w:val="20"/>
          <w:lang w:eastAsia="ru-RU"/>
        </w:rPr>
        <w:t xml:space="preserve"> муниципальной программе Звериноголовского района</w:t>
      </w:r>
    </w:p>
    <w:p w:rsidR="001267E5" w:rsidRPr="00EC3D49" w:rsidRDefault="001267E5" w:rsidP="001267E5">
      <w:pPr>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«Обеспечение общественного порядка и противодействие преступности</w:t>
      </w:r>
    </w:p>
    <w:p w:rsidR="001267E5" w:rsidRPr="00EC3D49" w:rsidRDefault="001267E5" w:rsidP="001267E5">
      <w:pPr>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в Звериноголовском районе»</w:t>
      </w:r>
    </w:p>
    <w:p w:rsidR="001267E5" w:rsidRPr="00EC3D49" w:rsidRDefault="001267E5" w:rsidP="001267E5">
      <w:pPr>
        <w:spacing w:after="0" w:line="240" w:lineRule="auto"/>
        <w:jc w:val="right"/>
        <w:rPr>
          <w:rFonts w:ascii="Times New Roman" w:eastAsia="Times New Roman" w:hAnsi="Times New Roman" w:cs="Times New Roman"/>
          <w:sz w:val="20"/>
          <w:szCs w:val="20"/>
          <w:lang w:eastAsia="ru-RU"/>
        </w:rPr>
      </w:pPr>
    </w:p>
    <w:p w:rsidR="001267E5" w:rsidRPr="00EC3D49" w:rsidRDefault="001267E5" w:rsidP="001267E5">
      <w:pPr>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Приложение 2 к муниципальной программе</w:t>
      </w:r>
    </w:p>
    <w:p w:rsidR="001267E5" w:rsidRPr="00EC3D49" w:rsidRDefault="001267E5" w:rsidP="001267E5">
      <w:pPr>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Звериноголовского района</w:t>
      </w:r>
    </w:p>
    <w:p w:rsidR="001267E5" w:rsidRPr="00EC3D49" w:rsidRDefault="001267E5" w:rsidP="001267E5">
      <w:pPr>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«Обеспечение общественного порядка</w:t>
      </w:r>
    </w:p>
    <w:p w:rsidR="001267E5" w:rsidRPr="00EC3D49" w:rsidRDefault="001267E5" w:rsidP="001267E5">
      <w:pPr>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и противодействие преступности в Звериноголовском районе»   </w:t>
      </w:r>
    </w:p>
    <w:p w:rsidR="001267E5" w:rsidRPr="00EC3D49" w:rsidRDefault="001267E5" w:rsidP="001267E5">
      <w:pPr>
        <w:spacing w:after="0" w:line="240" w:lineRule="auto"/>
        <w:jc w:val="right"/>
        <w:rPr>
          <w:rFonts w:ascii="Times New Roman" w:eastAsia="Times New Roman" w:hAnsi="Times New Roman" w:cs="Times New Roman"/>
          <w:b/>
          <w:bCs/>
          <w:sz w:val="20"/>
          <w:szCs w:val="20"/>
          <w:lang w:eastAsia="ru-RU"/>
        </w:rPr>
      </w:pPr>
      <w:r w:rsidRPr="00EC3D49">
        <w:rPr>
          <w:rFonts w:ascii="Times New Roman" w:eastAsia="Times New Roman" w:hAnsi="Times New Roman" w:cs="Times New Roman"/>
          <w:sz w:val="20"/>
          <w:szCs w:val="20"/>
          <w:lang w:eastAsia="ru-RU"/>
        </w:rPr>
        <w:t xml:space="preserve">                                                                                                                          </w:t>
      </w:r>
    </w:p>
    <w:p w:rsidR="001267E5" w:rsidRPr="00EC3D49" w:rsidRDefault="001267E5" w:rsidP="001267E5">
      <w:pPr>
        <w:spacing w:after="0" w:line="240" w:lineRule="auto"/>
        <w:rPr>
          <w:rFonts w:ascii="Times New Roman" w:eastAsia="Times New Roman" w:hAnsi="Times New Roman" w:cs="Times New Roman"/>
          <w:b/>
          <w:bCs/>
          <w:sz w:val="20"/>
          <w:szCs w:val="20"/>
          <w:lang w:eastAsia="ru-RU"/>
        </w:rPr>
      </w:pPr>
      <w:r w:rsidRPr="00EC3D49">
        <w:rPr>
          <w:rFonts w:ascii="Times New Roman" w:eastAsia="Times New Roman" w:hAnsi="Times New Roman" w:cs="Times New Roman"/>
          <w:b/>
          <w:bCs/>
          <w:sz w:val="20"/>
          <w:szCs w:val="20"/>
          <w:lang w:eastAsia="ru-RU"/>
        </w:rPr>
        <w:t>Информация по ресурсному обеспечению муниципальной программы Звериноголовского района</w:t>
      </w:r>
    </w:p>
    <w:p w:rsidR="001267E5" w:rsidRPr="00EC3D49" w:rsidRDefault="001267E5" w:rsidP="001267E5">
      <w:pPr>
        <w:spacing w:after="0" w:line="240" w:lineRule="auto"/>
        <w:rPr>
          <w:rFonts w:ascii="Times New Roman" w:eastAsia="Times New Roman" w:hAnsi="Times New Roman" w:cs="Times New Roman"/>
          <w:b/>
          <w:bCs/>
          <w:sz w:val="20"/>
          <w:szCs w:val="20"/>
          <w:lang w:eastAsia="ru-RU"/>
        </w:rPr>
      </w:pPr>
      <w:r w:rsidRPr="00EC3D49">
        <w:rPr>
          <w:rFonts w:ascii="Times New Roman" w:eastAsia="Times New Roman" w:hAnsi="Times New Roman" w:cs="Times New Roman"/>
          <w:b/>
          <w:bCs/>
          <w:sz w:val="20"/>
          <w:szCs w:val="20"/>
          <w:lang w:eastAsia="ru-RU"/>
        </w:rPr>
        <w:t>«Обеспечение общественного порядка и противодействие преступности в Звериноголовском районе»</w:t>
      </w:r>
    </w:p>
    <w:p w:rsidR="001267E5" w:rsidRPr="00EC3D49" w:rsidRDefault="001267E5" w:rsidP="001267E5">
      <w:pPr>
        <w:spacing w:after="0" w:line="240" w:lineRule="auto"/>
        <w:rPr>
          <w:rFonts w:ascii="Times New Roman" w:eastAsia="Times New Roman" w:hAnsi="Times New Roman" w:cs="Times New Roman"/>
          <w:b/>
          <w:bCs/>
          <w:sz w:val="20"/>
          <w:szCs w:val="20"/>
          <w:lang w:eastAsia="ru-RU"/>
        </w:rPr>
      </w:pPr>
    </w:p>
    <w:tbl>
      <w:tblPr>
        <w:tblW w:w="11431" w:type="dxa"/>
        <w:tblInd w:w="-429" w:type="dxa"/>
        <w:tblLayout w:type="fixed"/>
        <w:tblCellMar>
          <w:left w:w="10" w:type="dxa"/>
          <w:right w:w="10" w:type="dxa"/>
        </w:tblCellMar>
        <w:tblLook w:val="04A0" w:firstRow="1" w:lastRow="0" w:firstColumn="1" w:lastColumn="0" w:noHBand="0" w:noVBand="1"/>
      </w:tblPr>
      <w:tblGrid>
        <w:gridCol w:w="426"/>
        <w:gridCol w:w="1985"/>
        <w:gridCol w:w="1701"/>
        <w:gridCol w:w="992"/>
        <w:gridCol w:w="709"/>
        <w:gridCol w:w="709"/>
        <w:gridCol w:w="708"/>
        <w:gridCol w:w="709"/>
        <w:gridCol w:w="709"/>
        <w:gridCol w:w="567"/>
        <w:gridCol w:w="55"/>
        <w:gridCol w:w="2071"/>
        <w:gridCol w:w="90"/>
      </w:tblGrid>
      <w:tr w:rsidR="001267E5" w:rsidRPr="00EC3D49" w:rsidTr="00DC59E7">
        <w:tc>
          <w:tcPr>
            <w:tcW w:w="426"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П№ п/п</w:t>
            </w:r>
          </w:p>
        </w:tc>
        <w:tc>
          <w:tcPr>
            <w:tcW w:w="1985"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Задача, на решение</w:t>
            </w:r>
          </w:p>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которой направлено</w:t>
            </w:r>
          </w:p>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lastRenderedPageBreak/>
              <w:t>финансирование</w:t>
            </w:r>
          </w:p>
        </w:tc>
        <w:tc>
          <w:tcPr>
            <w:tcW w:w="1701"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lastRenderedPageBreak/>
              <w:t xml:space="preserve">Мероприятие  </w:t>
            </w: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tc>
        <w:tc>
          <w:tcPr>
            <w:tcW w:w="992"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Источник </w:t>
            </w:r>
            <w:proofErr w:type="spellStart"/>
            <w:r w:rsidRPr="00EC3D49">
              <w:rPr>
                <w:rFonts w:ascii="Times New Roman" w:eastAsia="Times New Roman" w:hAnsi="Times New Roman" w:cs="Times New Roman"/>
                <w:sz w:val="20"/>
                <w:szCs w:val="20"/>
                <w:lang w:eastAsia="ru-RU"/>
              </w:rPr>
              <w:t>финанси-рования</w:t>
            </w:r>
            <w:proofErr w:type="spellEnd"/>
          </w:p>
        </w:tc>
        <w:tc>
          <w:tcPr>
            <w:tcW w:w="4166" w:type="dxa"/>
            <w:gridSpan w:val="7"/>
            <w:tcBorders>
              <w:top w:val="single" w:sz="2" w:space="0" w:color="000000"/>
              <w:left w:val="single" w:sz="2" w:space="0" w:color="000000"/>
              <w:bottom w:val="single" w:sz="2" w:space="0" w:color="000000"/>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Объем финансирования по</w:t>
            </w:r>
          </w:p>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годам, тыс. рублей</w:t>
            </w:r>
          </w:p>
        </w:tc>
        <w:tc>
          <w:tcPr>
            <w:tcW w:w="2161"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Целевой  </w:t>
            </w:r>
          </w:p>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lastRenderedPageBreak/>
              <w:t xml:space="preserve">индикатор, на достижение  которого  направлено </w:t>
            </w:r>
            <w:proofErr w:type="spellStart"/>
            <w:r w:rsidRPr="00EC3D49">
              <w:rPr>
                <w:rFonts w:ascii="Times New Roman" w:eastAsia="Times New Roman" w:hAnsi="Times New Roman" w:cs="Times New Roman"/>
                <w:sz w:val="20"/>
                <w:szCs w:val="20"/>
                <w:lang w:eastAsia="ru-RU"/>
              </w:rPr>
              <w:t>финансиро-вание</w:t>
            </w:r>
            <w:proofErr w:type="spellEnd"/>
          </w:p>
        </w:tc>
      </w:tr>
      <w:tr w:rsidR="001267E5" w:rsidRPr="00EC3D49" w:rsidTr="00DC59E7">
        <w:trPr>
          <w:gridAfter w:val="1"/>
          <w:wAfter w:w="90" w:type="dxa"/>
          <w:trHeight w:val="1099"/>
        </w:trPr>
        <w:tc>
          <w:tcPr>
            <w:tcW w:w="426" w:type="dxa"/>
            <w:vMerge/>
            <w:tcBorders>
              <w:top w:val="single" w:sz="2" w:space="0" w:color="000000"/>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p>
        </w:tc>
        <w:tc>
          <w:tcPr>
            <w:tcW w:w="1985" w:type="dxa"/>
            <w:vMerge/>
            <w:tcBorders>
              <w:top w:val="single" w:sz="2" w:space="0" w:color="000000"/>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p>
        </w:tc>
        <w:tc>
          <w:tcPr>
            <w:tcW w:w="1701" w:type="dxa"/>
            <w:vMerge/>
            <w:tcBorders>
              <w:top w:val="single" w:sz="2" w:space="0" w:color="000000"/>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p>
        </w:tc>
        <w:tc>
          <w:tcPr>
            <w:tcW w:w="992" w:type="dxa"/>
            <w:vMerge/>
            <w:tcBorders>
              <w:top w:val="single" w:sz="2" w:space="0" w:color="000000"/>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p>
        </w:tc>
        <w:tc>
          <w:tcPr>
            <w:tcW w:w="709" w:type="dxa"/>
            <w:tcBorders>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всего</w:t>
            </w:r>
          </w:p>
        </w:tc>
        <w:tc>
          <w:tcPr>
            <w:tcW w:w="709" w:type="dxa"/>
            <w:tcBorders>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20</w:t>
            </w:r>
            <w:r w:rsidRPr="00EC3D49">
              <w:rPr>
                <w:rFonts w:ascii="Times New Roman" w:eastAsia="Times New Roman" w:hAnsi="Times New Roman" w:cs="Times New Roman"/>
                <w:sz w:val="20"/>
                <w:szCs w:val="20"/>
                <w:lang w:val="en-US" w:eastAsia="ru-RU"/>
              </w:rPr>
              <w:t>21</w:t>
            </w:r>
            <w:r w:rsidRPr="00EC3D49">
              <w:rPr>
                <w:rFonts w:ascii="Times New Roman" w:eastAsia="Times New Roman" w:hAnsi="Times New Roman" w:cs="Times New Roman"/>
                <w:sz w:val="20"/>
                <w:szCs w:val="20"/>
                <w:lang w:eastAsia="ru-RU"/>
              </w:rPr>
              <w:t xml:space="preserve"> год</w:t>
            </w:r>
          </w:p>
        </w:tc>
        <w:tc>
          <w:tcPr>
            <w:tcW w:w="708" w:type="dxa"/>
            <w:tcBorders>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2022 год</w:t>
            </w:r>
          </w:p>
        </w:tc>
        <w:tc>
          <w:tcPr>
            <w:tcW w:w="709" w:type="dxa"/>
            <w:tcBorders>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ind w:left="-24" w:firstLine="24"/>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2023 год</w:t>
            </w:r>
          </w:p>
        </w:tc>
        <w:tc>
          <w:tcPr>
            <w:tcW w:w="709" w:type="dxa"/>
            <w:tcBorders>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2024 год</w:t>
            </w: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tc>
        <w:tc>
          <w:tcPr>
            <w:tcW w:w="567" w:type="dxa"/>
            <w:tcBorders>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2025 год</w:t>
            </w: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tc>
        <w:tc>
          <w:tcPr>
            <w:tcW w:w="2126" w:type="dxa"/>
            <w:gridSpan w:val="2"/>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p>
        </w:tc>
      </w:tr>
      <w:tr w:rsidR="001267E5" w:rsidRPr="00EC3D49" w:rsidTr="00DC59E7">
        <w:trPr>
          <w:gridAfter w:val="1"/>
          <w:wAfter w:w="90" w:type="dxa"/>
          <w:trHeight w:val="423"/>
        </w:trPr>
        <w:tc>
          <w:tcPr>
            <w:tcW w:w="4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w:t>
            </w: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Развитие информационно- пропагандистской работы, популяризация здорового образа жизни</w:t>
            </w: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Разработка и издание информационно-просветительской, агитационной, наглядной печатной продукции по пропаганде здорового образа жизни, профилактике злоупотребления </w:t>
            </w:r>
            <w:proofErr w:type="spellStart"/>
            <w:r w:rsidRPr="00EC3D49">
              <w:rPr>
                <w:rFonts w:ascii="Times New Roman" w:eastAsia="Times New Roman" w:hAnsi="Times New Roman" w:cs="Times New Roman"/>
                <w:sz w:val="20"/>
                <w:szCs w:val="20"/>
                <w:lang w:eastAsia="ru-RU"/>
              </w:rPr>
              <w:t>психоактивных</w:t>
            </w:r>
            <w:proofErr w:type="spellEnd"/>
            <w:r w:rsidRPr="00EC3D49">
              <w:rPr>
                <w:rFonts w:ascii="Times New Roman" w:eastAsia="Times New Roman" w:hAnsi="Times New Roman" w:cs="Times New Roman"/>
                <w:sz w:val="20"/>
                <w:szCs w:val="20"/>
                <w:lang w:eastAsia="ru-RU"/>
              </w:rPr>
              <w:t xml:space="preserve"> веществ в молодежной среде</w:t>
            </w:r>
          </w:p>
        </w:tc>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Районный бюджет</w:t>
            </w:r>
          </w:p>
        </w:tc>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10</w:t>
            </w: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w:t>
            </w: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2,5</w:t>
            </w:r>
          </w:p>
        </w:tc>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2,5</w:t>
            </w: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2, 5</w:t>
            </w: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2,5</w:t>
            </w: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tc>
        <w:tc>
          <w:tcPr>
            <w:tcW w:w="2126"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Доля молодежи, охваченной профилактическими, антинаркотическими мероприятиями, организованными волонтерскими отрядами; число больных, с впервые в жизни установленным диагнозом наркомании;</w:t>
            </w:r>
          </w:p>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Число больных наркоманией</w:t>
            </w:r>
          </w:p>
        </w:tc>
      </w:tr>
      <w:tr w:rsidR="001267E5" w:rsidRPr="00EC3D49" w:rsidTr="00DC59E7">
        <w:trPr>
          <w:gridAfter w:val="1"/>
          <w:wAfter w:w="90" w:type="dxa"/>
          <w:trHeight w:val="390"/>
        </w:trPr>
        <w:tc>
          <w:tcPr>
            <w:tcW w:w="426"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2.</w:t>
            </w:r>
          </w:p>
        </w:tc>
        <w:tc>
          <w:tcPr>
            <w:tcW w:w="1985"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Формирование позитивного общественного мнения о правоохранительной системе и результатах ее деятельности, укрепление доверия общества к правоохранительным органам</w:t>
            </w: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Публикация информационно пропагандистских материалов в средствах массовой информации, направленных на повышение положительного имиджа сотрудников правоохранительных органов, формирование правосознания граждан и воспитание у населения активной гражданской позиции по пресечению преступлений и правонарушений.</w:t>
            </w:r>
          </w:p>
        </w:tc>
        <w:tc>
          <w:tcPr>
            <w:tcW w:w="992"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Районный бюджет</w:t>
            </w:r>
          </w:p>
        </w:tc>
        <w:tc>
          <w:tcPr>
            <w:tcW w:w="709"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15,0</w:t>
            </w:r>
          </w:p>
        </w:tc>
        <w:tc>
          <w:tcPr>
            <w:tcW w:w="709"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3,0</w:t>
            </w:r>
          </w:p>
        </w:tc>
        <w:tc>
          <w:tcPr>
            <w:tcW w:w="708"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3,0</w:t>
            </w:r>
          </w:p>
        </w:tc>
        <w:tc>
          <w:tcPr>
            <w:tcW w:w="709"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3,0</w:t>
            </w:r>
          </w:p>
        </w:tc>
        <w:tc>
          <w:tcPr>
            <w:tcW w:w="709"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3 ,0</w:t>
            </w: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3,0</w:t>
            </w:r>
          </w:p>
        </w:tc>
        <w:tc>
          <w:tcPr>
            <w:tcW w:w="2126" w:type="dxa"/>
            <w:gridSpan w:val="2"/>
            <w:vMerge w:val="restart"/>
            <w:tcBorders>
              <w:top w:val="single" w:sz="4" w:space="0" w:color="auto"/>
              <w:left w:val="single" w:sz="2" w:space="0" w:color="000000"/>
              <w:right w:val="single" w:sz="2" w:space="0" w:color="000000"/>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Доля противоправных деяний, совершенных в общественных местах и на улицах, от общего количества зарегистрированных преступлений</w:t>
            </w:r>
          </w:p>
        </w:tc>
      </w:tr>
      <w:tr w:rsidR="001267E5" w:rsidRPr="00EC3D49" w:rsidTr="00DC59E7">
        <w:trPr>
          <w:gridAfter w:val="1"/>
          <w:wAfter w:w="90" w:type="dxa"/>
          <w:trHeight w:val="1035"/>
        </w:trPr>
        <w:tc>
          <w:tcPr>
            <w:tcW w:w="426"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3.</w:t>
            </w:r>
          </w:p>
        </w:tc>
        <w:tc>
          <w:tcPr>
            <w:tcW w:w="1985"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Создание системы видеонаблюдения в Звериноголовском районе</w:t>
            </w:r>
          </w:p>
        </w:tc>
        <w:tc>
          <w:tcPr>
            <w:tcW w:w="1701"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Установка видеокамер на территории районного центра</w:t>
            </w:r>
          </w:p>
        </w:tc>
        <w:tc>
          <w:tcPr>
            <w:tcW w:w="992"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Районный бюджет</w:t>
            </w:r>
          </w:p>
        </w:tc>
        <w:tc>
          <w:tcPr>
            <w:tcW w:w="709"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633,0</w:t>
            </w:r>
          </w:p>
        </w:tc>
        <w:tc>
          <w:tcPr>
            <w:tcW w:w="709"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633,0</w:t>
            </w:r>
          </w:p>
        </w:tc>
        <w:tc>
          <w:tcPr>
            <w:tcW w:w="708"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w:t>
            </w:r>
          </w:p>
        </w:tc>
        <w:tc>
          <w:tcPr>
            <w:tcW w:w="709"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w:t>
            </w:r>
          </w:p>
        </w:tc>
        <w:tc>
          <w:tcPr>
            <w:tcW w:w="709"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w:t>
            </w: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w:t>
            </w:r>
          </w:p>
        </w:tc>
        <w:tc>
          <w:tcPr>
            <w:tcW w:w="2126" w:type="dxa"/>
            <w:gridSpan w:val="2"/>
            <w:vMerge/>
            <w:tcBorders>
              <w:left w:val="single" w:sz="2" w:space="0" w:color="000000"/>
              <w:right w:val="single" w:sz="2" w:space="0" w:color="000000"/>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p>
        </w:tc>
      </w:tr>
      <w:tr w:rsidR="001267E5" w:rsidRPr="00EC3D49" w:rsidTr="00DC59E7">
        <w:trPr>
          <w:gridAfter w:val="1"/>
          <w:wAfter w:w="90" w:type="dxa"/>
          <w:trHeight w:val="435"/>
        </w:trPr>
        <w:tc>
          <w:tcPr>
            <w:tcW w:w="426"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lastRenderedPageBreak/>
              <w:t>4.</w:t>
            </w:r>
          </w:p>
        </w:tc>
        <w:tc>
          <w:tcPr>
            <w:tcW w:w="1985"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Монтаж пожарной сигнализации СОУЭ*</w:t>
            </w:r>
          </w:p>
        </w:tc>
        <w:tc>
          <w:tcPr>
            <w:tcW w:w="1701"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Установка пожарной сигнализации СОУЭ</w:t>
            </w:r>
          </w:p>
        </w:tc>
        <w:tc>
          <w:tcPr>
            <w:tcW w:w="992"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Районный бюджет</w:t>
            </w:r>
          </w:p>
        </w:tc>
        <w:tc>
          <w:tcPr>
            <w:tcW w:w="709"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93,1</w:t>
            </w:r>
          </w:p>
        </w:tc>
        <w:tc>
          <w:tcPr>
            <w:tcW w:w="709"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w:t>
            </w:r>
          </w:p>
        </w:tc>
        <w:tc>
          <w:tcPr>
            <w:tcW w:w="708"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93,1</w:t>
            </w:r>
          </w:p>
        </w:tc>
        <w:tc>
          <w:tcPr>
            <w:tcW w:w="709"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w:t>
            </w:r>
          </w:p>
        </w:tc>
        <w:tc>
          <w:tcPr>
            <w:tcW w:w="709"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w:t>
            </w: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w:t>
            </w:r>
          </w:p>
        </w:tc>
        <w:tc>
          <w:tcPr>
            <w:tcW w:w="2126" w:type="dxa"/>
            <w:gridSpan w:val="2"/>
            <w:vMerge/>
            <w:tcBorders>
              <w:left w:val="single" w:sz="2" w:space="0" w:color="000000"/>
              <w:bottom w:val="single" w:sz="4" w:space="0" w:color="auto"/>
              <w:right w:val="single" w:sz="2" w:space="0" w:color="000000"/>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p>
        </w:tc>
      </w:tr>
      <w:tr w:rsidR="001267E5" w:rsidRPr="00EC3D49" w:rsidTr="00DC59E7">
        <w:trPr>
          <w:gridAfter w:val="1"/>
          <w:wAfter w:w="90" w:type="dxa"/>
          <w:trHeight w:val="255"/>
        </w:trPr>
        <w:tc>
          <w:tcPr>
            <w:tcW w:w="426"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lastRenderedPageBreak/>
              <w:t>5.</w:t>
            </w:r>
          </w:p>
        </w:tc>
        <w:tc>
          <w:tcPr>
            <w:tcW w:w="1985"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Повышение уровня безопасности дорожного движения, в том числе безопасности участия в дорожном движении детей; повышение правосознания, ответственности участников дорожного движения и формирование их законопослушного поведения</w:t>
            </w:r>
          </w:p>
        </w:tc>
        <w:tc>
          <w:tcPr>
            <w:tcW w:w="1701"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Организация и проведение районной олимпиады по правилам дорожного движения «Знатоки ПДД» среди обучающихся образовательных организаций </w:t>
            </w:r>
            <w:proofErr w:type="spellStart"/>
            <w:r w:rsidRPr="00EC3D49">
              <w:rPr>
                <w:rFonts w:ascii="Times New Roman" w:eastAsia="Times New Roman" w:hAnsi="Times New Roman" w:cs="Times New Roman"/>
                <w:sz w:val="20"/>
                <w:szCs w:val="20"/>
                <w:lang w:eastAsia="ru-RU"/>
              </w:rPr>
              <w:t>Звериноголовскогорайона</w:t>
            </w:r>
            <w:proofErr w:type="spellEnd"/>
            <w:r w:rsidRPr="00EC3D49">
              <w:rPr>
                <w:rFonts w:ascii="Times New Roman" w:eastAsia="Times New Roman" w:hAnsi="Times New Roman" w:cs="Times New Roman"/>
                <w:sz w:val="20"/>
                <w:szCs w:val="20"/>
                <w:lang w:eastAsia="ru-RU"/>
              </w:rPr>
              <w:t xml:space="preserve">. Подготовка и участие команды </w:t>
            </w:r>
            <w:proofErr w:type="spellStart"/>
            <w:r w:rsidRPr="00EC3D49">
              <w:rPr>
                <w:rFonts w:ascii="Times New Roman" w:eastAsia="Times New Roman" w:hAnsi="Times New Roman" w:cs="Times New Roman"/>
                <w:sz w:val="20"/>
                <w:szCs w:val="20"/>
                <w:lang w:eastAsia="ru-RU"/>
              </w:rPr>
              <w:t>Звериноголовскогорайона</w:t>
            </w:r>
            <w:proofErr w:type="spellEnd"/>
            <w:r w:rsidRPr="00EC3D49">
              <w:rPr>
                <w:rFonts w:ascii="Times New Roman" w:eastAsia="Times New Roman" w:hAnsi="Times New Roman" w:cs="Times New Roman"/>
                <w:sz w:val="20"/>
                <w:szCs w:val="20"/>
                <w:lang w:eastAsia="ru-RU"/>
              </w:rPr>
              <w:t xml:space="preserve"> в областной олимпиаде по правилам дорожного движения «Знатоки ПДД»</w:t>
            </w:r>
          </w:p>
        </w:tc>
        <w:tc>
          <w:tcPr>
            <w:tcW w:w="992"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Районный бюджет</w:t>
            </w:r>
          </w:p>
        </w:tc>
        <w:tc>
          <w:tcPr>
            <w:tcW w:w="709"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15,0</w:t>
            </w:r>
          </w:p>
        </w:tc>
        <w:tc>
          <w:tcPr>
            <w:tcW w:w="709"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w:t>
            </w:r>
          </w:p>
        </w:tc>
        <w:tc>
          <w:tcPr>
            <w:tcW w:w="708"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w:t>
            </w:r>
          </w:p>
        </w:tc>
        <w:tc>
          <w:tcPr>
            <w:tcW w:w="709"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5,0</w:t>
            </w:r>
          </w:p>
        </w:tc>
        <w:tc>
          <w:tcPr>
            <w:tcW w:w="709"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5, 0</w:t>
            </w: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5,0</w:t>
            </w:r>
          </w:p>
        </w:tc>
        <w:tc>
          <w:tcPr>
            <w:tcW w:w="2126"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Количество дорожно-транспортных происшествий, в результате которых погибли и пострадали люди</w:t>
            </w:r>
          </w:p>
        </w:tc>
      </w:tr>
      <w:tr w:rsidR="001267E5" w:rsidRPr="00EC3D49" w:rsidTr="00DC59E7">
        <w:trPr>
          <w:gridAfter w:val="1"/>
          <w:wAfter w:w="90" w:type="dxa"/>
          <w:trHeight w:val="5250"/>
        </w:trPr>
        <w:tc>
          <w:tcPr>
            <w:tcW w:w="426"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6.</w:t>
            </w:r>
          </w:p>
        </w:tc>
        <w:tc>
          <w:tcPr>
            <w:tcW w:w="1985"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Повышение уровня безопасности дорожного движения, в том числе безопасности участия в дорожном движении детей; повышение правосознания, ответственности участников дорожного движения и формирование их законопослушного поведения</w:t>
            </w:r>
          </w:p>
        </w:tc>
        <w:tc>
          <w:tcPr>
            <w:tcW w:w="1701"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Организация и проведение районного слета-конкурса отрядов юных инспекторов движения «Безопасное колесо». Подготовка команды Звериноголовского района для участия в областном слете-конкурса юных инспекторов движения «Безопасное колесо»</w:t>
            </w:r>
          </w:p>
        </w:tc>
        <w:tc>
          <w:tcPr>
            <w:tcW w:w="992"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Районный Бюджет</w:t>
            </w:r>
          </w:p>
        </w:tc>
        <w:tc>
          <w:tcPr>
            <w:tcW w:w="709"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15,0</w:t>
            </w:r>
          </w:p>
        </w:tc>
        <w:tc>
          <w:tcPr>
            <w:tcW w:w="709"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w:t>
            </w:r>
          </w:p>
        </w:tc>
        <w:tc>
          <w:tcPr>
            <w:tcW w:w="708"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w:t>
            </w:r>
          </w:p>
        </w:tc>
        <w:tc>
          <w:tcPr>
            <w:tcW w:w="709"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5,0</w:t>
            </w:r>
          </w:p>
        </w:tc>
        <w:tc>
          <w:tcPr>
            <w:tcW w:w="709"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5 ,0</w:t>
            </w: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5,0</w:t>
            </w:r>
          </w:p>
        </w:tc>
        <w:tc>
          <w:tcPr>
            <w:tcW w:w="2126"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Количество дорожно-транспортных происшествий, в результате которых погибли и пострадали люди</w:t>
            </w:r>
          </w:p>
        </w:tc>
      </w:tr>
      <w:tr w:rsidR="001267E5" w:rsidRPr="00EC3D49" w:rsidTr="00DC59E7">
        <w:trPr>
          <w:gridAfter w:val="1"/>
          <w:wAfter w:w="90" w:type="dxa"/>
          <w:trHeight w:val="225"/>
        </w:trPr>
        <w:tc>
          <w:tcPr>
            <w:tcW w:w="426"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7.</w:t>
            </w:r>
          </w:p>
        </w:tc>
        <w:tc>
          <w:tcPr>
            <w:tcW w:w="1985"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Повышение уровня безопасности дорожного движения, в том числе безопасности участия в дорожном движении детей; повышение </w:t>
            </w:r>
            <w:r w:rsidRPr="00EC3D49">
              <w:rPr>
                <w:rFonts w:ascii="Times New Roman" w:eastAsia="Times New Roman" w:hAnsi="Times New Roman" w:cs="Times New Roman"/>
                <w:sz w:val="20"/>
                <w:szCs w:val="20"/>
                <w:lang w:eastAsia="ru-RU"/>
              </w:rPr>
              <w:lastRenderedPageBreak/>
              <w:t>правосознания, ответственности участников дорожного движения и формирование их законопослушного поведения</w:t>
            </w:r>
          </w:p>
        </w:tc>
        <w:tc>
          <w:tcPr>
            <w:tcW w:w="1701"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lastRenderedPageBreak/>
              <w:t xml:space="preserve">Создание в образовательных организациях детских учебных площадок с дорожной разметкой для обучения детей </w:t>
            </w:r>
            <w:r w:rsidRPr="00EC3D49">
              <w:rPr>
                <w:rFonts w:ascii="Times New Roman" w:eastAsia="Times New Roman" w:hAnsi="Times New Roman" w:cs="Times New Roman"/>
                <w:sz w:val="20"/>
                <w:szCs w:val="20"/>
                <w:lang w:eastAsia="ru-RU"/>
              </w:rPr>
              <w:lastRenderedPageBreak/>
              <w:t>правилам дорожного движения и формирования у них навыков безопасного участия в дорожном движении</w:t>
            </w:r>
          </w:p>
        </w:tc>
        <w:tc>
          <w:tcPr>
            <w:tcW w:w="992"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lastRenderedPageBreak/>
              <w:t>Районный бюджет</w:t>
            </w:r>
          </w:p>
        </w:tc>
        <w:tc>
          <w:tcPr>
            <w:tcW w:w="709"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15,0</w:t>
            </w:r>
          </w:p>
        </w:tc>
        <w:tc>
          <w:tcPr>
            <w:tcW w:w="709"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w:t>
            </w:r>
          </w:p>
        </w:tc>
        <w:tc>
          <w:tcPr>
            <w:tcW w:w="708"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w:t>
            </w:r>
          </w:p>
        </w:tc>
        <w:tc>
          <w:tcPr>
            <w:tcW w:w="709"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5,0</w:t>
            </w:r>
          </w:p>
        </w:tc>
        <w:tc>
          <w:tcPr>
            <w:tcW w:w="709"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5 ,0</w:t>
            </w: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5,0</w:t>
            </w:r>
          </w:p>
        </w:tc>
        <w:tc>
          <w:tcPr>
            <w:tcW w:w="2126"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Количество дорожно-транспортных происшествий, в результате которых погибли и пострадали люди</w:t>
            </w:r>
          </w:p>
        </w:tc>
      </w:tr>
      <w:tr w:rsidR="001267E5" w:rsidRPr="00EC3D49" w:rsidTr="00DC59E7">
        <w:trPr>
          <w:gridAfter w:val="1"/>
          <w:wAfter w:w="90" w:type="dxa"/>
          <w:trHeight w:val="225"/>
        </w:trPr>
        <w:tc>
          <w:tcPr>
            <w:tcW w:w="426"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lastRenderedPageBreak/>
              <w:t>8.</w:t>
            </w:r>
          </w:p>
        </w:tc>
        <w:tc>
          <w:tcPr>
            <w:tcW w:w="1985"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Профилактика совершения правонарушений несовершеннолетними, в том числе подростков состоящих на учете в органах внутренних дел, склонных к совершению правонарушений</w:t>
            </w:r>
          </w:p>
        </w:tc>
        <w:tc>
          <w:tcPr>
            <w:tcW w:w="1701"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Организация участия (подвоз, питание) несовершеннолетних в областных межрайонных спортивных соревнованиях «Старты надежд» среди профильных отрядов для несовершеннолетних, состоящих на учете в ПДН</w:t>
            </w:r>
          </w:p>
        </w:tc>
        <w:tc>
          <w:tcPr>
            <w:tcW w:w="992"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Районный бюджет</w:t>
            </w:r>
          </w:p>
        </w:tc>
        <w:tc>
          <w:tcPr>
            <w:tcW w:w="709"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5,0</w:t>
            </w:r>
          </w:p>
        </w:tc>
        <w:tc>
          <w:tcPr>
            <w:tcW w:w="709"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w:t>
            </w:r>
          </w:p>
        </w:tc>
        <w:tc>
          <w:tcPr>
            <w:tcW w:w="708"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5,0</w:t>
            </w:r>
          </w:p>
        </w:tc>
        <w:tc>
          <w:tcPr>
            <w:tcW w:w="709"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w:t>
            </w:r>
          </w:p>
        </w:tc>
        <w:tc>
          <w:tcPr>
            <w:tcW w:w="709"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w:t>
            </w: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w:t>
            </w:r>
          </w:p>
        </w:tc>
        <w:tc>
          <w:tcPr>
            <w:tcW w:w="2126"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Доля противоправных деяний, совершенных в общественных местах и на улицах, от общего количества зарегистрированных преступлений</w:t>
            </w:r>
          </w:p>
        </w:tc>
      </w:tr>
      <w:tr w:rsidR="001267E5" w:rsidRPr="00EC3D49" w:rsidTr="00DC59E7">
        <w:trPr>
          <w:gridAfter w:val="1"/>
          <w:wAfter w:w="90" w:type="dxa"/>
          <w:trHeight w:val="255"/>
        </w:trPr>
        <w:tc>
          <w:tcPr>
            <w:tcW w:w="426"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9.</w:t>
            </w:r>
          </w:p>
        </w:tc>
        <w:tc>
          <w:tcPr>
            <w:tcW w:w="1985" w:type="dxa"/>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Развитие информационно-</w:t>
            </w:r>
          </w:p>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Пропагандистской работы, популяризация здорового образа жизни</w:t>
            </w:r>
          </w:p>
        </w:tc>
        <w:tc>
          <w:tcPr>
            <w:tcW w:w="1701" w:type="dxa"/>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Организация и проведение физкультурных и спортивных мероприятий среди детей и </w:t>
            </w:r>
            <w:proofErr w:type="spellStart"/>
            <w:r w:rsidRPr="00EC3D49">
              <w:rPr>
                <w:rFonts w:ascii="Times New Roman" w:eastAsia="Times New Roman" w:hAnsi="Times New Roman" w:cs="Times New Roman"/>
                <w:bCs/>
                <w:sz w:val="20"/>
                <w:szCs w:val="20"/>
                <w:lang w:eastAsia="ru-RU"/>
              </w:rPr>
              <w:t>подрстков</w:t>
            </w:r>
            <w:proofErr w:type="spellEnd"/>
            <w:r w:rsidRPr="00EC3D49">
              <w:rPr>
                <w:rFonts w:ascii="Times New Roman" w:eastAsia="Times New Roman" w:hAnsi="Times New Roman" w:cs="Times New Roman"/>
                <w:bCs/>
                <w:sz w:val="20"/>
                <w:szCs w:val="20"/>
                <w:lang w:eastAsia="ru-RU"/>
              </w:rPr>
              <w:t xml:space="preserve"> в том числе находящихся в трудной жизненной ситуации в Воздвиженской ярмарке, посвященной 270-летию крепости, села, станицы </w:t>
            </w:r>
            <w:proofErr w:type="spellStart"/>
            <w:r w:rsidRPr="00EC3D49">
              <w:rPr>
                <w:rFonts w:ascii="Times New Roman" w:eastAsia="Times New Roman" w:hAnsi="Times New Roman" w:cs="Times New Roman"/>
                <w:bCs/>
                <w:sz w:val="20"/>
                <w:szCs w:val="20"/>
                <w:lang w:eastAsia="ru-RU"/>
              </w:rPr>
              <w:t>Звериноголовской</w:t>
            </w:r>
            <w:proofErr w:type="spellEnd"/>
          </w:p>
        </w:tc>
        <w:tc>
          <w:tcPr>
            <w:tcW w:w="992"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5,0</w:t>
            </w:r>
          </w:p>
        </w:tc>
        <w:tc>
          <w:tcPr>
            <w:tcW w:w="709"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w:t>
            </w:r>
          </w:p>
        </w:tc>
        <w:tc>
          <w:tcPr>
            <w:tcW w:w="708"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5,0</w:t>
            </w:r>
          </w:p>
        </w:tc>
        <w:tc>
          <w:tcPr>
            <w:tcW w:w="709"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w:t>
            </w:r>
          </w:p>
        </w:tc>
        <w:tc>
          <w:tcPr>
            <w:tcW w:w="709"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w:t>
            </w:r>
          </w:p>
        </w:tc>
        <w:tc>
          <w:tcPr>
            <w:tcW w:w="567"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w:t>
            </w:r>
          </w:p>
        </w:tc>
        <w:tc>
          <w:tcPr>
            <w:tcW w:w="2126"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Доля противоправных деяний, совершенных в общественных местах и на улицах, от общего количества зарегистрированных преступлений</w:t>
            </w:r>
          </w:p>
        </w:tc>
      </w:tr>
      <w:tr w:rsidR="001267E5" w:rsidRPr="00EC3D49" w:rsidTr="00DC59E7">
        <w:trPr>
          <w:gridAfter w:val="1"/>
          <w:wAfter w:w="90" w:type="dxa"/>
          <w:trHeight w:val="255"/>
        </w:trPr>
        <w:tc>
          <w:tcPr>
            <w:tcW w:w="426"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10.</w:t>
            </w:r>
          </w:p>
        </w:tc>
        <w:tc>
          <w:tcPr>
            <w:tcW w:w="1985" w:type="dxa"/>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Увеличение числа подростков и молодежи, занимающихся спортом занятых общественно-полезной деятельностью, путем организации волонтерских отрядов и проведения акций, пропагандирующих здоровый образ жизни</w:t>
            </w:r>
          </w:p>
        </w:tc>
        <w:tc>
          <w:tcPr>
            <w:tcW w:w="1701" w:type="dxa"/>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Организация и проведение физкультурных и спортивных мероприятий седи детей и подростков в том числе находящихся в трудной жизненной ситуации в Всероссийской акции «10000 шагов к жизни», приуроченной к </w:t>
            </w:r>
            <w:r w:rsidRPr="00EC3D49">
              <w:rPr>
                <w:rFonts w:ascii="Times New Roman" w:eastAsia="Times New Roman" w:hAnsi="Times New Roman" w:cs="Times New Roman"/>
                <w:bCs/>
                <w:sz w:val="20"/>
                <w:szCs w:val="20"/>
                <w:lang w:eastAsia="ru-RU"/>
              </w:rPr>
              <w:lastRenderedPageBreak/>
              <w:t>Всероссийскому дню ходьбы</w:t>
            </w:r>
          </w:p>
        </w:tc>
        <w:tc>
          <w:tcPr>
            <w:tcW w:w="992"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5,0</w:t>
            </w:r>
          </w:p>
        </w:tc>
        <w:tc>
          <w:tcPr>
            <w:tcW w:w="709"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w:t>
            </w:r>
          </w:p>
        </w:tc>
        <w:tc>
          <w:tcPr>
            <w:tcW w:w="708"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5,0</w:t>
            </w:r>
          </w:p>
        </w:tc>
        <w:tc>
          <w:tcPr>
            <w:tcW w:w="709"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w:t>
            </w:r>
          </w:p>
        </w:tc>
        <w:tc>
          <w:tcPr>
            <w:tcW w:w="709"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w:t>
            </w:r>
          </w:p>
        </w:tc>
        <w:tc>
          <w:tcPr>
            <w:tcW w:w="567"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w:t>
            </w:r>
          </w:p>
        </w:tc>
        <w:tc>
          <w:tcPr>
            <w:tcW w:w="2126"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Доля противоправных деяний, совершенных в общественных местах и на улицах, от общего количества зарегистрированных преступлений</w:t>
            </w:r>
          </w:p>
        </w:tc>
      </w:tr>
      <w:tr w:rsidR="001267E5" w:rsidRPr="00EC3D49" w:rsidTr="00DC59E7">
        <w:trPr>
          <w:gridAfter w:val="1"/>
          <w:wAfter w:w="90" w:type="dxa"/>
          <w:trHeight w:val="255"/>
        </w:trPr>
        <w:tc>
          <w:tcPr>
            <w:tcW w:w="426"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lastRenderedPageBreak/>
              <w:t>11.</w:t>
            </w:r>
          </w:p>
        </w:tc>
        <w:tc>
          <w:tcPr>
            <w:tcW w:w="1985" w:type="dxa"/>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Доля граждан, сталкивающихся с проявлениями коррупции по результатам обращений в органы местного самоуправления Звериноголовского района (%)</w:t>
            </w:r>
          </w:p>
        </w:tc>
        <w:tc>
          <w:tcPr>
            <w:tcW w:w="1701" w:type="dxa"/>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Обеспечение деятельности постоянно действующего телефона доверия, проведение анализа обращений граждан</w:t>
            </w:r>
          </w:p>
        </w:tc>
        <w:tc>
          <w:tcPr>
            <w:tcW w:w="992"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Без финансирования</w:t>
            </w:r>
          </w:p>
        </w:tc>
        <w:tc>
          <w:tcPr>
            <w:tcW w:w="709"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w:t>
            </w:r>
          </w:p>
        </w:tc>
        <w:tc>
          <w:tcPr>
            <w:tcW w:w="709"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w:t>
            </w:r>
          </w:p>
        </w:tc>
        <w:tc>
          <w:tcPr>
            <w:tcW w:w="708"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w:t>
            </w:r>
          </w:p>
        </w:tc>
        <w:tc>
          <w:tcPr>
            <w:tcW w:w="709"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w:t>
            </w:r>
          </w:p>
        </w:tc>
        <w:tc>
          <w:tcPr>
            <w:tcW w:w="709"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w:t>
            </w:r>
          </w:p>
        </w:tc>
        <w:tc>
          <w:tcPr>
            <w:tcW w:w="567"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w:t>
            </w:r>
          </w:p>
        </w:tc>
        <w:tc>
          <w:tcPr>
            <w:tcW w:w="2126" w:type="dxa"/>
            <w:gridSpan w:val="2"/>
            <w:vMerge w:val="restar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Повышение эффективности принимаемых мер органами местного самоуправления Звериноголовского района по противодействию коррупции </w:t>
            </w:r>
          </w:p>
        </w:tc>
      </w:tr>
      <w:tr w:rsidR="001267E5" w:rsidRPr="00EC3D49" w:rsidTr="00DC59E7">
        <w:trPr>
          <w:gridAfter w:val="1"/>
          <w:wAfter w:w="90" w:type="dxa"/>
          <w:trHeight w:val="2824"/>
        </w:trPr>
        <w:tc>
          <w:tcPr>
            <w:tcW w:w="426"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12.</w:t>
            </w:r>
          </w:p>
        </w:tc>
        <w:tc>
          <w:tcPr>
            <w:tcW w:w="1985"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Количество материалов антикоррупционной-ной направленности размещаемых в средствах массовой информации в целях антикоррупционного образования и пропаганды, формирование антикоррупционного общественного правосознания, обеспечение информационной прозрачности</w:t>
            </w:r>
          </w:p>
        </w:tc>
        <w:tc>
          <w:tcPr>
            <w:tcW w:w="1701"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Публикация в печати по актуальным проблемам антикоррупционной политики, изготовление и распространение печатной продукции для населения с информацией о способах противодействия коррупции</w:t>
            </w:r>
          </w:p>
        </w:tc>
        <w:tc>
          <w:tcPr>
            <w:tcW w:w="992"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Районный бюджет</w:t>
            </w:r>
          </w:p>
        </w:tc>
        <w:tc>
          <w:tcPr>
            <w:tcW w:w="709" w:type="dxa"/>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4,95</w:t>
            </w:r>
          </w:p>
        </w:tc>
        <w:tc>
          <w:tcPr>
            <w:tcW w:w="709" w:type="dxa"/>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0,95</w:t>
            </w:r>
          </w:p>
        </w:tc>
        <w:tc>
          <w:tcPr>
            <w:tcW w:w="708" w:type="dxa"/>
            <w:tcBorders>
              <w:top w:val="single" w:sz="6" w:space="0" w:color="auto"/>
              <w:left w:val="single" w:sz="6" w:space="0" w:color="auto"/>
              <w:bottom w:val="single" w:sz="6" w:space="0" w:color="auto"/>
              <w:right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1,0</w:t>
            </w:r>
          </w:p>
        </w:tc>
        <w:tc>
          <w:tcPr>
            <w:tcW w:w="709" w:type="dxa"/>
            <w:tcBorders>
              <w:top w:val="single" w:sz="6" w:space="0" w:color="auto"/>
              <w:left w:val="single" w:sz="4" w:space="0" w:color="auto"/>
              <w:bottom w:val="single" w:sz="6" w:space="0" w:color="auto"/>
              <w:right w:val="single" w:sz="6"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1,0</w:t>
            </w:r>
          </w:p>
        </w:tc>
        <w:tc>
          <w:tcPr>
            <w:tcW w:w="709" w:type="dxa"/>
            <w:tcBorders>
              <w:top w:val="single" w:sz="6" w:space="0" w:color="auto"/>
              <w:left w:val="single" w:sz="6" w:space="0" w:color="auto"/>
              <w:bottom w:val="single" w:sz="6" w:space="0" w:color="auto"/>
              <w:right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1,0</w:t>
            </w:r>
          </w:p>
        </w:tc>
        <w:tc>
          <w:tcPr>
            <w:tcW w:w="567" w:type="dxa"/>
            <w:tcBorders>
              <w:top w:val="single" w:sz="6" w:space="0" w:color="auto"/>
              <w:left w:val="single" w:sz="4" w:space="0" w:color="auto"/>
              <w:bottom w:val="single" w:sz="6" w:space="0" w:color="auto"/>
              <w:right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1,0</w:t>
            </w:r>
          </w:p>
        </w:tc>
        <w:tc>
          <w:tcPr>
            <w:tcW w:w="2126" w:type="dxa"/>
            <w:gridSpan w:val="2"/>
            <w:vMerge/>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p>
        </w:tc>
      </w:tr>
      <w:tr w:rsidR="001267E5" w:rsidRPr="00EC3D49" w:rsidTr="00DC59E7">
        <w:trPr>
          <w:gridAfter w:val="1"/>
          <w:wAfter w:w="90" w:type="dxa"/>
          <w:trHeight w:val="225"/>
        </w:trPr>
        <w:tc>
          <w:tcPr>
            <w:tcW w:w="426"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13.</w:t>
            </w:r>
          </w:p>
        </w:tc>
        <w:tc>
          <w:tcPr>
            <w:tcW w:w="1985" w:type="dxa"/>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Информационное обеспечение</w:t>
            </w:r>
          </w:p>
        </w:tc>
        <w:tc>
          <w:tcPr>
            <w:tcW w:w="1701" w:type="dxa"/>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sz w:val="20"/>
                <w:szCs w:val="20"/>
                <w:lang w:eastAsia="ru-RU"/>
              </w:rPr>
              <w:t>Оформление информационного стенда антикоррупционного содержания в здании Администрации Звериноголовского района</w:t>
            </w:r>
          </w:p>
        </w:tc>
        <w:tc>
          <w:tcPr>
            <w:tcW w:w="992"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Без финансирования</w:t>
            </w:r>
          </w:p>
        </w:tc>
        <w:tc>
          <w:tcPr>
            <w:tcW w:w="709" w:type="dxa"/>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w:t>
            </w:r>
          </w:p>
        </w:tc>
        <w:tc>
          <w:tcPr>
            <w:tcW w:w="708" w:type="dxa"/>
            <w:tcBorders>
              <w:top w:val="single" w:sz="6" w:space="0" w:color="auto"/>
              <w:left w:val="single" w:sz="6" w:space="0" w:color="auto"/>
              <w:bottom w:val="single" w:sz="6" w:space="0" w:color="auto"/>
              <w:right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w:t>
            </w:r>
          </w:p>
        </w:tc>
        <w:tc>
          <w:tcPr>
            <w:tcW w:w="709" w:type="dxa"/>
            <w:tcBorders>
              <w:top w:val="single" w:sz="6" w:space="0" w:color="auto"/>
              <w:left w:val="single" w:sz="4" w:space="0" w:color="auto"/>
              <w:bottom w:val="single" w:sz="6" w:space="0" w:color="auto"/>
              <w:right w:val="single" w:sz="6"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w:t>
            </w:r>
          </w:p>
        </w:tc>
        <w:tc>
          <w:tcPr>
            <w:tcW w:w="709" w:type="dxa"/>
            <w:tcBorders>
              <w:top w:val="single" w:sz="6" w:space="0" w:color="auto"/>
              <w:left w:val="single" w:sz="6" w:space="0" w:color="auto"/>
              <w:bottom w:val="single" w:sz="6" w:space="0" w:color="auto"/>
              <w:right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w:t>
            </w:r>
          </w:p>
        </w:tc>
        <w:tc>
          <w:tcPr>
            <w:tcW w:w="567" w:type="dxa"/>
            <w:tcBorders>
              <w:top w:val="single" w:sz="6" w:space="0" w:color="auto"/>
              <w:left w:val="single" w:sz="4" w:space="0" w:color="auto"/>
              <w:bottom w:val="single" w:sz="6" w:space="0" w:color="auto"/>
              <w:right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w:t>
            </w:r>
          </w:p>
        </w:tc>
        <w:tc>
          <w:tcPr>
            <w:tcW w:w="2126" w:type="dxa"/>
            <w:gridSpan w:val="2"/>
            <w:vMerge w:val="restar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Снижение уровня коррупции при исполнении органами местного самоуправления муниципальных функций и предоставлении ими муниципальных услуг</w:t>
            </w:r>
          </w:p>
        </w:tc>
      </w:tr>
      <w:tr w:rsidR="001267E5" w:rsidRPr="00EC3D49" w:rsidTr="00DC59E7">
        <w:trPr>
          <w:gridAfter w:val="1"/>
          <w:wAfter w:w="90" w:type="dxa"/>
          <w:trHeight w:val="3143"/>
        </w:trPr>
        <w:tc>
          <w:tcPr>
            <w:tcW w:w="426"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14</w:t>
            </w:r>
          </w:p>
        </w:tc>
        <w:tc>
          <w:tcPr>
            <w:tcW w:w="1985" w:type="dxa"/>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Формирование антикоррупционного общественного правосознания, обеспечение информационной прозрачности</w:t>
            </w:r>
          </w:p>
        </w:tc>
        <w:tc>
          <w:tcPr>
            <w:tcW w:w="1701" w:type="dxa"/>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Подготовка, изготовление памяток, брошюр, приобретение памятных призов на проведение мероприятий к Международному Дню борьбы с коррупцией.</w:t>
            </w: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2" w:space="0" w:color="000000"/>
              <w:bottom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Районный бюджет</w:t>
            </w:r>
          </w:p>
        </w:tc>
        <w:tc>
          <w:tcPr>
            <w:tcW w:w="709" w:type="dxa"/>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7,55</w:t>
            </w:r>
          </w:p>
        </w:tc>
        <w:tc>
          <w:tcPr>
            <w:tcW w:w="709" w:type="dxa"/>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1,55</w:t>
            </w:r>
          </w:p>
        </w:tc>
        <w:tc>
          <w:tcPr>
            <w:tcW w:w="708" w:type="dxa"/>
            <w:tcBorders>
              <w:top w:val="single" w:sz="6" w:space="0" w:color="auto"/>
              <w:left w:val="single" w:sz="6" w:space="0" w:color="auto"/>
              <w:bottom w:val="single" w:sz="6" w:space="0" w:color="auto"/>
              <w:right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1,5</w:t>
            </w:r>
          </w:p>
        </w:tc>
        <w:tc>
          <w:tcPr>
            <w:tcW w:w="709" w:type="dxa"/>
            <w:tcBorders>
              <w:top w:val="single" w:sz="6" w:space="0" w:color="auto"/>
              <w:left w:val="single" w:sz="4" w:space="0" w:color="auto"/>
              <w:bottom w:val="single" w:sz="6" w:space="0" w:color="auto"/>
              <w:right w:val="single" w:sz="6"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1,5</w:t>
            </w:r>
          </w:p>
        </w:tc>
        <w:tc>
          <w:tcPr>
            <w:tcW w:w="709" w:type="dxa"/>
            <w:tcBorders>
              <w:top w:val="single" w:sz="6" w:space="0" w:color="auto"/>
              <w:left w:val="single" w:sz="6" w:space="0" w:color="auto"/>
              <w:bottom w:val="single" w:sz="6" w:space="0" w:color="auto"/>
              <w:right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1,5</w:t>
            </w:r>
          </w:p>
        </w:tc>
        <w:tc>
          <w:tcPr>
            <w:tcW w:w="567" w:type="dxa"/>
            <w:tcBorders>
              <w:top w:val="single" w:sz="6" w:space="0" w:color="auto"/>
              <w:left w:val="single" w:sz="4" w:space="0" w:color="auto"/>
              <w:bottom w:val="single" w:sz="6" w:space="0" w:color="auto"/>
              <w:right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1,5</w:t>
            </w:r>
          </w:p>
        </w:tc>
        <w:tc>
          <w:tcPr>
            <w:tcW w:w="2126" w:type="dxa"/>
            <w:gridSpan w:val="2"/>
            <w:vMerge/>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p>
        </w:tc>
      </w:tr>
      <w:tr w:rsidR="001267E5" w:rsidRPr="00EC3D49" w:rsidTr="00DC59E7">
        <w:trPr>
          <w:gridAfter w:val="1"/>
          <w:wAfter w:w="90" w:type="dxa"/>
          <w:trHeight w:val="300"/>
        </w:trPr>
        <w:tc>
          <w:tcPr>
            <w:tcW w:w="5104" w:type="dxa"/>
            <w:gridSpan w:val="4"/>
            <w:tcBorders>
              <w:top w:val="single" w:sz="4" w:space="0" w:color="auto"/>
              <w:left w:val="single" w:sz="2" w:space="0" w:color="000000"/>
              <w:bottom w:val="single" w:sz="2" w:space="0" w:color="000000"/>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Всего</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823,6</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638,5</w:t>
            </w:r>
          </w:p>
        </w:tc>
        <w:tc>
          <w:tcPr>
            <w:tcW w:w="708" w:type="dxa"/>
            <w:tcBorders>
              <w:top w:val="single" w:sz="4" w:space="0" w:color="auto"/>
              <w:left w:val="single" w:sz="2" w:space="0" w:color="000000"/>
              <w:bottom w:val="single" w:sz="2" w:space="0" w:color="000000"/>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116,1</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23,0</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23,  0</w:t>
            </w:r>
          </w:p>
        </w:tc>
        <w:tc>
          <w:tcPr>
            <w:tcW w:w="567" w:type="dxa"/>
            <w:tcBorders>
              <w:top w:val="single" w:sz="4" w:space="0" w:color="auto"/>
              <w:left w:val="single" w:sz="2" w:space="0" w:color="000000"/>
              <w:bottom w:val="single" w:sz="2" w:space="0" w:color="000000"/>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23,0</w:t>
            </w:r>
          </w:p>
        </w:tc>
        <w:tc>
          <w:tcPr>
            <w:tcW w:w="2126" w:type="dxa"/>
            <w:gridSpan w:val="2"/>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1267E5" w:rsidRPr="00EC3D49" w:rsidRDefault="001267E5" w:rsidP="001267E5">
            <w:pPr>
              <w:spacing w:after="0" w:line="240" w:lineRule="auto"/>
              <w:rPr>
                <w:rFonts w:ascii="Times New Roman" w:eastAsia="Times New Roman" w:hAnsi="Times New Roman" w:cs="Times New Roman"/>
                <w:sz w:val="20"/>
                <w:szCs w:val="20"/>
                <w:lang w:eastAsia="ru-RU"/>
              </w:rPr>
            </w:pPr>
          </w:p>
        </w:tc>
      </w:tr>
    </w:tbl>
    <w:p w:rsidR="001267E5" w:rsidRPr="00EC3D49" w:rsidRDefault="001267E5" w:rsidP="001267E5">
      <w:pPr>
        <w:spacing w:after="0" w:line="240" w:lineRule="auto"/>
        <w:rPr>
          <w:rFonts w:ascii="Times New Roman" w:eastAsia="Times New Roman" w:hAnsi="Times New Roman" w:cs="Times New Roman"/>
          <w:vanish/>
          <w:sz w:val="20"/>
          <w:szCs w:val="20"/>
          <w:lang w:eastAsia="ru-RU"/>
        </w:rPr>
      </w:pP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Сок</w:t>
      </w:r>
      <w:r w:rsidR="006A5C11">
        <w:rPr>
          <w:rFonts w:ascii="Times New Roman" w:eastAsia="Times New Roman" w:hAnsi="Times New Roman" w:cs="Times New Roman"/>
          <w:sz w:val="20"/>
          <w:szCs w:val="20"/>
          <w:lang w:eastAsia="ru-RU"/>
        </w:rPr>
        <w:t>ращения, используемые в тексте:</w:t>
      </w:r>
    </w:p>
    <w:p w:rsidR="001267E5" w:rsidRPr="006A5C11" w:rsidRDefault="001267E5" w:rsidP="001267E5">
      <w:p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sz w:val="20"/>
          <w:szCs w:val="20"/>
          <w:lang w:eastAsia="ru-RU"/>
        </w:rPr>
        <w:t>*  </w:t>
      </w:r>
      <w:r w:rsidRPr="00EC3D49">
        <w:rPr>
          <w:rFonts w:ascii="Times New Roman" w:eastAsia="Times New Roman" w:hAnsi="Times New Roman" w:cs="Times New Roman"/>
          <w:bCs/>
          <w:sz w:val="20"/>
          <w:szCs w:val="20"/>
          <w:lang w:eastAsia="ru-RU"/>
        </w:rPr>
        <w:t>СОУЭ</w:t>
      </w:r>
      <w:r w:rsidRPr="00EC3D49">
        <w:rPr>
          <w:rFonts w:ascii="Times New Roman" w:eastAsia="Times New Roman" w:hAnsi="Times New Roman" w:cs="Times New Roman"/>
          <w:sz w:val="20"/>
          <w:szCs w:val="20"/>
          <w:lang w:eastAsia="ru-RU"/>
        </w:rPr>
        <w:t> - </w:t>
      </w:r>
      <w:r w:rsidRPr="00EC3D49">
        <w:rPr>
          <w:rFonts w:ascii="Times New Roman" w:eastAsia="Times New Roman" w:hAnsi="Times New Roman" w:cs="Times New Roman"/>
          <w:bCs/>
          <w:sz w:val="20"/>
          <w:szCs w:val="20"/>
          <w:lang w:eastAsia="ru-RU"/>
        </w:rPr>
        <w:t>система опо</w:t>
      </w:r>
      <w:r w:rsidR="006A5C11">
        <w:rPr>
          <w:rFonts w:ascii="Times New Roman" w:eastAsia="Times New Roman" w:hAnsi="Times New Roman" w:cs="Times New Roman"/>
          <w:bCs/>
          <w:sz w:val="20"/>
          <w:szCs w:val="20"/>
          <w:lang w:eastAsia="ru-RU"/>
        </w:rPr>
        <w:t>вещения и управления эвакуацией</w:t>
      </w:r>
    </w:p>
    <w:p w:rsidR="001267E5" w:rsidRPr="00EC3D49" w:rsidRDefault="001267E5" w:rsidP="006A5C11">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Управляющий делами Администрации Звериноголовского муниципального округа                                           А.Г. Петросян                                                                                                                            </w:t>
      </w:r>
      <w:r w:rsidR="006A5C11">
        <w:rPr>
          <w:rFonts w:ascii="Times New Roman" w:eastAsia="Times New Roman" w:hAnsi="Times New Roman" w:cs="Times New Roman"/>
          <w:sz w:val="20"/>
          <w:szCs w:val="20"/>
          <w:lang w:eastAsia="ru-RU"/>
        </w:rPr>
        <w:t xml:space="preserve">                             </w:t>
      </w:r>
    </w:p>
    <w:p w:rsidR="001267E5" w:rsidRPr="00EC3D49" w:rsidRDefault="001267E5" w:rsidP="001267E5">
      <w:pPr>
        <w:numPr>
          <w:ilvl w:val="8"/>
          <w:numId w:val="0"/>
        </w:numPr>
        <w:spacing w:after="0" w:line="240" w:lineRule="auto"/>
        <w:jc w:val="center"/>
        <w:rPr>
          <w:rFonts w:ascii="Times New Roman" w:eastAsia="Times New Roman" w:hAnsi="Times New Roman" w:cs="Times New Roman"/>
          <w:b/>
          <w:sz w:val="20"/>
          <w:szCs w:val="20"/>
          <w:lang w:eastAsia="ru-RU"/>
        </w:rPr>
      </w:pPr>
      <w:r w:rsidRPr="00EC3D49">
        <w:rPr>
          <w:rFonts w:ascii="Times New Roman" w:eastAsia="Times New Roman" w:hAnsi="Times New Roman" w:cs="Times New Roman"/>
          <w:b/>
          <w:sz w:val="20"/>
          <w:szCs w:val="20"/>
          <w:lang w:eastAsia="ru-RU"/>
        </w:rPr>
        <w:lastRenderedPageBreak/>
        <w:t>КУРГАНСКАЯ ОБЛАСТЬ</w:t>
      </w:r>
    </w:p>
    <w:p w:rsidR="001267E5" w:rsidRPr="00EC3D49" w:rsidRDefault="001267E5" w:rsidP="001267E5">
      <w:pPr>
        <w:numPr>
          <w:ilvl w:val="8"/>
          <w:numId w:val="0"/>
        </w:numPr>
        <w:spacing w:after="0" w:line="240" w:lineRule="auto"/>
        <w:jc w:val="center"/>
        <w:rPr>
          <w:rFonts w:ascii="Times New Roman" w:eastAsia="Times New Roman" w:hAnsi="Times New Roman" w:cs="Times New Roman"/>
          <w:b/>
          <w:sz w:val="20"/>
          <w:szCs w:val="20"/>
          <w:lang w:eastAsia="ru-RU"/>
        </w:rPr>
      </w:pPr>
      <w:r w:rsidRPr="00EC3D49">
        <w:rPr>
          <w:rFonts w:ascii="Times New Roman" w:eastAsia="Times New Roman" w:hAnsi="Times New Roman" w:cs="Times New Roman"/>
          <w:b/>
          <w:sz w:val="20"/>
          <w:szCs w:val="20"/>
          <w:lang w:eastAsia="ru-RU"/>
        </w:rPr>
        <w:t>ЗВЕРИНОГОЛОВСКИЙ МУНИЦИПАЛЬНЫЙ ОКРУГ</w:t>
      </w:r>
    </w:p>
    <w:p w:rsidR="001267E5" w:rsidRPr="00EC3D49" w:rsidRDefault="001267E5" w:rsidP="001267E5">
      <w:pPr>
        <w:numPr>
          <w:ilvl w:val="8"/>
          <w:numId w:val="0"/>
        </w:numPr>
        <w:spacing w:after="0" w:line="240" w:lineRule="auto"/>
        <w:jc w:val="center"/>
        <w:rPr>
          <w:rFonts w:ascii="Times New Roman" w:eastAsia="Times New Roman" w:hAnsi="Times New Roman" w:cs="Times New Roman"/>
          <w:b/>
          <w:sz w:val="20"/>
          <w:szCs w:val="20"/>
          <w:lang w:eastAsia="ru-RU"/>
        </w:rPr>
      </w:pPr>
      <w:r w:rsidRPr="00EC3D49">
        <w:rPr>
          <w:rFonts w:ascii="Times New Roman" w:eastAsia="Times New Roman" w:hAnsi="Times New Roman" w:cs="Times New Roman"/>
          <w:b/>
          <w:sz w:val="20"/>
          <w:szCs w:val="20"/>
          <w:lang w:eastAsia="ru-RU"/>
        </w:rPr>
        <w:t xml:space="preserve"> АДМИНИСТРАЦИЯ ЗВЕРИНОГОЛОВСКОГО </w:t>
      </w:r>
    </w:p>
    <w:p w:rsidR="001267E5" w:rsidRPr="00EC3D49" w:rsidRDefault="001267E5" w:rsidP="001267E5">
      <w:pPr>
        <w:numPr>
          <w:ilvl w:val="8"/>
          <w:numId w:val="0"/>
        </w:numPr>
        <w:spacing w:after="0" w:line="240" w:lineRule="auto"/>
        <w:jc w:val="center"/>
        <w:rPr>
          <w:rFonts w:ascii="Times New Roman" w:eastAsia="Times New Roman" w:hAnsi="Times New Roman" w:cs="Times New Roman"/>
          <w:b/>
          <w:sz w:val="20"/>
          <w:szCs w:val="20"/>
          <w:lang w:eastAsia="ru-RU"/>
        </w:rPr>
      </w:pPr>
      <w:r w:rsidRPr="00EC3D49">
        <w:rPr>
          <w:rFonts w:ascii="Times New Roman" w:eastAsia="Times New Roman" w:hAnsi="Times New Roman" w:cs="Times New Roman"/>
          <w:b/>
          <w:sz w:val="20"/>
          <w:szCs w:val="20"/>
          <w:lang w:eastAsia="ru-RU"/>
        </w:rPr>
        <w:t>МУНИЦИПАЛЬНОГО ОКРУГА</w:t>
      </w:r>
    </w:p>
    <w:p w:rsidR="001267E5" w:rsidRPr="00EC3D49" w:rsidRDefault="001267E5" w:rsidP="001267E5">
      <w:pPr>
        <w:numPr>
          <w:ilvl w:val="8"/>
          <w:numId w:val="0"/>
        </w:numPr>
        <w:spacing w:after="0" w:line="240" w:lineRule="auto"/>
        <w:jc w:val="center"/>
        <w:rPr>
          <w:rFonts w:ascii="Times New Roman" w:eastAsia="Times New Roman" w:hAnsi="Times New Roman" w:cs="Times New Roman"/>
          <w:b/>
          <w:sz w:val="20"/>
          <w:szCs w:val="20"/>
          <w:lang w:eastAsia="ru-RU"/>
        </w:rPr>
      </w:pPr>
    </w:p>
    <w:p w:rsidR="001267E5" w:rsidRPr="00EC3D49" w:rsidRDefault="001267E5" w:rsidP="001267E5">
      <w:pPr>
        <w:numPr>
          <w:ilvl w:val="8"/>
          <w:numId w:val="0"/>
        </w:numPr>
        <w:spacing w:after="0" w:line="240" w:lineRule="auto"/>
        <w:jc w:val="center"/>
        <w:rPr>
          <w:rFonts w:ascii="Times New Roman" w:eastAsia="Times New Roman" w:hAnsi="Times New Roman" w:cs="Times New Roman"/>
          <w:b/>
          <w:sz w:val="20"/>
          <w:szCs w:val="20"/>
          <w:lang w:eastAsia="ru-RU"/>
        </w:rPr>
      </w:pPr>
    </w:p>
    <w:p w:rsidR="001267E5" w:rsidRPr="00EC3D49" w:rsidRDefault="001267E5" w:rsidP="001267E5">
      <w:pPr>
        <w:numPr>
          <w:ilvl w:val="8"/>
          <w:numId w:val="0"/>
        </w:numPr>
        <w:spacing w:after="0" w:line="240" w:lineRule="auto"/>
        <w:jc w:val="center"/>
        <w:rPr>
          <w:rFonts w:ascii="Times New Roman" w:eastAsia="Times New Roman" w:hAnsi="Times New Roman" w:cs="Times New Roman"/>
          <w:b/>
          <w:sz w:val="20"/>
          <w:szCs w:val="20"/>
          <w:lang w:eastAsia="ru-RU"/>
        </w:rPr>
      </w:pPr>
      <w:r w:rsidRPr="00EC3D49">
        <w:rPr>
          <w:rFonts w:ascii="Times New Roman" w:eastAsia="Times New Roman" w:hAnsi="Times New Roman" w:cs="Times New Roman"/>
          <w:b/>
          <w:sz w:val="20"/>
          <w:szCs w:val="20"/>
          <w:lang w:eastAsia="ru-RU"/>
        </w:rPr>
        <w:t>ПОСТАНОВЛЕНИЕ</w:t>
      </w:r>
    </w:p>
    <w:p w:rsidR="001267E5" w:rsidRPr="00EC3D49" w:rsidRDefault="001267E5" w:rsidP="001267E5">
      <w:pPr>
        <w:numPr>
          <w:ilvl w:val="8"/>
          <w:numId w:val="0"/>
        </w:numPr>
        <w:spacing w:after="0" w:line="240" w:lineRule="auto"/>
        <w:rPr>
          <w:rFonts w:ascii="Times New Roman" w:eastAsia="Times New Roman" w:hAnsi="Times New Roman" w:cs="Times New Roman"/>
          <w:b/>
          <w:sz w:val="20"/>
          <w:szCs w:val="20"/>
          <w:lang w:eastAsia="ru-RU"/>
        </w:rPr>
      </w:pPr>
    </w:p>
    <w:p w:rsidR="001267E5" w:rsidRPr="00EC3D49" w:rsidRDefault="001267E5" w:rsidP="001267E5">
      <w:pPr>
        <w:numPr>
          <w:ilvl w:val="8"/>
          <w:numId w:val="0"/>
        </w:numPr>
        <w:spacing w:after="0" w:line="240" w:lineRule="auto"/>
        <w:rPr>
          <w:rFonts w:ascii="Times New Roman" w:eastAsia="Times New Roman" w:hAnsi="Times New Roman" w:cs="Times New Roman"/>
          <w:sz w:val="20"/>
          <w:szCs w:val="20"/>
          <w:u w:val="single"/>
          <w:lang w:eastAsia="ru-RU"/>
        </w:rPr>
      </w:pPr>
      <w:proofErr w:type="gramStart"/>
      <w:r w:rsidRPr="00EC3D49">
        <w:rPr>
          <w:rFonts w:ascii="Times New Roman" w:eastAsia="Times New Roman" w:hAnsi="Times New Roman" w:cs="Times New Roman"/>
          <w:sz w:val="20"/>
          <w:szCs w:val="20"/>
          <w:u w:val="single"/>
          <w:lang w:eastAsia="ru-RU"/>
        </w:rPr>
        <w:t>от  _</w:t>
      </w:r>
      <w:proofErr w:type="gramEnd"/>
      <w:r w:rsidRPr="00EC3D49">
        <w:rPr>
          <w:rFonts w:ascii="Times New Roman" w:eastAsia="Times New Roman" w:hAnsi="Times New Roman" w:cs="Times New Roman"/>
          <w:sz w:val="20"/>
          <w:szCs w:val="20"/>
          <w:u w:val="single"/>
          <w:lang w:eastAsia="ru-RU"/>
        </w:rPr>
        <w:t>7 ноября   2022 года № 114</w:t>
      </w:r>
    </w:p>
    <w:p w:rsidR="001267E5" w:rsidRPr="00EC3D49" w:rsidRDefault="001267E5" w:rsidP="001267E5">
      <w:pPr>
        <w:numPr>
          <w:ilvl w:val="8"/>
          <w:numId w:val="0"/>
        </w:num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село Звериноголовское</w:t>
      </w:r>
    </w:p>
    <w:p w:rsidR="001267E5" w:rsidRPr="00EC3D49" w:rsidRDefault="001267E5" w:rsidP="001267E5">
      <w:pPr>
        <w:numPr>
          <w:ilvl w:val="8"/>
          <w:numId w:val="0"/>
        </w:numPr>
        <w:spacing w:after="0" w:line="240" w:lineRule="auto"/>
        <w:rPr>
          <w:rFonts w:ascii="Times New Roman" w:eastAsia="Times New Roman" w:hAnsi="Times New Roman" w:cs="Times New Roman"/>
          <w:sz w:val="20"/>
          <w:szCs w:val="20"/>
          <w:lang w:eastAsia="ru-RU"/>
        </w:rPr>
      </w:pPr>
    </w:p>
    <w:p w:rsidR="001267E5" w:rsidRPr="00EC3D49" w:rsidRDefault="001267E5" w:rsidP="001267E5">
      <w:pPr>
        <w:numPr>
          <w:ilvl w:val="8"/>
          <w:numId w:val="7"/>
        </w:numPr>
        <w:spacing w:after="0" w:line="240" w:lineRule="auto"/>
        <w:rPr>
          <w:rFonts w:ascii="Times New Roman" w:eastAsia="Times New Roman" w:hAnsi="Times New Roman" w:cs="Times New Roman"/>
          <w:color w:val="000000"/>
          <w:sz w:val="20"/>
          <w:szCs w:val="20"/>
          <w:lang w:eastAsia="ru-RU"/>
        </w:rPr>
      </w:pPr>
      <w:r w:rsidRPr="00EC3D49">
        <w:rPr>
          <w:rFonts w:ascii="Times New Roman" w:eastAsia="Times New Roman" w:hAnsi="Times New Roman" w:cs="Times New Roman"/>
          <w:color w:val="000000"/>
          <w:sz w:val="20"/>
          <w:szCs w:val="20"/>
          <w:lang w:eastAsia="ru-RU"/>
        </w:rPr>
        <w:t> </w:t>
      </w:r>
    </w:p>
    <w:p w:rsidR="001267E5" w:rsidRPr="00EC3D49" w:rsidRDefault="001267E5" w:rsidP="001267E5">
      <w:pPr>
        <w:numPr>
          <w:ilvl w:val="8"/>
          <w:numId w:val="0"/>
        </w:numPr>
        <w:spacing w:after="0" w:line="240" w:lineRule="auto"/>
        <w:jc w:val="center"/>
        <w:rPr>
          <w:rFonts w:ascii="Times New Roman" w:eastAsia="Times New Roman" w:hAnsi="Times New Roman" w:cs="Times New Roman"/>
          <w:b/>
          <w:color w:val="000000"/>
          <w:sz w:val="20"/>
          <w:szCs w:val="20"/>
          <w:lang w:eastAsia="ru-RU"/>
        </w:rPr>
      </w:pPr>
      <w:r w:rsidRPr="00EC3D49">
        <w:rPr>
          <w:rFonts w:ascii="Times New Roman" w:eastAsia="Times New Roman" w:hAnsi="Times New Roman" w:cs="Times New Roman"/>
          <w:b/>
          <w:sz w:val="20"/>
          <w:szCs w:val="20"/>
          <w:lang w:eastAsia="ru-RU"/>
        </w:rPr>
        <w:t>Об утверждении Положения 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267E5" w:rsidRPr="00EC3D49" w:rsidRDefault="001267E5" w:rsidP="001267E5">
      <w:pPr>
        <w:numPr>
          <w:ilvl w:val="8"/>
          <w:numId w:val="0"/>
        </w:numPr>
        <w:autoSpaceDE w:val="0"/>
        <w:autoSpaceDN w:val="0"/>
        <w:adjustRightInd w:val="0"/>
        <w:spacing w:after="0" w:line="240" w:lineRule="auto"/>
        <w:ind w:firstLine="720"/>
        <w:jc w:val="center"/>
        <w:rPr>
          <w:rFonts w:ascii="Times New Roman" w:eastAsia="Calibri" w:hAnsi="Times New Roman" w:cs="Times New Roman"/>
          <w:b/>
          <w:sz w:val="20"/>
          <w:szCs w:val="20"/>
        </w:rPr>
      </w:pPr>
      <w:r w:rsidRPr="00EC3D49">
        <w:rPr>
          <w:rFonts w:ascii="Times New Roman" w:eastAsia="Calibri" w:hAnsi="Times New Roman" w:cs="Times New Roman"/>
          <w:b/>
          <w:sz w:val="20"/>
          <w:szCs w:val="20"/>
        </w:rPr>
        <w:t>на территории Звериноголовского муниципального округа</w:t>
      </w:r>
    </w:p>
    <w:p w:rsidR="001267E5" w:rsidRPr="00EC3D49" w:rsidRDefault="001267E5" w:rsidP="001267E5">
      <w:pPr>
        <w:numPr>
          <w:ilvl w:val="8"/>
          <w:numId w:val="0"/>
        </w:numPr>
        <w:autoSpaceDE w:val="0"/>
        <w:autoSpaceDN w:val="0"/>
        <w:adjustRightInd w:val="0"/>
        <w:spacing w:after="0" w:line="240" w:lineRule="auto"/>
        <w:ind w:firstLine="720"/>
        <w:jc w:val="center"/>
        <w:rPr>
          <w:rFonts w:ascii="Times New Roman" w:eastAsia="Calibri" w:hAnsi="Times New Roman" w:cs="Times New Roman"/>
          <w:sz w:val="20"/>
          <w:szCs w:val="20"/>
        </w:rPr>
      </w:pP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В соответствии с Жилищным </w:t>
      </w:r>
      <w:hyperlink r:id="rId23" w:history="1">
        <w:r w:rsidRPr="00EC3D49">
          <w:rPr>
            <w:rFonts w:ascii="Times New Roman" w:eastAsia="Calibri" w:hAnsi="Times New Roman" w:cs="Times New Roman"/>
            <w:color w:val="404040"/>
            <w:sz w:val="20"/>
            <w:szCs w:val="20"/>
          </w:rPr>
          <w:t>кодексом</w:t>
        </w:r>
      </w:hyperlink>
      <w:r w:rsidRPr="00EC3D49">
        <w:rPr>
          <w:rFonts w:ascii="Times New Roman" w:eastAsia="Calibri" w:hAnsi="Times New Roman" w:cs="Times New Roman"/>
          <w:sz w:val="20"/>
          <w:szCs w:val="20"/>
        </w:rPr>
        <w:t xml:space="preserve"> Российской Федерации, </w:t>
      </w:r>
      <w:hyperlink r:id="rId24" w:history="1">
        <w:r w:rsidRPr="00EC3D49">
          <w:rPr>
            <w:rFonts w:ascii="Times New Roman" w:eastAsia="Calibri" w:hAnsi="Times New Roman" w:cs="Times New Roman"/>
            <w:color w:val="404040"/>
            <w:sz w:val="20"/>
            <w:szCs w:val="20"/>
          </w:rPr>
          <w:t>Постановлением</w:t>
        </w:r>
      </w:hyperlink>
      <w:r w:rsidRPr="00EC3D49">
        <w:rPr>
          <w:rFonts w:ascii="Times New Roman" w:eastAsia="Calibri" w:hAnsi="Times New Roman" w:cs="Times New Roman"/>
          <w:sz w:val="20"/>
          <w:szCs w:val="20"/>
        </w:rPr>
        <w:t xml:space="preserve"> Правительства РФ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Администрация Звериноголовского муниципального округа</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  ПОСТАНОВЛЯЕТ:</w:t>
      </w:r>
    </w:p>
    <w:p w:rsidR="001267E5" w:rsidRPr="00EC3D49" w:rsidRDefault="001267E5" w:rsidP="001267E5">
      <w:pPr>
        <w:numPr>
          <w:ilvl w:val="8"/>
          <w:numId w:val="0"/>
        </w:numPr>
        <w:autoSpaceDE w:val="0"/>
        <w:autoSpaceDN w:val="0"/>
        <w:adjustRightInd w:val="0"/>
        <w:spacing w:after="0" w:line="240" w:lineRule="auto"/>
        <w:ind w:firstLine="720"/>
        <w:jc w:val="both"/>
        <w:rPr>
          <w:rFonts w:ascii="Times New Roman" w:eastAsia="Calibri" w:hAnsi="Times New Roman" w:cs="Times New Roman"/>
          <w:sz w:val="20"/>
          <w:szCs w:val="20"/>
        </w:rPr>
      </w:pPr>
    </w:p>
    <w:p w:rsidR="001267E5" w:rsidRPr="00EC3D49" w:rsidRDefault="001267E5" w:rsidP="001267E5">
      <w:pPr>
        <w:numPr>
          <w:ilvl w:val="8"/>
          <w:numId w:val="0"/>
        </w:numPr>
        <w:autoSpaceDE w:val="0"/>
        <w:autoSpaceDN w:val="0"/>
        <w:adjustRightInd w:val="0"/>
        <w:spacing w:after="0" w:line="240" w:lineRule="auto"/>
        <w:ind w:firstLine="72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1. Утвердить </w:t>
      </w:r>
      <w:hyperlink r:id="rId25" w:anchor="P42#P42" w:history="1">
        <w:r w:rsidRPr="00EC3D49">
          <w:rPr>
            <w:rFonts w:ascii="Times New Roman" w:eastAsia="Calibri" w:hAnsi="Times New Roman" w:cs="Times New Roman"/>
            <w:color w:val="404040"/>
            <w:sz w:val="20"/>
            <w:szCs w:val="20"/>
          </w:rPr>
          <w:t>Положение</w:t>
        </w:r>
      </w:hyperlink>
      <w:r w:rsidRPr="00EC3D49">
        <w:rPr>
          <w:rFonts w:ascii="Times New Roman" w:eastAsia="Calibri" w:hAnsi="Times New Roman" w:cs="Times New Roman"/>
          <w:sz w:val="20"/>
          <w:szCs w:val="20"/>
        </w:rPr>
        <w:t xml:space="preserve"> 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Звериноголовского муниципального округа согласно приложению 1 к настоящему постановлению.</w:t>
      </w:r>
    </w:p>
    <w:p w:rsidR="001267E5" w:rsidRPr="00EC3D49" w:rsidRDefault="001267E5" w:rsidP="001267E5">
      <w:pPr>
        <w:numPr>
          <w:ilvl w:val="8"/>
          <w:numId w:val="0"/>
        </w:numPr>
        <w:autoSpaceDE w:val="0"/>
        <w:autoSpaceDN w:val="0"/>
        <w:adjustRightInd w:val="0"/>
        <w:spacing w:after="0" w:line="240" w:lineRule="auto"/>
        <w:ind w:firstLine="72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2. Утвердить состав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Звериноголовского муниципального округа согласно </w:t>
      </w:r>
      <w:proofErr w:type="gramStart"/>
      <w:r w:rsidRPr="00EC3D49">
        <w:rPr>
          <w:rFonts w:ascii="Times New Roman" w:eastAsia="Calibri" w:hAnsi="Times New Roman" w:cs="Times New Roman"/>
          <w:sz w:val="20"/>
          <w:szCs w:val="20"/>
        </w:rPr>
        <w:t>приложению  2</w:t>
      </w:r>
      <w:proofErr w:type="gramEnd"/>
      <w:r w:rsidRPr="00EC3D49">
        <w:rPr>
          <w:rFonts w:ascii="Times New Roman" w:eastAsia="Calibri" w:hAnsi="Times New Roman" w:cs="Times New Roman"/>
          <w:sz w:val="20"/>
          <w:szCs w:val="20"/>
        </w:rPr>
        <w:t xml:space="preserve"> к настоящему постановлению.</w:t>
      </w:r>
    </w:p>
    <w:p w:rsidR="001267E5" w:rsidRPr="00EC3D49" w:rsidRDefault="001267E5" w:rsidP="001267E5">
      <w:pPr>
        <w:numPr>
          <w:ilvl w:val="8"/>
          <w:numId w:val="0"/>
        </w:numPr>
        <w:autoSpaceDE w:val="0"/>
        <w:autoSpaceDN w:val="0"/>
        <w:adjustRightInd w:val="0"/>
        <w:spacing w:after="0" w:line="240" w:lineRule="auto"/>
        <w:ind w:firstLine="72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3. Опубликовать настоящее постановление в информационном бюллетене «Вестник Звериноголовского района» и разместить на официальном сайте Звериноголовского муниципального округа Курганской области в информационно- телекоммуникационной сети «Интернет».</w:t>
      </w:r>
    </w:p>
    <w:p w:rsidR="001267E5" w:rsidRPr="00EC3D49" w:rsidRDefault="001267E5" w:rsidP="001267E5">
      <w:pPr>
        <w:numPr>
          <w:ilvl w:val="8"/>
          <w:numId w:val="0"/>
        </w:numPr>
        <w:autoSpaceDE w:val="0"/>
        <w:autoSpaceDN w:val="0"/>
        <w:adjustRightInd w:val="0"/>
        <w:spacing w:after="0" w:line="240" w:lineRule="auto"/>
        <w:ind w:firstLine="72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4. Постановление вступает в силу с момента опубликования.</w:t>
      </w:r>
    </w:p>
    <w:p w:rsidR="001267E5" w:rsidRPr="00EC3D49" w:rsidRDefault="001267E5" w:rsidP="001267E5">
      <w:pPr>
        <w:numPr>
          <w:ilvl w:val="8"/>
          <w:numId w:val="0"/>
        </w:numPr>
        <w:autoSpaceDE w:val="0"/>
        <w:autoSpaceDN w:val="0"/>
        <w:adjustRightInd w:val="0"/>
        <w:spacing w:after="0" w:line="240" w:lineRule="auto"/>
        <w:ind w:firstLine="72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5. Контроль за выполнением настоящего постановления оставляю за собой.</w:t>
      </w:r>
    </w:p>
    <w:p w:rsidR="001267E5" w:rsidRPr="00EC3D49" w:rsidRDefault="001267E5" w:rsidP="001267E5">
      <w:pPr>
        <w:numPr>
          <w:ilvl w:val="8"/>
          <w:numId w:val="0"/>
        </w:numPr>
        <w:autoSpaceDE w:val="0"/>
        <w:autoSpaceDN w:val="0"/>
        <w:adjustRightInd w:val="0"/>
        <w:spacing w:after="0" w:line="240" w:lineRule="auto"/>
        <w:ind w:firstLine="720"/>
        <w:jc w:val="both"/>
        <w:rPr>
          <w:rFonts w:ascii="Times New Roman" w:eastAsia="Calibri" w:hAnsi="Times New Roman" w:cs="Times New Roman"/>
          <w:sz w:val="20"/>
          <w:szCs w:val="20"/>
        </w:rPr>
      </w:pPr>
    </w:p>
    <w:p w:rsidR="001267E5" w:rsidRPr="00EC3D49" w:rsidRDefault="001267E5" w:rsidP="001267E5">
      <w:pPr>
        <w:numPr>
          <w:ilvl w:val="8"/>
          <w:numId w:val="0"/>
        </w:numPr>
        <w:autoSpaceDE w:val="0"/>
        <w:autoSpaceDN w:val="0"/>
        <w:adjustRightInd w:val="0"/>
        <w:spacing w:after="0" w:line="240" w:lineRule="auto"/>
        <w:ind w:firstLine="720"/>
        <w:jc w:val="both"/>
        <w:rPr>
          <w:rFonts w:ascii="Times New Roman" w:eastAsia="Calibri" w:hAnsi="Times New Roman" w:cs="Times New Roman"/>
          <w:sz w:val="20"/>
          <w:szCs w:val="20"/>
        </w:rPr>
      </w:pPr>
    </w:p>
    <w:p w:rsidR="001267E5" w:rsidRPr="00EC3D49" w:rsidRDefault="001267E5" w:rsidP="001267E5">
      <w:pPr>
        <w:numPr>
          <w:ilvl w:val="8"/>
          <w:numId w:val="0"/>
        </w:numPr>
        <w:autoSpaceDE w:val="0"/>
        <w:autoSpaceDN w:val="0"/>
        <w:adjustRightInd w:val="0"/>
        <w:spacing w:after="0" w:line="240" w:lineRule="auto"/>
        <w:ind w:firstLine="720"/>
        <w:jc w:val="both"/>
        <w:rPr>
          <w:rFonts w:ascii="Times New Roman" w:eastAsia="Calibri" w:hAnsi="Times New Roman" w:cs="Times New Roman"/>
          <w:sz w:val="20"/>
          <w:szCs w:val="20"/>
        </w:rPr>
      </w:pPr>
    </w:p>
    <w:p w:rsidR="001267E5" w:rsidRPr="00EC3D49" w:rsidRDefault="001267E5" w:rsidP="001267E5">
      <w:pPr>
        <w:numPr>
          <w:ilvl w:val="8"/>
          <w:numId w:val="0"/>
        </w:numPr>
        <w:autoSpaceDE w:val="0"/>
        <w:autoSpaceDN w:val="0"/>
        <w:adjustRightInd w:val="0"/>
        <w:spacing w:after="0" w:line="240" w:lineRule="auto"/>
        <w:ind w:firstLine="72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Глава Звериноголовского муниципального округа                                 </w:t>
      </w:r>
      <w:proofErr w:type="spellStart"/>
      <w:r w:rsidRPr="00EC3D49">
        <w:rPr>
          <w:rFonts w:ascii="Times New Roman" w:eastAsia="Calibri" w:hAnsi="Times New Roman" w:cs="Times New Roman"/>
          <w:sz w:val="20"/>
          <w:szCs w:val="20"/>
        </w:rPr>
        <w:t>О.А.Курочкин</w:t>
      </w:r>
      <w:proofErr w:type="spellEnd"/>
    </w:p>
    <w:p w:rsidR="001267E5" w:rsidRPr="00EC3D49" w:rsidRDefault="001267E5" w:rsidP="001267E5">
      <w:pPr>
        <w:numPr>
          <w:ilvl w:val="8"/>
          <w:numId w:val="0"/>
        </w:numPr>
        <w:autoSpaceDE w:val="0"/>
        <w:autoSpaceDN w:val="0"/>
        <w:adjustRightInd w:val="0"/>
        <w:spacing w:after="0" w:line="240" w:lineRule="auto"/>
        <w:ind w:firstLine="72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  </w:t>
      </w:r>
    </w:p>
    <w:p w:rsidR="001267E5" w:rsidRPr="00EC3D49" w:rsidRDefault="001267E5" w:rsidP="001267E5">
      <w:pPr>
        <w:numPr>
          <w:ilvl w:val="8"/>
          <w:numId w:val="0"/>
        </w:numPr>
        <w:autoSpaceDE w:val="0"/>
        <w:autoSpaceDN w:val="0"/>
        <w:adjustRightInd w:val="0"/>
        <w:spacing w:after="0" w:line="240" w:lineRule="auto"/>
        <w:ind w:firstLine="72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                                                            </w:t>
      </w:r>
    </w:p>
    <w:tbl>
      <w:tblPr>
        <w:tblW w:w="0" w:type="auto"/>
        <w:tblInd w:w="4395" w:type="dxa"/>
        <w:tblLook w:val="0000" w:firstRow="0" w:lastRow="0" w:firstColumn="0" w:lastColumn="0" w:noHBand="0" w:noVBand="0"/>
      </w:tblPr>
      <w:tblGrid>
        <w:gridCol w:w="5076"/>
      </w:tblGrid>
      <w:tr w:rsidR="001267E5" w:rsidRPr="00EC3D49" w:rsidTr="001267E5">
        <w:trPr>
          <w:trHeight w:val="960"/>
        </w:trPr>
        <w:tc>
          <w:tcPr>
            <w:tcW w:w="5076" w:type="dxa"/>
          </w:tcPr>
          <w:p w:rsidR="001267E5" w:rsidRPr="00EC3D49" w:rsidRDefault="001267E5" w:rsidP="006A5C11">
            <w:pPr>
              <w:numPr>
                <w:ilvl w:val="8"/>
                <w:numId w:val="0"/>
              </w:numPr>
              <w:autoSpaceDE w:val="0"/>
              <w:autoSpaceDN w:val="0"/>
              <w:adjustRightInd w:val="0"/>
              <w:spacing w:after="0" w:line="240" w:lineRule="auto"/>
              <w:ind w:firstLine="720"/>
              <w:jc w:val="right"/>
              <w:outlineLvl w:val="0"/>
              <w:rPr>
                <w:rFonts w:ascii="Times New Roman" w:eastAsia="Calibri" w:hAnsi="Times New Roman" w:cs="Times New Roman"/>
                <w:sz w:val="20"/>
                <w:szCs w:val="20"/>
              </w:rPr>
            </w:pPr>
            <w:bookmarkStart w:id="11" w:name="P42"/>
            <w:bookmarkEnd w:id="11"/>
            <w:r w:rsidRPr="00EC3D49">
              <w:rPr>
                <w:rFonts w:ascii="Times New Roman" w:eastAsia="Calibri" w:hAnsi="Times New Roman" w:cs="Times New Roman"/>
                <w:sz w:val="20"/>
                <w:szCs w:val="20"/>
              </w:rPr>
              <w:t xml:space="preserve">                                                                                              </w:t>
            </w:r>
            <w:r w:rsidR="006A5C11">
              <w:rPr>
                <w:rFonts w:ascii="Times New Roman" w:eastAsia="Calibri" w:hAnsi="Times New Roman" w:cs="Times New Roman"/>
                <w:sz w:val="20"/>
                <w:szCs w:val="20"/>
              </w:rPr>
              <w:t xml:space="preserve">                               </w:t>
            </w:r>
          </w:p>
          <w:p w:rsidR="001267E5" w:rsidRPr="00EC3D49" w:rsidRDefault="001267E5" w:rsidP="001267E5">
            <w:pPr>
              <w:numPr>
                <w:ilvl w:val="8"/>
                <w:numId w:val="0"/>
              </w:numPr>
              <w:autoSpaceDE w:val="0"/>
              <w:autoSpaceDN w:val="0"/>
              <w:adjustRightInd w:val="0"/>
              <w:spacing w:after="0" w:line="240" w:lineRule="auto"/>
              <w:outlineLvl w:val="0"/>
              <w:rPr>
                <w:rFonts w:ascii="Times New Roman" w:eastAsia="Calibri" w:hAnsi="Times New Roman" w:cs="Times New Roman"/>
                <w:sz w:val="20"/>
                <w:szCs w:val="20"/>
              </w:rPr>
            </w:pPr>
          </w:p>
          <w:p w:rsidR="001267E5" w:rsidRPr="00EC3D49" w:rsidRDefault="001267E5" w:rsidP="001267E5">
            <w:pPr>
              <w:numPr>
                <w:ilvl w:val="8"/>
                <w:numId w:val="0"/>
              </w:numPr>
              <w:autoSpaceDE w:val="0"/>
              <w:autoSpaceDN w:val="0"/>
              <w:adjustRightInd w:val="0"/>
              <w:spacing w:after="0" w:line="240" w:lineRule="auto"/>
              <w:ind w:firstLine="720"/>
              <w:jc w:val="right"/>
              <w:outlineLvl w:val="0"/>
              <w:rPr>
                <w:rFonts w:ascii="Times New Roman" w:eastAsia="Calibri" w:hAnsi="Times New Roman" w:cs="Times New Roman"/>
                <w:sz w:val="20"/>
                <w:szCs w:val="20"/>
              </w:rPr>
            </w:pPr>
            <w:proofErr w:type="gramStart"/>
            <w:r w:rsidRPr="00EC3D49">
              <w:rPr>
                <w:rFonts w:ascii="Times New Roman" w:eastAsia="Calibri" w:hAnsi="Times New Roman" w:cs="Times New Roman"/>
                <w:sz w:val="20"/>
                <w:szCs w:val="20"/>
              </w:rPr>
              <w:t>Приложение  1</w:t>
            </w:r>
            <w:proofErr w:type="gramEnd"/>
          </w:p>
          <w:p w:rsidR="001267E5" w:rsidRPr="00EC3D49" w:rsidRDefault="001267E5" w:rsidP="001267E5">
            <w:pPr>
              <w:numPr>
                <w:ilvl w:val="8"/>
                <w:numId w:val="0"/>
              </w:numPr>
              <w:autoSpaceDE w:val="0"/>
              <w:autoSpaceDN w:val="0"/>
              <w:adjustRightInd w:val="0"/>
              <w:spacing w:after="0" w:line="240" w:lineRule="auto"/>
              <w:ind w:firstLine="720"/>
              <w:jc w:val="right"/>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 к постановлению Администрации Звериноголовского муниципального округа </w:t>
            </w:r>
          </w:p>
          <w:p w:rsidR="001267E5" w:rsidRPr="00EC3D49" w:rsidRDefault="00E032BF" w:rsidP="001267E5">
            <w:pPr>
              <w:numPr>
                <w:ilvl w:val="8"/>
                <w:numId w:val="0"/>
              </w:numPr>
              <w:autoSpaceDE w:val="0"/>
              <w:autoSpaceDN w:val="0"/>
              <w:adjustRightInd w:val="0"/>
              <w:spacing w:after="0" w:line="240" w:lineRule="auto"/>
              <w:ind w:firstLine="720"/>
              <w:jc w:val="right"/>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от 7 ноября2022 </w:t>
            </w:r>
            <w:proofErr w:type="gramStart"/>
            <w:r w:rsidRPr="00EC3D49">
              <w:rPr>
                <w:rFonts w:ascii="Times New Roman" w:eastAsia="Calibri" w:hAnsi="Times New Roman" w:cs="Times New Roman"/>
                <w:sz w:val="20"/>
                <w:szCs w:val="20"/>
              </w:rPr>
              <w:t>года  №</w:t>
            </w:r>
            <w:proofErr w:type="gramEnd"/>
            <w:r w:rsidRPr="00EC3D49">
              <w:rPr>
                <w:rFonts w:ascii="Times New Roman" w:eastAsia="Calibri" w:hAnsi="Times New Roman" w:cs="Times New Roman"/>
                <w:sz w:val="20"/>
                <w:szCs w:val="20"/>
              </w:rPr>
              <w:t xml:space="preserve"> 114</w:t>
            </w:r>
          </w:p>
          <w:p w:rsidR="001267E5" w:rsidRPr="00EC3D49" w:rsidRDefault="001267E5" w:rsidP="001267E5">
            <w:pPr>
              <w:numPr>
                <w:ilvl w:val="8"/>
                <w:numId w:val="0"/>
              </w:numPr>
              <w:autoSpaceDE w:val="0"/>
              <w:autoSpaceDN w:val="0"/>
              <w:adjustRightInd w:val="0"/>
              <w:spacing w:after="0" w:line="240" w:lineRule="auto"/>
              <w:ind w:firstLine="720"/>
              <w:jc w:val="right"/>
              <w:outlineLvl w:val="0"/>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 «Об   утверждении Положения 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267E5" w:rsidRPr="00EC3D49" w:rsidRDefault="001267E5" w:rsidP="001267E5">
            <w:pPr>
              <w:numPr>
                <w:ilvl w:val="8"/>
                <w:numId w:val="0"/>
              </w:numPr>
              <w:autoSpaceDE w:val="0"/>
              <w:autoSpaceDN w:val="0"/>
              <w:adjustRightInd w:val="0"/>
              <w:spacing w:after="0" w:line="240" w:lineRule="auto"/>
              <w:ind w:firstLine="720"/>
              <w:jc w:val="right"/>
              <w:rPr>
                <w:rFonts w:ascii="Times New Roman" w:eastAsia="Calibri" w:hAnsi="Times New Roman" w:cs="Times New Roman"/>
                <w:sz w:val="20"/>
                <w:szCs w:val="20"/>
              </w:rPr>
            </w:pPr>
            <w:r w:rsidRPr="00EC3D49">
              <w:rPr>
                <w:rFonts w:ascii="Times New Roman" w:eastAsia="Calibri" w:hAnsi="Times New Roman" w:cs="Times New Roman"/>
                <w:sz w:val="20"/>
                <w:szCs w:val="20"/>
              </w:rPr>
              <w:t>Звериноголовского муниципального округа</w:t>
            </w:r>
          </w:p>
          <w:p w:rsidR="001267E5" w:rsidRPr="00EC3D49" w:rsidRDefault="001267E5" w:rsidP="001267E5">
            <w:pPr>
              <w:numPr>
                <w:ilvl w:val="8"/>
                <w:numId w:val="0"/>
              </w:numPr>
              <w:autoSpaceDE w:val="0"/>
              <w:autoSpaceDN w:val="0"/>
              <w:adjustRightInd w:val="0"/>
              <w:spacing w:after="0" w:line="240" w:lineRule="auto"/>
              <w:ind w:firstLine="720"/>
              <w:jc w:val="both"/>
              <w:rPr>
                <w:rFonts w:ascii="Times New Roman" w:eastAsia="Calibri" w:hAnsi="Times New Roman" w:cs="Times New Roman"/>
                <w:sz w:val="20"/>
                <w:szCs w:val="20"/>
              </w:rPr>
            </w:pPr>
          </w:p>
        </w:tc>
      </w:tr>
    </w:tbl>
    <w:p w:rsidR="001267E5" w:rsidRPr="00EC3D49" w:rsidRDefault="001267E5" w:rsidP="001267E5">
      <w:pPr>
        <w:widowControl w:val="0"/>
        <w:numPr>
          <w:ilvl w:val="8"/>
          <w:numId w:val="0"/>
        </w:num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1267E5" w:rsidRPr="00EC3D49" w:rsidRDefault="001267E5" w:rsidP="001267E5">
      <w:pPr>
        <w:widowControl w:val="0"/>
        <w:numPr>
          <w:ilvl w:val="8"/>
          <w:numId w:val="0"/>
        </w:num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EC3D49">
        <w:rPr>
          <w:rFonts w:ascii="Times New Roman" w:eastAsia="Times New Roman" w:hAnsi="Times New Roman" w:cs="Times New Roman"/>
          <w:b/>
          <w:bCs/>
          <w:sz w:val="20"/>
          <w:szCs w:val="20"/>
          <w:lang w:eastAsia="ru-RU"/>
        </w:rPr>
        <w:t>ПОЛОЖЕНИЕ</w:t>
      </w:r>
    </w:p>
    <w:p w:rsidR="001267E5" w:rsidRPr="00EC3D49" w:rsidRDefault="001267E5" w:rsidP="001267E5">
      <w:pPr>
        <w:widowControl w:val="0"/>
        <w:numPr>
          <w:ilvl w:val="8"/>
          <w:numId w:val="0"/>
        </w:num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EC3D49">
        <w:rPr>
          <w:rFonts w:ascii="Times New Roman" w:eastAsia="Times New Roman" w:hAnsi="Times New Roman" w:cs="Times New Roman"/>
          <w:b/>
          <w:bCs/>
          <w:sz w:val="20"/>
          <w:szCs w:val="20"/>
          <w:lang w:eastAsia="ru-RU"/>
        </w:rPr>
        <w:t>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ЗВЕРИНОГОЛОВСКОГО МУНИЦИПАЛЬНОГО ОКРУГА</w:t>
      </w:r>
    </w:p>
    <w:p w:rsidR="001267E5" w:rsidRPr="00EC3D49" w:rsidRDefault="001267E5" w:rsidP="001267E5">
      <w:pPr>
        <w:numPr>
          <w:ilvl w:val="8"/>
          <w:numId w:val="0"/>
        </w:numPr>
        <w:autoSpaceDE w:val="0"/>
        <w:autoSpaceDN w:val="0"/>
        <w:adjustRightInd w:val="0"/>
        <w:spacing w:after="0" w:line="240" w:lineRule="auto"/>
        <w:ind w:firstLine="720"/>
        <w:jc w:val="both"/>
        <w:rPr>
          <w:rFonts w:ascii="Times New Roman" w:eastAsia="Calibri" w:hAnsi="Times New Roman" w:cs="Times New Roman"/>
          <w:sz w:val="20"/>
          <w:szCs w:val="20"/>
        </w:rPr>
      </w:pPr>
    </w:p>
    <w:p w:rsidR="001267E5" w:rsidRPr="00EC3D49" w:rsidRDefault="001267E5" w:rsidP="001267E5">
      <w:pPr>
        <w:numPr>
          <w:ilvl w:val="8"/>
          <w:numId w:val="0"/>
        </w:numPr>
        <w:autoSpaceDE w:val="0"/>
        <w:autoSpaceDN w:val="0"/>
        <w:adjustRightInd w:val="0"/>
        <w:spacing w:after="0" w:line="240" w:lineRule="auto"/>
        <w:ind w:firstLine="720"/>
        <w:jc w:val="center"/>
        <w:outlineLvl w:val="1"/>
        <w:rPr>
          <w:rFonts w:ascii="Times New Roman" w:eastAsia="Calibri" w:hAnsi="Times New Roman" w:cs="Times New Roman"/>
          <w:b/>
          <w:sz w:val="20"/>
          <w:szCs w:val="20"/>
        </w:rPr>
      </w:pPr>
      <w:r w:rsidRPr="00EC3D49">
        <w:rPr>
          <w:rFonts w:ascii="Times New Roman" w:eastAsia="Calibri" w:hAnsi="Times New Roman" w:cs="Times New Roman"/>
          <w:b/>
          <w:sz w:val="20"/>
          <w:szCs w:val="20"/>
        </w:rPr>
        <w:lastRenderedPageBreak/>
        <w:t xml:space="preserve">Раздел </w:t>
      </w:r>
      <w:r w:rsidRPr="00EC3D49">
        <w:rPr>
          <w:rFonts w:ascii="Times New Roman" w:eastAsia="Calibri" w:hAnsi="Times New Roman" w:cs="Times New Roman"/>
          <w:b/>
          <w:sz w:val="20"/>
          <w:szCs w:val="20"/>
          <w:lang w:val="en-US"/>
        </w:rPr>
        <w:t>I</w:t>
      </w:r>
      <w:r w:rsidRPr="00EC3D49">
        <w:rPr>
          <w:rFonts w:ascii="Times New Roman" w:eastAsia="Calibri" w:hAnsi="Times New Roman" w:cs="Times New Roman"/>
          <w:b/>
          <w:sz w:val="20"/>
          <w:szCs w:val="20"/>
        </w:rPr>
        <w:t>. Общие положения</w:t>
      </w:r>
    </w:p>
    <w:p w:rsidR="001267E5" w:rsidRPr="00EC3D49" w:rsidRDefault="001267E5" w:rsidP="001267E5">
      <w:pPr>
        <w:numPr>
          <w:ilvl w:val="8"/>
          <w:numId w:val="0"/>
        </w:numPr>
        <w:autoSpaceDE w:val="0"/>
        <w:autoSpaceDN w:val="0"/>
        <w:adjustRightInd w:val="0"/>
        <w:spacing w:after="0" w:line="240" w:lineRule="auto"/>
        <w:ind w:firstLine="720"/>
        <w:jc w:val="both"/>
        <w:rPr>
          <w:rFonts w:ascii="Times New Roman" w:eastAsia="Calibri" w:hAnsi="Times New Roman" w:cs="Times New Roman"/>
          <w:b/>
          <w:sz w:val="20"/>
          <w:szCs w:val="20"/>
        </w:rPr>
      </w:pP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1. Положение 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Звериноголовского муниципального округа (далее - Положение) определяет основные задачи, полномочия и порядок ее работы.</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2.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осуществляется межведомственной комиссией (далее - Комиссия), создаваемой в этих целях Администрацией Звериноголовского </w:t>
      </w:r>
      <w:proofErr w:type="gramStart"/>
      <w:r w:rsidRPr="00EC3D49">
        <w:rPr>
          <w:rFonts w:ascii="Times New Roman" w:eastAsia="Calibri" w:hAnsi="Times New Roman" w:cs="Times New Roman"/>
          <w:sz w:val="20"/>
          <w:szCs w:val="20"/>
        </w:rPr>
        <w:t>муниципального  округа</w:t>
      </w:r>
      <w:proofErr w:type="gramEnd"/>
      <w:r w:rsidRPr="00EC3D49">
        <w:rPr>
          <w:rFonts w:ascii="Times New Roman" w:eastAsia="Calibri" w:hAnsi="Times New Roman" w:cs="Times New Roman"/>
          <w:sz w:val="20"/>
          <w:szCs w:val="20"/>
        </w:rPr>
        <w:t>.</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3. Комиссия является постоянно действующим коллегиальным органом.</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4. В своей деятельности Комиссия руководствуется:</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 Жилищным </w:t>
      </w:r>
      <w:hyperlink r:id="rId26" w:history="1">
        <w:r w:rsidRPr="00EC3D49">
          <w:rPr>
            <w:rFonts w:ascii="Times New Roman" w:eastAsia="Calibri" w:hAnsi="Times New Roman" w:cs="Times New Roman"/>
            <w:color w:val="404040"/>
            <w:sz w:val="20"/>
            <w:szCs w:val="20"/>
            <w:u w:val="single"/>
          </w:rPr>
          <w:t>кодексом</w:t>
        </w:r>
      </w:hyperlink>
      <w:r w:rsidRPr="00EC3D49">
        <w:rPr>
          <w:rFonts w:ascii="Times New Roman" w:eastAsia="Calibri" w:hAnsi="Times New Roman" w:cs="Times New Roman"/>
          <w:sz w:val="20"/>
          <w:szCs w:val="20"/>
        </w:rPr>
        <w:t xml:space="preserve"> Российской Федерации от 29 декабря 2004 года N 188-ФЗ;</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 </w:t>
      </w:r>
      <w:hyperlink r:id="rId27" w:history="1">
        <w:r w:rsidRPr="00EC3D49">
          <w:rPr>
            <w:rFonts w:ascii="Times New Roman" w:eastAsia="Calibri" w:hAnsi="Times New Roman" w:cs="Times New Roman"/>
            <w:color w:val="404040"/>
            <w:sz w:val="20"/>
            <w:szCs w:val="20"/>
          </w:rPr>
          <w:t>Постановлением</w:t>
        </w:r>
      </w:hyperlink>
      <w:r w:rsidRPr="00EC3D49">
        <w:rPr>
          <w:rFonts w:ascii="Times New Roman" w:eastAsia="Calibri" w:hAnsi="Times New Roman" w:cs="Times New Roman"/>
          <w:sz w:val="20"/>
          <w:szCs w:val="20"/>
        </w:rP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5. Действие настоящего Положения распространяется на находящиеся в эксплуатации жилые помещения (жилые дома) независимо от формы собственности, расположенные на территории Звериноголовского муниципального округа.</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6. Действие настоящего Положения не распространяется на жилые помещения (жилые дома) которые признаются пригодными (не пригодными) для проживания граждан, а </w:t>
      </w:r>
      <w:proofErr w:type="gramStart"/>
      <w:r w:rsidRPr="00EC3D49">
        <w:rPr>
          <w:rFonts w:ascii="Times New Roman" w:eastAsia="Calibri" w:hAnsi="Times New Roman" w:cs="Times New Roman"/>
          <w:sz w:val="20"/>
          <w:szCs w:val="20"/>
        </w:rPr>
        <w:t>так же</w:t>
      </w:r>
      <w:proofErr w:type="gramEnd"/>
      <w:r w:rsidRPr="00EC3D49">
        <w:rPr>
          <w:rFonts w:ascii="Times New Roman" w:eastAsia="Calibri" w:hAnsi="Times New Roman" w:cs="Times New Roman"/>
          <w:sz w:val="20"/>
          <w:szCs w:val="20"/>
        </w:rPr>
        <w:t xml:space="preserve">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w:t>
      </w:r>
    </w:p>
    <w:p w:rsidR="001267E5" w:rsidRPr="00EC3D49" w:rsidRDefault="001267E5" w:rsidP="001267E5">
      <w:pPr>
        <w:numPr>
          <w:ilvl w:val="8"/>
          <w:numId w:val="0"/>
        </w:numPr>
        <w:autoSpaceDE w:val="0"/>
        <w:autoSpaceDN w:val="0"/>
        <w:adjustRightInd w:val="0"/>
        <w:spacing w:after="0" w:line="240" w:lineRule="auto"/>
        <w:outlineLvl w:val="1"/>
        <w:rPr>
          <w:rFonts w:ascii="Times New Roman" w:eastAsia="Calibri" w:hAnsi="Times New Roman" w:cs="Times New Roman"/>
          <w:b/>
          <w:sz w:val="20"/>
          <w:szCs w:val="20"/>
        </w:rPr>
      </w:pPr>
    </w:p>
    <w:p w:rsidR="001267E5" w:rsidRPr="00EC3D49" w:rsidRDefault="001267E5" w:rsidP="001267E5">
      <w:pPr>
        <w:numPr>
          <w:ilvl w:val="8"/>
          <w:numId w:val="0"/>
        </w:numPr>
        <w:autoSpaceDE w:val="0"/>
        <w:autoSpaceDN w:val="0"/>
        <w:adjustRightInd w:val="0"/>
        <w:spacing w:after="0" w:line="240" w:lineRule="auto"/>
        <w:ind w:firstLine="720"/>
        <w:jc w:val="center"/>
        <w:outlineLvl w:val="1"/>
        <w:rPr>
          <w:rFonts w:ascii="Times New Roman" w:eastAsia="Calibri" w:hAnsi="Times New Roman" w:cs="Times New Roman"/>
          <w:b/>
          <w:sz w:val="20"/>
          <w:szCs w:val="20"/>
        </w:rPr>
      </w:pPr>
    </w:p>
    <w:p w:rsidR="001267E5" w:rsidRPr="00EC3D49" w:rsidRDefault="001267E5" w:rsidP="001267E5">
      <w:pPr>
        <w:numPr>
          <w:ilvl w:val="8"/>
          <w:numId w:val="0"/>
        </w:numPr>
        <w:autoSpaceDE w:val="0"/>
        <w:autoSpaceDN w:val="0"/>
        <w:adjustRightInd w:val="0"/>
        <w:spacing w:after="0" w:line="240" w:lineRule="auto"/>
        <w:ind w:firstLine="720"/>
        <w:jc w:val="center"/>
        <w:outlineLvl w:val="1"/>
        <w:rPr>
          <w:rFonts w:ascii="Times New Roman" w:eastAsia="Calibri" w:hAnsi="Times New Roman" w:cs="Times New Roman"/>
          <w:b/>
          <w:sz w:val="20"/>
          <w:szCs w:val="20"/>
        </w:rPr>
      </w:pPr>
      <w:r w:rsidRPr="00EC3D49">
        <w:rPr>
          <w:rFonts w:ascii="Times New Roman" w:eastAsia="Calibri" w:hAnsi="Times New Roman" w:cs="Times New Roman"/>
          <w:b/>
          <w:sz w:val="20"/>
          <w:szCs w:val="20"/>
        </w:rPr>
        <w:t xml:space="preserve">Раздел </w:t>
      </w:r>
      <w:r w:rsidRPr="00EC3D49">
        <w:rPr>
          <w:rFonts w:ascii="Times New Roman" w:eastAsia="Calibri" w:hAnsi="Times New Roman" w:cs="Times New Roman"/>
          <w:b/>
          <w:sz w:val="20"/>
          <w:szCs w:val="20"/>
          <w:lang w:val="en-US"/>
        </w:rPr>
        <w:t>II</w:t>
      </w:r>
      <w:r w:rsidRPr="00EC3D49">
        <w:rPr>
          <w:rFonts w:ascii="Times New Roman" w:eastAsia="Calibri" w:hAnsi="Times New Roman" w:cs="Times New Roman"/>
          <w:b/>
          <w:sz w:val="20"/>
          <w:szCs w:val="20"/>
        </w:rPr>
        <w:t>. Состав Комиссии</w:t>
      </w:r>
    </w:p>
    <w:p w:rsidR="001267E5" w:rsidRPr="00EC3D49" w:rsidRDefault="001267E5" w:rsidP="001267E5">
      <w:pPr>
        <w:numPr>
          <w:ilvl w:val="8"/>
          <w:numId w:val="0"/>
        </w:numPr>
        <w:autoSpaceDE w:val="0"/>
        <w:autoSpaceDN w:val="0"/>
        <w:adjustRightInd w:val="0"/>
        <w:spacing w:after="0" w:line="240" w:lineRule="auto"/>
        <w:ind w:firstLine="720"/>
        <w:jc w:val="both"/>
        <w:rPr>
          <w:rFonts w:ascii="Times New Roman" w:eastAsia="Calibri" w:hAnsi="Times New Roman" w:cs="Times New Roman"/>
          <w:sz w:val="20"/>
          <w:szCs w:val="20"/>
        </w:rPr>
      </w:pP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7. Администрация Звериноголовского муниципального округа создает в установленном ею порядке Комиссию </w:t>
      </w:r>
      <w:proofErr w:type="gramStart"/>
      <w:r w:rsidRPr="00EC3D49">
        <w:rPr>
          <w:rFonts w:ascii="Times New Roman" w:eastAsia="Calibri" w:hAnsi="Times New Roman" w:cs="Times New Roman"/>
          <w:sz w:val="20"/>
          <w:szCs w:val="20"/>
        </w:rPr>
        <w:t>для оценке</w:t>
      </w:r>
      <w:proofErr w:type="gramEnd"/>
      <w:r w:rsidRPr="00EC3D49">
        <w:rPr>
          <w:rFonts w:ascii="Times New Roman" w:eastAsia="Calibri" w:hAnsi="Times New Roman" w:cs="Times New Roman"/>
          <w:sz w:val="20"/>
          <w:szCs w:val="20"/>
        </w:rPr>
        <w:t xml:space="preserve"> жилых помещений жилищного фонда Российской Федерации, многоквартирных домов, находящихся в федеральной собственности, муниципального жилищного фонда, частного жилищного фонда.</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8. Председателем Комиссии назначается должностное лицо Администрации Звериноголовского муниципального округа.</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9. В состав Комиссии включаются специалисты Администрации Звериноголовского муниципального округа,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10. Собственник жилого помещения (уполномоченное им лицо), </w:t>
      </w:r>
      <w:proofErr w:type="gramStart"/>
      <w:r w:rsidRPr="00EC3D49">
        <w:rPr>
          <w:rFonts w:ascii="Times New Roman" w:eastAsia="Calibri" w:hAnsi="Times New Roman" w:cs="Times New Roman"/>
          <w:sz w:val="20"/>
          <w:szCs w:val="20"/>
        </w:rPr>
        <w:t>привлекаемый  к</w:t>
      </w:r>
      <w:proofErr w:type="gramEnd"/>
      <w:r w:rsidRPr="00EC3D49">
        <w:rPr>
          <w:rFonts w:ascii="Times New Roman" w:eastAsia="Calibri" w:hAnsi="Times New Roman" w:cs="Times New Roman"/>
          <w:sz w:val="20"/>
          <w:szCs w:val="20"/>
        </w:rPr>
        <w:t xml:space="preserve"> работе  Комиссии, подлежит уведомлению о времени и месте заседания комиссии в порядке, установленном органом местного самоуправления, создавшим комиссию.</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11.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12.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w:t>
      </w:r>
    </w:p>
    <w:p w:rsidR="001267E5" w:rsidRPr="00EC3D49" w:rsidRDefault="001267E5" w:rsidP="001267E5">
      <w:pPr>
        <w:numPr>
          <w:ilvl w:val="8"/>
          <w:numId w:val="0"/>
        </w:numPr>
        <w:autoSpaceDE w:val="0"/>
        <w:autoSpaceDN w:val="0"/>
        <w:adjustRightInd w:val="0"/>
        <w:spacing w:after="0" w:line="240" w:lineRule="auto"/>
        <w:ind w:firstLine="720"/>
        <w:jc w:val="both"/>
        <w:rPr>
          <w:rFonts w:ascii="Times New Roman" w:eastAsia="Calibri" w:hAnsi="Times New Roman" w:cs="Times New Roman"/>
          <w:sz w:val="20"/>
          <w:szCs w:val="20"/>
        </w:rPr>
      </w:pPr>
    </w:p>
    <w:p w:rsidR="001267E5" w:rsidRPr="00EC3D49" w:rsidRDefault="001267E5" w:rsidP="001267E5">
      <w:pPr>
        <w:numPr>
          <w:ilvl w:val="8"/>
          <w:numId w:val="0"/>
        </w:numPr>
        <w:autoSpaceDE w:val="0"/>
        <w:autoSpaceDN w:val="0"/>
        <w:adjustRightInd w:val="0"/>
        <w:spacing w:after="0" w:line="240" w:lineRule="auto"/>
        <w:ind w:firstLine="720"/>
        <w:jc w:val="center"/>
        <w:outlineLvl w:val="1"/>
        <w:rPr>
          <w:rFonts w:ascii="Times New Roman" w:eastAsia="Calibri" w:hAnsi="Times New Roman" w:cs="Times New Roman"/>
          <w:b/>
          <w:sz w:val="20"/>
          <w:szCs w:val="20"/>
        </w:rPr>
      </w:pPr>
      <w:r w:rsidRPr="00EC3D49">
        <w:rPr>
          <w:rFonts w:ascii="Times New Roman" w:eastAsia="Calibri" w:hAnsi="Times New Roman" w:cs="Times New Roman"/>
          <w:b/>
          <w:sz w:val="20"/>
          <w:szCs w:val="20"/>
        </w:rPr>
        <w:t xml:space="preserve">Раздел </w:t>
      </w:r>
      <w:r w:rsidRPr="00EC3D49">
        <w:rPr>
          <w:rFonts w:ascii="Times New Roman" w:eastAsia="Calibri" w:hAnsi="Times New Roman" w:cs="Times New Roman"/>
          <w:b/>
          <w:sz w:val="20"/>
          <w:szCs w:val="20"/>
          <w:lang w:val="en-US"/>
        </w:rPr>
        <w:t>III</w:t>
      </w:r>
      <w:r w:rsidRPr="00EC3D49">
        <w:rPr>
          <w:rFonts w:ascii="Times New Roman" w:eastAsia="Calibri" w:hAnsi="Times New Roman" w:cs="Times New Roman"/>
          <w:b/>
          <w:sz w:val="20"/>
          <w:szCs w:val="20"/>
        </w:rPr>
        <w:t>. Задачи и функции Комиссии</w:t>
      </w:r>
    </w:p>
    <w:p w:rsidR="001267E5" w:rsidRPr="00EC3D49" w:rsidRDefault="001267E5" w:rsidP="001267E5">
      <w:pPr>
        <w:numPr>
          <w:ilvl w:val="8"/>
          <w:numId w:val="0"/>
        </w:numPr>
        <w:autoSpaceDE w:val="0"/>
        <w:autoSpaceDN w:val="0"/>
        <w:adjustRightInd w:val="0"/>
        <w:spacing w:after="0" w:line="240" w:lineRule="auto"/>
        <w:ind w:firstLine="720"/>
        <w:jc w:val="both"/>
        <w:rPr>
          <w:rFonts w:ascii="Times New Roman" w:eastAsia="Calibri" w:hAnsi="Times New Roman" w:cs="Times New Roman"/>
          <w:sz w:val="20"/>
          <w:szCs w:val="20"/>
        </w:rPr>
      </w:pP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13. Задачи Комиссии:</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расположенного на территории Звериноголовского округа, установленным требованиям </w:t>
      </w:r>
      <w:hyperlink r:id="rId28" w:history="1">
        <w:r w:rsidRPr="00EC3D49">
          <w:rPr>
            <w:rFonts w:ascii="Times New Roman" w:eastAsia="Calibri" w:hAnsi="Times New Roman" w:cs="Times New Roman"/>
            <w:color w:val="404040"/>
            <w:sz w:val="20"/>
            <w:szCs w:val="20"/>
          </w:rPr>
          <w:t>Положения</w:t>
        </w:r>
      </w:hyperlink>
      <w:r w:rsidRPr="00EC3D49">
        <w:rPr>
          <w:rFonts w:ascii="Times New Roman" w:eastAsia="Calibri" w:hAnsi="Times New Roman" w:cs="Times New Roman"/>
          <w:sz w:val="20"/>
          <w:szCs w:val="20"/>
        </w:rPr>
        <w:t xml:space="preserve"> о признании жилого помещения пригодным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 января </w:t>
      </w:r>
      <w:smartTag w:uri="urn:schemas-microsoft-com:office:smarttags" w:element="metricconverter">
        <w:smartTagPr>
          <w:attr w:name="ProductID" w:val="2006 г"/>
        </w:smartTagPr>
        <w:r w:rsidRPr="00EC3D49">
          <w:rPr>
            <w:rFonts w:ascii="Times New Roman" w:eastAsia="Calibri" w:hAnsi="Times New Roman" w:cs="Times New Roman"/>
            <w:sz w:val="20"/>
            <w:szCs w:val="20"/>
          </w:rPr>
          <w:t xml:space="preserve">2006 года </w:t>
        </w:r>
      </w:smartTag>
      <w:r w:rsidRPr="00EC3D49">
        <w:rPr>
          <w:rFonts w:ascii="Times New Roman" w:eastAsia="Calibri" w:hAnsi="Times New Roman" w:cs="Times New Roman"/>
          <w:sz w:val="20"/>
          <w:szCs w:val="20"/>
        </w:rPr>
        <w:t>N 47 (далее - Положение о признании жилых помещений непригодными для проживания), принимает решения в порядке, предусмотренном данным  Положением.</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14. Функциями Комиссии являются:</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1) прием и рассмотрение заявления и прилагаемых к нему обосновывающих документов;</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2) определение перечня дополнительных документов:</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lastRenderedPageBreak/>
        <w:t>а) заключения (акты) соответствующих органов государственного контроля и надзора;</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б) заключения проектно-изыскательской организации по результатам обследования элементов ограждающих и несущих конструкций жилого помещения;</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3) определение состава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4) обследование технического состояния жилых помещений;</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5) оценка соответствия жилых помещений, находящихся на территории Звериноголовского округа, установленным требованиям </w:t>
      </w:r>
      <w:hyperlink r:id="rId29" w:history="1">
        <w:r w:rsidRPr="00EC3D49">
          <w:rPr>
            <w:rFonts w:ascii="Times New Roman" w:eastAsia="Calibri" w:hAnsi="Times New Roman" w:cs="Times New Roman"/>
            <w:color w:val="404040"/>
            <w:sz w:val="20"/>
            <w:szCs w:val="20"/>
          </w:rPr>
          <w:t>Положения</w:t>
        </w:r>
      </w:hyperlink>
      <w:r w:rsidRPr="00EC3D49">
        <w:rPr>
          <w:rFonts w:ascii="Times New Roman" w:eastAsia="Calibri" w:hAnsi="Times New Roman" w:cs="Times New Roman"/>
          <w:sz w:val="20"/>
          <w:szCs w:val="20"/>
        </w:rPr>
        <w:t xml:space="preserve"> о признании жилых помещений непригодными для проживания;</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6) составление заключения об оценке соответствия помещения (многоквартирного дома) требованиям, установленным в </w:t>
      </w:r>
      <w:hyperlink r:id="rId30" w:history="1">
        <w:r w:rsidRPr="00EC3D49">
          <w:rPr>
            <w:rFonts w:ascii="Times New Roman" w:eastAsia="Calibri" w:hAnsi="Times New Roman" w:cs="Times New Roman"/>
            <w:color w:val="404040"/>
            <w:sz w:val="20"/>
            <w:szCs w:val="20"/>
          </w:rPr>
          <w:t>Положении</w:t>
        </w:r>
      </w:hyperlink>
      <w:r w:rsidRPr="00EC3D49">
        <w:rPr>
          <w:rFonts w:ascii="Times New Roman" w:eastAsia="Calibri" w:hAnsi="Times New Roman" w:cs="Times New Roman"/>
          <w:sz w:val="20"/>
          <w:szCs w:val="20"/>
        </w:rPr>
        <w:t xml:space="preserve"> о признании жилых помещений непригодными для проживания;</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7)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w:t>
      </w:r>
    </w:p>
    <w:p w:rsidR="001267E5" w:rsidRPr="00EC3D49" w:rsidRDefault="001267E5" w:rsidP="001267E5">
      <w:pPr>
        <w:numPr>
          <w:ilvl w:val="8"/>
          <w:numId w:val="0"/>
        </w:numPr>
        <w:autoSpaceDE w:val="0"/>
        <w:autoSpaceDN w:val="0"/>
        <w:adjustRightInd w:val="0"/>
        <w:spacing w:after="0" w:line="240" w:lineRule="auto"/>
        <w:ind w:firstLine="720"/>
        <w:jc w:val="both"/>
        <w:rPr>
          <w:rFonts w:ascii="Times New Roman" w:eastAsia="Calibri" w:hAnsi="Times New Roman" w:cs="Times New Roman"/>
          <w:sz w:val="20"/>
          <w:szCs w:val="20"/>
        </w:rPr>
      </w:pPr>
    </w:p>
    <w:p w:rsidR="001267E5" w:rsidRPr="00EC3D49" w:rsidRDefault="001267E5" w:rsidP="001267E5">
      <w:pPr>
        <w:numPr>
          <w:ilvl w:val="8"/>
          <w:numId w:val="0"/>
        </w:numPr>
        <w:autoSpaceDE w:val="0"/>
        <w:autoSpaceDN w:val="0"/>
        <w:adjustRightInd w:val="0"/>
        <w:spacing w:after="0" w:line="240" w:lineRule="auto"/>
        <w:ind w:firstLine="720"/>
        <w:jc w:val="center"/>
        <w:outlineLvl w:val="1"/>
        <w:rPr>
          <w:rFonts w:ascii="Times New Roman" w:eastAsia="Calibri" w:hAnsi="Times New Roman" w:cs="Times New Roman"/>
          <w:b/>
          <w:sz w:val="20"/>
          <w:szCs w:val="20"/>
        </w:rPr>
      </w:pPr>
      <w:r w:rsidRPr="00EC3D49">
        <w:rPr>
          <w:rFonts w:ascii="Times New Roman" w:eastAsia="Calibri" w:hAnsi="Times New Roman" w:cs="Times New Roman"/>
          <w:b/>
          <w:sz w:val="20"/>
          <w:szCs w:val="20"/>
        </w:rPr>
        <w:t xml:space="preserve">Раздел </w:t>
      </w:r>
      <w:r w:rsidRPr="00EC3D49">
        <w:rPr>
          <w:rFonts w:ascii="Times New Roman" w:eastAsia="Calibri" w:hAnsi="Times New Roman" w:cs="Times New Roman"/>
          <w:b/>
          <w:sz w:val="20"/>
          <w:szCs w:val="20"/>
          <w:lang w:val="en-US"/>
        </w:rPr>
        <w:t>IV</w:t>
      </w:r>
      <w:r w:rsidRPr="00EC3D49">
        <w:rPr>
          <w:rFonts w:ascii="Times New Roman" w:eastAsia="Calibri" w:hAnsi="Times New Roman" w:cs="Times New Roman"/>
          <w:b/>
          <w:sz w:val="20"/>
          <w:szCs w:val="20"/>
        </w:rPr>
        <w:t>. Права и обязанности Комиссии</w:t>
      </w:r>
    </w:p>
    <w:p w:rsidR="001267E5" w:rsidRPr="00EC3D49" w:rsidRDefault="001267E5" w:rsidP="001267E5">
      <w:pPr>
        <w:numPr>
          <w:ilvl w:val="8"/>
          <w:numId w:val="0"/>
        </w:numPr>
        <w:autoSpaceDE w:val="0"/>
        <w:autoSpaceDN w:val="0"/>
        <w:adjustRightInd w:val="0"/>
        <w:spacing w:after="0" w:line="240" w:lineRule="auto"/>
        <w:ind w:firstLine="720"/>
        <w:jc w:val="both"/>
        <w:rPr>
          <w:rFonts w:ascii="Times New Roman" w:eastAsia="Calibri" w:hAnsi="Times New Roman" w:cs="Times New Roman"/>
          <w:sz w:val="20"/>
          <w:szCs w:val="20"/>
        </w:rPr>
      </w:pP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15. Члены Комиссии обязаны:</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1) присутствовать на заседаниях Комиссии, проводить обследования жилых помещений (если принято решение о проведении такого обследования), участвовать в обсуждении рассматриваемых вопросов и выработки решений;</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2) при невозможности присутствия на заседании заблаговременно извещать об этом секретаря Комиссии;</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3) в случае необходимости направлять секретарю Комиссии свое мнение по вопросам повестки дня в письменном виде.</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16. Комиссия имеет право:</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1) запрашивать и получать у государственных, общественных и иных организаций и должностных лиц необходимые документы, материалы и информацию о состоянии жилых помещений (жилых домов);</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2) привлекать должностных лиц и специалистов органов исполнительной власти всех уровней, предприятий и организаций независимо от формы собственности (по согласованию с их руководителями) для участия в совместной работе;</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3) привлекать собственников и нанимателей жилых помещений, работников жилищно-эксплуатационных организаций (компаний) к своевременной подготовке объектов и мест обследования и к участию в работе межведомственной Комиссии при обследовании жилых помещений, многоквартирных жилых домов;</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4) опрашивать собственников и нанимателей с целью уточнения вопросов, необходимых для принятия Комиссией окончательного решения;</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5) приглашать на заседания Комиссии заявителей, нанимателей и собственников жилых помещений при рассмотрении их заявлений;</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6) подписывать акт и заключение Комиссии.</w:t>
      </w:r>
    </w:p>
    <w:p w:rsidR="001267E5" w:rsidRPr="00EC3D49" w:rsidRDefault="001267E5" w:rsidP="001267E5">
      <w:pPr>
        <w:numPr>
          <w:ilvl w:val="8"/>
          <w:numId w:val="0"/>
        </w:numPr>
        <w:autoSpaceDE w:val="0"/>
        <w:autoSpaceDN w:val="0"/>
        <w:adjustRightInd w:val="0"/>
        <w:spacing w:after="0" w:line="240" w:lineRule="auto"/>
        <w:ind w:firstLine="720"/>
        <w:jc w:val="both"/>
        <w:rPr>
          <w:rFonts w:ascii="Times New Roman" w:eastAsia="Calibri" w:hAnsi="Times New Roman" w:cs="Times New Roman"/>
          <w:sz w:val="20"/>
          <w:szCs w:val="20"/>
        </w:rPr>
      </w:pPr>
    </w:p>
    <w:p w:rsidR="001267E5" w:rsidRPr="00EC3D49" w:rsidRDefault="001267E5" w:rsidP="001267E5">
      <w:pPr>
        <w:numPr>
          <w:ilvl w:val="8"/>
          <w:numId w:val="0"/>
        </w:numPr>
        <w:autoSpaceDE w:val="0"/>
        <w:autoSpaceDN w:val="0"/>
        <w:adjustRightInd w:val="0"/>
        <w:spacing w:after="0" w:line="240" w:lineRule="auto"/>
        <w:ind w:firstLine="720"/>
        <w:jc w:val="center"/>
        <w:outlineLvl w:val="1"/>
        <w:rPr>
          <w:rFonts w:ascii="Times New Roman" w:eastAsia="Calibri" w:hAnsi="Times New Roman" w:cs="Times New Roman"/>
          <w:b/>
          <w:sz w:val="20"/>
          <w:szCs w:val="20"/>
        </w:rPr>
      </w:pPr>
      <w:r w:rsidRPr="00EC3D49">
        <w:rPr>
          <w:rFonts w:ascii="Times New Roman" w:eastAsia="Calibri" w:hAnsi="Times New Roman" w:cs="Times New Roman"/>
          <w:b/>
          <w:sz w:val="20"/>
          <w:szCs w:val="20"/>
        </w:rPr>
        <w:t xml:space="preserve">Раздел </w:t>
      </w:r>
      <w:r w:rsidRPr="00EC3D49">
        <w:rPr>
          <w:rFonts w:ascii="Times New Roman" w:eastAsia="Calibri" w:hAnsi="Times New Roman" w:cs="Times New Roman"/>
          <w:b/>
          <w:sz w:val="20"/>
          <w:szCs w:val="20"/>
          <w:lang w:val="en-US"/>
        </w:rPr>
        <w:t>V</w:t>
      </w:r>
      <w:r w:rsidRPr="00EC3D49">
        <w:rPr>
          <w:rFonts w:ascii="Times New Roman" w:eastAsia="Calibri" w:hAnsi="Times New Roman" w:cs="Times New Roman"/>
          <w:b/>
          <w:sz w:val="20"/>
          <w:szCs w:val="20"/>
        </w:rPr>
        <w:t>. Порядок работы Комиссии</w:t>
      </w:r>
    </w:p>
    <w:p w:rsidR="001267E5" w:rsidRPr="00EC3D49" w:rsidRDefault="001267E5" w:rsidP="001267E5">
      <w:pPr>
        <w:numPr>
          <w:ilvl w:val="8"/>
          <w:numId w:val="0"/>
        </w:numPr>
        <w:autoSpaceDE w:val="0"/>
        <w:autoSpaceDN w:val="0"/>
        <w:adjustRightInd w:val="0"/>
        <w:spacing w:after="0" w:line="240" w:lineRule="auto"/>
        <w:ind w:firstLine="720"/>
        <w:jc w:val="both"/>
        <w:rPr>
          <w:rFonts w:ascii="Times New Roman" w:eastAsia="Calibri" w:hAnsi="Times New Roman" w:cs="Times New Roman"/>
          <w:sz w:val="20"/>
          <w:szCs w:val="20"/>
        </w:rPr>
      </w:pP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17. Формой работы Комиссии являются заседания, проводимые по мере поступления заявлений. Заседание Комиссии правомочно, если на нем присутствуют не менее двух третей ее членов. Комиссия состоит из председателя, заместителя председателя, секретаря и членов Комиссии.</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18. К работе в Комиссии привлекается с правом совещательного голоса собственник жилого помещения (уполномоченное им лицо), а в необходимых случаях - квалифицированные эксперты проектно-изыскательских организаций с правом решающего голоса.</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bookmarkStart w:id="12" w:name="P105"/>
      <w:bookmarkEnd w:id="12"/>
      <w:r w:rsidRPr="00EC3D49">
        <w:rPr>
          <w:rFonts w:ascii="Times New Roman" w:eastAsia="Calibri" w:hAnsi="Times New Roman" w:cs="Times New Roman"/>
          <w:sz w:val="20"/>
          <w:szCs w:val="20"/>
        </w:rPr>
        <w:t>19. Председатель Комиссии:</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1) осуществляет общее руководство деятельностью Комиссии;</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2) председательствует на заседаниях Комиссии;</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3) подписывает акт и заключение Комиссии.</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20. Заместитель председателя Комиссии осуществляет функции председателя Комиссии, указанные в </w:t>
      </w:r>
      <w:hyperlink r:id="rId31" w:anchor="P105#P105" w:history="1">
        <w:r w:rsidRPr="00EC3D49">
          <w:rPr>
            <w:rFonts w:ascii="Times New Roman" w:eastAsia="Calibri" w:hAnsi="Times New Roman" w:cs="Times New Roman"/>
            <w:color w:val="404040"/>
            <w:sz w:val="20"/>
            <w:szCs w:val="20"/>
            <w:u w:val="single"/>
          </w:rPr>
          <w:t>пункте 20</w:t>
        </w:r>
      </w:hyperlink>
      <w:r w:rsidRPr="00EC3D49">
        <w:rPr>
          <w:rFonts w:ascii="Times New Roman" w:eastAsia="Calibri" w:hAnsi="Times New Roman" w:cs="Times New Roman"/>
          <w:sz w:val="20"/>
          <w:szCs w:val="20"/>
        </w:rPr>
        <w:t xml:space="preserve"> настоящего Положения, в случае отсутствия председателя Комиссии.</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21. Секретарь Комиссии:</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1) принимает заявления и прилагаемые к ним обосновывающие документы либо заключения органов, уполномоченных на проведение государственного контроля и надзора, для рассмотрения их на заседаниях Комиссии;</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2) согласовывает дату и время проведения заседания Комиссии с председателем Комиссии (при его отсутствии - с заместителем председателя Комиссии); информирует заявителя и членов Комиссии о дате и времени заседания;</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3) организовывает комиссионные обследования технического состояния жилого помещения;</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4) подготавливает на основании выводов Комиссии акт и заключение;</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5) направляет заключение Комиссии Главе Звериноголовского округа.</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22.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 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lastRenderedPageBreak/>
        <w:t xml:space="preserve">б) копии правоустанавливающих документов на жилое помещение, право на которое не зарегистрировано в Едином государственном реестре недвижимости; (в ред. Постановления Правительства РФ от 27 июля 2020 года N 1120); </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в) в отношении нежилого помещения для признания его в дальнейшем жилым помещением - проект реконструкции нежилого помещения; </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настоящим Положением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 (в ред. Постановления Правительства РФ от 29.11.2019 N 1535);</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 е) заявления, письма, жалобы граждан на неудовлетворительные условия проживания - по усмотрению заявителя. </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 </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 </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Заявитель вправе представить в комиссию указанные в пункте 45(2) настоящего Положения документы и информацию по своей инициативе. (п. 45 в ред. Постановления Правительства РФ от 08.04.2013 N 311).</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В случае если заявителем выступает орган государственного жилищного контроля и надзора, в Комиссию представляется заключение этого органа, после рассмотрения, которого Комиссия предлагает собственнику помещения представить вышеуказанные документы.</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23. Комиссия рассматривает поступившее заявление и приложенные к нему документы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r:id="rId32" w:history="1">
        <w:r w:rsidRPr="00EC3D49">
          <w:rPr>
            <w:rFonts w:ascii="Times New Roman" w:eastAsia="Calibri" w:hAnsi="Times New Roman" w:cs="Times New Roman"/>
            <w:color w:val="404040"/>
            <w:sz w:val="20"/>
            <w:szCs w:val="20"/>
          </w:rPr>
          <w:t>пункте 47 раздела 4</w:t>
        </w:r>
      </w:hyperlink>
      <w:r w:rsidRPr="00EC3D49">
        <w:rPr>
          <w:rFonts w:ascii="Times New Roman" w:eastAsia="Calibri" w:hAnsi="Times New Roman" w:cs="Times New Roman"/>
          <w:sz w:val="20"/>
          <w:szCs w:val="20"/>
        </w:rPr>
        <w:t xml:space="preserve"> Положения о признании жилых помещений непригодными для проживания, либо решение о проведении дополнительного обследования оцениваемого помещения.</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24. Решение Комиссии принимается путем открытого голосования большинством голосов членов Комиссии. В случае равенства голосов голос председательствующего на заседании является решающим.</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В случае несогласия с принятым решением члены Комиссии могут выразить свое особое мнение в письменной форме и приложить его к заключению. Секретарь Комиссии в голосовании не участвует.</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bookmarkStart w:id="13" w:name="P122"/>
      <w:bookmarkEnd w:id="13"/>
      <w:r w:rsidRPr="00EC3D49">
        <w:rPr>
          <w:rFonts w:ascii="Times New Roman" w:eastAsia="Calibri" w:hAnsi="Times New Roman" w:cs="Times New Roman"/>
          <w:sz w:val="20"/>
          <w:szCs w:val="20"/>
        </w:rPr>
        <w:t xml:space="preserve">25. По окончании работы Комиссия составляет в 3-х экземплярах </w:t>
      </w:r>
      <w:hyperlink r:id="rId33" w:history="1">
        <w:r w:rsidRPr="00EC3D49">
          <w:rPr>
            <w:rFonts w:ascii="Times New Roman" w:eastAsia="Calibri" w:hAnsi="Times New Roman" w:cs="Times New Roman"/>
            <w:color w:val="404040"/>
            <w:sz w:val="20"/>
            <w:szCs w:val="20"/>
          </w:rPr>
          <w:t>заключение</w:t>
        </w:r>
      </w:hyperlink>
      <w:r w:rsidRPr="00EC3D49">
        <w:rPr>
          <w:rFonts w:ascii="Times New Roman" w:eastAsia="Calibri" w:hAnsi="Times New Roman" w:cs="Times New Roman"/>
          <w:sz w:val="20"/>
          <w:szCs w:val="20"/>
        </w:rPr>
        <w:t xml:space="preserve"> об оценке соответствия помещения (многоквартирного дома) требованиям, установленным в </w:t>
      </w:r>
      <w:hyperlink r:id="rId34" w:history="1">
        <w:r w:rsidRPr="00EC3D49">
          <w:rPr>
            <w:rFonts w:ascii="Times New Roman" w:eastAsia="Calibri" w:hAnsi="Times New Roman" w:cs="Times New Roman"/>
            <w:color w:val="404040"/>
            <w:sz w:val="20"/>
            <w:szCs w:val="20"/>
          </w:rPr>
          <w:t>Положении</w:t>
        </w:r>
      </w:hyperlink>
      <w:r w:rsidRPr="00EC3D49">
        <w:rPr>
          <w:rFonts w:ascii="Times New Roman" w:eastAsia="Calibri" w:hAnsi="Times New Roman" w:cs="Times New Roman"/>
          <w:sz w:val="20"/>
          <w:szCs w:val="20"/>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 форме согласно приложению  1 к Положению о признании жилых помещений непригодными для проживания.</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26. В случае обследования помещения Комиссия составляет в 3-х экземплярах </w:t>
      </w:r>
      <w:hyperlink r:id="rId35" w:history="1">
        <w:r w:rsidRPr="00EC3D49">
          <w:rPr>
            <w:rFonts w:ascii="Times New Roman" w:eastAsia="Calibri" w:hAnsi="Times New Roman" w:cs="Times New Roman"/>
            <w:color w:val="404040"/>
            <w:sz w:val="20"/>
            <w:szCs w:val="20"/>
            <w:u w:val="single"/>
          </w:rPr>
          <w:t>акт</w:t>
        </w:r>
      </w:hyperlink>
      <w:r w:rsidRPr="00EC3D49">
        <w:rPr>
          <w:rFonts w:ascii="Times New Roman" w:eastAsia="Calibri" w:hAnsi="Times New Roman" w:cs="Times New Roman"/>
          <w:sz w:val="20"/>
          <w:szCs w:val="20"/>
        </w:rPr>
        <w:t xml:space="preserve"> обследования помещения по форме согласно приложению  2 к Положению о признании жилых помещений непригодными для проживания.</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bookmarkStart w:id="14" w:name="P124"/>
      <w:bookmarkEnd w:id="14"/>
      <w:r w:rsidRPr="00EC3D49">
        <w:rPr>
          <w:rFonts w:ascii="Times New Roman" w:eastAsia="Calibri" w:hAnsi="Times New Roman" w:cs="Times New Roman"/>
          <w:sz w:val="20"/>
          <w:szCs w:val="20"/>
        </w:rPr>
        <w:t>27. На основании полученного заключения Глава Звериноголовского муниципального округа в течение 30 дней со дня получения заключения в установленном им порядке принимает решение и издает постановление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(за исключением жилых помещений жилищного фонда Российской Федерации и многоквартирных домов, находящихся в федеральной собственности).</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28. Комиссия в 5-дневный срок со дня принятия решения, предусмотренного </w:t>
      </w:r>
      <w:hyperlink r:id="rId36" w:anchor="P124#P124" w:history="1">
        <w:r w:rsidRPr="00EC3D49">
          <w:rPr>
            <w:rFonts w:ascii="Times New Roman" w:eastAsia="Calibri" w:hAnsi="Times New Roman" w:cs="Times New Roman"/>
            <w:color w:val="404040"/>
            <w:sz w:val="20"/>
            <w:szCs w:val="20"/>
          </w:rPr>
          <w:t>пунктом 28</w:t>
        </w:r>
      </w:hyperlink>
      <w:r w:rsidRPr="00EC3D49">
        <w:rPr>
          <w:rFonts w:ascii="Times New Roman" w:eastAsia="Calibri" w:hAnsi="Times New Roman" w:cs="Times New Roman"/>
          <w:sz w:val="20"/>
          <w:szCs w:val="20"/>
        </w:rP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постановления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29. Постановление Администрации Звериноголовского муниципального округа, заключение, предусмотренное пунктом 21 настоящего Положения, могут быть обжалованы заинтересованными лицами в судебном порядке.</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30. Расходы по работе комиссии и по привлечении квалифицированных экспертов проектно-изыскательских организаций несет собственник жилого (не жилого) помещения.</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Управляющий делами Администрации</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lastRenderedPageBreak/>
        <w:t>Звериноголовского муниципального округа                                       А. Г. Петросян</w:t>
      </w: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p>
    <w:p w:rsidR="001267E5" w:rsidRPr="00EC3D49" w:rsidRDefault="001267E5" w:rsidP="001267E5">
      <w:pPr>
        <w:numPr>
          <w:ilvl w:val="8"/>
          <w:numId w:val="0"/>
        </w:numPr>
        <w:autoSpaceDE w:val="0"/>
        <w:autoSpaceDN w:val="0"/>
        <w:adjustRightInd w:val="0"/>
        <w:spacing w:after="0" w:line="240" w:lineRule="auto"/>
        <w:ind w:firstLine="540"/>
        <w:jc w:val="both"/>
        <w:rPr>
          <w:rFonts w:ascii="Times New Roman" w:eastAsia="Calibri" w:hAnsi="Times New Roman" w:cs="Times New Roman"/>
          <w:sz w:val="20"/>
          <w:szCs w:val="20"/>
        </w:rPr>
      </w:pPr>
    </w:p>
    <w:p w:rsidR="001267E5" w:rsidRPr="00EC3D49" w:rsidRDefault="001267E5" w:rsidP="001267E5">
      <w:pPr>
        <w:numPr>
          <w:ilvl w:val="8"/>
          <w:numId w:val="0"/>
        </w:numPr>
        <w:spacing w:after="0" w:line="240" w:lineRule="auto"/>
        <w:rPr>
          <w:rFonts w:ascii="Times New Roman" w:eastAsia="Times New Roman" w:hAnsi="Times New Roman" w:cs="Times New Roman"/>
          <w:b/>
          <w:bCs/>
          <w:sz w:val="20"/>
          <w:szCs w:val="20"/>
          <w:lang w:eastAsia="ru-RU"/>
        </w:rPr>
      </w:pPr>
    </w:p>
    <w:tbl>
      <w:tblPr>
        <w:tblpPr w:leftFromText="180" w:rightFromText="180" w:vertAnchor="text" w:horzAnchor="margin" w:tblpXSpec="right" w:tblpY="-54"/>
        <w:tblW w:w="5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7"/>
      </w:tblGrid>
      <w:tr w:rsidR="001267E5" w:rsidRPr="00EC3D49" w:rsidTr="001267E5">
        <w:trPr>
          <w:trHeight w:val="1681"/>
        </w:trPr>
        <w:tc>
          <w:tcPr>
            <w:tcW w:w="5277" w:type="dxa"/>
            <w:tcBorders>
              <w:top w:val="nil"/>
              <w:left w:val="nil"/>
              <w:bottom w:val="nil"/>
              <w:right w:val="nil"/>
            </w:tcBorders>
          </w:tcPr>
          <w:p w:rsidR="001267E5" w:rsidRPr="00EC3D49" w:rsidRDefault="001267E5" w:rsidP="001267E5">
            <w:pPr>
              <w:numPr>
                <w:ilvl w:val="8"/>
                <w:numId w:val="0"/>
              </w:numPr>
              <w:spacing w:after="0" w:line="240" w:lineRule="auto"/>
              <w:rPr>
                <w:rFonts w:ascii="Times New Roman" w:eastAsia="Times New Roman" w:hAnsi="Times New Roman" w:cs="Times New Roman"/>
                <w:sz w:val="20"/>
                <w:szCs w:val="20"/>
                <w:lang w:eastAsia="ru-RU"/>
              </w:rPr>
            </w:pPr>
          </w:p>
          <w:p w:rsidR="001267E5" w:rsidRPr="00EC3D49" w:rsidRDefault="001267E5" w:rsidP="001267E5">
            <w:pPr>
              <w:numPr>
                <w:ilvl w:val="8"/>
                <w:numId w:val="0"/>
              </w:numPr>
              <w:spacing w:after="0" w:line="240" w:lineRule="auto"/>
              <w:jc w:val="right"/>
              <w:rPr>
                <w:rFonts w:ascii="Times New Roman" w:eastAsia="Times New Roman" w:hAnsi="Times New Roman" w:cs="Times New Roman"/>
                <w:sz w:val="20"/>
                <w:szCs w:val="20"/>
                <w:lang w:eastAsia="ru-RU"/>
              </w:rPr>
            </w:pPr>
            <w:proofErr w:type="gramStart"/>
            <w:r w:rsidRPr="00EC3D49">
              <w:rPr>
                <w:rFonts w:ascii="Times New Roman" w:eastAsia="Times New Roman" w:hAnsi="Times New Roman" w:cs="Times New Roman"/>
                <w:sz w:val="20"/>
                <w:szCs w:val="20"/>
                <w:lang w:eastAsia="ru-RU"/>
              </w:rPr>
              <w:t>Приложение  2</w:t>
            </w:r>
            <w:proofErr w:type="gramEnd"/>
            <w:r w:rsidRPr="00EC3D49">
              <w:rPr>
                <w:rFonts w:ascii="Times New Roman" w:eastAsia="Times New Roman" w:hAnsi="Times New Roman" w:cs="Times New Roman"/>
                <w:sz w:val="20"/>
                <w:szCs w:val="20"/>
                <w:lang w:eastAsia="ru-RU"/>
              </w:rPr>
              <w:t xml:space="preserve"> к Постановлению Администрации Звериноголовского муниципального  округа</w:t>
            </w:r>
          </w:p>
          <w:p w:rsidR="001267E5" w:rsidRPr="00EC3D49" w:rsidRDefault="00B9450F" w:rsidP="001267E5">
            <w:pPr>
              <w:numPr>
                <w:ilvl w:val="8"/>
                <w:numId w:val="0"/>
              </w:numPr>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от 7 ноября 2022 </w:t>
            </w:r>
            <w:proofErr w:type="gramStart"/>
            <w:r w:rsidRPr="00EC3D49">
              <w:rPr>
                <w:rFonts w:ascii="Times New Roman" w:eastAsia="Times New Roman" w:hAnsi="Times New Roman" w:cs="Times New Roman"/>
                <w:sz w:val="20"/>
                <w:szCs w:val="20"/>
                <w:lang w:eastAsia="ru-RU"/>
              </w:rPr>
              <w:t>года  №</w:t>
            </w:r>
            <w:proofErr w:type="gramEnd"/>
            <w:r w:rsidRPr="00EC3D49">
              <w:rPr>
                <w:rFonts w:ascii="Times New Roman" w:eastAsia="Times New Roman" w:hAnsi="Times New Roman" w:cs="Times New Roman"/>
                <w:sz w:val="20"/>
                <w:szCs w:val="20"/>
                <w:lang w:eastAsia="ru-RU"/>
              </w:rPr>
              <w:t xml:space="preserve"> 114</w:t>
            </w:r>
          </w:p>
          <w:p w:rsidR="001267E5" w:rsidRPr="00EC3D49" w:rsidRDefault="001267E5" w:rsidP="001267E5">
            <w:pPr>
              <w:numPr>
                <w:ilvl w:val="8"/>
                <w:numId w:val="0"/>
              </w:numPr>
              <w:autoSpaceDE w:val="0"/>
              <w:autoSpaceDN w:val="0"/>
              <w:adjustRightInd w:val="0"/>
              <w:spacing w:after="0" w:line="240" w:lineRule="auto"/>
              <w:ind w:firstLine="720"/>
              <w:jc w:val="right"/>
              <w:outlineLvl w:val="0"/>
              <w:rPr>
                <w:rFonts w:ascii="Times New Roman" w:eastAsia="Calibri" w:hAnsi="Times New Roman" w:cs="Times New Roman"/>
                <w:sz w:val="20"/>
                <w:szCs w:val="20"/>
              </w:rPr>
            </w:pPr>
            <w:r w:rsidRPr="00EC3D49">
              <w:rPr>
                <w:rFonts w:ascii="Times New Roman" w:eastAsia="Calibri" w:hAnsi="Times New Roman" w:cs="Times New Roman"/>
                <w:sz w:val="20"/>
                <w:szCs w:val="20"/>
              </w:rPr>
              <w:t>«Об   утверждении Положения 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267E5" w:rsidRPr="00EC3D49" w:rsidRDefault="001267E5" w:rsidP="001267E5">
            <w:pPr>
              <w:numPr>
                <w:ilvl w:val="8"/>
                <w:numId w:val="0"/>
              </w:numPr>
              <w:autoSpaceDE w:val="0"/>
              <w:autoSpaceDN w:val="0"/>
              <w:adjustRightInd w:val="0"/>
              <w:spacing w:after="0" w:line="240" w:lineRule="auto"/>
              <w:ind w:firstLine="720"/>
              <w:jc w:val="right"/>
              <w:rPr>
                <w:rFonts w:ascii="Times New Roman" w:eastAsia="Calibri" w:hAnsi="Times New Roman" w:cs="Times New Roman"/>
                <w:sz w:val="20"/>
                <w:szCs w:val="20"/>
              </w:rPr>
            </w:pPr>
            <w:r w:rsidRPr="00EC3D49">
              <w:rPr>
                <w:rFonts w:ascii="Times New Roman" w:eastAsia="Calibri" w:hAnsi="Times New Roman" w:cs="Times New Roman"/>
                <w:sz w:val="20"/>
                <w:szCs w:val="20"/>
              </w:rPr>
              <w:t>Звериноголовского муниципального  округа»</w:t>
            </w:r>
          </w:p>
        </w:tc>
      </w:tr>
    </w:tbl>
    <w:p w:rsidR="001267E5" w:rsidRPr="00EC3D49" w:rsidRDefault="001267E5" w:rsidP="001267E5">
      <w:pPr>
        <w:numPr>
          <w:ilvl w:val="8"/>
          <w:numId w:val="0"/>
        </w:numPr>
        <w:spacing w:after="0" w:line="240" w:lineRule="auto"/>
        <w:rPr>
          <w:rFonts w:ascii="Times New Roman" w:eastAsia="Times New Roman" w:hAnsi="Times New Roman" w:cs="Times New Roman"/>
          <w:b/>
          <w:bCs/>
          <w:sz w:val="20"/>
          <w:szCs w:val="20"/>
          <w:lang w:eastAsia="ru-RU"/>
        </w:rPr>
      </w:pPr>
    </w:p>
    <w:p w:rsidR="001267E5" w:rsidRPr="00EC3D49" w:rsidRDefault="001267E5" w:rsidP="001267E5">
      <w:pPr>
        <w:numPr>
          <w:ilvl w:val="8"/>
          <w:numId w:val="0"/>
        </w:numPr>
        <w:autoSpaceDE w:val="0"/>
        <w:autoSpaceDN w:val="0"/>
        <w:adjustRightInd w:val="0"/>
        <w:spacing w:after="0" w:line="240" w:lineRule="auto"/>
        <w:rPr>
          <w:rFonts w:ascii="Times New Roman" w:eastAsia="Calibri" w:hAnsi="Times New Roman" w:cs="Times New Roman"/>
          <w:sz w:val="20"/>
          <w:szCs w:val="20"/>
        </w:rPr>
      </w:pPr>
    </w:p>
    <w:p w:rsidR="001267E5" w:rsidRPr="00EC3D49" w:rsidRDefault="001267E5" w:rsidP="001267E5">
      <w:pPr>
        <w:numPr>
          <w:ilvl w:val="8"/>
          <w:numId w:val="0"/>
        </w:numPr>
        <w:spacing w:after="0" w:line="240" w:lineRule="auto"/>
        <w:jc w:val="right"/>
        <w:rPr>
          <w:rFonts w:ascii="Times New Roman" w:eastAsia="Times New Roman" w:hAnsi="Times New Roman" w:cs="Times New Roman"/>
          <w:sz w:val="20"/>
          <w:szCs w:val="20"/>
          <w:lang w:eastAsia="ru-RU"/>
        </w:rPr>
      </w:pPr>
    </w:p>
    <w:p w:rsidR="001267E5" w:rsidRPr="00EC3D49" w:rsidRDefault="001267E5" w:rsidP="001267E5">
      <w:pPr>
        <w:numPr>
          <w:ilvl w:val="8"/>
          <w:numId w:val="0"/>
        </w:numPr>
        <w:spacing w:after="0" w:line="240" w:lineRule="auto"/>
        <w:jc w:val="right"/>
        <w:rPr>
          <w:rFonts w:ascii="Times New Roman" w:eastAsia="Times New Roman" w:hAnsi="Times New Roman" w:cs="Times New Roman"/>
          <w:sz w:val="20"/>
          <w:szCs w:val="20"/>
          <w:lang w:eastAsia="ru-RU"/>
        </w:rPr>
      </w:pPr>
    </w:p>
    <w:p w:rsidR="001267E5" w:rsidRPr="00EC3D49" w:rsidRDefault="001267E5" w:rsidP="001267E5">
      <w:pPr>
        <w:numPr>
          <w:ilvl w:val="8"/>
          <w:numId w:val="0"/>
        </w:numPr>
        <w:spacing w:after="0" w:line="240" w:lineRule="auto"/>
        <w:jc w:val="right"/>
        <w:rPr>
          <w:rFonts w:ascii="Times New Roman" w:eastAsia="Times New Roman" w:hAnsi="Times New Roman" w:cs="Times New Roman"/>
          <w:sz w:val="20"/>
          <w:szCs w:val="20"/>
          <w:lang w:eastAsia="ru-RU"/>
        </w:rPr>
      </w:pPr>
    </w:p>
    <w:p w:rsidR="001267E5" w:rsidRPr="00EC3D49" w:rsidRDefault="001267E5" w:rsidP="001267E5">
      <w:pPr>
        <w:numPr>
          <w:ilvl w:val="8"/>
          <w:numId w:val="0"/>
        </w:numPr>
        <w:spacing w:after="0" w:line="240" w:lineRule="auto"/>
        <w:jc w:val="right"/>
        <w:rPr>
          <w:rFonts w:ascii="Times New Roman" w:eastAsia="Times New Roman" w:hAnsi="Times New Roman" w:cs="Times New Roman"/>
          <w:sz w:val="20"/>
          <w:szCs w:val="20"/>
          <w:lang w:eastAsia="ru-RU"/>
        </w:rPr>
      </w:pPr>
    </w:p>
    <w:p w:rsidR="001267E5" w:rsidRPr="00EC3D49" w:rsidRDefault="001267E5" w:rsidP="001267E5">
      <w:pPr>
        <w:numPr>
          <w:ilvl w:val="8"/>
          <w:numId w:val="0"/>
        </w:numPr>
        <w:spacing w:after="0" w:line="240" w:lineRule="auto"/>
        <w:jc w:val="right"/>
        <w:rPr>
          <w:rFonts w:ascii="Times New Roman" w:eastAsia="Times New Roman" w:hAnsi="Times New Roman" w:cs="Times New Roman"/>
          <w:sz w:val="20"/>
          <w:szCs w:val="20"/>
          <w:lang w:eastAsia="ru-RU"/>
        </w:rPr>
      </w:pPr>
    </w:p>
    <w:p w:rsidR="001267E5" w:rsidRPr="00EC3D49" w:rsidRDefault="001267E5" w:rsidP="001267E5">
      <w:pPr>
        <w:numPr>
          <w:ilvl w:val="8"/>
          <w:numId w:val="0"/>
        </w:numPr>
        <w:spacing w:after="0" w:line="240" w:lineRule="auto"/>
        <w:jc w:val="right"/>
        <w:rPr>
          <w:rFonts w:ascii="Times New Roman" w:eastAsia="Times New Roman" w:hAnsi="Times New Roman" w:cs="Times New Roman"/>
          <w:sz w:val="20"/>
          <w:szCs w:val="20"/>
          <w:lang w:eastAsia="ru-RU"/>
        </w:rPr>
      </w:pPr>
    </w:p>
    <w:p w:rsidR="001267E5" w:rsidRPr="00EC3D49" w:rsidRDefault="001267E5" w:rsidP="001267E5">
      <w:pPr>
        <w:numPr>
          <w:ilvl w:val="8"/>
          <w:numId w:val="0"/>
        </w:numPr>
        <w:spacing w:after="0" w:line="240" w:lineRule="auto"/>
        <w:jc w:val="right"/>
        <w:rPr>
          <w:rFonts w:ascii="Times New Roman" w:eastAsia="Times New Roman" w:hAnsi="Times New Roman" w:cs="Times New Roman"/>
          <w:sz w:val="20"/>
          <w:szCs w:val="20"/>
          <w:lang w:eastAsia="ru-RU"/>
        </w:rPr>
      </w:pPr>
    </w:p>
    <w:p w:rsidR="001267E5" w:rsidRPr="00EC3D49" w:rsidRDefault="001267E5" w:rsidP="001267E5">
      <w:pPr>
        <w:numPr>
          <w:ilvl w:val="8"/>
          <w:numId w:val="0"/>
        </w:numPr>
        <w:spacing w:after="0" w:line="240" w:lineRule="auto"/>
        <w:jc w:val="right"/>
        <w:rPr>
          <w:rFonts w:ascii="Times New Roman" w:eastAsia="Times New Roman" w:hAnsi="Times New Roman" w:cs="Times New Roman"/>
          <w:sz w:val="20"/>
          <w:szCs w:val="20"/>
          <w:lang w:eastAsia="ru-RU"/>
        </w:rPr>
      </w:pPr>
    </w:p>
    <w:p w:rsidR="001267E5" w:rsidRPr="00EC3D49" w:rsidRDefault="001267E5" w:rsidP="001267E5">
      <w:pPr>
        <w:numPr>
          <w:ilvl w:val="8"/>
          <w:numId w:val="0"/>
        </w:numPr>
        <w:spacing w:after="0" w:line="240" w:lineRule="auto"/>
        <w:jc w:val="right"/>
        <w:rPr>
          <w:rFonts w:ascii="Times New Roman" w:eastAsia="Times New Roman" w:hAnsi="Times New Roman" w:cs="Times New Roman"/>
          <w:sz w:val="20"/>
          <w:szCs w:val="20"/>
          <w:lang w:eastAsia="ru-RU"/>
        </w:rPr>
      </w:pPr>
    </w:p>
    <w:p w:rsidR="001267E5" w:rsidRPr="00EC3D49" w:rsidRDefault="001267E5" w:rsidP="001267E5">
      <w:pPr>
        <w:numPr>
          <w:ilvl w:val="8"/>
          <w:numId w:val="0"/>
        </w:numPr>
        <w:spacing w:after="0" w:line="240" w:lineRule="auto"/>
        <w:jc w:val="right"/>
        <w:rPr>
          <w:rFonts w:ascii="Times New Roman" w:eastAsia="Times New Roman" w:hAnsi="Times New Roman" w:cs="Times New Roman"/>
          <w:sz w:val="20"/>
          <w:szCs w:val="20"/>
          <w:lang w:eastAsia="ru-RU"/>
        </w:rPr>
      </w:pPr>
    </w:p>
    <w:p w:rsidR="001267E5" w:rsidRPr="00EC3D49" w:rsidRDefault="001267E5" w:rsidP="001267E5">
      <w:pPr>
        <w:numPr>
          <w:ilvl w:val="8"/>
          <w:numId w:val="0"/>
        </w:numPr>
        <w:spacing w:after="0" w:line="240" w:lineRule="auto"/>
        <w:rPr>
          <w:rFonts w:ascii="Times New Roman" w:eastAsia="Times New Roman" w:hAnsi="Times New Roman" w:cs="Times New Roman"/>
          <w:sz w:val="20"/>
          <w:szCs w:val="20"/>
          <w:lang w:eastAsia="ru-RU"/>
        </w:rPr>
      </w:pPr>
    </w:p>
    <w:p w:rsidR="001267E5" w:rsidRPr="00EC3D49" w:rsidRDefault="001267E5" w:rsidP="001267E5">
      <w:pPr>
        <w:numPr>
          <w:ilvl w:val="8"/>
          <w:numId w:val="0"/>
        </w:numPr>
        <w:spacing w:after="0" w:line="240" w:lineRule="auto"/>
        <w:rPr>
          <w:rFonts w:ascii="Times New Roman" w:eastAsia="Times New Roman" w:hAnsi="Times New Roman" w:cs="Times New Roman"/>
          <w:sz w:val="20"/>
          <w:szCs w:val="20"/>
          <w:lang w:eastAsia="ru-RU"/>
        </w:rPr>
      </w:pPr>
    </w:p>
    <w:p w:rsidR="001267E5" w:rsidRPr="00EC3D49" w:rsidRDefault="001267E5" w:rsidP="001267E5">
      <w:pPr>
        <w:numPr>
          <w:ilvl w:val="8"/>
          <w:numId w:val="0"/>
        </w:numPr>
        <w:spacing w:after="0" w:line="240" w:lineRule="auto"/>
        <w:jc w:val="center"/>
        <w:rPr>
          <w:rFonts w:ascii="Times New Roman" w:eastAsia="Times New Roman" w:hAnsi="Times New Roman" w:cs="Times New Roman"/>
          <w:b/>
          <w:sz w:val="20"/>
          <w:szCs w:val="20"/>
          <w:lang w:eastAsia="ru-RU"/>
        </w:rPr>
      </w:pPr>
      <w:r w:rsidRPr="00EC3D49">
        <w:rPr>
          <w:rFonts w:ascii="Times New Roman" w:eastAsia="Times New Roman" w:hAnsi="Times New Roman" w:cs="Times New Roman"/>
          <w:b/>
          <w:sz w:val="20"/>
          <w:szCs w:val="20"/>
          <w:lang w:eastAsia="ru-RU"/>
        </w:rPr>
        <w:t xml:space="preserve">Состав межведомственной комиссии по признанию помещения жилым помещением, жилого помещения непригодным для </w:t>
      </w:r>
      <w:proofErr w:type="gramStart"/>
      <w:r w:rsidRPr="00EC3D49">
        <w:rPr>
          <w:rFonts w:ascii="Times New Roman" w:eastAsia="Times New Roman" w:hAnsi="Times New Roman" w:cs="Times New Roman"/>
          <w:b/>
          <w:sz w:val="20"/>
          <w:szCs w:val="20"/>
          <w:lang w:eastAsia="ru-RU"/>
        </w:rPr>
        <w:t>проживания  и</w:t>
      </w:r>
      <w:proofErr w:type="gramEnd"/>
      <w:r w:rsidRPr="00EC3D49">
        <w:rPr>
          <w:rFonts w:ascii="Times New Roman" w:eastAsia="Times New Roman" w:hAnsi="Times New Roman" w:cs="Times New Roman"/>
          <w:b/>
          <w:sz w:val="20"/>
          <w:szCs w:val="20"/>
          <w:lang w:eastAsia="ru-RU"/>
        </w:rPr>
        <w:t xml:space="preserve"> многоквартирного дома аварийным и подлежащим сносу или реконструкции на территории Звериноголовского муниципального округа</w:t>
      </w:r>
    </w:p>
    <w:p w:rsidR="001267E5" w:rsidRPr="00EC3D49" w:rsidRDefault="001267E5" w:rsidP="001267E5">
      <w:pPr>
        <w:numPr>
          <w:ilvl w:val="8"/>
          <w:numId w:val="0"/>
        </w:numPr>
        <w:spacing w:after="0" w:line="240" w:lineRule="auto"/>
        <w:jc w:val="both"/>
        <w:rPr>
          <w:rFonts w:ascii="Times New Roman" w:eastAsia="Times New Roman" w:hAnsi="Times New Roman" w:cs="Times New Roman"/>
          <w:sz w:val="20"/>
          <w:szCs w:val="20"/>
          <w:lang w:eastAsia="ru-RU"/>
        </w:rPr>
      </w:pPr>
    </w:p>
    <w:p w:rsidR="001267E5" w:rsidRPr="00EC3D49" w:rsidRDefault="001267E5" w:rsidP="001267E5">
      <w:pPr>
        <w:numPr>
          <w:ilvl w:val="8"/>
          <w:numId w:val="0"/>
        </w:numPr>
        <w:spacing w:after="0" w:line="240" w:lineRule="auto"/>
        <w:rPr>
          <w:rFonts w:ascii="Times New Roman" w:eastAsia="Times New Roman" w:hAnsi="Times New Roman" w:cs="Times New Roman"/>
          <w:b/>
          <w:sz w:val="20"/>
          <w:szCs w:val="20"/>
          <w:lang w:eastAsia="ru-RU"/>
        </w:rPr>
      </w:pPr>
      <w:r w:rsidRPr="00EC3D49">
        <w:rPr>
          <w:rFonts w:ascii="Times New Roman" w:eastAsia="Times New Roman" w:hAnsi="Times New Roman" w:cs="Times New Roman"/>
          <w:b/>
          <w:sz w:val="20"/>
          <w:szCs w:val="20"/>
          <w:lang w:eastAsia="ru-RU"/>
        </w:rPr>
        <w:t xml:space="preserve">Председатель комиссии </w:t>
      </w:r>
    </w:p>
    <w:p w:rsidR="001267E5" w:rsidRPr="00EC3D49" w:rsidRDefault="001267E5" w:rsidP="001267E5">
      <w:pPr>
        <w:numPr>
          <w:ilvl w:val="8"/>
          <w:numId w:val="0"/>
        </w:numPr>
        <w:spacing w:after="0" w:line="240" w:lineRule="auto"/>
        <w:rPr>
          <w:rFonts w:ascii="Times New Roman" w:eastAsia="Times New Roman" w:hAnsi="Times New Roman" w:cs="Times New Roman"/>
          <w:b/>
          <w:sz w:val="20"/>
          <w:szCs w:val="20"/>
          <w:lang w:eastAsia="ru-RU"/>
        </w:rPr>
      </w:pPr>
      <w:r w:rsidRPr="00EC3D49">
        <w:rPr>
          <w:rFonts w:ascii="Times New Roman" w:eastAsia="Times New Roman" w:hAnsi="Times New Roman" w:cs="Times New Roman"/>
          <w:sz w:val="20"/>
          <w:szCs w:val="20"/>
          <w:lang w:eastAsia="ru-RU"/>
        </w:rPr>
        <w:t>Заместитель Главы Администрации Звериноголовского муниципального округа по экономике - начальник Управления развития сельских территорий Администрации Звериноголовского муниципального округа</w:t>
      </w:r>
    </w:p>
    <w:p w:rsidR="001267E5" w:rsidRPr="00EC3D49" w:rsidRDefault="001267E5" w:rsidP="001267E5">
      <w:pPr>
        <w:numPr>
          <w:ilvl w:val="8"/>
          <w:numId w:val="0"/>
        </w:numPr>
        <w:spacing w:after="0" w:line="240" w:lineRule="auto"/>
        <w:rPr>
          <w:rFonts w:ascii="Times New Roman" w:eastAsia="Times New Roman" w:hAnsi="Times New Roman" w:cs="Times New Roman"/>
          <w:sz w:val="20"/>
          <w:szCs w:val="20"/>
          <w:lang w:eastAsia="ru-RU"/>
        </w:rPr>
      </w:pPr>
    </w:p>
    <w:p w:rsidR="001267E5" w:rsidRPr="00EC3D49" w:rsidRDefault="001267E5" w:rsidP="001267E5">
      <w:pPr>
        <w:numPr>
          <w:ilvl w:val="8"/>
          <w:numId w:val="0"/>
        </w:numPr>
        <w:spacing w:after="0" w:line="240" w:lineRule="auto"/>
        <w:rPr>
          <w:rFonts w:ascii="Times New Roman" w:eastAsia="Times New Roman" w:hAnsi="Times New Roman" w:cs="Times New Roman"/>
          <w:b/>
          <w:sz w:val="20"/>
          <w:szCs w:val="20"/>
          <w:lang w:eastAsia="ru-RU"/>
        </w:rPr>
      </w:pPr>
      <w:r w:rsidRPr="00EC3D49">
        <w:rPr>
          <w:rFonts w:ascii="Times New Roman" w:eastAsia="Times New Roman" w:hAnsi="Times New Roman" w:cs="Times New Roman"/>
          <w:b/>
          <w:sz w:val="20"/>
          <w:szCs w:val="20"/>
          <w:lang w:eastAsia="ru-RU"/>
        </w:rPr>
        <w:t xml:space="preserve">Заместитель председателя комиссии                                </w:t>
      </w:r>
      <w:r w:rsidRPr="00EC3D49">
        <w:rPr>
          <w:rFonts w:ascii="Times New Roman" w:eastAsia="Times New Roman" w:hAnsi="Times New Roman" w:cs="Times New Roman"/>
          <w:sz w:val="20"/>
          <w:szCs w:val="20"/>
          <w:lang w:eastAsia="ru-RU"/>
        </w:rPr>
        <w:t xml:space="preserve">  </w:t>
      </w:r>
    </w:p>
    <w:p w:rsidR="001267E5" w:rsidRPr="00EC3D49" w:rsidRDefault="001267E5" w:rsidP="001267E5">
      <w:pPr>
        <w:numPr>
          <w:ilvl w:val="8"/>
          <w:numId w:val="0"/>
        </w:num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Начальник отдела </w:t>
      </w:r>
      <w:proofErr w:type="gramStart"/>
      <w:r w:rsidRPr="00EC3D49">
        <w:rPr>
          <w:rFonts w:ascii="Times New Roman" w:eastAsia="Times New Roman" w:hAnsi="Times New Roman" w:cs="Times New Roman"/>
          <w:sz w:val="20"/>
          <w:szCs w:val="20"/>
          <w:lang w:eastAsia="ru-RU"/>
        </w:rPr>
        <w:t>строительства  и</w:t>
      </w:r>
      <w:proofErr w:type="gramEnd"/>
      <w:r w:rsidRPr="00EC3D49">
        <w:rPr>
          <w:rFonts w:ascii="Times New Roman" w:eastAsia="Times New Roman" w:hAnsi="Times New Roman" w:cs="Times New Roman"/>
          <w:sz w:val="20"/>
          <w:szCs w:val="20"/>
          <w:lang w:eastAsia="ru-RU"/>
        </w:rPr>
        <w:t xml:space="preserve"> жилищно-коммунального хозяйства Администрации Звериноголовского муниципального округа</w:t>
      </w:r>
    </w:p>
    <w:p w:rsidR="001267E5" w:rsidRPr="00EC3D49" w:rsidRDefault="001267E5" w:rsidP="001267E5">
      <w:pPr>
        <w:numPr>
          <w:ilvl w:val="8"/>
          <w:numId w:val="0"/>
        </w:num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ab/>
      </w:r>
      <w:r w:rsidRPr="00EC3D49">
        <w:rPr>
          <w:rFonts w:ascii="Times New Roman" w:eastAsia="Times New Roman" w:hAnsi="Times New Roman" w:cs="Times New Roman"/>
          <w:sz w:val="20"/>
          <w:szCs w:val="20"/>
          <w:lang w:eastAsia="ru-RU"/>
        </w:rPr>
        <w:tab/>
      </w:r>
      <w:r w:rsidRPr="00EC3D49">
        <w:rPr>
          <w:rFonts w:ascii="Times New Roman" w:eastAsia="Times New Roman" w:hAnsi="Times New Roman" w:cs="Times New Roman"/>
          <w:sz w:val="20"/>
          <w:szCs w:val="20"/>
          <w:lang w:eastAsia="ru-RU"/>
        </w:rPr>
        <w:tab/>
      </w:r>
      <w:r w:rsidRPr="00EC3D49">
        <w:rPr>
          <w:rFonts w:ascii="Times New Roman" w:eastAsia="Times New Roman" w:hAnsi="Times New Roman" w:cs="Times New Roman"/>
          <w:sz w:val="20"/>
          <w:szCs w:val="20"/>
          <w:lang w:eastAsia="ru-RU"/>
        </w:rPr>
        <w:tab/>
      </w:r>
      <w:r w:rsidRPr="00EC3D49">
        <w:rPr>
          <w:rFonts w:ascii="Times New Roman" w:eastAsia="Times New Roman" w:hAnsi="Times New Roman" w:cs="Times New Roman"/>
          <w:sz w:val="20"/>
          <w:szCs w:val="20"/>
          <w:lang w:eastAsia="ru-RU"/>
        </w:rPr>
        <w:tab/>
        <w:t xml:space="preserve"> </w:t>
      </w:r>
    </w:p>
    <w:p w:rsidR="001267E5" w:rsidRPr="00EC3D49" w:rsidRDefault="001267E5" w:rsidP="001267E5">
      <w:pPr>
        <w:numPr>
          <w:ilvl w:val="8"/>
          <w:numId w:val="0"/>
        </w:numPr>
        <w:spacing w:after="0" w:line="240" w:lineRule="auto"/>
        <w:rPr>
          <w:rFonts w:ascii="Times New Roman" w:eastAsia="Times New Roman" w:hAnsi="Times New Roman" w:cs="Times New Roman"/>
          <w:b/>
          <w:sz w:val="20"/>
          <w:szCs w:val="20"/>
          <w:lang w:eastAsia="ru-RU"/>
        </w:rPr>
      </w:pPr>
      <w:r w:rsidRPr="00EC3D49">
        <w:rPr>
          <w:rFonts w:ascii="Times New Roman" w:eastAsia="Times New Roman" w:hAnsi="Times New Roman" w:cs="Times New Roman"/>
          <w:b/>
          <w:sz w:val="20"/>
          <w:szCs w:val="20"/>
          <w:lang w:eastAsia="ru-RU"/>
        </w:rPr>
        <w:t>Секретарь комиссии</w:t>
      </w:r>
      <w:r w:rsidRPr="00EC3D49">
        <w:rPr>
          <w:rFonts w:ascii="Times New Roman" w:eastAsia="Times New Roman" w:hAnsi="Times New Roman" w:cs="Times New Roman"/>
          <w:b/>
          <w:sz w:val="20"/>
          <w:szCs w:val="20"/>
          <w:lang w:eastAsia="ru-RU"/>
        </w:rPr>
        <w:tab/>
      </w:r>
    </w:p>
    <w:p w:rsidR="001267E5" w:rsidRPr="00EC3D49" w:rsidRDefault="001267E5" w:rsidP="001267E5">
      <w:pPr>
        <w:numPr>
          <w:ilvl w:val="8"/>
          <w:numId w:val="0"/>
        </w:numPr>
        <w:spacing w:after="0" w:line="240" w:lineRule="auto"/>
        <w:rPr>
          <w:rFonts w:ascii="Times New Roman" w:eastAsia="Times New Roman" w:hAnsi="Times New Roman" w:cs="Times New Roman"/>
          <w:b/>
          <w:sz w:val="20"/>
          <w:szCs w:val="20"/>
          <w:lang w:eastAsia="ru-RU"/>
        </w:rPr>
      </w:pPr>
      <w:r w:rsidRPr="00EC3D49">
        <w:rPr>
          <w:rFonts w:ascii="Times New Roman" w:eastAsia="Times New Roman" w:hAnsi="Times New Roman" w:cs="Times New Roman"/>
          <w:sz w:val="20"/>
          <w:szCs w:val="20"/>
          <w:lang w:eastAsia="ru-RU"/>
        </w:rPr>
        <w:t>Ведущий специалист Управления развития сельских территорий Администрации Звериноголовского муниципального округа</w:t>
      </w:r>
    </w:p>
    <w:p w:rsidR="001267E5" w:rsidRPr="00EC3D49" w:rsidRDefault="001267E5" w:rsidP="001267E5">
      <w:pPr>
        <w:numPr>
          <w:ilvl w:val="8"/>
          <w:numId w:val="0"/>
        </w:numPr>
        <w:spacing w:after="0" w:line="240" w:lineRule="auto"/>
        <w:rPr>
          <w:rFonts w:ascii="Times New Roman" w:eastAsia="Times New Roman" w:hAnsi="Times New Roman" w:cs="Times New Roman"/>
          <w:sz w:val="20"/>
          <w:szCs w:val="20"/>
          <w:lang w:eastAsia="ru-RU"/>
        </w:rPr>
      </w:pPr>
    </w:p>
    <w:p w:rsidR="001267E5" w:rsidRPr="00EC3D49" w:rsidRDefault="001267E5" w:rsidP="001267E5">
      <w:pPr>
        <w:numPr>
          <w:ilvl w:val="8"/>
          <w:numId w:val="0"/>
        </w:num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w:t>
      </w:r>
    </w:p>
    <w:p w:rsidR="001267E5" w:rsidRPr="00EC3D49" w:rsidRDefault="001267E5" w:rsidP="001267E5">
      <w:pPr>
        <w:numPr>
          <w:ilvl w:val="8"/>
          <w:numId w:val="0"/>
        </w:numPr>
        <w:spacing w:after="0" w:line="240" w:lineRule="auto"/>
        <w:rPr>
          <w:rFonts w:ascii="Times New Roman" w:eastAsia="Times New Roman" w:hAnsi="Times New Roman" w:cs="Times New Roman"/>
          <w:b/>
          <w:sz w:val="20"/>
          <w:szCs w:val="20"/>
          <w:lang w:eastAsia="ru-RU"/>
        </w:rPr>
      </w:pPr>
      <w:r w:rsidRPr="00EC3D49">
        <w:rPr>
          <w:rFonts w:ascii="Times New Roman" w:eastAsia="Times New Roman" w:hAnsi="Times New Roman" w:cs="Times New Roman"/>
          <w:b/>
          <w:sz w:val="20"/>
          <w:szCs w:val="20"/>
          <w:lang w:eastAsia="ru-RU"/>
        </w:rPr>
        <w:t>Члены комиссии:</w:t>
      </w:r>
    </w:p>
    <w:p w:rsidR="001267E5" w:rsidRPr="00EC3D49" w:rsidRDefault="001267E5" w:rsidP="001267E5">
      <w:pPr>
        <w:numPr>
          <w:ilvl w:val="8"/>
          <w:numId w:val="0"/>
        </w:numPr>
        <w:spacing w:after="0" w:line="240"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Начальник отдела архитектуры   </w:t>
      </w:r>
      <w:proofErr w:type="gramStart"/>
      <w:r w:rsidRPr="00EC3D49">
        <w:rPr>
          <w:rFonts w:ascii="Times New Roman" w:eastAsia="Times New Roman" w:hAnsi="Times New Roman" w:cs="Times New Roman"/>
          <w:sz w:val="20"/>
          <w:szCs w:val="20"/>
          <w:lang w:eastAsia="ru-RU"/>
        </w:rPr>
        <w:t>Администрации  Звериноголовского</w:t>
      </w:r>
      <w:proofErr w:type="gramEnd"/>
      <w:r w:rsidRPr="00EC3D49">
        <w:rPr>
          <w:rFonts w:ascii="Times New Roman" w:eastAsia="Times New Roman" w:hAnsi="Times New Roman" w:cs="Times New Roman"/>
          <w:sz w:val="20"/>
          <w:szCs w:val="20"/>
          <w:lang w:eastAsia="ru-RU"/>
        </w:rPr>
        <w:t xml:space="preserve"> муниципального округа</w:t>
      </w:r>
    </w:p>
    <w:p w:rsidR="001267E5" w:rsidRPr="00EC3D49" w:rsidRDefault="001267E5" w:rsidP="001267E5">
      <w:pPr>
        <w:numPr>
          <w:ilvl w:val="8"/>
          <w:numId w:val="0"/>
        </w:numPr>
        <w:spacing w:after="0" w:line="240" w:lineRule="auto"/>
        <w:jc w:val="both"/>
        <w:rPr>
          <w:rFonts w:ascii="Times New Roman" w:eastAsia="Times New Roman" w:hAnsi="Times New Roman" w:cs="Times New Roman"/>
          <w:sz w:val="20"/>
          <w:szCs w:val="20"/>
          <w:lang w:eastAsia="ru-RU"/>
        </w:rPr>
      </w:pPr>
    </w:p>
    <w:p w:rsidR="001267E5" w:rsidRPr="00EC3D49" w:rsidRDefault="001267E5" w:rsidP="001267E5">
      <w:pPr>
        <w:numPr>
          <w:ilvl w:val="8"/>
          <w:numId w:val="0"/>
        </w:numPr>
        <w:spacing w:after="0" w:line="240"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Начальник Звериноголовского территориального отдела </w:t>
      </w:r>
      <w:proofErr w:type="gramStart"/>
      <w:r w:rsidRPr="00EC3D49">
        <w:rPr>
          <w:rFonts w:ascii="Times New Roman" w:eastAsia="Times New Roman" w:hAnsi="Times New Roman" w:cs="Times New Roman"/>
          <w:sz w:val="20"/>
          <w:szCs w:val="20"/>
          <w:lang w:eastAsia="ru-RU"/>
        </w:rPr>
        <w:t>Управления  развития</w:t>
      </w:r>
      <w:proofErr w:type="gramEnd"/>
      <w:r w:rsidRPr="00EC3D49">
        <w:rPr>
          <w:rFonts w:ascii="Times New Roman" w:eastAsia="Times New Roman" w:hAnsi="Times New Roman" w:cs="Times New Roman"/>
          <w:sz w:val="20"/>
          <w:szCs w:val="20"/>
          <w:lang w:eastAsia="ru-RU"/>
        </w:rPr>
        <w:t xml:space="preserve"> сельских территорий Администрации  Звериноголовского муниципального округа</w:t>
      </w:r>
    </w:p>
    <w:p w:rsidR="001267E5" w:rsidRPr="00EC3D49" w:rsidRDefault="001267E5" w:rsidP="001267E5">
      <w:pPr>
        <w:numPr>
          <w:ilvl w:val="8"/>
          <w:numId w:val="0"/>
        </w:numPr>
        <w:spacing w:after="0" w:line="240" w:lineRule="auto"/>
        <w:jc w:val="both"/>
        <w:rPr>
          <w:rFonts w:ascii="Times New Roman" w:eastAsia="Times New Roman" w:hAnsi="Times New Roman" w:cs="Times New Roman"/>
          <w:sz w:val="20"/>
          <w:szCs w:val="20"/>
          <w:lang w:eastAsia="ru-RU"/>
        </w:rPr>
      </w:pPr>
    </w:p>
    <w:p w:rsidR="001267E5" w:rsidRPr="00EC3D49" w:rsidRDefault="001267E5" w:rsidP="001267E5">
      <w:pPr>
        <w:numPr>
          <w:ilvl w:val="8"/>
          <w:numId w:val="0"/>
        </w:numPr>
        <w:spacing w:after="0" w:line="240"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Начальник </w:t>
      </w:r>
      <w:proofErr w:type="spellStart"/>
      <w:r w:rsidRPr="00EC3D49">
        <w:rPr>
          <w:rFonts w:ascii="Times New Roman" w:eastAsia="Times New Roman" w:hAnsi="Times New Roman" w:cs="Times New Roman"/>
          <w:sz w:val="20"/>
          <w:szCs w:val="20"/>
          <w:lang w:eastAsia="ru-RU"/>
        </w:rPr>
        <w:t>Круглянского</w:t>
      </w:r>
      <w:proofErr w:type="spellEnd"/>
      <w:r w:rsidRPr="00EC3D49">
        <w:rPr>
          <w:rFonts w:ascii="Times New Roman" w:eastAsia="Times New Roman" w:hAnsi="Times New Roman" w:cs="Times New Roman"/>
          <w:sz w:val="20"/>
          <w:szCs w:val="20"/>
          <w:lang w:eastAsia="ru-RU"/>
        </w:rPr>
        <w:t xml:space="preserve"> территориального отдела </w:t>
      </w:r>
      <w:proofErr w:type="gramStart"/>
      <w:r w:rsidRPr="00EC3D49">
        <w:rPr>
          <w:rFonts w:ascii="Times New Roman" w:eastAsia="Times New Roman" w:hAnsi="Times New Roman" w:cs="Times New Roman"/>
          <w:sz w:val="20"/>
          <w:szCs w:val="20"/>
          <w:lang w:eastAsia="ru-RU"/>
        </w:rPr>
        <w:t>Управления  развития</w:t>
      </w:r>
      <w:proofErr w:type="gramEnd"/>
      <w:r w:rsidRPr="00EC3D49">
        <w:rPr>
          <w:rFonts w:ascii="Times New Roman" w:eastAsia="Times New Roman" w:hAnsi="Times New Roman" w:cs="Times New Roman"/>
          <w:sz w:val="20"/>
          <w:szCs w:val="20"/>
          <w:lang w:eastAsia="ru-RU"/>
        </w:rPr>
        <w:t xml:space="preserve"> сельских территорий Администрации  Звериноголовского муниципального округа</w:t>
      </w:r>
    </w:p>
    <w:p w:rsidR="001267E5" w:rsidRPr="00EC3D49" w:rsidRDefault="001267E5" w:rsidP="001267E5">
      <w:pPr>
        <w:numPr>
          <w:ilvl w:val="8"/>
          <w:numId w:val="0"/>
        </w:numPr>
        <w:spacing w:after="0" w:line="240"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w:t>
      </w:r>
    </w:p>
    <w:p w:rsidR="001267E5" w:rsidRPr="00EC3D49" w:rsidRDefault="001267E5" w:rsidP="001267E5">
      <w:pPr>
        <w:numPr>
          <w:ilvl w:val="8"/>
          <w:numId w:val="0"/>
        </w:numPr>
        <w:spacing w:after="0" w:line="240"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Начальник </w:t>
      </w:r>
      <w:proofErr w:type="spellStart"/>
      <w:r w:rsidRPr="00EC3D49">
        <w:rPr>
          <w:rFonts w:ascii="Times New Roman" w:eastAsia="Times New Roman" w:hAnsi="Times New Roman" w:cs="Times New Roman"/>
          <w:sz w:val="20"/>
          <w:szCs w:val="20"/>
          <w:lang w:eastAsia="ru-RU"/>
        </w:rPr>
        <w:t>Трудовского</w:t>
      </w:r>
      <w:proofErr w:type="spellEnd"/>
      <w:r w:rsidRPr="00EC3D49">
        <w:rPr>
          <w:rFonts w:ascii="Times New Roman" w:eastAsia="Times New Roman" w:hAnsi="Times New Roman" w:cs="Times New Roman"/>
          <w:sz w:val="20"/>
          <w:szCs w:val="20"/>
          <w:lang w:eastAsia="ru-RU"/>
        </w:rPr>
        <w:t xml:space="preserve"> территориального отдела </w:t>
      </w:r>
      <w:proofErr w:type="gramStart"/>
      <w:r w:rsidRPr="00EC3D49">
        <w:rPr>
          <w:rFonts w:ascii="Times New Roman" w:eastAsia="Times New Roman" w:hAnsi="Times New Roman" w:cs="Times New Roman"/>
          <w:sz w:val="20"/>
          <w:szCs w:val="20"/>
          <w:lang w:eastAsia="ru-RU"/>
        </w:rPr>
        <w:t>Управления  развития</w:t>
      </w:r>
      <w:proofErr w:type="gramEnd"/>
      <w:r w:rsidRPr="00EC3D49">
        <w:rPr>
          <w:rFonts w:ascii="Times New Roman" w:eastAsia="Times New Roman" w:hAnsi="Times New Roman" w:cs="Times New Roman"/>
          <w:sz w:val="20"/>
          <w:szCs w:val="20"/>
          <w:lang w:eastAsia="ru-RU"/>
        </w:rPr>
        <w:t xml:space="preserve"> сельских территорий Администрации  Звериноголовского муниципального округа</w:t>
      </w:r>
    </w:p>
    <w:p w:rsidR="001267E5" w:rsidRPr="00EC3D49" w:rsidRDefault="001267E5" w:rsidP="001267E5">
      <w:pPr>
        <w:numPr>
          <w:ilvl w:val="8"/>
          <w:numId w:val="0"/>
        </w:numPr>
        <w:spacing w:after="0" w:line="240" w:lineRule="auto"/>
        <w:jc w:val="both"/>
        <w:rPr>
          <w:rFonts w:ascii="Times New Roman" w:eastAsia="Times New Roman" w:hAnsi="Times New Roman" w:cs="Times New Roman"/>
          <w:sz w:val="20"/>
          <w:szCs w:val="20"/>
          <w:lang w:eastAsia="ru-RU"/>
        </w:rPr>
      </w:pPr>
    </w:p>
    <w:p w:rsidR="001267E5" w:rsidRPr="00EC3D49" w:rsidRDefault="001267E5" w:rsidP="001267E5">
      <w:pPr>
        <w:numPr>
          <w:ilvl w:val="8"/>
          <w:numId w:val="0"/>
        </w:numPr>
        <w:spacing w:after="0" w:line="240"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Начальник </w:t>
      </w:r>
      <w:proofErr w:type="spellStart"/>
      <w:r w:rsidRPr="00EC3D49">
        <w:rPr>
          <w:rFonts w:ascii="Times New Roman" w:eastAsia="Times New Roman" w:hAnsi="Times New Roman" w:cs="Times New Roman"/>
          <w:sz w:val="20"/>
          <w:szCs w:val="20"/>
          <w:lang w:eastAsia="ru-RU"/>
        </w:rPr>
        <w:t>Прорывинского</w:t>
      </w:r>
      <w:proofErr w:type="spellEnd"/>
      <w:r w:rsidRPr="00EC3D49">
        <w:rPr>
          <w:rFonts w:ascii="Times New Roman" w:eastAsia="Times New Roman" w:hAnsi="Times New Roman" w:cs="Times New Roman"/>
          <w:sz w:val="20"/>
          <w:szCs w:val="20"/>
          <w:lang w:eastAsia="ru-RU"/>
        </w:rPr>
        <w:t xml:space="preserve"> территориального отдела </w:t>
      </w:r>
      <w:proofErr w:type="gramStart"/>
      <w:r w:rsidRPr="00EC3D49">
        <w:rPr>
          <w:rFonts w:ascii="Times New Roman" w:eastAsia="Times New Roman" w:hAnsi="Times New Roman" w:cs="Times New Roman"/>
          <w:sz w:val="20"/>
          <w:szCs w:val="20"/>
          <w:lang w:eastAsia="ru-RU"/>
        </w:rPr>
        <w:t>Управления  развития</w:t>
      </w:r>
      <w:proofErr w:type="gramEnd"/>
      <w:r w:rsidRPr="00EC3D49">
        <w:rPr>
          <w:rFonts w:ascii="Times New Roman" w:eastAsia="Times New Roman" w:hAnsi="Times New Roman" w:cs="Times New Roman"/>
          <w:sz w:val="20"/>
          <w:szCs w:val="20"/>
          <w:lang w:eastAsia="ru-RU"/>
        </w:rPr>
        <w:t xml:space="preserve"> сельских территорий Администрации  Звериноголовского муниципального округа</w:t>
      </w:r>
    </w:p>
    <w:p w:rsidR="001267E5" w:rsidRPr="00EC3D49" w:rsidRDefault="001267E5" w:rsidP="001267E5">
      <w:pPr>
        <w:numPr>
          <w:ilvl w:val="8"/>
          <w:numId w:val="0"/>
        </w:numPr>
        <w:spacing w:after="0" w:line="240" w:lineRule="auto"/>
        <w:rPr>
          <w:rFonts w:ascii="Times New Roman" w:eastAsia="Times New Roman" w:hAnsi="Times New Roman" w:cs="Times New Roman"/>
          <w:sz w:val="20"/>
          <w:szCs w:val="20"/>
          <w:lang w:eastAsia="ru-RU"/>
        </w:rPr>
      </w:pPr>
    </w:p>
    <w:p w:rsidR="001267E5" w:rsidRPr="00EC3D49" w:rsidRDefault="001267E5" w:rsidP="001267E5">
      <w:pPr>
        <w:numPr>
          <w:ilvl w:val="8"/>
          <w:numId w:val="0"/>
        </w:numPr>
        <w:spacing w:after="0" w:line="240"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Главный </w:t>
      </w:r>
      <w:proofErr w:type="gramStart"/>
      <w:r w:rsidRPr="00EC3D49">
        <w:rPr>
          <w:rFonts w:ascii="Times New Roman" w:eastAsia="Times New Roman" w:hAnsi="Times New Roman" w:cs="Times New Roman"/>
          <w:sz w:val="20"/>
          <w:szCs w:val="20"/>
          <w:lang w:eastAsia="ru-RU"/>
        </w:rPr>
        <w:t>специалист  Звериноголовского</w:t>
      </w:r>
      <w:proofErr w:type="gramEnd"/>
      <w:r w:rsidRPr="00EC3D49">
        <w:rPr>
          <w:rFonts w:ascii="Times New Roman" w:eastAsia="Times New Roman" w:hAnsi="Times New Roman" w:cs="Times New Roman"/>
          <w:sz w:val="20"/>
          <w:szCs w:val="20"/>
          <w:lang w:eastAsia="ru-RU"/>
        </w:rPr>
        <w:t xml:space="preserve"> территориального отдела Управления  развития сельских территорий Администрации  Звериноголовского муниципального округа</w:t>
      </w:r>
    </w:p>
    <w:p w:rsidR="001267E5" w:rsidRPr="00EC3D49" w:rsidRDefault="001267E5" w:rsidP="001267E5">
      <w:pPr>
        <w:numPr>
          <w:ilvl w:val="8"/>
          <w:numId w:val="0"/>
        </w:numPr>
        <w:spacing w:after="0" w:line="240" w:lineRule="auto"/>
        <w:jc w:val="both"/>
        <w:rPr>
          <w:rFonts w:ascii="Times New Roman" w:eastAsia="Times New Roman" w:hAnsi="Times New Roman" w:cs="Times New Roman"/>
          <w:sz w:val="20"/>
          <w:szCs w:val="20"/>
          <w:lang w:eastAsia="ru-RU"/>
        </w:rPr>
      </w:pPr>
    </w:p>
    <w:p w:rsidR="001267E5" w:rsidRPr="00EC3D49" w:rsidRDefault="001267E5" w:rsidP="001267E5">
      <w:pPr>
        <w:numPr>
          <w:ilvl w:val="8"/>
          <w:numId w:val="0"/>
        </w:numPr>
        <w:spacing w:after="0" w:line="240"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Главный </w:t>
      </w:r>
      <w:proofErr w:type="gramStart"/>
      <w:r w:rsidRPr="00EC3D49">
        <w:rPr>
          <w:rFonts w:ascii="Times New Roman" w:eastAsia="Times New Roman" w:hAnsi="Times New Roman" w:cs="Times New Roman"/>
          <w:sz w:val="20"/>
          <w:szCs w:val="20"/>
          <w:lang w:eastAsia="ru-RU"/>
        </w:rPr>
        <w:t xml:space="preserve">специалист  </w:t>
      </w:r>
      <w:proofErr w:type="spellStart"/>
      <w:r w:rsidRPr="00EC3D49">
        <w:rPr>
          <w:rFonts w:ascii="Times New Roman" w:eastAsia="Times New Roman" w:hAnsi="Times New Roman" w:cs="Times New Roman"/>
          <w:sz w:val="20"/>
          <w:szCs w:val="20"/>
          <w:lang w:eastAsia="ru-RU"/>
        </w:rPr>
        <w:t>Круглянского</w:t>
      </w:r>
      <w:proofErr w:type="spellEnd"/>
      <w:proofErr w:type="gramEnd"/>
      <w:r w:rsidRPr="00EC3D49">
        <w:rPr>
          <w:rFonts w:ascii="Times New Roman" w:eastAsia="Times New Roman" w:hAnsi="Times New Roman" w:cs="Times New Roman"/>
          <w:sz w:val="20"/>
          <w:szCs w:val="20"/>
          <w:lang w:eastAsia="ru-RU"/>
        </w:rPr>
        <w:t xml:space="preserve"> территориального отдела Управления  развития сельских территорий Администрации  Звериноголовского муниципального округа</w:t>
      </w:r>
    </w:p>
    <w:p w:rsidR="001267E5" w:rsidRPr="00EC3D49" w:rsidRDefault="001267E5" w:rsidP="001267E5">
      <w:pPr>
        <w:numPr>
          <w:ilvl w:val="8"/>
          <w:numId w:val="0"/>
        </w:numPr>
        <w:spacing w:after="0" w:line="240" w:lineRule="auto"/>
        <w:jc w:val="both"/>
        <w:rPr>
          <w:rFonts w:ascii="Times New Roman" w:eastAsia="Times New Roman" w:hAnsi="Times New Roman" w:cs="Times New Roman"/>
          <w:sz w:val="20"/>
          <w:szCs w:val="20"/>
          <w:lang w:eastAsia="ru-RU"/>
        </w:rPr>
      </w:pPr>
    </w:p>
    <w:p w:rsidR="001267E5" w:rsidRPr="00EC3D49" w:rsidRDefault="001267E5" w:rsidP="001267E5">
      <w:pPr>
        <w:numPr>
          <w:ilvl w:val="8"/>
          <w:numId w:val="0"/>
        </w:numPr>
        <w:spacing w:after="0" w:line="240"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Главный </w:t>
      </w:r>
      <w:proofErr w:type="gramStart"/>
      <w:r w:rsidRPr="00EC3D49">
        <w:rPr>
          <w:rFonts w:ascii="Times New Roman" w:eastAsia="Times New Roman" w:hAnsi="Times New Roman" w:cs="Times New Roman"/>
          <w:sz w:val="20"/>
          <w:szCs w:val="20"/>
          <w:lang w:eastAsia="ru-RU"/>
        </w:rPr>
        <w:t xml:space="preserve">специалист  </w:t>
      </w:r>
      <w:proofErr w:type="spellStart"/>
      <w:r w:rsidRPr="00EC3D49">
        <w:rPr>
          <w:rFonts w:ascii="Times New Roman" w:eastAsia="Times New Roman" w:hAnsi="Times New Roman" w:cs="Times New Roman"/>
          <w:sz w:val="20"/>
          <w:szCs w:val="20"/>
          <w:lang w:eastAsia="ru-RU"/>
        </w:rPr>
        <w:t>Прорывинского</w:t>
      </w:r>
      <w:proofErr w:type="spellEnd"/>
      <w:proofErr w:type="gramEnd"/>
      <w:r w:rsidRPr="00EC3D49">
        <w:rPr>
          <w:rFonts w:ascii="Times New Roman" w:eastAsia="Times New Roman" w:hAnsi="Times New Roman" w:cs="Times New Roman"/>
          <w:sz w:val="20"/>
          <w:szCs w:val="20"/>
          <w:lang w:eastAsia="ru-RU"/>
        </w:rPr>
        <w:t xml:space="preserve"> территориального отдела Управления  развития сельских территорий Администрации  Звериноголовского муниципального округа</w:t>
      </w:r>
    </w:p>
    <w:p w:rsidR="001267E5" w:rsidRPr="00EC3D49" w:rsidRDefault="001267E5" w:rsidP="001267E5">
      <w:pPr>
        <w:numPr>
          <w:ilvl w:val="8"/>
          <w:numId w:val="0"/>
        </w:numPr>
        <w:spacing w:after="0" w:line="240" w:lineRule="auto"/>
        <w:jc w:val="both"/>
        <w:rPr>
          <w:rFonts w:ascii="Times New Roman" w:eastAsia="Times New Roman" w:hAnsi="Times New Roman" w:cs="Times New Roman"/>
          <w:sz w:val="20"/>
          <w:szCs w:val="20"/>
          <w:lang w:eastAsia="ru-RU"/>
        </w:rPr>
      </w:pPr>
    </w:p>
    <w:p w:rsidR="001267E5" w:rsidRPr="00EC3D49" w:rsidRDefault="001267E5" w:rsidP="001267E5">
      <w:pPr>
        <w:numPr>
          <w:ilvl w:val="8"/>
          <w:numId w:val="0"/>
        </w:numPr>
        <w:spacing w:after="0" w:line="240"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Главный </w:t>
      </w:r>
      <w:proofErr w:type="gramStart"/>
      <w:r w:rsidRPr="00EC3D49">
        <w:rPr>
          <w:rFonts w:ascii="Times New Roman" w:eastAsia="Times New Roman" w:hAnsi="Times New Roman" w:cs="Times New Roman"/>
          <w:sz w:val="20"/>
          <w:szCs w:val="20"/>
          <w:lang w:eastAsia="ru-RU"/>
        </w:rPr>
        <w:t xml:space="preserve">специалист  </w:t>
      </w:r>
      <w:proofErr w:type="spellStart"/>
      <w:r w:rsidRPr="00EC3D49">
        <w:rPr>
          <w:rFonts w:ascii="Times New Roman" w:eastAsia="Times New Roman" w:hAnsi="Times New Roman" w:cs="Times New Roman"/>
          <w:sz w:val="20"/>
          <w:szCs w:val="20"/>
          <w:lang w:eastAsia="ru-RU"/>
        </w:rPr>
        <w:t>Трудовского</w:t>
      </w:r>
      <w:proofErr w:type="spellEnd"/>
      <w:proofErr w:type="gramEnd"/>
      <w:r w:rsidRPr="00EC3D49">
        <w:rPr>
          <w:rFonts w:ascii="Times New Roman" w:eastAsia="Times New Roman" w:hAnsi="Times New Roman" w:cs="Times New Roman"/>
          <w:sz w:val="20"/>
          <w:szCs w:val="20"/>
          <w:lang w:eastAsia="ru-RU"/>
        </w:rPr>
        <w:t xml:space="preserve"> территориального отдела Управления  развития сельских территорий Администрации  Звериноголовского муниципального округа</w:t>
      </w:r>
    </w:p>
    <w:p w:rsidR="001267E5" w:rsidRPr="00EC3D49" w:rsidRDefault="001267E5" w:rsidP="001267E5">
      <w:pPr>
        <w:numPr>
          <w:ilvl w:val="8"/>
          <w:numId w:val="0"/>
        </w:numPr>
        <w:spacing w:after="0" w:line="240" w:lineRule="auto"/>
        <w:rPr>
          <w:rFonts w:ascii="Times New Roman" w:eastAsia="Times New Roman" w:hAnsi="Times New Roman" w:cs="Times New Roman"/>
          <w:sz w:val="20"/>
          <w:szCs w:val="20"/>
          <w:lang w:eastAsia="ru-RU"/>
        </w:rPr>
      </w:pPr>
    </w:p>
    <w:p w:rsidR="001267E5" w:rsidRPr="00EC3D49" w:rsidRDefault="001267E5" w:rsidP="001267E5">
      <w:pPr>
        <w:numPr>
          <w:ilvl w:val="8"/>
          <w:numId w:val="0"/>
        </w:num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lastRenderedPageBreak/>
        <w:t>По согласованию:</w:t>
      </w:r>
    </w:p>
    <w:p w:rsidR="001267E5" w:rsidRPr="00EC3D49" w:rsidRDefault="001267E5" w:rsidP="001267E5">
      <w:pPr>
        <w:numPr>
          <w:ilvl w:val="8"/>
          <w:numId w:val="0"/>
        </w:num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1267E5" w:rsidRPr="00EC3D49" w:rsidRDefault="001267E5" w:rsidP="001267E5">
      <w:pPr>
        <w:numPr>
          <w:ilvl w:val="8"/>
          <w:numId w:val="0"/>
        </w:numPr>
        <w:spacing w:after="0" w:line="240" w:lineRule="auto"/>
        <w:rPr>
          <w:rFonts w:ascii="Times New Roman" w:eastAsia="Times New Roman" w:hAnsi="Times New Roman" w:cs="Times New Roman"/>
          <w:sz w:val="20"/>
          <w:szCs w:val="20"/>
          <w:lang w:eastAsia="ru-RU"/>
        </w:rPr>
      </w:pPr>
    </w:p>
    <w:p w:rsidR="001267E5" w:rsidRPr="00EC3D49" w:rsidRDefault="001267E5" w:rsidP="001267E5">
      <w:pPr>
        <w:numPr>
          <w:ilvl w:val="8"/>
          <w:numId w:val="0"/>
        </w:numPr>
        <w:spacing w:after="0" w:line="240" w:lineRule="auto"/>
        <w:rPr>
          <w:rFonts w:ascii="Times New Roman" w:eastAsia="Times New Roman" w:hAnsi="Times New Roman" w:cs="Times New Roman"/>
          <w:sz w:val="20"/>
          <w:szCs w:val="20"/>
          <w:lang w:eastAsia="ru-RU"/>
        </w:rPr>
      </w:pPr>
    </w:p>
    <w:p w:rsidR="001267E5" w:rsidRPr="00EC3D49" w:rsidRDefault="001267E5" w:rsidP="001267E5">
      <w:pPr>
        <w:numPr>
          <w:ilvl w:val="8"/>
          <w:numId w:val="0"/>
        </w:num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Управляющий делами Администрации</w:t>
      </w:r>
    </w:p>
    <w:p w:rsidR="001267E5" w:rsidRPr="00EC3D49" w:rsidRDefault="001267E5" w:rsidP="001267E5">
      <w:pPr>
        <w:numPr>
          <w:ilvl w:val="8"/>
          <w:numId w:val="0"/>
        </w:num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Звериноголовского муниципального округа                                       А. Г. Петросян</w:t>
      </w:r>
    </w:p>
    <w:p w:rsidR="001267E5" w:rsidRPr="00EC3D49" w:rsidRDefault="001267E5" w:rsidP="001267E5">
      <w:pPr>
        <w:numPr>
          <w:ilvl w:val="8"/>
          <w:numId w:val="0"/>
        </w:numPr>
        <w:spacing w:after="0" w:line="240" w:lineRule="auto"/>
        <w:rPr>
          <w:rFonts w:ascii="Times New Roman" w:eastAsia="Times New Roman" w:hAnsi="Times New Roman" w:cs="Times New Roman"/>
          <w:sz w:val="20"/>
          <w:szCs w:val="20"/>
          <w:lang w:eastAsia="ru-RU"/>
        </w:rPr>
      </w:pPr>
    </w:p>
    <w:p w:rsidR="001267E5" w:rsidRPr="00EC3D49" w:rsidRDefault="001267E5" w:rsidP="001267E5">
      <w:pPr>
        <w:numPr>
          <w:ilvl w:val="8"/>
          <w:numId w:val="0"/>
        </w:numPr>
        <w:spacing w:after="0" w:line="240" w:lineRule="auto"/>
        <w:rPr>
          <w:rFonts w:ascii="Times New Roman" w:eastAsia="Times New Roman" w:hAnsi="Times New Roman" w:cs="Times New Roman"/>
          <w:sz w:val="20"/>
          <w:szCs w:val="20"/>
          <w:lang w:eastAsia="ru-RU"/>
        </w:rPr>
      </w:pPr>
    </w:p>
    <w:p w:rsidR="001267E5" w:rsidRPr="00EC3D49" w:rsidRDefault="001267E5" w:rsidP="001267E5">
      <w:pPr>
        <w:numPr>
          <w:ilvl w:val="8"/>
          <w:numId w:val="0"/>
        </w:numPr>
        <w:spacing w:after="0" w:line="240" w:lineRule="auto"/>
        <w:rPr>
          <w:rFonts w:ascii="Times New Roman" w:eastAsia="Times New Roman" w:hAnsi="Times New Roman" w:cs="Times New Roman"/>
          <w:sz w:val="20"/>
          <w:szCs w:val="20"/>
          <w:lang w:eastAsia="ru-RU"/>
        </w:rPr>
      </w:pPr>
    </w:p>
    <w:tbl>
      <w:tblPr>
        <w:tblW w:w="4836" w:type="dxa"/>
        <w:tblInd w:w="4573" w:type="dxa"/>
        <w:tblLook w:val="0000" w:firstRow="0" w:lastRow="0" w:firstColumn="0" w:lastColumn="0" w:noHBand="0" w:noVBand="0"/>
      </w:tblPr>
      <w:tblGrid>
        <w:gridCol w:w="4836"/>
      </w:tblGrid>
      <w:tr w:rsidR="001267E5" w:rsidRPr="00EC3D49" w:rsidTr="001267E5">
        <w:trPr>
          <w:trHeight w:val="1217"/>
        </w:trPr>
        <w:tc>
          <w:tcPr>
            <w:tcW w:w="4836" w:type="dxa"/>
          </w:tcPr>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p>
          <w:p w:rsidR="001267E5" w:rsidRPr="00EC3D49" w:rsidRDefault="001267E5" w:rsidP="001267E5">
            <w:pPr>
              <w:numPr>
                <w:ilvl w:val="8"/>
                <w:numId w:val="0"/>
              </w:numPr>
              <w:autoSpaceDE w:val="0"/>
              <w:autoSpaceDN w:val="0"/>
              <w:adjustRightInd w:val="0"/>
              <w:spacing w:after="0" w:line="240" w:lineRule="auto"/>
              <w:ind w:firstLine="720"/>
              <w:jc w:val="right"/>
              <w:outlineLvl w:val="0"/>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 Приложение 1 к «Положению                       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267E5" w:rsidRPr="00EC3D49" w:rsidRDefault="001267E5" w:rsidP="001267E5">
            <w:pPr>
              <w:widowControl w:val="0"/>
              <w:numPr>
                <w:ilvl w:val="8"/>
                <w:numId w:val="0"/>
              </w:numPr>
              <w:autoSpaceDE w:val="0"/>
              <w:autoSpaceDN w:val="0"/>
              <w:adjustRightInd w:val="0"/>
              <w:spacing w:after="0" w:line="240" w:lineRule="auto"/>
              <w:jc w:val="right"/>
              <w:rPr>
                <w:rFonts w:ascii="Times New Roman" w:eastAsia="Times New Roman" w:hAnsi="Times New Roman" w:cs="Times New Roman"/>
                <w:bCs/>
                <w:sz w:val="20"/>
                <w:szCs w:val="20"/>
                <w:lang w:eastAsia="ru-RU"/>
              </w:rPr>
            </w:pPr>
            <w:proofErr w:type="gramStart"/>
            <w:r w:rsidRPr="00EC3D49">
              <w:rPr>
                <w:rFonts w:ascii="Times New Roman" w:eastAsia="Times New Roman" w:hAnsi="Times New Roman" w:cs="Times New Roman"/>
                <w:bCs/>
                <w:sz w:val="20"/>
                <w:szCs w:val="20"/>
                <w:lang w:eastAsia="ru-RU"/>
              </w:rPr>
              <w:t>Звериноголовского  муниципального</w:t>
            </w:r>
            <w:proofErr w:type="gramEnd"/>
            <w:r w:rsidRPr="00EC3D49">
              <w:rPr>
                <w:rFonts w:ascii="Times New Roman" w:eastAsia="Times New Roman" w:hAnsi="Times New Roman" w:cs="Times New Roman"/>
                <w:bCs/>
                <w:sz w:val="20"/>
                <w:szCs w:val="20"/>
                <w:lang w:eastAsia="ru-RU"/>
              </w:rPr>
              <w:t xml:space="preserve"> округа»</w:t>
            </w:r>
          </w:p>
          <w:p w:rsidR="001267E5" w:rsidRPr="00EC3D49" w:rsidRDefault="001267E5" w:rsidP="001267E5">
            <w:pPr>
              <w:numPr>
                <w:ilvl w:val="8"/>
                <w:numId w:val="0"/>
              </w:numPr>
              <w:autoSpaceDE w:val="0"/>
              <w:autoSpaceDN w:val="0"/>
              <w:adjustRightInd w:val="0"/>
              <w:spacing w:after="0" w:line="240" w:lineRule="auto"/>
              <w:ind w:firstLine="720"/>
              <w:jc w:val="right"/>
              <w:rPr>
                <w:rFonts w:ascii="Times New Roman" w:eastAsia="Calibri" w:hAnsi="Times New Roman" w:cs="Times New Roman"/>
                <w:sz w:val="20"/>
                <w:szCs w:val="20"/>
              </w:rPr>
            </w:pPr>
          </w:p>
          <w:p w:rsidR="001267E5" w:rsidRPr="00EC3D49" w:rsidRDefault="001267E5" w:rsidP="001267E5">
            <w:pPr>
              <w:numPr>
                <w:ilvl w:val="8"/>
                <w:numId w:val="0"/>
              </w:numPr>
              <w:spacing w:after="0" w:line="240" w:lineRule="auto"/>
              <w:rPr>
                <w:rFonts w:ascii="Times New Roman" w:eastAsia="Times New Roman" w:hAnsi="Times New Roman" w:cs="Times New Roman"/>
                <w:sz w:val="20"/>
                <w:szCs w:val="20"/>
                <w:lang w:eastAsia="ru-RU"/>
              </w:rPr>
            </w:pPr>
          </w:p>
        </w:tc>
      </w:tr>
    </w:tbl>
    <w:p w:rsidR="001267E5" w:rsidRPr="00EC3D49" w:rsidRDefault="001267E5" w:rsidP="001267E5">
      <w:pPr>
        <w:numPr>
          <w:ilvl w:val="8"/>
          <w:numId w:val="0"/>
        </w:numPr>
        <w:spacing w:after="0" w:line="240" w:lineRule="auto"/>
        <w:jc w:val="center"/>
        <w:rPr>
          <w:rFonts w:ascii="Times New Roman" w:eastAsia="Times New Roman" w:hAnsi="Times New Roman" w:cs="Times New Roman"/>
          <w:b/>
          <w:bCs/>
          <w:sz w:val="20"/>
          <w:szCs w:val="20"/>
          <w:lang w:eastAsia="ru-RU"/>
        </w:rPr>
      </w:pPr>
      <w:r w:rsidRPr="00EC3D49">
        <w:rPr>
          <w:rFonts w:ascii="Times New Roman" w:eastAsia="Times New Roman" w:hAnsi="Times New Roman" w:cs="Times New Roman"/>
          <w:b/>
          <w:bCs/>
          <w:sz w:val="20"/>
          <w:szCs w:val="20"/>
          <w:lang w:eastAsia="ru-RU"/>
        </w:rPr>
        <w:t>ЗАКЛЮЧЕНИЕ</w:t>
      </w:r>
    </w:p>
    <w:p w:rsidR="001267E5" w:rsidRPr="00EC3D49" w:rsidRDefault="001267E5" w:rsidP="001267E5">
      <w:pPr>
        <w:numPr>
          <w:ilvl w:val="8"/>
          <w:numId w:val="0"/>
        </w:numPr>
        <w:spacing w:after="0" w:line="240" w:lineRule="auto"/>
        <w:jc w:val="center"/>
        <w:rPr>
          <w:rFonts w:ascii="Times New Roman" w:eastAsia="Times New Roman" w:hAnsi="Times New Roman" w:cs="Times New Roman"/>
          <w:b/>
          <w:bCs/>
          <w:sz w:val="20"/>
          <w:szCs w:val="20"/>
          <w:lang w:eastAsia="ru-RU"/>
        </w:rPr>
      </w:pPr>
      <w:r w:rsidRPr="00EC3D49">
        <w:rPr>
          <w:rFonts w:ascii="Times New Roman" w:eastAsia="Times New Roman" w:hAnsi="Times New Roman" w:cs="Times New Roman"/>
          <w:b/>
          <w:bCs/>
          <w:sz w:val="20"/>
          <w:szCs w:val="20"/>
          <w:lang w:eastAsia="ru-RU"/>
        </w:rPr>
        <w:t>об оценке соответствия помещения (многоквартирного дома) требованиям,</w:t>
      </w:r>
    </w:p>
    <w:p w:rsidR="001267E5" w:rsidRPr="00EC3D49" w:rsidRDefault="001267E5" w:rsidP="001267E5">
      <w:pPr>
        <w:numPr>
          <w:ilvl w:val="8"/>
          <w:numId w:val="0"/>
        </w:numPr>
        <w:spacing w:after="0" w:line="240" w:lineRule="auto"/>
        <w:jc w:val="center"/>
        <w:rPr>
          <w:rFonts w:ascii="Times New Roman" w:eastAsia="Times New Roman" w:hAnsi="Times New Roman" w:cs="Times New Roman"/>
          <w:b/>
          <w:bCs/>
          <w:sz w:val="20"/>
          <w:szCs w:val="20"/>
          <w:lang w:eastAsia="ru-RU"/>
        </w:rPr>
      </w:pPr>
      <w:r w:rsidRPr="00EC3D49">
        <w:rPr>
          <w:rFonts w:ascii="Times New Roman" w:eastAsia="Times New Roman" w:hAnsi="Times New Roman" w:cs="Times New Roman"/>
          <w:b/>
          <w:bCs/>
          <w:sz w:val="20"/>
          <w:szCs w:val="20"/>
          <w:lang w:eastAsia="ru-RU"/>
        </w:rPr>
        <w:t>установленным в Положении о признании помещения жилым помещением,</w:t>
      </w:r>
    </w:p>
    <w:p w:rsidR="001267E5" w:rsidRPr="00EC3D49" w:rsidRDefault="001267E5" w:rsidP="001267E5">
      <w:pPr>
        <w:numPr>
          <w:ilvl w:val="8"/>
          <w:numId w:val="0"/>
        </w:numPr>
        <w:spacing w:after="0" w:line="240" w:lineRule="auto"/>
        <w:jc w:val="center"/>
        <w:rPr>
          <w:rFonts w:ascii="Times New Roman" w:eastAsia="Times New Roman" w:hAnsi="Times New Roman" w:cs="Times New Roman"/>
          <w:b/>
          <w:bCs/>
          <w:sz w:val="20"/>
          <w:szCs w:val="20"/>
          <w:lang w:eastAsia="ru-RU"/>
        </w:rPr>
      </w:pPr>
      <w:r w:rsidRPr="00EC3D49">
        <w:rPr>
          <w:rFonts w:ascii="Times New Roman" w:eastAsia="Times New Roman" w:hAnsi="Times New Roman" w:cs="Times New Roman"/>
          <w:b/>
          <w:bCs/>
          <w:sz w:val="20"/>
          <w:szCs w:val="20"/>
          <w:lang w:eastAsia="ru-RU"/>
        </w:rPr>
        <w:t>жилого помещения непригодным для проживания и многоквартирного дома</w:t>
      </w:r>
    </w:p>
    <w:p w:rsidR="001267E5" w:rsidRPr="00EC3D49" w:rsidRDefault="001267E5" w:rsidP="001267E5">
      <w:pPr>
        <w:numPr>
          <w:ilvl w:val="8"/>
          <w:numId w:val="0"/>
        </w:numPr>
        <w:spacing w:after="0" w:line="240" w:lineRule="auto"/>
        <w:jc w:val="center"/>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
          <w:bCs/>
          <w:sz w:val="20"/>
          <w:szCs w:val="20"/>
          <w:lang w:eastAsia="ru-RU"/>
        </w:rPr>
        <w:t>аварийным и подлежащим сносу или реконструкции на территории Звериноголовского муниципального округа</w:t>
      </w:r>
    </w:p>
    <w:p w:rsidR="001267E5" w:rsidRPr="00EC3D49" w:rsidRDefault="001267E5" w:rsidP="001267E5">
      <w:pPr>
        <w:numPr>
          <w:ilvl w:val="8"/>
          <w:numId w:val="0"/>
        </w:num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bCs/>
          <w:sz w:val="20"/>
          <w:szCs w:val="20"/>
          <w:lang w:eastAsia="ru-RU"/>
        </w:rPr>
        <w:br/>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N _______________________________</w:t>
      </w:r>
      <w:proofErr w:type="gramStart"/>
      <w:r w:rsidRPr="00EC3D49">
        <w:rPr>
          <w:rFonts w:ascii="Times New Roman" w:eastAsia="Times New Roman" w:hAnsi="Times New Roman" w:cs="Times New Roman"/>
          <w:bCs/>
          <w:sz w:val="20"/>
          <w:szCs w:val="20"/>
          <w:lang w:eastAsia="ru-RU"/>
        </w:rPr>
        <w:t>_  _</w:t>
      </w:r>
      <w:proofErr w:type="gramEnd"/>
      <w:r w:rsidRPr="00EC3D49">
        <w:rPr>
          <w:rFonts w:ascii="Times New Roman" w:eastAsia="Times New Roman" w:hAnsi="Times New Roman" w:cs="Times New Roman"/>
          <w:bCs/>
          <w:sz w:val="20"/>
          <w:szCs w:val="20"/>
          <w:lang w:eastAsia="ru-RU"/>
        </w:rPr>
        <w:t>_________________________________</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(дата)</w:t>
      </w:r>
    </w:p>
    <w:p w:rsidR="001267E5" w:rsidRPr="00EC3D49" w:rsidRDefault="001267E5" w:rsidP="001267E5">
      <w:pPr>
        <w:numPr>
          <w:ilvl w:val="8"/>
          <w:numId w:val="0"/>
        </w:num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bCs/>
          <w:sz w:val="20"/>
          <w:szCs w:val="20"/>
          <w:lang w:eastAsia="ru-RU"/>
        </w:rPr>
        <w:br/>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_______________________________________________________________________</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(месторасположение помещения, в том числе наименования населенного</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пункта и улицы, номера дома и квартиры)</w:t>
      </w:r>
    </w:p>
    <w:p w:rsidR="001267E5" w:rsidRPr="00EC3D49" w:rsidRDefault="001267E5" w:rsidP="001267E5">
      <w:pPr>
        <w:numPr>
          <w:ilvl w:val="8"/>
          <w:numId w:val="0"/>
        </w:num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bCs/>
          <w:sz w:val="20"/>
          <w:szCs w:val="20"/>
          <w:lang w:eastAsia="ru-RU"/>
        </w:rPr>
        <w:br/>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Межведомственная          </w:t>
      </w:r>
      <w:proofErr w:type="gramStart"/>
      <w:r w:rsidRPr="00EC3D49">
        <w:rPr>
          <w:rFonts w:ascii="Times New Roman" w:eastAsia="Times New Roman" w:hAnsi="Times New Roman" w:cs="Times New Roman"/>
          <w:bCs/>
          <w:sz w:val="20"/>
          <w:szCs w:val="20"/>
          <w:lang w:eastAsia="ru-RU"/>
        </w:rPr>
        <w:t xml:space="preserve">комиссия,   </w:t>
      </w:r>
      <w:proofErr w:type="gramEnd"/>
      <w:r w:rsidRPr="00EC3D49">
        <w:rPr>
          <w:rFonts w:ascii="Times New Roman" w:eastAsia="Times New Roman" w:hAnsi="Times New Roman" w:cs="Times New Roman"/>
          <w:bCs/>
          <w:sz w:val="20"/>
          <w:szCs w:val="20"/>
          <w:lang w:eastAsia="ru-RU"/>
        </w:rPr>
        <w:t xml:space="preserve">       назначенная</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_______________________________________________________________________,</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(кем назначена, наименование федерального органа исполнительной власти,</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органа исполнительной власти субъекта Российской Федерации, органа</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местного самоуправления, дата, номер решения о созыве комиссии)</w:t>
      </w:r>
    </w:p>
    <w:p w:rsidR="001267E5" w:rsidRPr="00EC3D49" w:rsidRDefault="001267E5" w:rsidP="001267E5">
      <w:pPr>
        <w:numPr>
          <w:ilvl w:val="8"/>
          <w:numId w:val="0"/>
        </w:num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bCs/>
          <w:sz w:val="20"/>
          <w:szCs w:val="20"/>
          <w:lang w:eastAsia="ru-RU"/>
        </w:rPr>
        <w:br/>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в составе председателя ________________________________________________</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_______________________________________________________________________</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w:t>
      </w:r>
      <w:proofErr w:type="spellStart"/>
      <w:r w:rsidRPr="00EC3D49">
        <w:rPr>
          <w:rFonts w:ascii="Times New Roman" w:eastAsia="Times New Roman" w:hAnsi="Times New Roman" w:cs="Times New Roman"/>
          <w:bCs/>
          <w:sz w:val="20"/>
          <w:szCs w:val="20"/>
          <w:lang w:eastAsia="ru-RU"/>
        </w:rPr>
        <w:t>ф.и.о.</w:t>
      </w:r>
      <w:proofErr w:type="spellEnd"/>
      <w:r w:rsidRPr="00EC3D49">
        <w:rPr>
          <w:rFonts w:ascii="Times New Roman" w:eastAsia="Times New Roman" w:hAnsi="Times New Roman" w:cs="Times New Roman"/>
          <w:bCs/>
          <w:sz w:val="20"/>
          <w:szCs w:val="20"/>
          <w:lang w:eastAsia="ru-RU"/>
        </w:rPr>
        <w:t>, занимаемая должность и место работы)</w:t>
      </w:r>
    </w:p>
    <w:p w:rsidR="001267E5" w:rsidRPr="00EC3D49" w:rsidRDefault="001267E5" w:rsidP="001267E5">
      <w:pPr>
        <w:numPr>
          <w:ilvl w:val="8"/>
          <w:numId w:val="0"/>
        </w:num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bCs/>
          <w:sz w:val="20"/>
          <w:szCs w:val="20"/>
          <w:lang w:eastAsia="ru-RU"/>
        </w:rPr>
        <w:br/>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и членов комиссии _____________________________________________________</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_______________________________________________________________________</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w:t>
      </w:r>
      <w:proofErr w:type="spellStart"/>
      <w:r w:rsidRPr="00EC3D49">
        <w:rPr>
          <w:rFonts w:ascii="Times New Roman" w:eastAsia="Times New Roman" w:hAnsi="Times New Roman" w:cs="Times New Roman"/>
          <w:bCs/>
          <w:sz w:val="20"/>
          <w:szCs w:val="20"/>
          <w:lang w:eastAsia="ru-RU"/>
        </w:rPr>
        <w:t>ф.и.о.</w:t>
      </w:r>
      <w:proofErr w:type="spellEnd"/>
      <w:r w:rsidRPr="00EC3D49">
        <w:rPr>
          <w:rFonts w:ascii="Times New Roman" w:eastAsia="Times New Roman" w:hAnsi="Times New Roman" w:cs="Times New Roman"/>
          <w:bCs/>
          <w:sz w:val="20"/>
          <w:szCs w:val="20"/>
          <w:lang w:eastAsia="ru-RU"/>
        </w:rPr>
        <w:t>, занимаемая должность и место работы)</w:t>
      </w:r>
    </w:p>
    <w:p w:rsidR="001267E5" w:rsidRPr="00EC3D49" w:rsidRDefault="001267E5" w:rsidP="001267E5">
      <w:pPr>
        <w:numPr>
          <w:ilvl w:val="8"/>
          <w:numId w:val="0"/>
        </w:num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bCs/>
          <w:sz w:val="20"/>
          <w:szCs w:val="20"/>
          <w:lang w:eastAsia="ru-RU"/>
        </w:rPr>
        <w:br/>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при участии приглашенных экспертов ____________________________________</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_______________________________________________________________________</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_______________________________________________________________________</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lastRenderedPageBreak/>
        <w:t xml:space="preserve">              (</w:t>
      </w:r>
      <w:proofErr w:type="spellStart"/>
      <w:r w:rsidRPr="00EC3D49">
        <w:rPr>
          <w:rFonts w:ascii="Times New Roman" w:eastAsia="Times New Roman" w:hAnsi="Times New Roman" w:cs="Times New Roman"/>
          <w:bCs/>
          <w:sz w:val="20"/>
          <w:szCs w:val="20"/>
          <w:lang w:eastAsia="ru-RU"/>
        </w:rPr>
        <w:t>ф.и.о.</w:t>
      </w:r>
      <w:proofErr w:type="spellEnd"/>
      <w:r w:rsidRPr="00EC3D49">
        <w:rPr>
          <w:rFonts w:ascii="Times New Roman" w:eastAsia="Times New Roman" w:hAnsi="Times New Roman" w:cs="Times New Roman"/>
          <w:bCs/>
          <w:sz w:val="20"/>
          <w:szCs w:val="20"/>
          <w:lang w:eastAsia="ru-RU"/>
        </w:rPr>
        <w:t>, занимаемая должность и место работы)</w:t>
      </w:r>
    </w:p>
    <w:p w:rsidR="001267E5" w:rsidRPr="00EC3D49" w:rsidRDefault="001267E5" w:rsidP="001267E5">
      <w:pPr>
        <w:numPr>
          <w:ilvl w:val="8"/>
          <w:numId w:val="0"/>
        </w:num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bCs/>
          <w:sz w:val="20"/>
          <w:szCs w:val="20"/>
          <w:lang w:eastAsia="ru-RU"/>
        </w:rPr>
        <w:br/>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и приглашенного собственника помещения </w:t>
      </w:r>
      <w:proofErr w:type="gramStart"/>
      <w:r w:rsidRPr="00EC3D49">
        <w:rPr>
          <w:rFonts w:ascii="Times New Roman" w:eastAsia="Times New Roman" w:hAnsi="Times New Roman" w:cs="Times New Roman"/>
          <w:bCs/>
          <w:sz w:val="20"/>
          <w:szCs w:val="20"/>
          <w:lang w:eastAsia="ru-RU"/>
        </w:rPr>
        <w:t>или  уполномоченного</w:t>
      </w:r>
      <w:proofErr w:type="gramEnd"/>
      <w:r w:rsidRPr="00EC3D49">
        <w:rPr>
          <w:rFonts w:ascii="Times New Roman" w:eastAsia="Times New Roman" w:hAnsi="Times New Roman" w:cs="Times New Roman"/>
          <w:bCs/>
          <w:sz w:val="20"/>
          <w:szCs w:val="20"/>
          <w:lang w:eastAsia="ru-RU"/>
        </w:rPr>
        <w:t xml:space="preserve">  им   лица</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_______________________________________________________________________</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w:t>
      </w:r>
      <w:proofErr w:type="spellStart"/>
      <w:r w:rsidRPr="00EC3D49">
        <w:rPr>
          <w:rFonts w:ascii="Times New Roman" w:eastAsia="Times New Roman" w:hAnsi="Times New Roman" w:cs="Times New Roman"/>
          <w:bCs/>
          <w:sz w:val="20"/>
          <w:szCs w:val="20"/>
          <w:lang w:eastAsia="ru-RU"/>
        </w:rPr>
        <w:t>ф.и.о.</w:t>
      </w:r>
      <w:proofErr w:type="spellEnd"/>
      <w:r w:rsidRPr="00EC3D49">
        <w:rPr>
          <w:rFonts w:ascii="Times New Roman" w:eastAsia="Times New Roman" w:hAnsi="Times New Roman" w:cs="Times New Roman"/>
          <w:bCs/>
          <w:sz w:val="20"/>
          <w:szCs w:val="20"/>
          <w:lang w:eastAsia="ru-RU"/>
        </w:rPr>
        <w:t>, занимаемая должность и место работы)</w:t>
      </w:r>
    </w:p>
    <w:p w:rsidR="001267E5" w:rsidRPr="00EC3D49" w:rsidRDefault="001267E5" w:rsidP="001267E5">
      <w:pPr>
        <w:numPr>
          <w:ilvl w:val="8"/>
          <w:numId w:val="0"/>
        </w:num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bCs/>
          <w:sz w:val="20"/>
          <w:szCs w:val="20"/>
          <w:lang w:eastAsia="ru-RU"/>
        </w:rPr>
        <w:br/>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по результатам рассмотренных документов _______________________________</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_______________________________________________________________________</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(приводится перечень документов)</w:t>
      </w:r>
    </w:p>
    <w:p w:rsidR="001267E5" w:rsidRPr="00EC3D49" w:rsidRDefault="001267E5" w:rsidP="001267E5">
      <w:pPr>
        <w:numPr>
          <w:ilvl w:val="8"/>
          <w:numId w:val="0"/>
        </w:num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bCs/>
          <w:sz w:val="20"/>
          <w:szCs w:val="20"/>
          <w:lang w:eastAsia="ru-RU"/>
        </w:rPr>
        <w:br/>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w:t>
      </w:r>
      <w:proofErr w:type="gramStart"/>
      <w:r w:rsidRPr="00EC3D49">
        <w:rPr>
          <w:rFonts w:ascii="Times New Roman" w:eastAsia="Times New Roman" w:hAnsi="Times New Roman" w:cs="Times New Roman"/>
          <w:bCs/>
          <w:sz w:val="20"/>
          <w:szCs w:val="20"/>
          <w:lang w:eastAsia="ru-RU"/>
        </w:rPr>
        <w:t>и  на</w:t>
      </w:r>
      <w:proofErr w:type="gramEnd"/>
      <w:r w:rsidRPr="00EC3D49">
        <w:rPr>
          <w:rFonts w:ascii="Times New Roman" w:eastAsia="Times New Roman" w:hAnsi="Times New Roman" w:cs="Times New Roman"/>
          <w:bCs/>
          <w:sz w:val="20"/>
          <w:szCs w:val="20"/>
          <w:lang w:eastAsia="ru-RU"/>
        </w:rPr>
        <w:t xml:space="preserve">  основании  акта  межведомственной  комиссии,    составленного по</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результатам обследования, _____________________________________________</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_______________________________________________________________________</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_______________________________________________________________________</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_______________________________________________________________________</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_______________________________________________________________________</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(приводится заключение, взятое из акта обследования (в случае</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проведения обследования), или указывается, что на основании решения</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межведомственной комиссии обследование не проводилось)</w:t>
      </w:r>
    </w:p>
    <w:p w:rsidR="001267E5" w:rsidRPr="00EC3D49" w:rsidRDefault="001267E5" w:rsidP="001267E5">
      <w:pPr>
        <w:numPr>
          <w:ilvl w:val="8"/>
          <w:numId w:val="0"/>
        </w:num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bCs/>
          <w:sz w:val="20"/>
          <w:szCs w:val="20"/>
          <w:lang w:eastAsia="ru-RU"/>
        </w:rPr>
        <w:br/>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приняла заключение о __________________________________________________</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_______________________________________________________________________</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_______________________________________________________________________</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_______________________________________________________________________</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(приводится обоснование принятого межведомственной комиссией заключения</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об оценке соответствия помещения (многоквартирного дома) требованиям,</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установленным в Положении о признании помещения жилым помещением,</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жилого помещения непригодным для проживания и многоквартирного дома</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аварийным и подлежащим сносу или реконструкции)</w:t>
      </w:r>
    </w:p>
    <w:p w:rsidR="001267E5" w:rsidRPr="00EC3D49" w:rsidRDefault="001267E5" w:rsidP="001267E5">
      <w:pPr>
        <w:numPr>
          <w:ilvl w:val="8"/>
          <w:numId w:val="0"/>
        </w:num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bCs/>
          <w:sz w:val="20"/>
          <w:szCs w:val="20"/>
          <w:lang w:eastAsia="ru-RU"/>
        </w:rPr>
        <w:br/>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Приложение к заключению:</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а) перечень рассмотренных документов;</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б) акт обследования помещения (в случае проведения обследования);</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в) перечень других материалов, запрошенных межведомственной комиссией;</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г) особое мнение членов межведомственной комиссии:</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______________________________________________________________________.</w:t>
      </w:r>
    </w:p>
    <w:p w:rsidR="001267E5" w:rsidRPr="00EC3D49" w:rsidRDefault="001267E5" w:rsidP="001267E5">
      <w:pPr>
        <w:numPr>
          <w:ilvl w:val="8"/>
          <w:numId w:val="0"/>
        </w:num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bCs/>
          <w:sz w:val="20"/>
          <w:szCs w:val="20"/>
          <w:lang w:eastAsia="ru-RU"/>
        </w:rPr>
        <w:br/>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Председатель межведомственной комиссии</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__________________________________ __________________________________</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w:t>
      </w:r>
      <w:proofErr w:type="gramStart"/>
      <w:r w:rsidRPr="00EC3D49">
        <w:rPr>
          <w:rFonts w:ascii="Times New Roman" w:eastAsia="Times New Roman" w:hAnsi="Times New Roman" w:cs="Times New Roman"/>
          <w:bCs/>
          <w:sz w:val="20"/>
          <w:szCs w:val="20"/>
          <w:lang w:eastAsia="ru-RU"/>
        </w:rPr>
        <w:t xml:space="preserve">подпись)   </w:t>
      </w:r>
      <w:proofErr w:type="gramEnd"/>
      <w:r w:rsidRPr="00EC3D49">
        <w:rPr>
          <w:rFonts w:ascii="Times New Roman" w:eastAsia="Times New Roman" w:hAnsi="Times New Roman" w:cs="Times New Roman"/>
          <w:bCs/>
          <w:sz w:val="20"/>
          <w:szCs w:val="20"/>
          <w:lang w:eastAsia="ru-RU"/>
        </w:rPr>
        <w:t xml:space="preserve">                        (</w:t>
      </w:r>
      <w:proofErr w:type="spellStart"/>
      <w:r w:rsidRPr="00EC3D49">
        <w:rPr>
          <w:rFonts w:ascii="Times New Roman" w:eastAsia="Times New Roman" w:hAnsi="Times New Roman" w:cs="Times New Roman"/>
          <w:bCs/>
          <w:sz w:val="20"/>
          <w:szCs w:val="20"/>
          <w:lang w:eastAsia="ru-RU"/>
        </w:rPr>
        <w:t>ф.и.о.</w:t>
      </w:r>
      <w:proofErr w:type="spellEnd"/>
      <w:r w:rsidRPr="00EC3D49">
        <w:rPr>
          <w:rFonts w:ascii="Times New Roman" w:eastAsia="Times New Roman" w:hAnsi="Times New Roman" w:cs="Times New Roman"/>
          <w:bCs/>
          <w:sz w:val="20"/>
          <w:szCs w:val="20"/>
          <w:lang w:eastAsia="ru-RU"/>
        </w:rPr>
        <w:t>)</w:t>
      </w:r>
    </w:p>
    <w:p w:rsidR="001267E5" w:rsidRPr="00EC3D49" w:rsidRDefault="001267E5" w:rsidP="001267E5">
      <w:pPr>
        <w:numPr>
          <w:ilvl w:val="8"/>
          <w:numId w:val="0"/>
        </w:num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bCs/>
          <w:sz w:val="20"/>
          <w:szCs w:val="20"/>
          <w:lang w:eastAsia="ru-RU"/>
        </w:rPr>
        <w:br/>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Члены межведомственной комиссии</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__________________________________  __________________________________</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w:t>
      </w:r>
      <w:proofErr w:type="gramStart"/>
      <w:r w:rsidRPr="00EC3D49">
        <w:rPr>
          <w:rFonts w:ascii="Times New Roman" w:eastAsia="Times New Roman" w:hAnsi="Times New Roman" w:cs="Times New Roman"/>
          <w:bCs/>
          <w:sz w:val="20"/>
          <w:szCs w:val="20"/>
          <w:lang w:eastAsia="ru-RU"/>
        </w:rPr>
        <w:t xml:space="preserve">подпись)   </w:t>
      </w:r>
      <w:proofErr w:type="gramEnd"/>
      <w:r w:rsidRPr="00EC3D49">
        <w:rPr>
          <w:rFonts w:ascii="Times New Roman" w:eastAsia="Times New Roman" w:hAnsi="Times New Roman" w:cs="Times New Roman"/>
          <w:bCs/>
          <w:sz w:val="20"/>
          <w:szCs w:val="20"/>
          <w:lang w:eastAsia="ru-RU"/>
        </w:rPr>
        <w:t xml:space="preserve">                        (</w:t>
      </w:r>
      <w:proofErr w:type="spellStart"/>
      <w:r w:rsidRPr="00EC3D49">
        <w:rPr>
          <w:rFonts w:ascii="Times New Roman" w:eastAsia="Times New Roman" w:hAnsi="Times New Roman" w:cs="Times New Roman"/>
          <w:bCs/>
          <w:sz w:val="20"/>
          <w:szCs w:val="20"/>
          <w:lang w:eastAsia="ru-RU"/>
        </w:rPr>
        <w:t>ф.и.о.</w:t>
      </w:r>
      <w:proofErr w:type="spellEnd"/>
      <w:r w:rsidRPr="00EC3D49">
        <w:rPr>
          <w:rFonts w:ascii="Times New Roman" w:eastAsia="Times New Roman" w:hAnsi="Times New Roman" w:cs="Times New Roman"/>
          <w:bCs/>
          <w:sz w:val="20"/>
          <w:szCs w:val="20"/>
          <w:lang w:eastAsia="ru-RU"/>
        </w:rPr>
        <w:t>)</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__________________________________  __________________________________</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w:t>
      </w:r>
      <w:proofErr w:type="gramStart"/>
      <w:r w:rsidRPr="00EC3D49">
        <w:rPr>
          <w:rFonts w:ascii="Times New Roman" w:eastAsia="Times New Roman" w:hAnsi="Times New Roman" w:cs="Times New Roman"/>
          <w:bCs/>
          <w:sz w:val="20"/>
          <w:szCs w:val="20"/>
          <w:lang w:eastAsia="ru-RU"/>
        </w:rPr>
        <w:t xml:space="preserve">подпись)   </w:t>
      </w:r>
      <w:proofErr w:type="gramEnd"/>
      <w:r w:rsidRPr="00EC3D49">
        <w:rPr>
          <w:rFonts w:ascii="Times New Roman" w:eastAsia="Times New Roman" w:hAnsi="Times New Roman" w:cs="Times New Roman"/>
          <w:bCs/>
          <w:sz w:val="20"/>
          <w:szCs w:val="20"/>
          <w:lang w:eastAsia="ru-RU"/>
        </w:rPr>
        <w:t xml:space="preserve">                        (</w:t>
      </w:r>
      <w:proofErr w:type="spellStart"/>
      <w:r w:rsidRPr="00EC3D49">
        <w:rPr>
          <w:rFonts w:ascii="Times New Roman" w:eastAsia="Times New Roman" w:hAnsi="Times New Roman" w:cs="Times New Roman"/>
          <w:bCs/>
          <w:sz w:val="20"/>
          <w:szCs w:val="20"/>
          <w:lang w:eastAsia="ru-RU"/>
        </w:rPr>
        <w:t>ф.и.о.</w:t>
      </w:r>
      <w:proofErr w:type="spellEnd"/>
      <w:r w:rsidRPr="00EC3D49">
        <w:rPr>
          <w:rFonts w:ascii="Times New Roman" w:eastAsia="Times New Roman" w:hAnsi="Times New Roman" w:cs="Times New Roman"/>
          <w:bCs/>
          <w:sz w:val="20"/>
          <w:szCs w:val="20"/>
          <w:lang w:eastAsia="ru-RU"/>
        </w:rPr>
        <w:t>)</w:t>
      </w:r>
    </w:p>
    <w:p w:rsidR="001267E5" w:rsidRPr="00EC3D49" w:rsidRDefault="001267E5" w:rsidP="001267E5">
      <w:pPr>
        <w:numPr>
          <w:ilvl w:val="8"/>
          <w:numId w:val="0"/>
        </w:num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bCs/>
          <w:sz w:val="20"/>
          <w:szCs w:val="20"/>
          <w:lang w:eastAsia="ru-RU"/>
        </w:rPr>
        <w:br/>
      </w:r>
      <w:r w:rsidRPr="00EC3D49">
        <w:rPr>
          <w:rFonts w:ascii="Times New Roman" w:eastAsia="Times New Roman" w:hAnsi="Times New Roman" w:cs="Times New Roman"/>
          <w:bCs/>
          <w:sz w:val="20"/>
          <w:szCs w:val="20"/>
          <w:lang w:eastAsia="ru-RU"/>
        </w:rPr>
        <w:br/>
      </w:r>
    </w:p>
    <w:p w:rsidR="001267E5" w:rsidRPr="00EC3D49" w:rsidRDefault="001267E5" w:rsidP="001267E5">
      <w:pPr>
        <w:numPr>
          <w:ilvl w:val="8"/>
          <w:numId w:val="0"/>
        </w:num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w:t>
      </w:r>
    </w:p>
    <w:tbl>
      <w:tblPr>
        <w:tblpPr w:leftFromText="180" w:rightFromText="180" w:vertAnchor="text" w:horzAnchor="margin" w:tblpXSpec="right" w:tblpY="29"/>
        <w:tblW w:w="4904" w:type="dxa"/>
        <w:tblLook w:val="0000" w:firstRow="0" w:lastRow="0" w:firstColumn="0" w:lastColumn="0" w:noHBand="0" w:noVBand="0"/>
      </w:tblPr>
      <w:tblGrid>
        <w:gridCol w:w="4904"/>
      </w:tblGrid>
      <w:tr w:rsidR="001267E5" w:rsidRPr="00EC3D49" w:rsidTr="001267E5">
        <w:trPr>
          <w:trHeight w:val="1805"/>
        </w:trPr>
        <w:tc>
          <w:tcPr>
            <w:tcW w:w="4904" w:type="dxa"/>
          </w:tcPr>
          <w:p w:rsidR="001267E5" w:rsidRPr="00EC3D49" w:rsidRDefault="001267E5" w:rsidP="001267E5">
            <w:pPr>
              <w:numPr>
                <w:ilvl w:val="8"/>
                <w:numId w:val="0"/>
              </w:numPr>
              <w:autoSpaceDE w:val="0"/>
              <w:autoSpaceDN w:val="0"/>
              <w:adjustRightInd w:val="0"/>
              <w:spacing w:after="0" w:line="240" w:lineRule="auto"/>
              <w:ind w:firstLine="720"/>
              <w:jc w:val="right"/>
              <w:outlineLvl w:val="0"/>
              <w:rPr>
                <w:rFonts w:ascii="Times New Roman" w:eastAsia="Calibri" w:hAnsi="Times New Roman" w:cs="Times New Roman"/>
                <w:sz w:val="20"/>
                <w:szCs w:val="20"/>
              </w:rPr>
            </w:pPr>
            <w:r w:rsidRPr="00EC3D49">
              <w:rPr>
                <w:rFonts w:ascii="Times New Roman" w:eastAsia="Calibri" w:hAnsi="Times New Roman" w:cs="Times New Roman"/>
                <w:sz w:val="20"/>
                <w:szCs w:val="20"/>
              </w:rPr>
              <w:lastRenderedPageBreak/>
              <w:t xml:space="preserve">Приложение 2 к Положению  </w:t>
            </w:r>
          </w:p>
          <w:p w:rsidR="001267E5" w:rsidRPr="00EC3D49" w:rsidRDefault="001267E5" w:rsidP="001267E5">
            <w:pPr>
              <w:numPr>
                <w:ilvl w:val="8"/>
                <w:numId w:val="0"/>
              </w:numPr>
              <w:autoSpaceDE w:val="0"/>
              <w:autoSpaceDN w:val="0"/>
              <w:adjustRightInd w:val="0"/>
              <w:spacing w:after="0" w:line="240" w:lineRule="auto"/>
              <w:ind w:firstLine="720"/>
              <w:jc w:val="right"/>
              <w:outlineLvl w:val="0"/>
              <w:rPr>
                <w:rFonts w:ascii="Times New Roman" w:eastAsia="Calibri" w:hAnsi="Times New Roman" w:cs="Times New Roman"/>
                <w:sz w:val="20"/>
                <w:szCs w:val="20"/>
              </w:rPr>
            </w:pPr>
            <w:r w:rsidRPr="00EC3D49">
              <w:rPr>
                <w:rFonts w:ascii="Times New Roman" w:eastAsia="Calibri" w:hAnsi="Times New Roman" w:cs="Times New Roman"/>
                <w:sz w:val="20"/>
                <w:szCs w:val="20"/>
              </w:rPr>
              <w:t>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267E5" w:rsidRPr="00EC3D49" w:rsidRDefault="001267E5" w:rsidP="001267E5">
            <w:pPr>
              <w:widowControl w:val="0"/>
              <w:numPr>
                <w:ilvl w:val="8"/>
                <w:numId w:val="0"/>
              </w:num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Звериноголовского </w:t>
            </w:r>
            <w:proofErr w:type="gramStart"/>
            <w:r w:rsidRPr="00EC3D49">
              <w:rPr>
                <w:rFonts w:ascii="Times New Roman" w:eastAsia="Times New Roman" w:hAnsi="Times New Roman" w:cs="Times New Roman"/>
                <w:bCs/>
                <w:sz w:val="20"/>
                <w:szCs w:val="20"/>
                <w:lang w:eastAsia="ru-RU"/>
              </w:rPr>
              <w:t>муниципального  округа</w:t>
            </w:r>
            <w:proofErr w:type="gramEnd"/>
          </w:p>
          <w:p w:rsidR="001267E5" w:rsidRPr="00EC3D49" w:rsidRDefault="001267E5" w:rsidP="001267E5">
            <w:pPr>
              <w:numPr>
                <w:ilvl w:val="8"/>
                <w:numId w:val="0"/>
              </w:numPr>
              <w:autoSpaceDE w:val="0"/>
              <w:autoSpaceDN w:val="0"/>
              <w:adjustRightInd w:val="0"/>
              <w:spacing w:after="0" w:line="240" w:lineRule="auto"/>
              <w:ind w:firstLine="540"/>
              <w:jc w:val="right"/>
              <w:rPr>
                <w:rFonts w:ascii="Times New Roman" w:eastAsia="Calibri" w:hAnsi="Times New Roman" w:cs="Times New Roman"/>
                <w:b/>
                <w:bCs/>
                <w:sz w:val="20"/>
                <w:szCs w:val="20"/>
              </w:rPr>
            </w:pPr>
          </w:p>
        </w:tc>
      </w:tr>
    </w:tbl>
    <w:p w:rsidR="001267E5" w:rsidRPr="00EC3D49" w:rsidRDefault="001267E5" w:rsidP="001267E5">
      <w:pPr>
        <w:numPr>
          <w:ilvl w:val="8"/>
          <w:numId w:val="0"/>
        </w:numPr>
        <w:spacing w:after="0" w:line="240" w:lineRule="auto"/>
        <w:rPr>
          <w:rFonts w:ascii="Times New Roman" w:eastAsia="Times New Roman" w:hAnsi="Times New Roman" w:cs="Times New Roman"/>
          <w:sz w:val="20"/>
          <w:szCs w:val="20"/>
          <w:lang w:eastAsia="ru-RU"/>
        </w:rPr>
      </w:pPr>
    </w:p>
    <w:p w:rsidR="001267E5" w:rsidRPr="00EC3D49" w:rsidRDefault="001267E5" w:rsidP="001267E5">
      <w:pPr>
        <w:numPr>
          <w:ilvl w:val="8"/>
          <w:numId w:val="0"/>
        </w:numPr>
        <w:spacing w:after="0" w:line="240" w:lineRule="auto"/>
        <w:rPr>
          <w:rFonts w:ascii="Times New Roman" w:eastAsia="Times New Roman" w:hAnsi="Times New Roman" w:cs="Times New Roman"/>
          <w:sz w:val="20"/>
          <w:szCs w:val="20"/>
          <w:lang w:eastAsia="ru-RU"/>
        </w:rPr>
      </w:pPr>
    </w:p>
    <w:p w:rsidR="001267E5" w:rsidRPr="00EC3D49" w:rsidRDefault="001267E5" w:rsidP="001267E5">
      <w:pPr>
        <w:numPr>
          <w:ilvl w:val="8"/>
          <w:numId w:val="0"/>
        </w:numPr>
        <w:spacing w:after="0" w:line="240" w:lineRule="auto"/>
        <w:rPr>
          <w:rFonts w:ascii="Times New Roman" w:eastAsia="Times New Roman" w:hAnsi="Times New Roman" w:cs="Times New Roman"/>
          <w:sz w:val="20"/>
          <w:szCs w:val="20"/>
          <w:lang w:eastAsia="ru-RU"/>
        </w:rPr>
      </w:pPr>
    </w:p>
    <w:p w:rsidR="001267E5" w:rsidRPr="00EC3D49" w:rsidRDefault="001267E5" w:rsidP="001267E5">
      <w:pPr>
        <w:numPr>
          <w:ilvl w:val="8"/>
          <w:numId w:val="0"/>
        </w:numPr>
        <w:autoSpaceDE w:val="0"/>
        <w:autoSpaceDN w:val="0"/>
        <w:adjustRightInd w:val="0"/>
        <w:spacing w:after="0" w:line="240" w:lineRule="auto"/>
        <w:ind w:firstLine="540"/>
        <w:jc w:val="right"/>
        <w:rPr>
          <w:rFonts w:ascii="Times New Roman" w:eastAsia="Calibri" w:hAnsi="Times New Roman" w:cs="Times New Roman"/>
          <w:sz w:val="20"/>
          <w:szCs w:val="20"/>
        </w:rPr>
      </w:pPr>
    </w:p>
    <w:p w:rsidR="001267E5" w:rsidRPr="00EC3D49" w:rsidRDefault="001267E5" w:rsidP="001267E5">
      <w:pPr>
        <w:numPr>
          <w:ilvl w:val="8"/>
          <w:numId w:val="0"/>
        </w:numPr>
        <w:autoSpaceDE w:val="0"/>
        <w:autoSpaceDN w:val="0"/>
        <w:adjustRightInd w:val="0"/>
        <w:spacing w:after="0" w:line="240" w:lineRule="auto"/>
        <w:ind w:firstLine="540"/>
        <w:jc w:val="right"/>
        <w:rPr>
          <w:rFonts w:ascii="Times New Roman" w:eastAsia="Calibri" w:hAnsi="Times New Roman" w:cs="Times New Roman"/>
          <w:sz w:val="20"/>
          <w:szCs w:val="20"/>
        </w:rPr>
      </w:pPr>
    </w:p>
    <w:p w:rsidR="001267E5" w:rsidRPr="00EC3D49" w:rsidRDefault="001267E5" w:rsidP="001267E5">
      <w:pPr>
        <w:numPr>
          <w:ilvl w:val="8"/>
          <w:numId w:val="0"/>
        </w:numPr>
        <w:spacing w:after="0" w:line="240" w:lineRule="auto"/>
        <w:rPr>
          <w:rFonts w:ascii="Times New Roman" w:eastAsia="Times New Roman" w:hAnsi="Times New Roman" w:cs="Times New Roman"/>
          <w:b/>
          <w:bCs/>
          <w:sz w:val="20"/>
          <w:szCs w:val="20"/>
          <w:lang w:eastAsia="ru-RU"/>
        </w:rPr>
      </w:pPr>
    </w:p>
    <w:p w:rsidR="001267E5" w:rsidRPr="00EC3D49" w:rsidRDefault="001267E5" w:rsidP="001267E5">
      <w:pPr>
        <w:numPr>
          <w:ilvl w:val="8"/>
          <w:numId w:val="0"/>
        </w:numPr>
        <w:spacing w:after="0" w:line="240" w:lineRule="auto"/>
        <w:rPr>
          <w:rFonts w:ascii="Times New Roman" w:eastAsia="Times New Roman" w:hAnsi="Times New Roman" w:cs="Times New Roman"/>
          <w:b/>
          <w:bCs/>
          <w:sz w:val="20"/>
          <w:szCs w:val="20"/>
          <w:lang w:eastAsia="ru-RU"/>
        </w:rPr>
      </w:pPr>
    </w:p>
    <w:p w:rsidR="001267E5" w:rsidRPr="00EC3D49" w:rsidRDefault="001267E5" w:rsidP="001267E5">
      <w:pPr>
        <w:numPr>
          <w:ilvl w:val="8"/>
          <w:numId w:val="0"/>
        </w:numPr>
        <w:spacing w:after="0" w:line="240" w:lineRule="auto"/>
        <w:rPr>
          <w:rFonts w:ascii="Times New Roman" w:eastAsia="Times New Roman" w:hAnsi="Times New Roman" w:cs="Times New Roman"/>
          <w:b/>
          <w:bCs/>
          <w:sz w:val="20"/>
          <w:szCs w:val="20"/>
          <w:lang w:eastAsia="ru-RU"/>
        </w:rPr>
      </w:pPr>
    </w:p>
    <w:p w:rsidR="001267E5" w:rsidRPr="00EC3D49" w:rsidRDefault="001267E5" w:rsidP="001267E5">
      <w:pPr>
        <w:numPr>
          <w:ilvl w:val="8"/>
          <w:numId w:val="0"/>
        </w:numPr>
        <w:spacing w:after="0" w:line="240" w:lineRule="auto"/>
        <w:rPr>
          <w:rFonts w:ascii="Times New Roman" w:eastAsia="Times New Roman" w:hAnsi="Times New Roman" w:cs="Times New Roman"/>
          <w:b/>
          <w:bCs/>
          <w:sz w:val="20"/>
          <w:szCs w:val="20"/>
          <w:lang w:eastAsia="ru-RU"/>
        </w:rPr>
      </w:pPr>
    </w:p>
    <w:p w:rsidR="001267E5" w:rsidRPr="00EC3D49" w:rsidRDefault="001267E5" w:rsidP="001267E5">
      <w:pPr>
        <w:numPr>
          <w:ilvl w:val="8"/>
          <w:numId w:val="0"/>
        </w:numPr>
        <w:spacing w:after="0" w:line="240" w:lineRule="auto"/>
        <w:rPr>
          <w:rFonts w:ascii="Times New Roman" w:eastAsia="Times New Roman" w:hAnsi="Times New Roman" w:cs="Times New Roman"/>
          <w:b/>
          <w:bCs/>
          <w:sz w:val="20"/>
          <w:szCs w:val="20"/>
          <w:lang w:eastAsia="ru-RU"/>
        </w:rPr>
      </w:pPr>
    </w:p>
    <w:p w:rsidR="001267E5" w:rsidRPr="00EC3D49" w:rsidRDefault="001267E5" w:rsidP="001267E5">
      <w:pPr>
        <w:numPr>
          <w:ilvl w:val="8"/>
          <w:numId w:val="0"/>
        </w:numPr>
        <w:spacing w:after="0" w:line="240" w:lineRule="auto"/>
        <w:jc w:val="center"/>
        <w:rPr>
          <w:rFonts w:ascii="Times New Roman" w:eastAsia="Times New Roman" w:hAnsi="Times New Roman" w:cs="Times New Roman"/>
          <w:b/>
          <w:bCs/>
          <w:sz w:val="20"/>
          <w:szCs w:val="20"/>
          <w:lang w:eastAsia="ru-RU"/>
        </w:rPr>
      </w:pPr>
    </w:p>
    <w:p w:rsidR="001267E5" w:rsidRPr="00EC3D49" w:rsidRDefault="001267E5" w:rsidP="001267E5">
      <w:pPr>
        <w:numPr>
          <w:ilvl w:val="8"/>
          <w:numId w:val="0"/>
        </w:numPr>
        <w:spacing w:after="0" w:line="240" w:lineRule="auto"/>
        <w:jc w:val="center"/>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АКТ</w:t>
      </w:r>
    </w:p>
    <w:p w:rsidR="001267E5" w:rsidRPr="00EC3D49" w:rsidRDefault="001267E5" w:rsidP="001267E5">
      <w:pPr>
        <w:numPr>
          <w:ilvl w:val="8"/>
          <w:numId w:val="0"/>
        </w:numPr>
        <w:spacing w:after="0" w:line="240" w:lineRule="auto"/>
        <w:jc w:val="center"/>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обследования помещения</w:t>
      </w:r>
    </w:p>
    <w:p w:rsidR="001267E5" w:rsidRPr="00EC3D49" w:rsidRDefault="001267E5" w:rsidP="001267E5">
      <w:pPr>
        <w:numPr>
          <w:ilvl w:val="8"/>
          <w:numId w:val="0"/>
        </w:numPr>
        <w:spacing w:after="0" w:line="240" w:lineRule="auto"/>
        <w:jc w:val="center"/>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br/>
        <w:t xml:space="preserve"> N ________________________________ __________________________________</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(дата)</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_______________________________________________________________________</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(месторасположение помещения, в том числе наименования населенного</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пункта и улицы, номера дома и квартиры)</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br/>
        <w:t> Межведомственная комиссия, назначенная ___________________________</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______________________________________________________________________,</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(кем назначена, наименование федерального органа исполнительной власти,</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органа исполнительной власти субъекта Российской Федерации, органа</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местного самоуправления, дата, номер решения о созыве комиссии)</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br/>
        <w:t xml:space="preserve"> в составе председателя ________________________________________________</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w:t>
      </w:r>
      <w:proofErr w:type="spellStart"/>
      <w:r w:rsidRPr="00EC3D49">
        <w:rPr>
          <w:rFonts w:ascii="Times New Roman" w:eastAsia="Times New Roman" w:hAnsi="Times New Roman" w:cs="Times New Roman"/>
          <w:bCs/>
          <w:sz w:val="20"/>
          <w:szCs w:val="20"/>
          <w:lang w:eastAsia="ru-RU"/>
        </w:rPr>
        <w:t>ф.и.о.</w:t>
      </w:r>
      <w:proofErr w:type="spellEnd"/>
      <w:r w:rsidRPr="00EC3D49">
        <w:rPr>
          <w:rFonts w:ascii="Times New Roman" w:eastAsia="Times New Roman" w:hAnsi="Times New Roman" w:cs="Times New Roman"/>
          <w:bCs/>
          <w:sz w:val="20"/>
          <w:szCs w:val="20"/>
          <w:lang w:eastAsia="ru-RU"/>
        </w:rPr>
        <w:t>, занимаемая должность и место работы)</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и членов комиссии _____________________________________________________</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w:t>
      </w:r>
      <w:proofErr w:type="spellStart"/>
      <w:r w:rsidRPr="00EC3D49">
        <w:rPr>
          <w:rFonts w:ascii="Times New Roman" w:eastAsia="Times New Roman" w:hAnsi="Times New Roman" w:cs="Times New Roman"/>
          <w:bCs/>
          <w:sz w:val="20"/>
          <w:szCs w:val="20"/>
          <w:lang w:eastAsia="ru-RU"/>
        </w:rPr>
        <w:t>ф.и.о.</w:t>
      </w:r>
      <w:proofErr w:type="spellEnd"/>
      <w:r w:rsidRPr="00EC3D49">
        <w:rPr>
          <w:rFonts w:ascii="Times New Roman" w:eastAsia="Times New Roman" w:hAnsi="Times New Roman" w:cs="Times New Roman"/>
          <w:bCs/>
          <w:sz w:val="20"/>
          <w:szCs w:val="20"/>
          <w:lang w:eastAsia="ru-RU"/>
        </w:rPr>
        <w:t>, занимаемая должность и место работы)</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при участии приглашенных экспертов ____________________________________</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_______________________________________________________________________</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_______________________________________________________________________</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w:t>
      </w:r>
      <w:proofErr w:type="spellStart"/>
      <w:r w:rsidRPr="00EC3D49">
        <w:rPr>
          <w:rFonts w:ascii="Times New Roman" w:eastAsia="Times New Roman" w:hAnsi="Times New Roman" w:cs="Times New Roman"/>
          <w:bCs/>
          <w:sz w:val="20"/>
          <w:szCs w:val="20"/>
          <w:lang w:eastAsia="ru-RU"/>
        </w:rPr>
        <w:t>ф.и.о.</w:t>
      </w:r>
      <w:proofErr w:type="spellEnd"/>
      <w:r w:rsidRPr="00EC3D49">
        <w:rPr>
          <w:rFonts w:ascii="Times New Roman" w:eastAsia="Times New Roman" w:hAnsi="Times New Roman" w:cs="Times New Roman"/>
          <w:bCs/>
          <w:sz w:val="20"/>
          <w:szCs w:val="20"/>
          <w:lang w:eastAsia="ru-RU"/>
        </w:rPr>
        <w:t>, занимаемая должность и место работы)</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и приглашенного </w:t>
      </w:r>
      <w:proofErr w:type="gramStart"/>
      <w:r w:rsidRPr="00EC3D49">
        <w:rPr>
          <w:rFonts w:ascii="Times New Roman" w:eastAsia="Times New Roman" w:hAnsi="Times New Roman" w:cs="Times New Roman"/>
          <w:bCs/>
          <w:sz w:val="20"/>
          <w:szCs w:val="20"/>
          <w:lang w:eastAsia="ru-RU"/>
        </w:rPr>
        <w:t>собственника  помещения</w:t>
      </w:r>
      <w:proofErr w:type="gramEnd"/>
      <w:r w:rsidRPr="00EC3D49">
        <w:rPr>
          <w:rFonts w:ascii="Times New Roman" w:eastAsia="Times New Roman" w:hAnsi="Times New Roman" w:cs="Times New Roman"/>
          <w:bCs/>
          <w:sz w:val="20"/>
          <w:szCs w:val="20"/>
          <w:lang w:eastAsia="ru-RU"/>
        </w:rPr>
        <w:t xml:space="preserve">  или  уполномоченного  им  лица</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_______________________________________________________________________</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_______________________________________________________________________</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w:t>
      </w:r>
      <w:proofErr w:type="spellStart"/>
      <w:r w:rsidRPr="00EC3D49">
        <w:rPr>
          <w:rFonts w:ascii="Times New Roman" w:eastAsia="Times New Roman" w:hAnsi="Times New Roman" w:cs="Times New Roman"/>
          <w:bCs/>
          <w:sz w:val="20"/>
          <w:szCs w:val="20"/>
          <w:lang w:eastAsia="ru-RU"/>
        </w:rPr>
        <w:t>ф.и.о.</w:t>
      </w:r>
      <w:proofErr w:type="spellEnd"/>
      <w:r w:rsidRPr="00EC3D49">
        <w:rPr>
          <w:rFonts w:ascii="Times New Roman" w:eastAsia="Times New Roman" w:hAnsi="Times New Roman" w:cs="Times New Roman"/>
          <w:bCs/>
          <w:sz w:val="20"/>
          <w:szCs w:val="20"/>
          <w:lang w:eastAsia="ru-RU"/>
        </w:rPr>
        <w:t>, занимаемая должность и место работы)</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br/>
        <w:t xml:space="preserve"> произвела обследование помещения по заявлению _________________________</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_______________________________________________________________________</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(реквизиты заявителя: </w:t>
      </w:r>
      <w:proofErr w:type="spellStart"/>
      <w:r w:rsidRPr="00EC3D49">
        <w:rPr>
          <w:rFonts w:ascii="Times New Roman" w:eastAsia="Times New Roman" w:hAnsi="Times New Roman" w:cs="Times New Roman"/>
          <w:bCs/>
          <w:sz w:val="20"/>
          <w:szCs w:val="20"/>
          <w:lang w:eastAsia="ru-RU"/>
        </w:rPr>
        <w:t>ф.и.о.</w:t>
      </w:r>
      <w:proofErr w:type="spellEnd"/>
      <w:r w:rsidRPr="00EC3D49">
        <w:rPr>
          <w:rFonts w:ascii="Times New Roman" w:eastAsia="Times New Roman" w:hAnsi="Times New Roman" w:cs="Times New Roman"/>
          <w:bCs/>
          <w:sz w:val="20"/>
          <w:szCs w:val="20"/>
          <w:lang w:eastAsia="ru-RU"/>
        </w:rPr>
        <w:t xml:space="preserve"> и адрес - для физического лица,</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наименование организации и занимаемая должность - для юридического</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лица)</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br/>
        <w:t xml:space="preserve"> и составила настоящий акт обследования помещения ______________________</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______________________________________________________________________.</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(адрес, принадлежность помещения, кадастровый номер, год ввода в</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эксплуатацию)</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Краткое </w:t>
      </w:r>
      <w:proofErr w:type="gramStart"/>
      <w:r w:rsidRPr="00EC3D49">
        <w:rPr>
          <w:rFonts w:ascii="Times New Roman" w:eastAsia="Times New Roman" w:hAnsi="Times New Roman" w:cs="Times New Roman"/>
          <w:bCs/>
          <w:sz w:val="20"/>
          <w:szCs w:val="20"/>
          <w:lang w:eastAsia="ru-RU"/>
        </w:rPr>
        <w:t>описание  состояния</w:t>
      </w:r>
      <w:proofErr w:type="gramEnd"/>
      <w:r w:rsidRPr="00EC3D49">
        <w:rPr>
          <w:rFonts w:ascii="Times New Roman" w:eastAsia="Times New Roman" w:hAnsi="Times New Roman" w:cs="Times New Roman"/>
          <w:bCs/>
          <w:sz w:val="20"/>
          <w:szCs w:val="20"/>
          <w:lang w:eastAsia="ru-RU"/>
        </w:rPr>
        <w:t xml:space="preserve">  жилого  помещения,  инженерных  систем</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здания, оборудования и механизмов </w:t>
      </w:r>
      <w:proofErr w:type="gramStart"/>
      <w:r w:rsidRPr="00EC3D49">
        <w:rPr>
          <w:rFonts w:ascii="Times New Roman" w:eastAsia="Times New Roman" w:hAnsi="Times New Roman" w:cs="Times New Roman"/>
          <w:bCs/>
          <w:sz w:val="20"/>
          <w:szCs w:val="20"/>
          <w:lang w:eastAsia="ru-RU"/>
        </w:rPr>
        <w:t>и  прилегающей</w:t>
      </w:r>
      <w:proofErr w:type="gramEnd"/>
      <w:r w:rsidRPr="00EC3D49">
        <w:rPr>
          <w:rFonts w:ascii="Times New Roman" w:eastAsia="Times New Roman" w:hAnsi="Times New Roman" w:cs="Times New Roman"/>
          <w:bCs/>
          <w:sz w:val="20"/>
          <w:szCs w:val="20"/>
          <w:lang w:eastAsia="ru-RU"/>
        </w:rPr>
        <w:t xml:space="preserve">  к  зданию  территории</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_______________________________________________________________________</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_______________________________________________________________________</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_______________________________________________________________________</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Сведения о </w:t>
      </w:r>
      <w:proofErr w:type="gramStart"/>
      <w:r w:rsidRPr="00EC3D49">
        <w:rPr>
          <w:rFonts w:ascii="Times New Roman" w:eastAsia="Times New Roman" w:hAnsi="Times New Roman" w:cs="Times New Roman"/>
          <w:bCs/>
          <w:sz w:val="20"/>
          <w:szCs w:val="20"/>
          <w:lang w:eastAsia="ru-RU"/>
        </w:rPr>
        <w:t>несоответствиях  установленным</w:t>
      </w:r>
      <w:proofErr w:type="gramEnd"/>
      <w:r w:rsidRPr="00EC3D49">
        <w:rPr>
          <w:rFonts w:ascii="Times New Roman" w:eastAsia="Times New Roman" w:hAnsi="Times New Roman" w:cs="Times New Roman"/>
          <w:bCs/>
          <w:sz w:val="20"/>
          <w:szCs w:val="20"/>
          <w:lang w:eastAsia="ru-RU"/>
        </w:rPr>
        <w:t xml:space="preserve">  требованиям  с указанием</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фактических   значений    показателя    или    описанием    конкретного</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несоответствия ________________________________________________________</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_______________________________________________________________________</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_______________________________________________________________________</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_______________________________________________________________________</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lastRenderedPageBreak/>
        <w:t xml:space="preserve"> </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Оценка результатов проведенного инструментального контроля и других</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видов контроля и исследований _________________________________________</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______________________________________________________________________.</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(кем проведен контроль (испытание), по каким показателям, какие</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фактические значения получены)</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br/>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Рекомендации межведомственной комиссии и предлагаемые меры, которые</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необходимо принять для обеспечения безопасности или создания нормальных</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условий для постоянного проживания ____________________________________</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_______________________________________________________________________</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_______________________________________________________________________</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_______________________________________________________________________</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______________________________________________________________________.</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w:t>
      </w:r>
      <w:proofErr w:type="gramStart"/>
      <w:r w:rsidRPr="00EC3D49">
        <w:rPr>
          <w:rFonts w:ascii="Times New Roman" w:eastAsia="Times New Roman" w:hAnsi="Times New Roman" w:cs="Times New Roman"/>
          <w:bCs/>
          <w:sz w:val="20"/>
          <w:szCs w:val="20"/>
          <w:lang w:eastAsia="ru-RU"/>
        </w:rPr>
        <w:t>Заключение  межведомственной</w:t>
      </w:r>
      <w:proofErr w:type="gramEnd"/>
      <w:r w:rsidRPr="00EC3D49">
        <w:rPr>
          <w:rFonts w:ascii="Times New Roman" w:eastAsia="Times New Roman" w:hAnsi="Times New Roman" w:cs="Times New Roman"/>
          <w:bCs/>
          <w:sz w:val="20"/>
          <w:szCs w:val="20"/>
          <w:lang w:eastAsia="ru-RU"/>
        </w:rPr>
        <w:t xml:space="preserve"> комиссии по  результатам  обследования</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помещения _____________________________________________________________</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_______________________________________________________________________</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_______________________________________________________________________</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_______________________________________________________________________</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______________________________________________________________________.</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Приложение к акту:</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а) результаты инструментального контроля;</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б) результаты лабораторных испытаний;</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в) результаты исследований;</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г) заключения       экспертов             проектно-изыскательских и</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специализированных организаций;</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д) другие материалы по решению межведомственной комиссии.</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Председатель межведомственной комиссии</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__________________________________  __________________________________</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w:t>
      </w:r>
      <w:proofErr w:type="gramStart"/>
      <w:r w:rsidRPr="00EC3D49">
        <w:rPr>
          <w:rFonts w:ascii="Times New Roman" w:eastAsia="Times New Roman" w:hAnsi="Times New Roman" w:cs="Times New Roman"/>
          <w:bCs/>
          <w:sz w:val="20"/>
          <w:szCs w:val="20"/>
          <w:lang w:eastAsia="ru-RU"/>
        </w:rPr>
        <w:t xml:space="preserve">подпись)   </w:t>
      </w:r>
      <w:proofErr w:type="gramEnd"/>
      <w:r w:rsidRPr="00EC3D49">
        <w:rPr>
          <w:rFonts w:ascii="Times New Roman" w:eastAsia="Times New Roman" w:hAnsi="Times New Roman" w:cs="Times New Roman"/>
          <w:bCs/>
          <w:sz w:val="20"/>
          <w:szCs w:val="20"/>
          <w:lang w:eastAsia="ru-RU"/>
        </w:rPr>
        <w:t xml:space="preserve">                        (</w:t>
      </w:r>
      <w:proofErr w:type="spellStart"/>
      <w:r w:rsidRPr="00EC3D49">
        <w:rPr>
          <w:rFonts w:ascii="Times New Roman" w:eastAsia="Times New Roman" w:hAnsi="Times New Roman" w:cs="Times New Roman"/>
          <w:bCs/>
          <w:sz w:val="20"/>
          <w:szCs w:val="20"/>
          <w:lang w:eastAsia="ru-RU"/>
        </w:rPr>
        <w:t>ф.и.о.</w:t>
      </w:r>
      <w:proofErr w:type="spellEnd"/>
      <w:r w:rsidRPr="00EC3D49">
        <w:rPr>
          <w:rFonts w:ascii="Times New Roman" w:eastAsia="Times New Roman" w:hAnsi="Times New Roman" w:cs="Times New Roman"/>
          <w:bCs/>
          <w:sz w:val="20"/>
          <w:szCs w:val="20"/>
          <w:lang w:eastAsia="ru-RU"/>
        </w:rPr>
        <w:t>)</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br/>
        <w:t xml:space="preserve"> Члены межведомственной комиссии</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__________________________________  __________________________________</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w:t>
      </w:r>
      <w:proofErr w:type="gramStart"/>
      <w:r w:rsidRPr="00EC3D49">
        <w:rPr>
          <w:rFonts w:ascii="Times New Roman" w:eastAsia="Times New Roman" w:hAnsi="Times New Roman" w:cs="Times New Roman"/>
          <w:bCs/>
          <w:sz w:val="20"/>
          <w:szCs w:val="20"/>
          <w:lang w:eastAsia="ru-RU"/>
        </w:rPr>
        <w:t xml:space="preserve">подпись)   </w:t>
      </w:r>
      <w:proofErr w:type="gramEnd"/>
      <w:r w:rsidRPr="00EC3D49">
        <w:rPr>
          <w:rFonts w:ascii="Times New Roman" w:eastAsia="Times New Roman" w:hAnsi="Times New Roman" w:cs="Times New Roman"/>
          <w:bCs/>
          <w:sz w:val="20"/>
          <w:szCs w:val="20"/>
          <w:lang w:eastAsia="ru-RU"/>
        </w:rPr>
        <w:t xml:space="preserve">                        (</w:t>
      </w:r>
      <w:proofErr w:type="spellStart"/>
      <w:r w:rsidRPr="00EC3D49">
        <w:rPr>
          <w:rFonts w:ascii="Times New Roman" w:eastAsia="Times New Roman" w:hAnsi="Times New Roman" w:cs="Times New Roman"/>
          <w:bCs/>
          <w:sz w:val="20"/>
          <w:szCs w:val="20"/>
          <w:lang w:eastAsia="ru-RU"/>
        </w:rPr>
        <w:t>ф.и.о.</w:t>
      </w:r>
      <w:proofErr w:type="spellEnd"/>
      <w:r w:rsidRPr="00EC3D49">
        <w:rPr>
          <w:rFonts w:ascii="Times New Roman" w:eastAsia="Times New Roman" w:hAnsi="Times New Roman" w:cs="Times New Roman"/>
          <w:bCs/>
          <w:sz w:val="20"/>
          <w:szCs w:val="20"/>
          <w:lang w:eastAsia="ru-RU"/>
        </w:rPr>
        <w:t>)</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__________________________________  __________________________________</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w:t>
      </w:r>
      <w:proofErr w:type="gramStart"/>
      <w:r w:rsidRPr="00EC3D49">
        <w:rPr>
          <w:rFonts w:ascii="Times New Roman" w:eastAsia="Times New Roman" w:hAnsi="Times New Roman" w:cs="Times New Roman"/>
          <w:bCs/>
          <w:sz w:val="20"/>
          <w:szCs w:val="20"/>
          <w:lang w:eastAsia="ru-RU"/>
        </w:rPr>
        <w:t xml:space="preserve">подпись)   </w:t>
      </w:r>
      <w:proofErr w:type="gramEnd"/>
      <w:r w:rsidRPr="00EC3D49">
        <w:rPr>
          <w:rFonts w:ascii="Times New Roman" w:eastAsia="Times New Roman" w:hAnsi="Times New Roman" w:cs="Times New Roman"/>
          <w:bCs/>
          <w:sz w:val="20"/>
          <w:szCs w:val="20"/>
          <w:lang w:eastAsia="ru-RU"/>
        </w:rPr>
        <w:t xml:space="preserve">                        (</w:t>
      </w:r>
      <w:proofErr w:type="spellStart"/>
      <w:r w:rsidRPr="00EC3D49">
        <w:rPr>
          <w:rFonts w:ascii="Times New Roman" w:eastAsia="Times New Roman" w:hAnsi="Times New Roman" w:cs="Times New Roman"/>
          <w:bCs/>
          <w:sz w:val="20"/>
          <w:szCs w:val="20"/>
          <w:lang w:eastAsia="ru-RU"/>
        </w:rPr>
        <w:t>ф.и.о.</w:t>
      </w:r>
      <w:proofErr w:type="spellEnd"/>
      <w:r w:rsidRPr="00EC3D49">
        <w:rPr>
          <w:rFonts w:ascii="Times New Roman" w:eastAsia="Times New Roman" w:hAnsi="Times New Roman" w:cs="Times New Roman"/>
          <w:bCs/>
          <w:sz w:val="20"/>
          <w:szCs w:val="20"/>
          <w:lang w:eastAsia="ru-RU"/>
        </w:rPr>
        <w:t>)</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__________________________________  __________________________________</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w:t>
      </w:r>
      <w:proofErr w:type="gramStart"/>
      <w:r w:rsidRPr="00EC3D49">
        <w:rPr>
          <w:rFonts w:ascii="Times New Roman" w:eastAsia="Times New Roman" w:hAnsi="Times New Roman" w:cs="Times New Roman"/>
          <w:bCs/>
          <w:sz w:val="20"/>
          <w:szCs w:val="20"/>
          <w:lang w:eastAsia="ru-RU"/>
        </w:rPr>
        <w:t xml:space="preserve">подпись)   </w:t>
      </w:r>
      <w:proofErr w:type="gramEnd"/>
      <w:r w:rsidRPr="00EC3D49">
        <w:rPr>
          <w:rFonts w:ascii="Times New Roman" w:eastAsia="Times New Roman" w:hAnsi="Times New Roman" w:cs="Times New Roman"/>
          <w:bCs/>
          <w:sz w:val="20"/>
          <w:szCs w:val="20"/>
          <w:lang w:eastAsia="ru-RU"/>
        </w:rPr>
        <w:t xml:space="preserve">                        (</w:t>
      </w:r>
      <w:proofErr w:type="spellStart"/>
      <w:r w:rsidRPr="00EC3D49">
        <w:rPr>
          <w:rFonts w:ascii="Times New Roman" w:eastAsia="Times New Roman" w:hAnsi="Times New Roman" w:cs="Times New Roman"/>
          <w:bCs/>
          <w:sz w:val="20"/>
          <w:szCs w:val="20"/>
          <w:lang w:eastAsia="ru-RU"/>
        </w:rPr>
        <w:t>ф.и.о.</w:t>
      </w:r>
      <w:proofErr w:type="spellEnd"/>
      <w:r w:rsidRPr="00EC3D49">
        <w:rPr>
          <w:rFonts w:ascii="Times New Roman" w:eastAsia="Times New Roman" w:hAnsi="Times New Roman" w:cs="Times New Roman"/>
          <w:bCs/>
          <w:sz w:val="20"/>
          <w:szCs w:val="20"/>
          <w:lang w:eastAsia="ru-RU"/>
        </w:rPr>
        <w:t>)</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__________________________________  __________________________________</w:t>
      </w:r>
    </w:p>
    <w:p w:rsidR="001267E5" w:rsidRPr="00EC3D49" w:rsidRDefault="001267E5" w:rsidP="001267E5">
      <w:pPr>
        <w:numPr>
          <w:ilvl w:val="8"/>
          <w:numId w:val="0"/>
        </w:numPr>
        <w:spacing w:after="0" w:line="240" w:lineRule="auto"/>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w:t>
      </w:r>
      <w:proofErr w:type="gramStart"/>
      <w:r w:rsidRPr="00EC3D49">
        <w:rPr>
          <w:rFonts w:ascii="Times New Roman" w:eastAsia="Times New Roman" w:hAnsi="Times New Roman" w:cs="Times New Roman"/>
          <w:bCs/>
          <w:sz w:val="20"/>
          <w:szCs w:val="20"/>
          <w:lang w:eastAsia="ru-RU"/>
        </w:rPr>
        <w:t xml:space="preserve">подпись)   </w:t>
      </w:r>
      <w:proofErr w:type="gramEnd"/>
      <w:r w:rsidRPr="00EC3D49">
        <w:rPr>
          <w:rFonts w:ascii="Times New Roman" w:eastAsia="Times New Roman" w:hAnsi="Times New Roman" w:cs="Times New Roman"/>
          <w:bCs/>
          <w:sz w:val="20"/>
          <w:szCs w:val="20"/>
          <w:lang w:eastAsia="ru-RU"/>
        </w:rPr>
        <w:t xml:space="preserve">                        (</w:t>
      </w:r>
      <w:proofErr w:type="spellStart"/>
      <w:r w:rsidRPr="00EC3D49">
        <w:rPr>
          <w:rFonts w:ascii="Times New Roman" w:eastAsia="Times New Roman" w:hAnsi="Times New Roman" w:cs="Times New Roman"/>
          <w:bCs/>
          <w:sz w:val="20"/>
          <w:szCs w:val="20"/>
          <w:lang w:eastAsia="ru-RU"/>
        </w:rPr>
        <w:t>ф.и.о.</w:t>
      </w:r>
      <w:proofErr w:type="spellEnd"/>
      <w:r w:rsidRPr="00EC3D49">
        <w:rPr>
          <w:rFonts w:ascii="Times New Roman" w:eastAsia="Times New Roman" w:hAnsi="Times New Roman" w:cs="Times New Roman"/>
          <w:bCs/>
          <w:sz w:val="20"/>
          <w:szCs w:val="20"/>
          <w:lang w:eastAsia="ru-RU"/>
        </w:rPr>
        <w:t>)</w:t>
      </w:r>
    </w:p>
    <w:p w:rsidR="001267E5" w:rsidRPr="00EC3D49" w:rsidRDefault="001267E5" w:rsidP="001267E5">
      <w:pPr>
        <w:numPr>
          <w:ilvl w:val="8"/>
          <w:numId w:val="0"/>
        </w:numPr>
        <w:spacing w:after="0" w:line="240" w:lineRule="auto"/>
        <w:rPr>
          <w:rFonts w:ascii="Times New Roman" w:eastAsia="Times New Roman" w:hAnsi="Times New Roman" w:cs="Times New Roman"/>
          <w:sz w:val="20"/>
          <w:szCs w:val="20"/>
          <w:lang w:eastAsia="ru-RU"/>
        </w:rPr>
      </w:pPr>
    </w:p>
    <w:p w:rsidR="001267E5" w:rsidRPr="00EC3D49" w:rsidRDefault="001267E5" w:rsidP="001267E5">
      <w:pPr>
        <w:numPr>
          <w:ilvl w:val="8"/>
          <w:numId w:val="0"/>
        </w:numPr>
        <w:spacing w:after="0" w:line="240" w:lineRule="auto"/>
        <w:rPr>
          <w:rFonts w:ascii="Times New Roman" w:eastAsia="Times New Roman" w:hAnsi="Times New Roman" w:cs="Times New Roman"/>
          <w:sz w:val="20"/>
          <w:szCs w:val="20"/>
          <w:lang w:eastAsia="ru-RU"/>
        </w:rPr>
      </w:pPr>
    </w:p>
    <w:p w:rsidR="001267E5" w:rsidRPr="00EC3D49" w:rsidRDefault="001267E5" w:rsidP="001267E5">
      <w:pPr>
        <w:numPr>
          <w:ilvl w:val="8"/>
          <w:numId w:val="0"/>
        </w:numPr>
        <w:spacing w:after="0" w:line="240" w:lineRule="auto"/>
        <w:rPr>
          <w:rFonts w:ascii="Times New Roman" w:eastAsia="Times New Roman" w:hAnsi="Times New Roman" w:cs="Times New Roman"/>
          <w:sz w:val="20"/>
          <w:szCs w:val="20"/>
          <w:lang w:eastAsia="ru-RU"/>
        </w:rPr>
      </w:pPr>
    </w:p>
    <w:p w:rsidR="001267E5" w:rsidRPr="00EC3D49" w:rsidRDefault="001267E5" w:rsidP="001267E5">
      <w:pPr>
        <w:numPr>
          <w:ilvl w:val="8"/>
          <w:numId w:val="0"/>
        </w:numPr>
        <w:spacing w:after="0" w:line="240" w:lineRule="auto"/>
        <w:rPr>
          <w:rFonts w:ascii="Times New Roman" w:eastAsia="Times New Roman" w:hAnsi="Times New Roman" w:cs="Times New Roman"/>
          <w:sz w:val="20"/>
          <w:szCs w:val="20"/>
          <w:lang w:eastAsia="ru-RU"/>
        </w:rPr>
      </w:pPr>
    </w:p>
    <w:p w:rsidR="001267E5" w:rsidRPr="00EC3D49" w:rsidRDefault="001267E5" w:rsidP="001267E5">
      <w:pPr>
        <w:numPr>
          <w:ilvl w:val="8"/>
          <w:numId w:val="0"/>
        </w:numPr>
        <w:spacing w:after="0" w:line="240" w:lineRule="auto"/>
        <w:rPr>
          <w:rFonts w:ascii="Times New Roman" w:eastAsia="Times New Roman" w:hAnsi="Times New Roman" w:cs="Times New Roman"/>
          <w:sz w:val="20"/>
          <w:szCs w:val="20"/>
          <w:lang w:eastAsia="ru-RU"/>
        </w:rPr>
      </w:pPr>
    </w:p>
    <w:p w:rsidR="001267E5" w:rsidRPr="00EC3D49" w:rsidRDefault="001267E5" w:rsidP="001267E5">
      <w:pPr>
        <w:numPr>
          <w:ilvl w:val="8"/>
          <w:numId w:val="0"/>
        </w:numPr>
        <w:spacing w:after="0" w:line="240" w:lineRule="auto"/>
        <w:rPr>
          <w:rFonts w:ascii="Times New Roman" w:eastAsia="Times New Roman" w:hAnsi="Times New Roman" w:cs="Times New Roman"/>
          <w:sz w:val="20"/>
          <w:szCs w:val="20"/>
          <w:lang w:eastAsia="ru-RU"/>
        </w:rPr>
      </w:pPr>
    </w:p>
    <w:p w:rsidR="001267E5" w:rsidRPr="00EC3D49" w:rsidRDefault="001267E5" w:rsidP="001267E5">
      <w:pPr>
        <w:numPr>
          <w:ilvl w:val="8"/>
          <w:numId w:val="0"/>
        </w:numPr>
        <w:spacing w:after="0" w:line="240" w:lineRule="auto"/>
        <w:rPr>
          <w:rFonts w:ascii="Times New Roman" w:eastAsia="Times New Roman" w:hAnsi="Times New Roman" w:cs="Times New Roman"/>
          <w:sz w:val="20"/>
          <w:szCs w:val="20"/>
          <w:lang w:eastAsia="ru-RU"/>
        </w:rPr>
      </w:pPr>
    </w:p>
    <w:p w:rsidR="001267E5" w:rsidRPr="00EC3D49" w:rsidRDefault="001267E5" w:rsidP="001267E5">
      <w:pPr>
        <w:numPr>
          <w:ilvl w:val="8"/>
          <w:numId w:val="0"/>
        </w:numPr>
        <w:spacing w:after="0" w:line="240" w:lineRule="auto"/>
        <w:rPr>
          <w:rFonts w:ascii="Times New Roman" w:eastAsia="Times New Roman" w:hAnsi="Times New Roman" w:cs="Times New Roman"/>
          <w:sz w:val="20"/>
          <w:szCs w:val="20"/>
          <w:lang w:eastAsia="ru-RU"/>
        </w:rPr>
      </w:pPr>
    </w:p>
    <w:p w:rsidR="001267E5" w:rsidRPr="00EC3D49" w:rsidRDefault="001267E5" w:rsidP="001267E5">
      <w:pPr>
        <w:numPr>
          <w:ilvl w:val="8"/>
          <w:numId w:val="0"/>
        </w:numPr>
        <w:spacing w:after="0" w:line="240" w:lineRule="auto"/>
        <w:rPr>
          <w:rFonts w:ascii="Times New Roman" w:eastAsia="Times New Roman" w:hAnsi="Times New Roman" w:cs="Times New Roman"/>
          <w:sz w:val="20"/>
          <w:szCs w:val="20"/>
          <w:lang w:eastAsia="ru-RU"/>
        </w:rPr>
      </w:pPr>
    </w:p>
    <w:p w:rsidR="001267E5" w:rsidRPr="00EC3D49" w:rsidRDefault="001267E5" w:rsidP="001267E5">
      <w:pPr>
        <w:numPr>
          <w:ilvl w:val="8"/>
          <w:numId w:val="0"/>
        </w:numPr>
        <w:spacing w:after="0" w:line="240" w:lineRule="auto"/>
        <w:rPr>
          <w:rFonts w:ascii="Times New Roman" w:eastAsia="Times New Roman" w:hAnsi="Times New Roman" w:cs="Times New Roman"/>
          <w:sz w:val="20"/>
          <w:szCs w:val="20"/>
          <w:lang w:eastAsia="ru-RU"/>
        </w:rPr>
      </w:pPr>
    </w:p>
    <w:p w:rsidR="001267E5" w:rsidRPr="00EC3D49" w:rsidRDefault="001267E5" w:rsidP="001267E5">
      <w:pPr>
        <w:numPr>
          <w:ilvl w:val="8"/>
          <w:numId w:val="0"/>
        </w:numPr>
        <w:spacing w:after="0" w:line="240" w:lineRule="auto"/>
        <w:rPr>
          <w:rFonts w:ascii="Times New Roman" w:eastAsia="Times New Roman" w:hAnsi="Times New Roman" w:cs="Times New Roman"/>
          <w:sz w:val="20"/>
          <w:szCs w:val="20"/>
          <w:lang w:eastAsia="ru-RU"/>
        </w:rPr>
      </w:pPr>
    </w:p>
    <w:p w:rsidR="001267E5" w:rsidRPr="00EC3D49" w:rsidRDefault="001267E5" w:rsidP="001267E5">
      <w:pPr>
        <w:numPr>
          <w:ilvl w:val="8"/>
          <w:numId w:val="0"/>
        </w:numPr>
        <w:spacing w:after="0" w:line="240" w:lineRule="auto"/>
        <w:rPr>
          <w:rFonts w:ascii="Times New Roman" w:eastAsia="Times New Roman" w:hAnsi="Times New Roman" w:cs="Times New Roman"/>
          <w:sz w:val="20"/>
          <w:szCs w:val="20"/>
          <w:lang w:eastAsia="ru-RU"/>
        </w:rPr>
      </w:pPr>
    </w:p>
    <w:p w:rsidR="00770D31" w:rsidRDefault="00770D31" w:rsidP="001267E5">
      <w:pPr>
        <w:spacing w:after="0" w:line="240" w:lineRule="auto"/>
        <w:jc w:val="both"/>
        <w:rPr>
          <w:rFonts w:ascii="Times New Roman" w:eastAsia="Times New Roman" w:hAnsi="Times New Roman" w:cs="Times New Roman"/>
          <w:sz w:val="20"/>
          <w:szCs w:val="20"/>
          <w:lang w:eastAsia="ru-RU"/>
        </w:rPr>
      </w:pPr>
    </w:p>
    <w:p w:rsidR="006A5C11" w:rsidRDefault="006A5C11" w:rsidP="001267E5">
      <w:pPr>
        <w:spacing w:after="0" w:line="240" w:lineRule="auto"/>
        <w:jc w:val="both"/>
        <w:rPr>
          <w:rFonts w:ascii="Times New Roman" w:eastAsia="Times New Roman" w:hAnsi="Times New Roman" w:cs="Times New Roman"/>
          <w:sz w:val="20"/>
          <w:szCs w:val="20"/>
          <w:lang w:eastAsia="ru-RU"/>
        </w:rPr>
      </w:pPr>
    </w:p>
    <w:p w:rsidR="006A5C11" w:rsidRDefault="006A5C11" w:rsidP="001267E5">
      <w:pPr>
        <w:spacing w:after="0" w:line="240" w:lineRule="auto"/>
        <w:jc w:val="both"/>
        <w:rPr>
          <w:rFonts w:ascii="Times New Roman" w:eastAsia="Times New Roman" w:hAnsi="Times New Roman" w:cs="Times New Roman"/>
          <w:sz w:val="20"/>
          <w:szCs w:val="20"/>
          <w:lang w:eastAsia="ru-RU"/>
        </w:rPr>
      </w:pPr>
    </w:p>
    <w:p w:rsidR="006A5C11" w:rsidRPr="00EC3D49" w:rsidRDefault="006A5C11" w:rsidP="001267E5">
      <w:pPr>
        <w:spacing w:after="0" w:line="240" w:lineRule="auto"/>
        <w:jc w:val="both"/>
        <w:rPr>
          <w:rFonts w:ascii="Times New Roman" w:eastAsia="Times New Roman" w:hAnsi="Times New Roman" w:cs="Times New Roman"/>
          <w:sz w:val="20"/>
          <w:szCs w:val="20"/>
          <w:lang w:eastAsia="ru-RU"/>
        </w:rPr>
      </w:pPr>
    </w:p>
    <w:p w:rsidR="00DC037E" w:rsidRPr="00EC3D49" w:rsidRDefault="00DC037E" w:rsidP="001267E5">
      <w:pPr>
        <w:spacing w:after="0" w:line="240" w:lineRule="auto"/>
        <w:jc w:val="both"/>
        <w:rPr>
          <w:rFonts w:ascii="Times New Roman" w:eastAsia="Calibri" w:hAnsi="Times New Roman" w:cs="Times New Roman"/>
          <w:sz w:val="20"/>
          <w:szCs w:val="20"/>
        </w:rPr>
      </w:pPr>
    </w:p>
    <w:p w:rsidR="001267E5" w:rsidRPr="00EC3D49" w:rsidRDefault="001267E5" w:rsidP="001267E5">
      <w:pPr>
        <w:spacing w:after="0" w:line="240" w:lineRule="auto"/>
        <w:jc w:val="both"/>
        <w:rPr>
          <w:rFonts w:ascii="Times New Roman" w:eastAsia="Calibri" w:hAnsi="Times New Roman" w:cs="Times New Roman"/>
          <w:sz w:val="20"/>
          <w:szCs w:val="20"/>
        </w:rPr>
      </w:pPr>
    </w:p>
    <w:p w:rsidR="001267E5" w:rsidRPr="00EC3D49" w:rsidRDefault="001267E5" w:rsidP="001267E5">
      <w:pPr>
        <w:spacing w:after="0" w:line="240" w:lineRule="auto"/>
        <w:jc w:val="center"/>
        <w:rPr>
          <w:rFonts w:ascii="Times New Roman" w:eastAsia="Times New Roman" w:hAnsi="Times New Roman" w:cs="Times New Roman"/>
          <w:b/>
          <w:smallCaps/>
          <w:sz w:val="20"/>
          <w:szCs w:val="20"/>
          <w:lang w:eastAsia="ru-RU"/>
        </w:rPr>
      </w:pPr>
      <w:r w:rsidRPr="00EC3D49">
        <w:rPr>
          <w:rFonts w:ascii="Times New Roman" w:eastAsia="Times New Roman" w:hAnsi="Times New Roman" w:cs="Times New Roman"/>
          <w:b/>
          <w:smallCaps/>
          <w:sz w:val="20"/>
          <w:szCs w:val="20"/>
          <w:lang w:eastAsia="ru-RU"/>
        </w:rPr>
        <w:t xml:space="preserve">                                                                                                                                                                                                                                                                                                                                                                                                                                                                                                                                                                                                                                                                                                                                                                                                                                                                                                                                                                                                                                                                                                                                                                                                                                                                                                                                                                                                                                                                                                                                                                                                                                                                                                                                                                                                                                                                                                                                                                                                                                                                                                                                                                                                                                                                                                                                                                                                                                                                                                                                                                                                                                                                                                                                                                                                                                                                                                                                                                                                                                                                                                                                                                                                                                                                                                                                                                                                                                                                                                                                                                                                                                                                                                                                                                                                                                                                                                                                                                                                                                                                                                                                                                                                                                                                                                                                                                                                                                                                                                                                                                                                                                                                                                                                                                                                                                                                      </w:t>
      </w:r>
    </w:p>
    <w:p w:rsidR="001267E5" w:rsidRPr="00EC3D49" w:rsidRDefault="001267E5" w:rsidP="001267E5">
      <w:pPr>
        <w:spacing w:after="0" w:line="240" w:lineRule="auto"/>
        <w:jc w:val="center"/>
        <w:rPr>
          <w:rFonts w:ascii="Times New Roman" w:eastAsia="Times New Roman" w:hAnsi="Times New Roman" w:cs="Times New Roman"/>
          <w:b/>
          <w:smallCaps/>
          <w:sz w:val="20"/>
          <w:szCs w:val="20"/>
          <w:lang w:eastAsia="ru-RU"/>
        </w:rPr>
      </w:pPr>
      <w:r w:rsidRPr="00EC3D49">
        <w:rPr>
          <w:rFonts w:ascii="Times New Roman" w:eastAsia="Times New Roman" w:hAnsi="Times New Roman" w:cs="Times New Roman"/>
          <w:b/>
          <w:smallCaps/>
          <w:sz w:val="20"/>
          <w:szCs w:val="20"/>
          <w:lang w:eastAsia="ru-RU"/>
        </w:rPr>
        <w:lastRenderedPageBreak/>
        <w:t>Курганская область</w:t>
      </w:r>
    </w:p>
    <w:p w:rsidR="001267E5" w:rsidRPr="00EC3D49" w:rsidRDefault="001267E5" w:rsidP="001267E5">
      <w:pPr>
        <w:spacing w:after="0" w:line="240" w:lineRule="auto"/>
        <w:jc w:val="center"/>
        <w:rPr>
          <w:rFonts w:ascii="Times New Roman" w:eastAsia="Times New Roman" w:hAnsi="Times New Roman" w:cs="Times New Roman"/>
          <w:b/>
          <w:smallCaps/>
          <w:sz w:val="20"/>
          <w:szCs w:val="20"/>
          <w:lang w:eastAsia="ru-RU"/>
        </w:rPr>
      </w:pPr>
      <w:proofErr w:type="spellStart"/>
      <w:r w:rsidRPr="00EC3D49">
        <w:rPr>
          <w:rFonts w:ascii="Times New Roman" w:eastAsia="Times New Roman" w:hAnsi="Times New Roman" w:cs="Times New Roman"/>
          <w:b/>
          <w:smallCaps/>
          <w:sz w:val="20"/>
          <w:szCs w:val="20"/>
          <w:lang w:eastAsia="ru-RU"/>
        </w:rPr>
        <w:t>Звериноголовский</w:t>
      </w:r>
      <w:proofErr w:type="spellEnd"/>
      <w:r w:rsidRPr="00EC3D49">
        <w:rPr>
          <w:rFonts w:ascii="Times New Roman" w:eastAsia="Times New Roman" w:hAnsi="Times New Roman" w:cs="Times New Roman"/>
          <w:b/>
          <w:smallCaps/>
          <w:sz w:val="20"/>
          <w:szCs w:val="20"/>
          <w:lang w:eastAsia="ru-RU"/>
        </w:rPr>
        <w:t xml:space="preserve"> муниципальный округ</w:t>
      </w:r>
    </w:p>
    <w:p w:rsidR="001267E5" w:rsidRPr="00EC3D49" w:rsidRDefault="001267E5" w:rsidP="001267E5">
      <w:pPr>
        <w:spacing w:after="0" w:line="240" w:lineRule="auto"/>
        <w:jc w:val="center"/>
        <w:rPr>
          <w:rFonts w:ascii="Times New Roman" w:eastAsia="Times New Roman" w:hAnsi="Times New Roman" w:cs="Times New Roman"/>
          <w:b/>
          <w:smallCaps/>
          <w:sz w:val="20"/>
          <w:szCs w:val="20"/>
          <w:lang w:eastAsia="ru-RU"/>
        </w:rPr>
      </w:pPr>
      <w:r w:rsidRPr="00EC3D49">
        <w:rPr>
          <w:rFonts w:ascii="Times New Roman" w:eastAsia="Times New Roman" w:hAnsi="Times New Roman" w:cs="Times New Roman"/>
          <w:b/>
          <w:smallCaps/>
          <w:sz w:val="20"/>
          <w:szCs w:val="20"/>
          <w:lang w:eastAsia="ru-RU"/>
        </w:rPr>
        <w:t>Администрация Звериноголовского муниципального округа</w:t>
      </w: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jc w:val="center"/>
        <w:rPr>
          <w:rFonts w:ascii="Times New Roman" w:eastAsia="Times New Roman" w:hAnsi="Times New Roman" w:cs="Times New Roman"/>
          <w:b/>
          <w:sz w:val="20"/>
          <w:szCs w:val="20"/>
          <w:lang w:eastAsia="ru-RU"/>
        </w:rPr>
      </w:pPr>
      <w:r w:rsidRPr="00EC3D49">
        <w:rPr>
          <w:rFonts w:ascii="Times New Roman" w:eastAsia="Times New Roman" w:hAnsi="Times New Roman" w:cs="Times New Roman"/>
          <w:b/>
          <w:sz w:val="20"/>
          <w:szCs w:val="20"/>
          <w:lang w:eastAsia="ru-RU"/>
        </w:rPr>
        <w:t>ПОСТАНОВЛЕНИЕ</w:t>
      </w:r>
    </w:p>
    <w:p w:rsidR="001267E5" w:rsidRPr="00EC3D49" w:rsidRDefault="001267E5" w:rsidP="001267E5">
      <w:pPr>
        <w:spacing w:after="0" w:line="240" w:lineRule="auto"/>
        <w:jc w:val="both"/>
        <w:rPr>
          <w:rFonts w:ascii="Times New Roman" w:eastAsia="Times New Roman" w:hAnsi="Times New Roman" w:cs="Times New Roman"/>
          <w:b/>
          <w:sz w:val="20"/>
          <w:szCs w:val="20"/>
          <w:lang w:eastAsia="ru-RU"/>
        </w:rPr>
      </w:pPr>
    </w:p>
    <w:p w:rsidR="001267E5" w:rsidRPr="00EC3D49" w:rsidRDefault="00DC037E" w:rsidP="001267E5">
      <w:pPr>
        <w:spacing w:after="0" w:line="240"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от «8» ноября</w:t>
      </w:r>
      <w:r w:rsidR="001267E5" w:rsidRPr="00EC3D49">
        <w:rPr>
          <w:rFonts w:ascii="Times New Roman" w:eastAsia="Times New Roman" w:hAnsi="Times New Roman" w:cs="Times New Roman"/>
          <w:sz w:val="20"/>
          <w:szCs w:val="20"/>
          <w:lang w:eastAsia="ru-RU"/>
        </w:rPr>
        <w:t xml:space="preserve"> 2022 года № 116</w:t>
      </w:r>
    </w:p>
    <w:p w:rsidR="001267E5" w:rsidRPr="00EC3D49" w:rsidRDefault="00770D31" w:rsidP="001267E5">
      <w:pPr>
        <w:spacing w:after="0" w:line="240"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село Звериноголовское</w:t>
      </w:r>
    </w:p>
    <w:p w:rsidR="001267E5" w:rsidRPr="00EC3D49" w:rsidRDefault="001267E5" w:rsidP="001267E5">
      <w:pPr>
        <w:spacing w:after="0" w:line="240" w:lineRule="auto"/>
        <w:jc w:val="both"/>
        <w:rPr>
          <w:rFonts w:ascii="Times New Roman" w:eastAsia="Times New Roman" w:hAnsi="Times New Roman" w:cs="Times New Roman"/>
          <w:sz w:val="20"/>
          <w:szCs w:val="20"/>
          <w:lang w:eastAsia="ru-RU"/>
        </w:rPr>
      </w:pPr>
    </w:p>
    <w:p w:rsidR="001267E5" w:rsidRPr="00EC3D49" w:rsidRDefault="001267E5" w:rsidP="001267E5">
      <w:pPr>
        <w:spacing w:after="0" w:line="240" w:lineRule="auto"/>
        <w:jc w:val="center"/>
        <w:rPr>
          <w:rFonts w:ascii="Times New Roman" w:eastAsia="Times New Roman" w:hAnsi="Times New Roman" w:cs="Times New Roman"/>
          <w:b/>
          <w:sz w:val="20"/>
          <w:szCs w:val="20"/>
          <w:lang w:eastAsia="ru-RU"/>
        </w:rPr>
      </w:pPr>
      <w:r w:rsidRPr="00EC3D49">
        <w:rPr>
          <w:rFonts w:ascii="Times New Roman" w:eastAsia="Times New Roman" w:hAnsi="Times New Roman" w:cs="Times New Roman"/>
          <w:b/>
          <w:sz w:val="20"/>
          <w:szCs w:val="20"/>
          <w:lang w:eastAsia="ru-RU"/>
        </w:rPr>
        <w:t>О создании Штаба по оценке текущей социально-экономической ситуации на территории Звериноголовского муниципального округа</w:t>
      </w:r>
    </w:p>
    <w:p w:rsidR="001267E5" w:rsidRPr="00EC3D49" w:rsidRDefault="001267E5" w:rsidP="001267E5">
      <w:pPr>
        <w:tabs>
          <w:tab w:val="left" w:pos="5520"/>
        </w:tabs>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ab/>
        <w:t xml:space="preserve"> Руководствуясь указом Губернатора Курганской области от 6 февраля 2014 года № 34 «О создании Штаба по оценке текущей социально-экономической ситуации в Курганской области», Уставом Звериноголовского района Курганской области, Администрация Звериноголовского муниципального округа</w:t>
      </w:r>
    </w:p>
    <w:p w:rsidR="001267E5" w:rsidRPr="00EC3D49" w:rsidRDefault="001267E5" w:rsidP="001267E5">
      <w:pPr>
        <w:spacing w:after="0" w:line="240" w:lineRule="auto"/>
        <w:jc w:val="both"/>
        <w:rPr>
          <w:rFonts w:ascii="Times New Roman" w:eastAsia="Times New Roman" w:hAnsi="Times New Roman" w:cs="Times New Roman"/>
          <w:sz w:val="20"/>
          <w:szCs w:val="20"/>
          <w:lang w:eastAsia="ru-RU"/>
        </w:rPr>
      </w:pPr>
    </w:p>
    <w:p w:rsidR="001267E5" w:rsidRPr="00EC3D49" w:rsidRDefault="001267E5" w:rsidP="001267E5">
      <w:pPr>
        <w:spacing w:after="0" w:line="240"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ПОСТАНОВЛЯЕТ:</w:t>
      </w:r>
    </w:p>
    <w:p w:rsidR="001267E5" w:rsidRPr="00EC3D49" w:rsidRDefault="001267E5" w:rsidP="001267E5">
      <w:pPr>
        <w:numPr>
          <w:ilvl w:val="0"/>
          <w:numId w:val="8"/>
        </w:numPr>
        <w:spacing w:after="0" w:line="240"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Создать Штаб по оценке текущей социально-экономической ситуации на территории Звериноголовского муниципального округа и утвердить его состав согласно приложению 1 к настоящему постановлению.</w:t>
      </w:r>
    </w:p>
    <w:p w:rsidR="001267E5" w:rsidRPr="00EC3D49" w:rsidRDefault="001267E5" w:rsidP="001267E5">
      <w:pPr>
        <w:numPr>
          <w:ilvl w:val="0"/>
          <w:numId w:val="8"/>
        </w:numPr>
        <w:spacing w:after="0" w:line="240"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Утвердить Положение о Штабе по оценке текущей социально-экономической ситуации на территории Звериноголовского муниципального округа согласно приложению 2 к настоящему постановлению.</w:t>
      </w:r>
    </w:p>
    <w:p w:rsidR="001267E5" w:rsidRPr="00EC3D49" w:rsidRDefault="001267E5" w:rsidP="001267E5">
      <w:pPr>
        <w:numPr>
          <w:ilvl w:val="0"/>
          <w:numId w:val="8"/>
        </w:numPr>
        <w:spacing w:after="0" w:line="240"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Признать утратившими силу:</w:t>
      </w:r>
    </w:p>
    <w:p w:rsidR="001267E5" w:rsidRPr="00EC3D49" w:rsidRDefault="001267E5" w:rsidP="001267E5">
      <w:pPr>
        <w:spacing w:after="0" w:line="240" w:lineRule="auto"/>
        <w:ind w:left="675"/>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постановление Администрации Звериноголовского района от 20 марта 2014 года №103 «О создании Штаба по оценке текущей социально-экономической ситуации в Звериноголовском районе»; </w:t>
      </w:r>
    </w:p>
    <w:p w:rsidR="001267E5" w:rsidRPr="00EC3D49" w:rsidRDefault="001267E5" w:rsidP="001267E5">
      <w:pPr>
        <w:spacing w:after="0" w:line="240" w:lineRule="auto"/>
        <w:ind w:left="675"/>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постановление Администрации Звериноголовского района от 26 января 2015 года №19 «О внесении изменений в приложение 2 к постановлению Администрации Звериноголовского района от 20 марта 2014 года №103 «О создании Штаба по оценке текущей социально-экономической ситуации в Звериноголовском районе»»; </w:t>
      </w:r>
    </w:p>
    <w:p w:rsidR="001267E5" w:rsidRPr="00EC3D49" w:rsidRDefault="001267E5" w:rsidP="001267E5">
      <w:pPr>
        <w:spacing w:after="0" w:line="240" w:lineRule="auto"/>
        <w:ind w:left="675"/>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постановление Администрации Звериноголовского района от 2 февраля 2015 года №26 «О внесении изменений в приложение 1 к постановлению Администрации Звериноголовского района от 20 марта 2014 года №103 «О создании Штаба по оценке текущей социально-экономической ситуации в Звериноголовском районе»»;</w:t>
      </w:r>
    </w:p>
    <w:p w:rsidR="001267E5" w:rsidRPr="00EC3D49" w:rsidRDefault="001267E5" w:rsidP="001267E5">
      <w:pPr>
        <w:spacing w:after="0" w:line="240" w:lineRule="auto"/>
        <w:ind w:left="675"/>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постановление Администрации Звериноголовского района от 21 сентября 2018 года №246 «О внесении изменений в приложение 2 к постановлению Администрации Звериноголовского района от 20 марта 2014 года №103 «О создании Штаба по оценке текущей социально-экономической ситуации в Звериноголовском районе»»;</w:t>
      </w:r>
    </w:p>
    <w:p w:rsidR="001267E5" w:rsidRPr="00EC3D49" w:rsidRDefault="001267E5" w:rsidP="001267E5">
      <w:pPr>
        <w:spacing w:after="0" w:line="240" w:lineRule="auto"/>
        <w:ind w:left="675"/>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постановление Администрации Звериноголовского района от 21 февраля 2022 года №38 «О внесении изменений в приложение 1 к постановлению Администрации Звериноголовского района от 20 марта 2014 года №103 «О создании Штаба по оценке текущей социально-экономической ситуации в Звериноголовском районе»».</w:t>
      </w:r>
    </w:p>
    <w:p w:rsidR="001267E5" w:rsidRPr="00EC3D49" w:rsidRDefault="001267E5" w:rsidP="001267E5">
      <w:pPr>
        <w:numPr>
          <w:ilvl w:val="0"/>
          <w:numId w:val="8"/>
        </w:numPr>
        <w:spacing w:after="0" w:line="240"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Настоящее постановление опубликовать в информационном бюллетене «Вестник Звериноголовского района» и разместить на официальном сайте Звериноголовского муниципального округа в информационно-телекоммуникационной сети «Интернет».</w:t>
      </w:r>
    </w:p>
    <w:p w:rsidR="001267E5" w:rsidRPr="00EC3D49" w:rsidRDefault="001267E5" w:rsidP="001267E5">
      <w:pPr>
        <w:numPr>
          <w:ilvl w:val="0"/>
          <w:numId w:val="8"/>
        </w:numPr>
        <w:spacing w:after="0" w:line="240"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Контроль за выполнением настоящего постановления возложить на Первого заместителя Главы Звериноголовского муниципального округа.</w:t>
      </w:r>
    </w:p>
    <w:p w:rsidR="001267E5" w:rsidRPr="00EC3D49" w:rsidRDefault="001267E5" w:rsidP="00770D31">
      <w:pPr>
        <w:spacing w:after="0" w:line="240" w:lineRule="auto"/>
        <w:jc w:val="both"/>
        <w:rPr>
          <w:rFonts w:ascii="Times New Roman" w:eastAsia="Times New Roman" w:hAnsi="Times New Roman" w:cs="Times New Roman"/>
          <w:sz w:val="20"/>
          <w:szCs w:val="20"/>
          <w:lang w:eastAsia="ru-RU"/>
        </w:rPr>
      </w:pPr>
    </w:p>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Глава Звериноголовского муниципального округа            </w:t>
      </w:r>
      <w:r w:rsidR="00770D31" w:rsidRPr="00EC3D49">
        <w:rPr>
          <w:rFonts w:ascii="Times New Roman" w:eastAsia="Times New Roman" w:hAnsi="Times New Roman" w:cs="Times New Roman"/>
          <w:sz w:val="20"/>
          <w:szCs w:val="20"/>
          <w:lang w:eastAsia="ru-RU"/>
        </w:rPr>
        <w:t xml:space="preserve">                   О.А. Курочкин</w:t>
      </w:r>
    </w:p>
    <w:p w:rsidR="001267E5" w:rsidRPr="00EC3D49" w:rsidRDefault="001267E5" w:rsidP="001267E5">
      <w:pPr>
        <w:spacing w:after="0" w:line="240" w:lineRule="auto"/>
        <w:jc w:val="center"/>
        <w:rPr>
          <w:rFonts w:ascii="Times New Roman" w:eastAsia="Times New Roman" w:hAnsi="Times New Roman" w:cs="Times New Roman"/>
          <w:b/>
          <w:sz w:val="20"/>
          <w:szCs w:val="20"/>
          <w:lang w:eastAsia="ru-RU"/>
        </w:rPr>
      </w:pPr>
    </w:p>
    <w:p w:rsidR="001267E5" w:rsidRPr="00EC3D49" w:rsidRDefault="001267E5" w:rsidP="001267E5">
      <w:pPr>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Приложение 1 к постановлению Администрации </w:t>
      </w:r>
    </w:p>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Звериноголовского муниципального округа </w:t>
      </w:r>
    </w:p>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w:t>
      </w:r>
      <w:r w:rsidR="00DC037E" w:rsidRPr="00EC3D49">
        <w:rPr>
          <w:rFonts w:ascii="Times New Roman" w:eastAsia="Times New Roman" w:hAnsi="Times New Roman" w:cs="Times New Roman"/>
          <w:sz w:val="20"/>
          <w:szCs w:val="20"/>
          <w:lang w:eastAsia="ru-RU"/>
        </w:rPr>
        <w:t xml:space="preserve">                    от 8 ноября 2022 года № 116 </w:t>
      </w:r>
      <w:r w:rsidRPr="00EC3D49">
        <w:rPr>
          <w:rFonts w:ascii="Times New Roman" w:eastAsia="Times New Roman" w:hAnsi="Times New Roman" w:cs="Times New Roman"/>
          <w:sz w:val="20"/>
          <w:szCs w:val="20"/>
          <w:lang w:eastAsia="ru-RU"/>
        </w:rPr>
        <w:t xml:space="preserve">«О создании                      </w:t>
      </w:r>
    </w:p>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Штаба по оценке текущей социально-</w:t>
      </w:r>
    </w:p>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экономической ситуации на территории</w:t>
      </w:r>
    </w:p>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Звериноголовского муниципального округа»</w:t>
      </w: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jc w:val="center"/>
        <w:rPr>
          <w:rFonts w:ascii="Times New Roman" w:eastAsia="Times New Roman" w:hAnsi="Times New Roman" w:cs="Times New Roman"/>
          <w:b/>
          <w:sz w:val="20"/>
          <w:szCs w:val="20"/>
          <w:lang w:eastAsia="ru-RU"/>
        </w:rPr>
      </w:pPr>
      <w:r w:rsidRPr="00EC3D49">
        <w:rPr>
          <w:rFonts w:ascii="Times New Roman" w:eastAsia="Times New Roman" w:hAnsi="Times New Roman" w:cs="Times New Roman"/>
          <w:b/>
          <w:sz w:val="20"/>
          <w:szCs w:val="20"/>
          <w:lang w:eastAsia="ru-RU"/>
        </w:rPr>
        <w:t>Состав</w:t>
      </w:r>
    </w:p>
    <w:p w:rsidR="001267E5" w:rsidRPr="00EC3D49" w:rsidRDefault="001267E5" w:rsidP="001267E5">
      <w:pPr>
        <w:spacing w:after="0" w:line="240" w:lineRule="auto"/>
        <w:jc w:val="center"/>
        <w:rPr>
          <w:rFonts w:ascii="Times New Roman" w:eastAsia="Times New Roman" w:hAnsi="Times New Roman" w:cs="Times New Roman"/>
          <w:b/>
          <w:sz w:val="20"/>
          <w:szCs w:val="20"/>
          <w:lang w:eastAsia="ru-RU"/>
        </w:rPr>
      </w:pPr>
      <w:r w:rsidRPr="00EC3D49">
        <w:rPr>
          <w:rFonts w:ascii="Times New Roman" w:eastAsia="Times New Roman" w:hAnsi="Times New Roman" w:cs="Times New Roman"/>
          <w:b/>
          <w:sz w:val="20"/>
          <w:szCs w:val="20"/>
          <w:lang w:eastAsia="ru-RU"/>
        </w:rPr>
        <w:t>Штаба по оценке текущей социально-экономической ситуации на территории Звериноголовского муниципального округа</w:t>
      </w:r>
    </w:p>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p>
    <w:p w:rsidR="001267E5" w:rsidRPr="00EC3D49" w:rsidRDefault="001267E5" w:rsidP="001267E5">
      <w:pPr>
        <w:spacing w:after="0" w:line="240" w:lineRule="auto"/>
        <w:ind w:firstLine="720"/>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Глава Звериноголовского муниципального округа, председатель Штаба по оценке текущей социально - экономической ситуации на территории Звериноголовского муниципального округа (далее – Штаб);</w:t>
      </w:r>
    </w:p>
    <w:p w:rsidR="001267E5" w:rsidRPr="00EC3D49" w:rsidRDefault="001267E5" w:rsidP="001267E5">
      <w:pPr>
        <w:spacing w:after="0" w:line="240" w:lineRule="auto"/>
        <w:ind w:firstLine="720"/>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Первый заместитель Главы Звериноголовского муниципального округа, заместитель председателя Штаба;</w:t>
      </w:r>
    </w:p>
    <w:p w:rsidR="001267E5" w:rsidRPr="00EC3D49" w:rsidRDefault="001267E5" w:rsidP="001267E5">
      <w:pPr>
        <w:spacing w:after="0" w:line="240" w:lineRule="auto"/>
        <w:ind w:firstLine="720"/>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главный специалист отдела экономики и труда Администрации Звериноголовского муниципального округа, секретарь комиссии.</w:t>
      </w:r>
    </w:p>
    <w:p w:rsidR="001267E5" w:rsidRPr="00EC3D49" w:rsidRDefault="001267E5" w:rsidP="001267E5">
      <w:pPr>
        <w:spacing w:after="0" w:line="240" w:lineRule="auto"/>
        <w:ind w:firstLine="720"/>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Члены штаба:</w:t>
      </w:r>
    </w:p>
    <w:p w:rsidR="001267E5" w:rsidRPr="00EC3D49" w:rsidRDefault="001267E5" w:rsidP="001267E5">
      <w:pPr>
        <w:spacing w:after="0" w:line="240" w:lineRule="auto"/>
        <w:ind w:firstLine="720"/>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lastRenderedPageBreak/>
        <w:t>заместитель Главы Администрации Звериноголовского муниципального округа по социальным вопросам – начальник отдела по социальной политике Администрации Звериноголовского муниципального округа;</w:t>
      </w:r>
    </w:p>
    <w:p w:rsidR="001267E5" w:rsidRPr="00EC3D49" w:rsidRDefault="001267E5" w:rsidP="001267E5">
      <w:pPr>
        <w:spacing w:after="0" w:line="240" w:lineRule="auto"/>
        <w:ind w:firstLine="720"/>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заместитель Главы Администрации Звериноголовского муниципального округа по экономике – начальник Управления развития сельских территорий Администрации Звериноголовского муниципального округа;</w:t>
      </w:r>
    </w:p>
    <w:p w:rsidR="001267E5" w:rsidRPr="00EC3D49" w:rsidRDefault="001267E5" w:rsidP="001267E5">
      <w:pPr>
        <w:spacing w:after="0" w:line="240" w:lineRule="auto"/>
        <w:ind w:firstLine="720"/>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начальник отдела экономики и труда Администрации Звериноголовского муниципального округа;</w:t>
      </w:r>
    </w:p>
    <w:p w:rsidR="001267E5" w:rsidRPr="00EC3D49" w:rsidRDefault="001267E5" w:rsidP="001267E5">
      <w:pPr>
        <w:spacing w:after="0" w:line="240" w:lineRule="auto"/>
        <w:ind w:firstLine="720"/>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председатель координационного Совета профсоюзов Звериноголовского муниципального округа (по согласованию);</w:t>
      </w:r>
    </w:p>
    <w:p w:rsidR="001267E5" w:rsidRPr="00EC3D49" w:rsidRDefault="001267E5" w:rsidP="001267E5">
      <w:pPr>
        <w:spacing w:after="0" w:line="240" w:lineRule="auto"/>
        <w:ind w:firstLine="720"/>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ведущий специалист – уполномоченный государственного учреждения Курганского регионального отделения фонда социального страхования Российской Федерации (по согласованию);</w:t>
      </w:r>
    </w:p>
    <w:p w:rsidR="001267E5" w:rsidRPr="00EC3D49" w:rsidRDefault="001267E5" w:rsidP="001267E5">
      <w:pPr>
        <w:spacing w:after="0" w:line="240" w:lineRule="auto"/>
        <w:ind w:firstLine="720"/>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руководитель Клиентской службы (на правах группы) в Звериноголовском муниципальном округе (по согласованию);</w:t>
      </w:r>
    </w:p>
    <w:p w:rsidR="001267E5" w:rsidRPr="00EC3D49" w:rsidRDefault="001267E5" w:rsidP="001267E5">
      <w:pPr>
        <w:spacing w:after="0" w:line="240" w:lineRule="auto"/>
        <w:ind w:firstLine="720"/>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глава крестьянского (фермерского) хозяйства Птицын Павел Александрович (по согласованию).</w:t>
      </w:r>
    </w:p>
    <w:p w:rsidR="001267E5" w:rsidRPr="00EC3D49" w:rsidRDefault="001267E5" w:rsidP="001267E5">
      <w:pPr>
        <w:spacing w:after="0" w:line="240" w:lineRule="auto"/>
        <w:ind w:firstLine="720"/>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заместитель директора – начальник отдела содействия занятости населения Звериноголовского района ГКУ ЦЗН Звериноголовского и </w:t>
      </w:r>
      <w:proofErr w:type="spellStart"/>
      <w:r w:rsidRPr="00EC3D49">
        <w:rPr>
          <w:rFonts w:ascii="Times New Roman" w:eastAsia="Times New Roman" w:hAnsi="Times New Roman" w:cs="Times New Roman"/>
          <w:sz w:val="20"/>
          <w:szCs w:val="20"/>
          <w:lang w:eastAsia="ru-RU"/>
        </w:rPr>
        <w:t>Притобольного</w:t>
      </w:r>
      <w:proofErr w:type="spellEnd"/>
      <w:r w:rsidRPr="00EC3D49">
        <w:rPr>
          <w:rFonts w:ascii="Times New Roman" w:eastAsia="Times New Roman" w:hAnsi="Times New Roman" w:cs="Times New Roman"/>
          <w:sz w:val="20"/>
          <w:szCs w:val="20"/>
          <w:lang w:eastAsia="ru-RU"/>
        </w:rPr>
        <w:t xml:space="preserve"> районов (по согласованию).</w:t>
      </w: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Управляющий делами</w:t>
      </w:r>
    </w:p>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Администрации Звериноголовского </w:t>
      </w:r>
    </w:p>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муниципального округа                                                                               А.Г. Петросян                                                                                            </w:t>
      </w: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DC037E" w:rsidRPr="00EC3D49" w:rsidRDefault="00DC037E" w:rsidP="001267E5">
      <w:pPr>
        <w:spacing w:after="0" w:line="240" w:lineRule="auto"/>
        <w:rPr>
          <w:rFonts w:ascii="Times New Roman" w:eastAsia="Times New Roman" w:hAnsi="Times New Roman" w:cs="Times New Roman"/>
          <w:sz w:val="20"/>
          <w:szCs w:val="20"/>
          <w:lang w:eastAsia="ru-RU"/>
        </w:rPr>
      </w:pPr>
    </w:p>
    <w:p w:rsidR="00DC037E" w:rsidRPr="00EC3D49" w:rsidRDefault="00DC037E" w:rsidP="001267E5">
      <w:pPr>
        <w:spacing w:after="0" w:line="240" w:lineRule="auto"/>
        <w:rPr>
          <w:rFonts w:ascii="Times New Roman" w:eastAsia="Times New Roman" w:hAnsi="Times New Roman" w:cs="Times New Roman"/>
          <w:sz w:val="20"/>
          <w:szCs w:val="20"/>
          <w:lang w:eastAsia="ru-RU"/>
        </w:rPr>
      </w:pPr>
    </w:p>
    <w:p w:rsidR="00DC037E" w:rsidRPr="00EC3D49" w:rsidRDefault="00DC037E" w:rsidP="001267E5">
      <w:pPr>
        <w:spacing w:after="0" w:line="240" w:lineRule="auto"/>
        <w:rPr>
          <w:rFonts w:ascii="Times New Roman" w:eastAsia="Times New Roman" w:hAnsi="Times New Roman" w:cs="Times New Roman"/>
          <w:sz w:val="20"/>
          <w:szCs w:val="20"/>
          <w:lang w:eastAsia="ru-RU"/>
        </w:rPr>
      </w:pPr>
    </w:p>
    <w:p w:rsidR="00DC037E" w:rsidRPr="00EC3D49" w:rsidRDefault="00DC037E" w:rsidP="001267E5">
      <w:pPr>
        <w:spacing w:after="0" w:line="240" w:lineRule="auto"/>
        <w:rPr>
          <w:rFonts w:ascii="Times New Roman" w:eastAsia="Times New Roman" w:hAnsi="Times New Roman" w:cs="Times New Roman"/>
          <w:sz w:val="20"/>
          <w:szCs w:val="20"/>
          <w:lang w:eastAsia="ru-RU"/>
        </w:rPr>
      </w:pPr>
    </w:p>
    <w:p w:rsidR="00DC037E" w:rsidRPr="00EC3D49" w:rsidRDefault="00DC037E" w:rsidP="001267E5">
      <w:pPr>
        <w:spacing w:after="0" w:line="240" w:lineRule="auto"/>
        <w:rPr>
          <w:rFonts w:ascii="Times New Roman" w:eastAsia="Times New Roman" w:hAnsi="Times New Roman" w:cs="Times New Roman"/>
          <w:sz w:val="20"/>
          <w:szCs w:val="20"/>
          <w:lang w:eastAsia="ru-RU"/>
        </w:rPr>
      </w:pPr>
    </w:p>
    <w:p w:rsidR="00DC037E" w:rsidRPr="00EC3D49" w:rsidRDefault="00DC037E" w:rsidP="001267E5">
      <w:pPr>
        <w:spacing w:after="0" w:line="240" w:lineRule="auto"/>
        <w:rPr>
          <w:rFonts w:ascii="Times New Roman" w:eastAsia="Times New Roman" w:hAnsi="Times New Roman" w:cs="Times New Roman"/>
          <w:sz w:val="20"/>
          <w:szCs w:val="20"/>
          <w:lang w:eastAsia="ru-RU"/>
        </w:rPr>
      </w:pPr>
    </w:p>
    <w:p w:rsidR="00DC037E" w:rsidRPr="00EC3D49" w:rsidRDefault="00DC037E" w:rsidP="001267E5">
      <w:pPr>
        <w:spacing w:after="0" w:line="240" w:lineRule="auto"/>
        <w:rPr>
          <w:rFonts w:ascii="Times New Roman" w:eastAsia="Times New Roman" w:hAnsi="Times New Roman" w:cs="Times New Roman"/>
          <w:sz w:val="20"/>
          <w:szCs w:val="20"/>
          <w:lang w:eastAsia="ru-RU"/>
        </w:rPr>
      </w:pPr>
    </w:p>
    <w:p w:rsidR="00DC037E" w:rsidRPr="00EC3D49" w:rsidRDefault="00DC037E" w:rsidP="001267E5">
      <w:pPr>
        <w:spacing w:after="0" w:line="240" w:lineRule="auto"/>
        <w:rPr>
          <w:rFonts w:ascii="Times New Roman" w:eastAsia="Times New Roman" w:hAnsi="Times New Roman" w:cs="Times New Roman"/>
          <w:sz w:val="20"/>
          <w:szCs w:val="20"/>
          <w:lang w:eastAsia="ru-RU"/>
        </w:rPr>
      </w:pPr>
    </w:p>
    <w:p w:rsidR="00DC037E" w:rsidRPr="00EC3D49" w:rsidRDefault="00DC037E"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DC037E">
      <w:pPr>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Приложение 2 к постановлению Администрации </w:t>
      </w:r>
    </w:p>
    <w:p w:rsidR="001267E5" w:rsidRPr="00EC3D49" w:rsidRDefault="001267E5" w:rsidP="00DC037E">
      <w:pPr>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Звериноголовского муниципального округа </w:t>
      </w:r>
    </w:p>
    <w:p w:rsidR="001267E5" w:rsidRPr="00EC3D49" w:rsidRDefault="001267E5" w:rsidP="00DC037E">
      <w:pPr>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w:t>
      </w:r>
      <w:r w:rsidR="00DC037E" w:rsidRPr="00EC3D49">
        <w:rPr>
          <w:rFonts w:ascii="Times New Roman" w:eastAsia="Times New Roman" w:hAnsi="Times New Roman" w:cs="Times New Roman"/>
          <w:sz w:val="20"/>
          <w:szCs w:val="20"/>
          <w:lang w:eastAsia="ru-RU"/>
        </w:rPr>
        <w:t xml:space="preserve">                     </w:t>
      </w:r>
      <w:proofErr w:type="gramStart"/>
      <w:r w:rsidR="00DC037E" w:rsidRPr="00EC3D49">
        <w:rPr>
          <w:rFonts w:ascii="Times New Roman" w:eastAsia="Times New Roman" w:hAnsi="Times New Roman" w:cs="Times New Roman"/>
          <w:sz w:val="20"/>
          <w:szCs w:val="20"/>
          <w:lang w:eastAsia="ru-RU"/>
        </w:rPr>
        <w:t>от  8</w:t>
      </w:r>
      <w:proofErr w:type="gramEnd"/>
      <w:r w:rsidRPr="00EC3D49">
        <w:rPr>
          <w:rFonts w:ascii="Times New Roman" w:eastAsia="Times New Roman" w:hAnsi="Times New Roman" w:cs="Times New Roman"/>
          <w:sz w:val="20"/>
          <w:szCs w:val="20"/>
          <w:lang w:eastAsia="ru-RU"/>
        </w:rPr>
        <w:t xml:space="preserve"> ноября 2022 года №</w:t>
      </w:r>
      <w:r w:rsidR="00DC037E" w:rsidRPr="00EC3D49">
        <w:rPr>
          <w:rFonts w:ascii="Times New Roman" w:eastAsia="Times New Roman" w:hAnsi="Times New Roman" w:cs="Times New Roman"/>
          <w:sz w:val="20"/>
          <w:szCs w:val="20"/>
          <w:lang w:eastAsia="ru-RU"/>
        </w:rPr>
        <w:t xml:space="preserve">116 </w:t>
      </w:r>
      <w:r w:rsidRPr="00EC3D49">
        <w:rPr>
          <w:rFonts w:ascii="Times New Roman" w:eastAsia="Times New Roman" w:hAnsi="Times New Roman" w:cs="Times New Roman"/>
          <w:sz w:val="20"/>
          <w:szCs w:val="20"/>
          <w:lang w:eastAsia="ru-RU"/>
        </w:rPr>
        <w:t xml:space="preserve">  «О создании                      </w:t>
      </w:r>
    </w:p>
    <w:p w:rsidR="001267E5" w:rsidRPr="00EC3D49" w:rsidRDefault="001267E5" w:rsidP="00DC037E">
      <w:pPr>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Штаба по оценке текущей социально-</w:t>
      </w:r>
    </w:p>
    <w:p w:rsidR="001267E5" w:rsidRPr="00EC3D49" w:rsidRDefault="001267E5" w:rsidP="00DC037E">
      <w:pPr>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экономической ситуации на территории</w:t>
      </w:r>
    </w:p>
    <w:p w:rsidR="001267E5" w:rsidRPr="00EC3D49" w:rsidRDefault="001267E5" w:rsidP="00DC037E">
      <w:pPr>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Звериноголовского муниципального округа»</w:t>
      </w:r>
    </w:p>
    <w:p w:rsidR="001267E5" w:rsidRPr="00EC3D49" w:rsidRDefault="001267E5" w:rsidP="00DC037E">
      <w:pPr>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w:t>
      </w: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jc w:val="center"/>
        <w:rPr>
          <w:rFonts w:ascii="Times New Roman" w:eastAsia="Times New Roman" w:hAnsi="Times New Roman" w:cs="Times New Roman"/>
          <w:b/>
          <w:sz w:val="20"/>
          <w:szCs w:val="20"/>
          <w:lang w:eastAsia="ru-RU"/>
        </w:rPr>
      </w:pPr>
      <w:r w:rsidRPr="00EC3D49">
        <w:rPr>
          <w:rFonts w:ascii="Times New Roman" w:eastAsia="Times New Roman" w:hAnsi="Times New Roman" w:cs="Times New Roman"/>
          <w:b/>
          <w:sz w:val="20"/>
          <w:szCs w:val="20"/>
          <w:lang w:eastAsia="ru-RU"/>
        </w:rPr>
        <w:t>Положение</w:t>
      </w:r>
    </w:p>
    <w:p w:rsidR="001267E5" w:rsidRPr="00EC3D49" w:rsidRDefault="001267E5" w:rsidP="001267E5">
      <w:pPr>
        <w:spacing w:after="0" w:line="240" w:lineRule="auto"/>
        <w:jc w:val="center"/>
        <w:rPr>
          <w:rFonts w:ascii="Times New Roman" w:eastAsia="Times New Roman" w:hAnsi="Times New Roman" w:cs="Times New Roman"/>
          <w:b/>
          <w:sz w:val="20"/>
          <w:szCs w:val="20"/>
          <w:lang w:eastAsia="ru-RU"/>
        </w:rPr>
      </w:pPr>
      <w:r w:rsidRPr="00EC3D49">
        <w:rPr>
          <w:rFonts w:ascii="Times New Roman" w:eastAsia="Times New Roman" w:hAnsi="Times New Roman" w:cs="Times New Roman"/>
          <w:b/>
          <w:sz w:val="20"/>
          <w:szCs w:val="20"/>
          <w:lang w:eastAsia="ru-RU"/>
        </w:rPr>
        <w:t>о Штабе по оценке текущей социально-экономической ситуации на территории Звериноголовского муниципального округа</w:t>
      </w:r>
    </w:p>
    <w:p w:rsidR="001267E5" w:rsidRPr="00EC3D49" w:rsidRDefault="001267E5" w:rsidP="001267E5">
      <w:pPr>
        <w:spacing w:after="0" w:line="240" w:lineRule="auto"/>
        <w:jc w:val="center"/>
        <w:rPr>
          <w:rFonts w:ascii="Times New Roman" w:eastAsia="Times New Roman" w:hAnsi="Times New Roman" w:cs="Times New Roman"/>
          <w:b/>
          <w:sz w:val="20"/>
          <w:szCs w:val="20"/>
          <w:lang w:eastAsia="ru-RU"/>
        </w:rPr>
      </w:pPr>
    </w:p>
    <w:p w:rsidR="001267E5" w:rsidRPr="00EC3D49" w:rsidRDefault="001267E5" w:rsidP="001267E5">
      <w:pPr>
        <w:spacing w:after="0" w:line="240" w:lineRule="auto"/>
        <w:jc w:val="center"/>
        <w:rPr>
          <w:rFonts w:ascii="Times New Roman" w:eastAsia="Times New Roman" w:hAnsi="Times New Roman" w:cs="Times New Roman"/>
          <w:b/>
          <w:sz w:val="20"/>
          <w:szCs w:val="20"/>
          <w:lang w:eastAsia="ru-RU"/>
        </w:rPr>
      </w:pPr>
      <w:r w:rsidRPr="00EC3D49">
        <w:rPr>
          <w:rFonts w:ascii="Times New Roman" w:eastAsia="Times New Roman" w:hAnsi="Times New Roman" w:cs="Times New Roman"/>
          <w:b/>
          <w:sz w:val="20"/>
          <w:szCs w:val="20"/>
          <w:lang w:eastAsia="ru-RU"/>
        </w:rPr>
        <w:t>Раздел I. Общие положения</w:t>
      </w:r>
    </w:p>
    <w:p w:rsidR="001267E5" w:rsidRPr="00EC3D49" w:rsidRDefault="001267E5" w:rsidP="001267E5">
      <w:pPr>
        <w:spacing w:after="0" w:line="240" w:lineRule="auto"/>
        <w:jc w:val="center"/>
        <w:rPr>
          <w:rFonts w:ascii="Times New Roman" w:eastAsia="Times New Roman" w:hAnsi="Times New Roman" w:cs="Times New Roman"/>
          <w:b/>
          <w:sz w:val="20"/>
          <w:szCs w:val="20"/>
          <w:lang w:eastAsia="ru-RU"/>
        </w:rPr>
      </w:pPr>
    </w:p>
    <w:p w:rsidR="001267E5" w:rsidRPr="00EC3D49" w:rsidRDefault="001267E5" w:rsidP="001267E5">
      <w:pPr>
        <w:spacing w:after="0" w:line="240" w:lineRule="auto"/>
        <w:ind w:firstLine="720"/>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 Штаб по оценке текущей социально-экономической ситуации на территории Звериноголовского муниципального округа (далее — Штаб) образован для решения задач, направленных на стабилизацию социально-экономической ситуации на территории Звериноголовского муниципального округа.</w:t>
      </w:r>
    </w:p>
    <w:p w:rsidR="001267E5" w:rsidRPr="00EC3D49" w:rsidRDefault="001267E5" w:rsidP="001267E5">
      <w:pPr>
        <w:spacing w:after="0" w:line="240" w:lineRule="auto"/>
        <w:ind w:firstLine="720"/>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2. Штаб состоит из председателя, заместителя председателя и членов Штаба.</w:t>
      </w:r>
    </w:p>
    <w:p w:rsidR="001267E5" w:rsidRPr="00EC3D49" w:rsidRDefault="001267E5" w:rsidP="001267E5">
      <w:pPr>
        <w:spacing w:after="0" w:line="240" w:lineRule="auto"/>
        <w:ind w:firstLine="720"/>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3. Штаб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Курганской области, указами и распоряжениями Губернатора Курганской области, постановлениями и распоряжениями Правительства Курганской области, Уставом Звериноголовского района Курганской области и настоящим Положением.</w:t>
      </w:r>
    </w:p>
    <w:p w:rsidR="001267E5" w:rsidRPr="00EC3D49" w:rsidRDefault="001267E5" w:rsidP="001267E5">
      <w:pPr>
        <w:spacing w:after="0" w:line="240" w:lineRule="auto"/>
        <w:ind w:firstLine="720"/>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4. Штаб создается и возглавляется Главой Звериноголовского муниципального округа.</w:t>
      </w:r>
    </w:p>
    <w:p w:rsidR="001267E5" w:rsidRPr="00EC3D49" w:rsidRDefault="001267E5" w:rsidP="001267E5">
      <w:pPr>
        <w:spacing w:after="0" w:line="240" w:lineRule="auto"/>
        <w:jc w:val="both"/>
        <w:rPr>
          <w:rFonts w:ascii="Times New Roman" w:eastAsia="Times New Roman" w:hAnsi="Times New Roman" w:cs="Times New Roman"/>
          <w:sz w:val="20"/>
          <w:szCs w:val="20"/>
          <w:lang w:eastAsia="ru-RU"/>
        </w:rPr>
      </w:pPr>
    </w:p>
    <w:p w:rsidR="001267E5" w:rsidRPr="00EC3D49" w:rsidRDefault="001267E5" w:rsidP="001267E5">
      <w:pPr>
        <w:spacing w:after="0" w:line="240" w:lineRule="auto"/>
        <w:jc w:val="center"/>
        <w:rPr>
          <w:rFonts w:ascii="Times New Roman" w:eastAsia="Times New Roman" w:hAnsi="Times New Roman" w:cs="Times New Roman"/>
          <w:b/>
          <w:sz w:val="20"/>
          <w:szCs w:val="20"/>
          <w:lang w:eastAsia="ru-RU"/>
        </w:rPr>
      </w:pPr>
      <w:r w:rsidRPr="00EC3D49">
        <w:rPr>
          <w:rFonts w:ascii="Times New Roman" w:eastAsia="Times New Roman" w:hAnsi="Times New Roman" w:cs="Times New Roman"/>
          <w:b/>
          <w:sz w:val="20"/>
          <w:szCs w:val="20"/>
          <w:lang w:eastAsia="ru-RU"/>
        </w:rPr>
        <w:t>Раздел II. Функции Штаба</w:t>
      </w:r>
    </w:p>
    <w:p w:rsidR="001267E5" w:rsidRPr="00EC3D49" w:rsidRDefault="001267E5" w:rsidP="001267E5">
      <w:pPr>
        <w:spacing w:after="0" w:line="240" w:lineRule="auto"/>
        <w:jc w:val="center"/>
        <w:rPr>
          <w:rFonts w:ascii="Times New Roman" w:eastAsia="Times New Roman" w:hAnsi="Times New Roman" w:cs="Times New Roman"/>
          <w:b/>
          <w:sz w:val="20"/>
          <w:szCs w:val="20"/>
          <w:lang w:eastAsia="ru-RU"/>
        </w:rPr>
      </w:pPr>
    </w:p>
    <w:p w:rsidR="001267E5" w:rsidRPr="00EC3D49" w:rsidRDefault="001267E5" w:rsidP="001267E5">
      <w:pPr>
        <w:spacing w:after="0" w:line="240"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5. Штаб исполняет следующие функции:</w:t>
      </w:r>
    </w:p>
    <w:p w:rsidR="001267E5" w:rsidRPr="00EC3D49" w:rsidRDefault="001267E5" w:rsidP="001267E5">
      <w:pPr>
        <w:spacing w:after="0" w:line="240" w:lineRule="auto"/>
        <w:ind w:firstLine="720"/>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организация мониторинга и оценки текущей социально-экономической ситуации на территории Звериноголовского муниципального округа;   </w:t>
      </w:r>
    </w:p>
    <w:p w:rsidR="001267E5" w:rsidRPr="00EC3D49" w:rsidRDefault="001267E5" w:rsidP="001267E5">
      <w:pPr>
        <w:spacing w:after="0" w:line="240" w:lineRule="auto"/>
        <w:ind w:firstLine="720"/>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координация деятельности в пределах своей компетенции органов исполнительной власти Звериноголовского муниципального округа, органов местного самоуправления муниципальных образований Звериноголовского муниципального округа и хозяйствующих субъектов, действующих на территории Звериноголовского муниципального округа; </w:t>
      </w:r>
    </w:p>
    <w:p w:rsidR="001267E5" w:rsidRPr="00EC3D49" w:rsidRDefault="001267E5" w:rsidP="001267E5">
      <w:pPr>
        <w:spacing w:after="0" w:line="240" w:lineRule="auto"/>
        <w:ind w:firstLine="720"/>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рассмотрение вопросов наличия задолженности по заработной плате на предприятиях и организациях округа;</w:t>
      </w:r>
    </w:p>
    <w:p w:rsidR="001267E5" w:rsidRPr="00EC3D49" w:rsidRDefault="001267E5" w:rsidP="001267E5">
      <w:pPr>
        <w:spacing w:after="0" w:line="240" w:lineRule="auto"/>
        <w:ind w:firstLine="720"/>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заслушивание работодателей внебюджетного сектора экономики, выплачивающих заработную плату ниже минимальной заработной платы, установленной в Курганской области;</w:t>
      </w:r>
    </w:p>
    <w:p w:rsidR="001267E5" w:rsidRPr="00EC3D49" w:rsidRDefault="001267E5" w:rsidP="001267E5">
      <w:pPr>
        <w:spacing w:after="0" w:line="240" w:lineRule="auto"/>
        <w:ind w:firstLine="720"/>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lastRenderedPageBreak/>
        <w:t>в пределах своей компетенции принятие мер, направленных на стабилизацию социально-экономической ситуации в Звериноголовском муниципальном округе;</w:t>
      </w:r>
    </w:p>
    <w:p w:rsidR="001267E5" w:rsidRPr="00EC3D49" w:rsidRDefault="001267E5" w:rsidP="001267E5">
      <w:pPr>
        <w:spacing w:after="0" w:line="240" w:lineRule="auto"/>
        <w:ind w:firstLine="720"/>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легализация трудовых отношений;</w:t>
      </w:r>
    </w:p>
    <w:p w:rsidR="001267E5" w:rsidRPr="00EC3D49" w:rsidRDefault="001267E5" w:rsidP="001267E5">
      <w:pPr>
        <w:spacing w:after="0" w:line="240" w:lineRule="auto"/>
        <w:ind w:firstLine="720"/>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снижение неформальной занятости;</w:t>
      </w:r>
    </w:p>
    <w:p w:rsidR="001267E5" w:rsidRPr="00EC3D49" w:rsidRDefault="001267E5" w:rsidP="001267E5">
      <w:pPr>
        <w:spacing w:after="0" w:line="240" w:lineRule="auto"/>
        <w:ind w:firstLine="720"/>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легализация «серой» заработной платы;</w:t>
      </w:r>
    </w:p>
    <w:p w:rsidR="001267E5" w:rsidRPr="00EC3D49" w:rsidRDefault="001267E5" w:rsidP="001267E5">
      <w:pPr>
        <w:spacing w:after="0" w:line="240" w:lineRule="auto"/>
        <w:ind w:firstLine="720"/>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координация работы по взаимодействию с работодателями в отношении лиц </w:t>
      </w:r>
      <w:proofErr w:type="spellStart"/>
      <w:r w:rsidRPr="00EC3D49">
        <w:rPr>
          <w:rFonts w:ascii="Times New Roman" w:eastAsia="Times New Roman" w:hAnsi="Times New Roman" w:cs="Times New Roman"/>
          <w:sz w:val="20"/>
          <w:szCs w:val="20"/>
          <w:lang w:eastAsia="ru-RU"/>
        </w:rPr>
        <w:t>предпенсионного</w:t>
      </w:r>
      <w:proofErr w:type="spellEnd"/>
      <w:r w:rsidRPr="00EC3D49">
        <w:rPr>
          <w:rFonts w:ascii="Times New Roman" w:eastAsia="Times New Roman" w:hAnsi="Times New Roman" w:cs="Times New Roman"/>
          <w:sz w:val="20"/>
          <w:szCs w:val="20"/>
          <w:lang w:eastAsia="ru-RU"/>
        </w:rPr>
        <w:t xml:space="preserve"> возраста.</w:t>
      </w:r>
    </w:p>
    <w:p w:rsidR="001267E5" w:rsidRPr="00EC3D49" w:rsidRDefault="001267E5" w:rsidP="001267E5">
      <w:pPr>
        <w:spacing w:after="0" w:line="240" w:lineRule="auto"/>
        <w:ind w:firstLine="720"/>
        <w:jc w:val="both"/>
        <w:rPr>
          <w:rFonts w:ascii="Times New Roman" w:eastAsia="Times New Roman" w:hAnsi="Times New Roman" w:cs="Times New Roman"/>
          <w:sz w:val="20"/>
          <w:szCs w:val="20"/>
          <w:lang w:eastAsia="ru-RU"/>
        </w:rPr>
      </w:pPr>
    </w:p>
    <w:p w:rsidR="001267E5" w:rsidRPr="00EC3D49" w:rsidRDefault="001267E5" w:rsidP="001267E5">
      <w:pPr>
        <w:spacing w:after="0" w:line="240" w:lineRule="auto"/>
        <w:ind w:firstLine="720"/>
        <w:jc w:val="both"/>
        <w:rPr>
          <w:rFonts w:ascii="Times New Roman" w:eastAsia="Times New Roman" w:hAnsi="Times New Roman" w:cs="Times New Roman"/>
          <w:sz w:val="20"/>
          <w:szCs w:val="20"/>
          <w:lang w:eastAsia="ru-RU"/>
        </w:rPr>
      </w:pPr>
    </w:p>
    <w:p w:rsidR="001267E5" w:rsidRPr="00EC3D49" w:rsidRDefault="001267E5" w:rsidP="001267E5">
      <w:pPr>
        <w:spacing w:after="0" w:line="240" w:lineRule="auto"/>
        <w:ind w:firstLine="720"/>
        <w:jc w:val="both"/>
        <w:rPr>
          <w:rFonts w:ascii="Times New Roman" w:eastAsia="Times New Roman" w:hAnsi="Times New Roman" w:cs="Times New Roman"/>
          <w:sz w:val="20"/>
          <w:szCs w:val="20"/>
          <w:lang w:eastAsia="ru-RU"/>
        </w:rPr>
      </w:pPr>
    </w:p>
    <w:p w:rsidR="001267E5" w:rsidRPr="00EC3D49" w:rsidRDefault="00DC037E" w:rsidP="00DC037E">
      <w:pPr>
        <w:spacing w:after="0" w:line="240" w:lineRule="auto"/>
        <w:jc w:val="center"/>
        <w:rPr>
          <w:rFonts w:ascii="Times New Roman" w:eastAsia="Times New Roman" w:hAnsi="Times New Roman" w:cs="Times New Roman"/>
          <w:b/>
          <w:sz w:val="20"/>
          <w:szCs w:val="20"/>
          <w:lang w:eastAsia="ru-RU"/>
        </w:rPr>
      </w:pPr>
      <w:r w:rsidRPr="00EC3D49">
        <w:rPr>
          <w:rFonts w:ascii="Times New Roman" w:eastAsia="Times New Roman" w:hAnsi="Times New Roman" w:cs="Times New Roman"/>
          <w:b/>
          <w:sz w:val="20"/>
          <w:szCs w:val="20"/>
          <w:lang w:eastAsia="ru-RU"/>
        </w:rPr>
        <w:t>Раздел III. Права Штаба</w:t>
      </w:r>
    </w:p>
    <w:p w:rsidR="001267E5" w:rsidRPr="00EC3D49" w:rsidRDefault="001267E5" w:rsidP="001267E5">
      <w:pPr>
        <w:numPr>
          <w:ilvl w:val="0"/>
          <w:numId w:val="8"/>
        </w:numPr>
        <w:spacing w:after="0" w:line="240"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Штаб имеет право:</w:t>
      </w:r>
    </w:p>
    <w:p w:rsidR="001267E5" w:rsidRPr="00EC3D49" w:rsidRDefault="001267E5" w:rsidP="001267E5">
      <w:pPr>
        <w:spacing w:after="0" w:line="240" w:lineRule="auto"/>
        <w:ind w:firstLine="675"/>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приглашать и заслушивать на заседаниях Штаба не являющихся членами Штаба должностных лиц органов исполнительной власти Звериноголовского муниципального округа, осуществляющих отраслевое либо межотраслевое управление, органов местного самоуправления муниципальных образований Звериноголовского муниципального округа и хозяйствующих субъектов, действующих на территории Звериноголовского муниципального округа;</w:t>
      </w:r>
    </w:p>
    <w:p w:rsidR="001267E5" w:rsidRPr="00EC3D49" w:rsidRDefault="001267E5" w:rsidP="001267E5">
      <w:pPr>
        <w:spacing w:after="0" w:line="240"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w:t>
      </w:r>
      <w:r w:rsidRPr="00EC3D49">
        <w:rPr>
          <w:rFonts w:ascii="Times New Roman" w:eastAsia="Times New Roman" w:hAnsi="Times New Roman" w:cs="Times New Roman"/>
          <w:sz w:val="20"/>
          <w:szCs w:val="20"/>
          <w:lang w:eastAsia="ru-RU"/>
        </w:rPr>
        <w:tab/>
        <w:t>создавать в пределах своей компетенции комиссии и рабочие группы, привлекать экспертов;</w:t>
      </w:r>
    </w:p>
    <w:p w:rsidR="001267E5" w:rsidRPr="00EC3D49" w:rsidRDefault="001267E5" w:rsidP="001267E5">
      <w:pPr>
        <w:spacing w:after="0" w:line="240" w:lineRule="auto"/>
        <w:ind w:firstLine="720"/>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запрашивать в установленном порядке от органов исполнительной власти Звериноголовского муниципального округа, осуществляющих отраслевое либо межотраслевое управление, органов местного самоуправления муниципальных образований Звериноголовского муниципального округа и хозяйствующих субъектов, действующих на территории Звериноголовского муниципального округа и иных организаций документы, информацию и справочные материалы, необходимые для работы Штаба;</w:t>
      </w:r>
    </w:p>
    <w:p w:rsidR="001267E5" w:rsidRPr="00EC3D49" w:rsidRDefault="001267E5" w:rsidP="001267E5">
      <w:pPr>
        <w:spacing w:after="0" w:line="240" w:lineRule="auto"/>
        <w:ind w:firstLine="720"/>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рассматривать предложения органов исполнительной власти Звериноголовского муниципального округа, осуществляющих отраслевое либо межотраслевое управление, органов местного самоуправления муниципальных образований Звериноголовского муниципального округа и хозяйствующих субъектов, действующих на территории Звериноголовского муниципального округа, по вопросам оценки текущей социально-экономической ситуации на территории Звериноголовского муниципального округа;</w:t>
      </w:r>
    </w:p>
    <w:p w:rsidR="001267E5" w:rsidRPr="00EC3D49" w:rsidRDefault="001267E5" w:rsidP="001267E5">
      <w:pPr>
        <w:spacing w:after="0" w:line="240" w:lineRule="auto"/>
        <w:ind w:firstLine="720"/>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направлять в органы исполнительной власти Звериноголовского муниципального округа, осуществляющих отраслевое либо межотраслевое управление, органы местного самоуправления муниципальных образований Звериноголовского муниципального округа и хозяйствующие субъекты, действующих на территории Звериноголовского муниципального округа, решения Штаба и запрашивать информацию об их исполнении.</w:t>
      </w:r>
    </w:p>
    <w:p w:rsidR="001267E5" w:rsidRPr="00EC3D49" w:rsidRDefault="001267E5" w:rsidP="001267E5">
      <w:pPr>
        <w:spacing w:after="0" w:line="240" w:lineRule="auto"/>
        <w:ind w:firstLine="720"/>
        <w:jc w:val="both"/>
        <w:rPr>
          <w:rFonts w:ascii="Times New Roman" w:eastAsia="Times New Roman" w:hAnsi="Times New Roman" w:cs="Times New Roman"/>
          <w:sz w:val="20"/>
          <w:szCs w:val="20"/>
          <w:lang w:eastAsia="ru-RU"/>
        </w:rPr>
      </w:pPr>
    </w:p>
    <w:p w:rsidR="001267E5" w:rsidRPr="00EC3D49" w:rsidRDefault="001267E5" w:rsidP="001267E5">
      <w:pPr>
        <w:spacing w:after="0" w:line="240" w:lineRule="auto"/>
        <w:jc w:val="center"/>
        <w:rPr>
          <w:rFonts w:ascii="Times New Roman" w:eastAsia="Times New Roman" w:hAnsi="Times New Roman" w:cs="Times New Roman"/>
          <w:b/>
          <w:sz w:val="20"/>
          <w:szCs w:val="20"/>
          <w:lang w:eastAsia="ru-RU"/>
        </w:rPr>
      </w:pPr>
      <w:r w:rsidRPr="00EC3D49">
        <w:rPr>
          <w:rFonts w:ascii="Times New Roman" w:eastAsia="Times New Roman" w:hAnsi="Times New Roman" w:cs="Times New Roman"/>
          <w:b/>
          <w:sz w:val="20"/>
          <w:szCs w:val="20"/>
          <w:lang w:eastAsia="ru-RU"/>
        </w:rPr>
        <w:t>Раздел IV. Порядок работы Штаба</w:t>
      </w:r>
    </w:p>
    <w:p w:rsidR="001267E5" w:rsidRPr="00EC3D49" w:rsidRDefault="001267E5" w:rsidP="001267E5">
      <w:pPr>
        <w:spacing w:after="0" w:line="240" w:lineRule="auto"/>
        <w:ind w:firstLine="720"/>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7. Заседание Штаба проводится по мере необходимости.</w:t>
      </w:r>
    </w:p>
    <w:p w:rsidR="001267E5" w:rsidRPr="00EC3D49" w:rsidRDefault="001267E5" w:rsidP="001267E5">
      <w:pPr>
        <w:spacing w:after="0" w:line="240" w:lineRule="auto"/>
        <w:ind w:firstLine="720"/>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8. Заседание Штаба считается правомочным, если на нем присутствует не менее двух третей его состава.</w:t>
      </w:r>
    </w:p>
    <w:p w:rsidR="001267E5" w:rsidRPr="00EC3D49" w:rsidRDefault="001267E5" w:rsidP="001267E5">
      <w:pPr>
        <w:spacing w:after="0" w:line="240" w:lineRule="auto"/>
        <w:ind w:firstLine="720"/>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9. Решение Штаба принимается большинством голосов от числа присутствующих на заседании членов Штаба и оформляется протоколом. Решение Штаба носит рекомендательный характер. В случае равенства голосов решающим является голос председателя Штаба.</w:t>
      </w:r>
    </w:p>
    <w:p w:rsidR="001267E5" w:rsidRPr="00EC3D49" w:rsidRDefault="001267E5" w:rsidP="001267E5">
      <w:pPr>
        <w:spacing w:after="0" w:line="240" w:lineRule="auto"/>
        <w:ind w:firstLine="720"/>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10. Организационно-техническое обеспечение деятельности Штаба осуществляет Администрация Звериноголовского муниципального округа.</w:t>
      </w: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Управляющий делами </w:t>
      </w:r>
    </w:p>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Администрации Звериноголовского </w:t>
      </w:r>
    </w:p>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муниципального округа                                                                             А.Г. Петросян                                                                                              </w:t>
      </w: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770D31" w:rsidRPr="00EC3D49" w:rsidRDefault="00770D31" w:rsidP="001267E5">
      <w:pPr>
        <w:spacing w:after="0" w:line="240" w:lineRule="auto"/>
        <w:rPr>
          <w:rFonts w:ascii="Times New Roman" w:eastAsia="Times New Roman" w:hAnsi="Times New Roman" w:cs="Times New Roman"/>
          <w:sz w:val="20"/>
          <w:szCs w:val="20"/>
          <w:lang w:eastAsia="ru-RU"/>
        </w:rPr>
      </w:pPr>
    </w:p>
    <w:p w:rsidR="00770D31" w:rsidRPr="00EC3D49" w:rsidRDefault="00770D31" w:rsidP="001267E5">
      <w:pPr>
        <w:spacing w:after="0" w:line="240" w:lineRule="auto"/>
        <w:rPr>
          <w:rFonts w:ascii="Times New Roman" w:eastAsia="Times New Roman" w:hAnsi="Times New Roman" w:cs="Times New Roman"/>
          <w:sz w:val="20"/>
          <w:szCs w:val="20"/>
          <w:lang w:eastAsia="ru-RU"/>
        </w:rPr>
      </w:pPr>
    </w:p>
    <w:p w:rsidR="00770D31" w:rsidRPr="00EC3D49" w:rsidRDefault="00770D31" w:rsidP="001267E5">
      <w:pPr>
        <w:spacing w:after="0" w:line="240" w:lineRule="auto"/>
        <w:rPr>
          <w:rFonts w:ascii="Times New Roman" w:eastAsia="Times New Roman" w:hAnsi="Times New Roman" w:cs="Times New Roman"/>
          <w:sz w:val="20"/>
          <w:szCs w:val="20"/>
          <w:lang w:eastAsia="ru-RU"/>
        </w:rPr>
      </w:pPr>
    </w:p>
    <w:p w:rsidR="00770D31" w:rsidRPr="00EC3D49" w:rsidRDefault="00770D31" w:rsidP="001267E5">
      <w:pPr>
        <w:spacing w:after="0" w:line="240" w:lineRule="auto"/>
        <w:rPr>
          <w:rFonts w:ascii="Times New Roman" w:eastAsia="Times New Roman" w:hAnsi="Times New Roman" w:cs="Times New Roman"/>
          <w:sz w:val="20"/>
          <w:szCs w:val="20"/>
          <w:lang w:eastAsia="ru-RU"/>
        </w:rPr>
      </w:pPr>
    </w:p>
    <w:p w:rsidR="00DC037E" w:rsidRDefault="00DC037E" w:rsidP="001267E5">
      <w:pPr>
        <w:spacing w:after="0" w:line="240" w:lineRule="auto"/>
        <w:rPr>
          <w:rFonts w:ascii="Times New Roman" w:eastAsia="Times New Roman" w:hAnsi="Times New Roman" w:cs="Times New Roman"/>
          <w:sz w:val="20"/>
          <w:szCs w:val="20"/>
          <w:lang w:eastAsia="ru-RU"/>
        </w:rPr>
      </w:pPr>
    </w:p>
    <w:p w:rsidR="006A5C11" w:rsidRDefault="006A5C11" w:rsidP="001267E5">
      <w:pPr>
        <w:spacing w:after="0" w:line="240" w:lineRule="auto"/>
        <w:rPr>
          <w:rFonts w:ascii="Times New Roman" w:eastAsia="Times New Roman" w:hAnsi="Times New Roman" w:cs="Times New Roman"/>
          <w:sz w:val="20"/>
          <w:szCs w:val="20"/>
          <w:lang w:eastAsia="ru-RU"/>
        </w:rPr>
      </w:pPr>
    </w:p>
    <w:p w:rsidR="006A5C11" w:rsidRDefault="006A5C11" w:rsidP="001267E5">
      <w:pPr>
        <w:spacing w:after="0" w:line="240" w:lineRule="auto"/>
        <w:rPr>
          <w:rFonts w:ascii="Times New Roman" w:eastAsia="Times New Roman" w:hAnsi="Times New Roman" w:cs="Times New Roman"/>
          <w:sz w:val="20"/>
          <w:szCs w:val="20"/>
          <w:lang w:eastAsia="ru-RU"/>
        </w:rPr>
      </w:pPr>
    </w:p>
    <w:p w:rsidR="006A5C11" w:rsidRPr="00EC3D49" w:rsidRDefault="006A5C11" w:rsidP="001267E5">
      <w:pPr>
        <w:spacing w:after="0" w:line="240" w:lineRule="auto"/>
        <w:rPr>
          <w:rFonts w:ascii="Times New Roman" w:eastAsia="Times New Roman" w:hAnsi="Times New Roman" w:cs="Times New Roman"/>
          <w:sz w:val="20"/>
          <w:szCs w:val="20"/>
          <w:lang w:eastAsia="ru-RU"/>
        </w:rPr>
      </w:pPr>
    </w:p>
    <w:p w:rsidR="00770D31" w:rsidRPr="00EC3D49" w:rsidRDefault="00770D31"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hd w:val="clear" w:color="auto" w:fill="FFFFFF"/>
        <w:tabs>
          <w:tab w:val="left" w:pos="989"/>
        </w:tabs>
        <w:spacing w:after="0" w:line="240" w:lineRule="auto"/>
        <w:jc w:val="both"/>
        <w:rPr>
          <w:rFonts w:ascii="Times New Roman" w:eastAsia="Times New Roman" w:hAnsi="Times New Roman" w:cs="Times New Roman"/>
          <w:sz w:val="20"/>
          <w:szCs w:val="20"/>
          <w:lang w:eastAsia="ru-RU"/>
        </w:rPr>
      </w:pPr>
    </w:p>
    <w:p w:rsidR="001267E5" w:rsidRPr="00EC3D49" w:rsidRDefault="001267E5" w:rsidP="001267E5">
      <w:pPr>
        <w:shd w:val="clear" w:color="auto" w:fill="FFFFFF"/>
        <w:tabs>
          <w:tab w:val="left" w:pos="989"/>
        </w:tabs>
        <w:spacing w:after="0" w:line="240" w:lineRule="auto"/>
        <w:jc w:val="both"/>
        <w:rPr>
          <w:rFonts w:ascii="Times New Roman" w:eastAsia="Times New Roman" w:hAnsi="Times New Roman" w:cs="Times New Roman"/>
          <w:sz w:val="20"/>
          <w:szCs w:val="20"/>
          <w:lang w:eastAsia="ru-RU"/>
        </w:rPr>
      </w:pPr>
    </w:p>
    <w:p w:rsidR="00B1749D" w:rsidRPr="00B1749D" w:rsidRDefault="00B1749D" w:rsidP="00B1749D">
      <w:pPr>
        <w:widowControl w:val="0"/>
        <w:spacing w:after="0" w:line="240" w:lineRule="auto"/>
        <w:jc w:val="right"/>
        <w:outlineLvl w:val="0"/>
        <w:rPr>
          <w:rFonts w:ascii="Times New Roman" w:eastAsia="Times New Roman" w:hAnsi="Times New Roman" w:cs="Times New Roman"/>
          <w:b/>
          <w:color w:val="000000"/>
          <w:spacing w:val="5"/>
          <w:kern w:val="28"/>
          <w:sz w:val="28"/>
          <w:szCs w:val="28"/>
          <w:lang w:eastAsia="x-none"/>
        </w:rPr>
      </w:pPr>
      <w:r w:rsidRPr="00B1749D">
        <w:rPr>
          <w:rFonts w:ascii="Times New Roman" w:eastAsia="Times New Roman" w:hAnsi="Times New Roman" w:cs="Times New Roman"/>
          <w:b/>
          <w:color w:val="000000"/>
          <w:spacing w:val="5"/>
          <w:kern w:val="28"/>
          <w:sz w:val="28"/>
          <w:szCs w:val="28"/>
          <w:lang w:eastAsia="x-none"/>
        </w:rPr>
        <w:lastRenderedPageBreak/>
        <w:t>Часть 2</w:t>
      </w:r>
    </w:p>
    <w:p w:rsidR="001267E5" w:rsidRPr="00EC3D49" w:rsidRDefault="001267E5" w:rsidP="001267E5">
      <w:pPr>
        <w:widowControl w:val="0"/>
        <w:spacing w:after="0" w:line="240" w:lineRule="auto"/>
        <w:jc w:val="center"/>
        <w:outlineLvl w:val="0"/>
        <w:rPr>
          <w:rFonts w:ascii="Times New Roman" w:eastAsia="Times New Roman" w:hAnsi="Times New Roman" w:cs="Times New Roman"/>
          <w:b/>
          <w:color w:val="000000"/>
          <w:spacing w:val="5"/>
          <w:kern w:val="28"/>
          <w:sz w:val="20"/>
          <w:szCs w:val="20"/>
          <w:lang w:val="x-none" w:eastAsia="x-none"/>
        </w:rPr>
      </w:pPr>
      <w:r w:rsidRPr="00EC3D49">
        <w:rPr>
          <w:rFonts w:ascii="Times New Roman" w:eastAsia="Times New Roman" w:hAnsi="Times New Roman" w:cs="Times New Roman"/>
          <w:b/>
          <w:color w:val="000000"/>
          <w:spacing w:val="5"/>
          <w:kern w:val="28"/>
          <w:sz w:val="20"/>
          <w:szCs w:val="20"/>
          <w:lang w:val="x-none" w:eastAsia="x-none"/>
        </w:rPr>
        <w:t>КУРГАНСКАЯ ОБЛАСТЬ</w:t>
      </w:r>
    </w:p>
    <w:p w:rsidR="001267E5" w:rsidRPr="00EC3D49" w:rsidRDefault="001267E5" w:rsidP="001267E5">
      <w:pPr>
        <w:widowControl w:val="0"/>
        <w:spacing w:after="0" w:line="240" w:lineRule="auto"/>
        <w:jc w:val="center"/>
        <w:outlineLvl w:val="0"/>
        <w:rPr>
          <w:rFonts w:ascii="Times New Roman" w:eastAsia="Times New Roman" w:hAnsi="Times New Roman" w:cs="Times New Roman"/>
          <w:b/>
          <w:color w:val="000000"/>
          <w:spacing w:val="5"/>
          <w:kern w:val="28"/>
          <w:sz w:val="20"/>
          <w:szCs w:val="20"/>
          <w:lang w:val="x-none" w:eastAsia="x-none"/>
        </w:rPr>
      </w:pPr>
      <w:r w:rsidRPr="00EC3D49">
        <w:rPr>
          <w:rFonts w:ascii="Times New Roman" w:eastAsia="Times New Roman" w:hAnsi="Times New Roman" w:cs="Times New Roman"/>
          <w:b/>
          <w:color w:val="000000"/>
          <w:spacing w:val="5"/>
          <w:kern w:val="28"/>
          <w:sz w:val="20"/>
          <w:szCs w:val="20"/>
          <w:lang w:val="x-none" w:eastAsia="x-none"/>
        </w:rPr>
        <w:t xml:space="preserve"> ЗВЕРИНОГОЛОВСКИЙ  МУНИЦИПАЛЬН</w:t>
      </w:r>
      <w:r w:rsidRPr="00EC3D49">
        <w:rPr>
          <w:rFonts w:ascii="Times New Roman" w:eastAsia="Times New Roman" w:hAnsi="Times New Roman" w:cs="Times New Roman"/>
          <w:b/>
          <w:color w:val="000000"/>
          <w:spacing w:val="5"/>
          <w:kern w:val="28"/>
          <w:sz w:val="20"/>
          <w:szCs w:val="20"/>
          <w:lang w:eastAsia="x-none"/>
        </w:rPr>
        <w:t>ЫЙ</w:t>
      </w:r>
      <w:r w:rsidRPr="00EC3D49">
        <w:rPr>
          <w:rFonts w:ascii="Times New Roman" w:eastAsia="Times New Roman" w:hAnsi="Times New Roman" w:cs="Times New Roman"/>
          <w:b/>
          <w:color w:val="000000"/>
          <w:spacing w:val="5"/>
          <w:kern w:val="28"/>
          <w:sz w:val="20"/>
          <w:szCs w:val="20"/>
          <w:lang w:val="x-none" w:eastAsia="x-none"/>
        </w:rPr>
        <w:t xml:space="preserve"> ОКРУГ</w:t>
      </w:r>
    </w:p>
    <w:p w:rsidR="001267E5" w:rsidRPr="00EC3D49" w:rsidRDefault="001267E5" w:rsidP="001267E5">
      <w:pPr>
        <w:widowControl w:val="0"/>
        <w:spacing w:after="0" w:line="240" w:lineRule="auto"/>
        <w:jc w:val="center"/>
        <w:outlineLvl w:val="0"/>
        <w:rPr>
          <w:rFonts w:ascii="Times New Roman" w:eastAsia="Times New Roman" w:hAnsi="Times New Roman" w:cs="Times New Roman"/>
          <w:b/>
          <w:bCs/>
          <w:color w:val="000000"/>
          <w:spacing w:val="5"/>
          <w:kern w:val="28"/>
          <w:sz w:val="20"/>
          <w:szCs w:val="20"/>
          <w:lang w:val="x-none" w:eastAsia="x-none"/>
        </w:rPr>
      </w:pPr>
      <w:r w:rsidRPr="00EC3D49">
        <w:rPr>
          <w:rFonts w:ascii="Times New Roman" w:eastAsia="Times New Roman" w:hAnsi="Times New Roman" w:cs="Times New Roman"/>
          <w:b/>
          <w:color w:val="000000"/>
          <w:spacing w:val="5"/>
          <w:kern w:val="28"/>
          <w:sz w:val="20"/>
          <w:szCs w:val="20"/>
          <w:lang w:val="x-none" w:eastAsia="x-none"/>
        </w:rPr>
        <w:t xml:space="preserve"> АДМИНИСТРАЦИЯ </w:t>
      </w:r>
    </w:p>
    <w:p w:rsidR="001267E5" w:rsidRPr="00EC3D49" w:rsidRDefault="001267E5" w:rsidP="001267E5">
      <w:pPr>
        <w:widowControl w:val="0"/>
        <w:spacing w:after="0" w:line="240" w:lineRule="auto"/>
        <w:jc w:val="center"/>
        <w:rPr>
          <w:rFonts w:ascii="Times New Roman" w:eastAsia="Times New Roman" w:hAnsi="Times New Roman" w:cs="Times New Roman"/>
          <w:b/>
          <w:sz w:val="20"/>
          <w:szCs w:val="20"/>
          <w:lang w:eastAsia="ru-RU"/>
        </w:rPr>
      </w:pPr>
      <w:r w:rsidRPr="00EC3D49">
        <w:rPr>
          <w:rFonts w:ascii="Times New Roman" w:eastAsia="Times New Roman" w:hAnsi="Times New Roman" w:cs="Times New Roman"/>
          <w:b/>
          <w:sz w:val="20"/>
          <w:szCs w:val="20"/>
          <w:lang w:eastAsia="ru-RU"/>
        </w:rPr>
        <w:t xml:space="preserve">ЗВЕРИНОГОЛОВСКОГО МУНИЦИПАЛЬНОГО ОКРУГА  </w:t>
      </w:r>
    </w:p>
    <w:p w:rsidR="001267E5" w:rsidRPr="00EC3D49" w:rsidRDefault="001267E5" w:rsidP="001267E5">
      <w:pPr>
        <w:widowControl w:val="0"/>
        <w:spacing w:after="0" w:line="240" w:lineRule="auto"/>
        <w:jc w:val="center"/>
        <w:rPr>
          <w:rFonts w:ascii="Times New Roman" w:eastAsia="Times New Roman" w:hAnsi="Times New Roman" w:cs="Times New Roman"/>
          <w:b/>
          <w:spacing w:val="4"/>
          <w:sz w:val="20"/>
          <w:szCs w:val="20"/>
          <w:lang w:eastAsia="ru-RU"/>
        </w:rPr>
      </w:pPr>
      <w:r w:rsidRPr="00EC3D49">
        <w:rPr>
          <w:rFonts w:ascii="Times New Roman" w:eastAsia="Times New Roman" w:hAnsi="Times New Roman" w:cs="Times New Roman"/>
          <w:b/>
          <w:sz w:val="20"/>
          <w:szCs w:val="20"/>
          <w:lang w:eastAsia="ru-RU"/>
        </w:rPr>
        <w:t xml:space="preserve"> </w:t>
      </w:r>
    </w:p>
    <w:p w:rsidR="001267E5" w:rsidRPr="00EC3D49" w:rsidRDefault="001267E5" w:rsidP="001267E5">
      <w:pPr>
        <w:widowControl w:val="0"/>
        <w:spacing w:after="0" w:line="240" w:lineRule="auto"/>
        <w:ind w:right="120"/>
        <w:jc w:val="center"/>
        <w:rPr>
          <w:rFonts w:ascii="Times New Roman" w:eastAsia="Times New Roman" w:hAnsi="Times New Roman" w:cs="Times New Roman"/>
          <w:b/>
          <w:bCs/>
          <w:sz w:val="20"/>
          <w:szCs w:val="20"/>
          <w:lang w:eastAsia="ru-RU"/>
        </w:rPr>
      </w:pPr>
    </w:p>
    <w:p w:rsidR="001267E5" w:rsidRPr="00EC3D49" w:rsidRDefault="001267E5" w:rsidP="001267E5">
      <w:pPr>
        <w:widowControl w:val="0"/>
        <w:spacing w:after="0" w:line="240" w:lineRule="auto"/>
        <w:ind w:right="120"/>
        <w:jc w:val="center"/>
        <w:rPr>
          <w:rFonts w:ascii="Times New Roman" w:eastAsia="Times New Roman" w:hAnsi="Times New Roman" w:cs="Times New Roman"/>
          <w:b/>
          <w:spacing w:val="4"/>
          <w:sz w:val="20"/>
          <w:szCs w:val="20"/>
          <w:lang w:eastAsia="ru-RU"/>
        </w:rPr>
      </w:pPr>
      <w:r w:rsidRPr="00EC3D49">
        <w:rPr>
          <w:rFonts w:ascii="Times New Roman" w:eastAsia="Times New Roman" w:hAnsi="Times New Roman" w:cs="Times New Roman"/>
          <w:b/>
          <w:sz w:val="20"/>
          <w:szCs w:val="20"/>
          <w:lang w:eastAsia="ru-RU"/>
        </w:rPr>
        <w:t>ПОСТАНОВЛЕНИЕ</w:t>
      </w:r>
    </w:p>
    <w:p w:rsidR="001267E5" w:rsidRPr="00EC3D49" w:rsidRDefault="001267E5" w:rsidP="001267E5">
      <w:pPr>
        <w:widowControl w:val="0"/>
        <w:spacing w:after="0" w:line="240" w:lineRule="auto"/>
        <w:ind w:right="120"/>
        <w:jc w:val="center"/>
        <w:rPr>
          <w:rFonts w:ascii="Times New Roman" w:eastAsia="Times New Roman" w:hAnsi="Times New Roman" w:cs="Times New Roman"/>
          <w:b/>
          <w:sz w:val="20"/>
          <w:szCs w:val="20"/>
          <w:lang w:eastAsia="ru-RU"/>
        </w:rPr>
      </w:pPr>
    </w:p>
    <w:p w:rsidR="001267E5" w:rsidRPr="00EC3D49" w:rsidRDefault="00DC037E" w:rsidP="001267E5">
      <w:pPr>
        <w:widowControl w:val="0"/>
        <w:tabs>
          <w:tab w:val="left" w:pos="6871"/>
        </w:tabs>
        <w:spacing w:after="0" w:line="240" w:lineRule="auto"/>
        <w:rPr>
          <w:rFonts w:ascii="Times New Roman" w:eastAsia="Times New Roman" w:hAnsi="Times New Roman" w:cs="Times New Roman"/>
          <w:sz w:val="20"/>
          <w:szCs w:val="20"/>
          <w:shd w:val="clear" w:color="auto" w:fill="FFFFFF"/>
          <w:lang w:eastAsia="ru-RU"/>
        </w:rPr>
      </w:pPr>
      <w:r w:rsidRPr="00EC3D49">
        <w:rPr>
          <w:rFonts w:ascii="Times New Roman" w:eastAsia="Times New Roman" w:hAnsi="Times New Roman" w:cs="Times New Roman"/>
          <w:sz w:val="20"/>
          <w:szCs w:val="20"/>
          <w:shd w:val="clear" w:color="auto" w:fill="FFFFFF"/>
          <w:lang w:eastAsia="ru-RU"/>
        </w:rPr>
        <w:t>от 9 н</w:t>
      </w:r>
      <w:r w:rsidR="00B1749D">
        <w:rPr>
          <w:rFonts w:ascii="Times New Roman" w:eastAsia="Times New Roman" w:hAnsi="Times New Roman" w:cs="Times New Roman"/>
          <w:sz w:val="20"/>
          <w:szCs w:val="20"/>
          <w:shd w:val="clear" w:color="auto" w:fill="FFFFFF"/>
          <w:lang w:eastAsia="ru-RU"/>
        </w:rPr>
        <w:t>о</w:t>
      </w:r>
      <w:bookmarkStart w:id="15" w:name="_GoBack"/>
      <w:bookmarkEnd w:id="15"/>
      <w:r w:rsidRPr="00EC3D49">
        <w:rPr>
          <w:rFonts w:ascii="Times New Roman" w:eastAsia="Times New Roman" w:hAnsi="Times New Roman" w:cs="Times New Roman"/>
          <w:sz w:val="20"/>
          <w:szCs w:val="20"/>
          <w:shd w:val="clear" w:color="auto" w:fill="FFFFFF"/>
          <w:lang w:eastAsia="ru-RU"/>
        </w:rPr>
        <w:t>ября</w:t>
      </w:r>
      <w:r w:rsidR="001267E5" w:rsidRPr="00EC3D49">
        <w:rPr>
          <w:rFonts w:ascii="Times New Roman" w:eastAsia="Times New Roman" w:hAnsi="Times New Roman" w:cs="Times New Roman"/>
          <w:sz w:val="20"/>
          <w:szCs w:val="20"/>
          <w:shd w:val="clear" w:color="auto" w:fill="FFFFFF"/>
          <w:lang w:eastAsia="ru-RU"/>
        </w:rPr>
        <w:t xml:space="preserve"> 2022 года  №   117</w:t>
      </w:r>
    </w:p>
    <w:p w:rsidR="001267E5" w:rsidRPr="00EC3D49" w:rsidRDefault="001267E5" w:rsidP="001267E5">
      <w:pPr>
        <w:widowControl w:val="0"/>
        <w:tabs>
          <w:tab w:val="left" w:pos="6871"/>
        </w:tabs>
        <w:spacing w:after="0" w:line="240" w:lineRule="auto"/>
        <w:rPr>
          <w:rFonts w:ascii="Times New Roman" w:eastAsia="Times New Roman" w:hAnsi="Times New Roman" w:cs="Times New Roman"/>
          <w:spacing w:val="3"/>
          <w:sz w:val="20"/>
          <w:szCs w:val="20"/>
          <w:lang w:eastAsia="ru-RU"/>
        </w:rPr>
      </w:pPr>
      <w:r w:rsidRPr="00EC3D49">
        <w:rPr>
          <w:rFonts w:ascii="Times New Roman" w:eastAsia="Times New Roman" w:hAnsi="Times New Roman" w:cs="Times New Roman"/>
          <w:sz w:val="20"/>
          <w:szCs w:val="20"/>
          <w:lang w:eastAsia="ru-RU"/>
        </w:rPr>
        <w:t>село Звериноголовское</w:t>
      </w:r>
    </w:p>
    <w:p w:rsidR="001267E5" w:rsidRPr="00EC3D49" w:rsidRDefault="001267E5" w:rsidP="001267E5">
      <w:pPr>
        <w:widowControl w:val="0"/>
        <w:spacing w:after="0" w:line="240" w:lineRule="auto"/>
        <w:ind w:left="20" w:right="44"/>
        <w:jc w:val="center"/>
        <w:rPr>
          <w:rFonts w:ascii="Times New Roman" w:eastAsia="Times New Roman" w:hAnsi="Times New Roman" w:cs="Times New Roman"/>
          <w:b/>
          <w:bCs/>
          <w:sz w:val="20"/>
          <w:szCs w:val="20"/>
          <w:lang w:eastAsia="ru-RU"/>
        </w:rPr>
      </w:pPr>
    </w:p>
    <w:p w:rsidR="001267E5" w:rsidRPr="00EC3D49" w:rsidRDefault="001267E5" w:rsidP="001267E5">
      <w:pPr>
        <w:widowControl w:val="0"/>
        <w:spacing w:after="0" w:line="240" w:lineRule="auto"/>
        <w:ind w:left="20" w:right="44"/>
        <w:jc w:val="center"/>
        <w:rPr>
          <w:rFonts w:ascii="Times New Roman" w:eastAsia="Times New Roman" w:hAnsi="Times New Roman" w:cs="Times New Roman"/>
          <w:b/>
          <w:sz w:val="20"/>
          <w:szCs w:val="20"/>
          <w:lang w:eastAsia="ru-RU"/>
        </w:rPr>
      </w:pPr>
      <w:r w:rsidRPr="00EC3D49">
        <w:rPr>
          <w:rFonts w:ascii="Times New Roman" w:eastAsia="Times New Roman" w:hAnsi="Times New Roman" w:cs="Times New Roman"/>
          <w:b/>
          <w:sz w:val="20"/>
          <w:szCs w:val="20"/>
          <w:lang w:eastAsia="ru-RU"/>
        </w:rPr>
        <w:t>Об   утверждении   Положения</w:t>
      </w:r>
      <w:proofErr w:type="gramStart"/>
      <w:r w:rsidRPr="00EC3D49">
        <w:rPr>
          <w:rFonts w:ascii="Times New Roman" w:eastAsia="Times New Roman" w:hAnsi="Times New Roman" w:cs="Times New Roman"/>
          <w:b/>
          <w:sz w:val="20"/>
          <w:szCs w:val="20"/>
          <w:lang w:eastAsia="ru-RU"/>
        </w:rPr>
        <w:t xml:space="preserve">   «</w:t>
      </w:r>
      <w:proofErr w:type="gramEnd"/>
      <w:r w:rsidRPr="00EC3D49">
        <w:rPr>
          <w:rFonts w:ascii="Times New Roman" w:eastAsia="Times New Roman" w:hAnsi="Times New Roman" w:cs="Times New Roman"/>
          <w:b/>
          <w:sz w:val="20"/>
          <w:szCs w:val="20"/>
          <w:lang w:eastAsia="ru-RU"/>
        </w:rPr>
        <w:t xml:space="preserve">Об  оплате труда   специалиста по ведению воинского учета, осуществляющего    первичный    воинский </w:t>
      </w:r>
    </w:p>
    <w:p w:rsidR="001267E5" w:rsidRPr="00EC3D49" w:rsidRDefault="001267E5" w:rsidP="001267E5">
      <w:pPr>
        <w:widowControl w:val="0"/>
        <w:spacing w:after="0" w:line="240" w:lineRule="auto"/>
        <w:ind w:left="20" w:right="44"/>
        <w:jc w:val="center"/>
        <w:rPr>
          <w:rFonts w:ascii="Times New Roman" w:eastAsia="Times New Roman" w:hAnsi="Times New Roman" w:cs="Times New Roman"/>
          <w:b/>
          <w:sz w:val="20"/>
          <w:szCs w:val="20"/>
          <w:lang w:eastAsia="ru-RU"/>
        </w:rPr>
      </w:pPr>
      <w:r w:rsidRPr="00EC3D49">
        <w:rPr>
          <w:rFonts w:ascii="Times New Roman" w:eastAsia="Times New Roman" w:hAnsi="Times New Roman" w:cs="Times New Roman"/>
          <w:b/>
          <w:sz w:val="20"/>
          <w:szCs w:val="20"/>
          <w:lang w:eastAsia="ru-RU"/>
        </w:rPr>
        <w:t>учет на территории Звериноголовского муниципального округа»</w:t>
      </w:r>
    </w:p>
    <w:p w:rsidR="001267E5" w:rsidRPr="00EC3D49" w:rsidRDefault="001267E5" w:rsidP="001267E5">
      <w:pPr>
        <w:widowControl w:val="0"/>
        <w:spacing w:after="0" w:line="240" w:lineRule="auto"/>
        <w:ind w:left="20" w:right="44"/>
        <w:jc w:val="center"/>
        <w:rPr>
          <w:rFonts w:ascii="Times New Roman" w:eastAsia="Times New Roman" w:hAnsi="Times New Roman" w:cs="Times New Roman"/>
          <w:b/>
          <w:sz w:val="20"/>
          <w:szCs w:val="20"/>
          <w:lang w:eastAsia="ru-RU"/>
        </w:rPr>
      </w:pPr>
    </w:p>
    <w:p w:rsidR="001267E5" w:rsidRPr="00EC3D49" w:rsidRDefault="001267E5" w:rsidP="001267E5">
      <w:pPr>
        <w:widowControl w:val="0"/>
        <w:spacing w:after="0" w:line="240" w:lineRule="auto"/>
        <w:ind w:left="20" w:right="44"/>
        <w:jc w:val="center"/>
        <w:rPr>
          <w:rFonts w:ascii="Times New Roman" w:eastAsia="Times New Roman" w:hAnsi="Times New Roman" w:cs="Times New Roman"/>
          <w:sz w:val="20"/>
          <w:szCs w:val="20"/>
          <w:lang w:eastAsia="ru-RU"/>
        </w:rPr>
      </w:pPr>
    </w:p>
    <w:p w:rsidR="001267E5" w:rsidRPr="00EC3D49" w:rsidRDefault="001267E5" w:rsidP="001267E5">
      <w:pPr>
        <w:widowControl w:val="0"/>
        <w:spacing w:after="0" w:line="240" w:lineRule="auto"/>
        <w:ind w:left="20" w:right="23" w:firstLine="520"/>
        <w:jc w:val="both"/>
        <w:rPr>
          <w:rFonts w:ascii="Times New Roman" w:eastAsia="Times New Roman" w:hAnsi="Times New Roman" w:cs="Times New Roman"/>
          <w:sz w:val="20"/>
          <w:szCs w:val="20"/>
          <w:shd w:val="clear" w:color="auto" w:fill="FFFFFF"/>
          <w:lang w:eastAsia="ru-RU"/>
        </w:rPr>
      </w:pPr>
      <w:r w:rsidRPr="00EC3D49">
        <w:rPr>
          <w:rFonts w:ascii="Times New Roman" w:eastAsia="Times New Roman" w:hAnsi="Times New Roman" w:cs="Times New Roman"/>
          <w:sz w:val="20"/>
          <w:szCs w:val="20"/>
          <w:shd w:val="clear" w:color="auto" w:fill="FFFFFF"/>
          <w:lang w:eastAsia="ru-RU"/>
        </w:rPr>
        <w:t xml:space="preserve">В соответствии со статьями 135-144 Трудового кодекса Российской Федерации, статьей 86 Бюджетного кодекса Российской Федерации, статьей 53 Федерального закона от 6 октября 2003 года № 131-ФЗ «Об общих принципах организации местного самоуправления в Российской Федерации», Администрация Звериноголовского муниципального </w:t>
      </w:r>
      <w:proofErr w:type="gramStart"/>
      <w:r w:rsidRPr="00EC3D49">
        <w:rPr>
          <w:rFonts w:ascii="Times New Roman" w:eastAsia="Times New Roman" w:hAnsi="Times New Roman" w:cs="Times New Roman"/>
          <w:sz w:val="20"/>
          <w:szCs w:val="20"/>
          <w:shd w:val="clear" w:color="auto" w:fill="FFFFFF"/>
          <w:lang w:eastAsia="ru-RU"/>
        </w:rPr>
        <w:t>округа  Курганской</w:t>
      </w:r>
      <w:proofErr w:type="gramEnd"/>
      <w:r w:rsidRPr="00EC3D49">
        <w:rPr>
          <w:rFonts w:ascii="Times New Roman" w:eastAsia="Times New Roman" w:hAnsi="Times New Roman" w:cs="Times New Roman"/>
          <w:sz w:val="20"/>
          <w:szCs w:val="20"/>
          <w:shd w:val="clear" w:color="auto" w:fill="FFFFFF"/>
          <w:lang w:eastAsia="ru-RU"/>
        </w:rPr>
        <w:t xml:space="preserve"> области </w:t>
      </w:r>
    </w:p>
    <w:p w:rsidR="001267E5" w:rsidRPr="00EC3D49" w:rsidRDefault="001267E5" w:rsidP="001267E5">
      <w:pPr>
        <w:widowControl w:val="0"/>
        <w:spacing w:after="0" w:line="240" w:lineRule="auto"/>
        <w:ind w:left="20" w:right="23" w:firstLine="520"/>
        <w:jc w:val="both"/>
        <w:rPr>
          <w:rFonts w:ascii="Times New Roman" w:eastAsia="Times New Roman" w:hAnsi="Times New Roman" w:cs="Times New Roman"/>
          <w:sz w:val="20"/>
          <w:szCs w:val="20"/>
          <w:shd w:val="clear" w:color="auto" w:fill="FFFFFF"/>
          <w:lang w:eastAsia="ru-RU"/>
        </w:rPr>
      </w:pPr>
    </w:p>
    <w:p w:rsidR="001267E5" w:rsidRPr="00EC3D49" w:rsidRDefault="001267E5" w:rsidP="001267E5">
      <w:pPr>
        <w:widowControl w:val="0"/>
        <w:spacing w:after="0" w:line="240" w:lineRule="auto"/>
        <w:ind w:right="23"/>
        <w:jc w:val="both"/>
        <w:rPr>
          <w:rFonts w:ascii="Times New Roman" w:eastAsia="Times New Roman" w:hAnsi="Times New Roman" w:cs="Times New Roman"/>
          <w:sz w:val="20"/>
          <w:szCs w:val="20"/>
          <w:shd w:val="clear" w:color="auto" w:fill="FFFFFF"/>
          <w:lang w:eastAsia="ru-RU"/>
        </w:rPr>
      </w:pPr>
      <w:r w:rsidRPr="00EC3D49">
        <w:rPr>
          <w:rFonts w:ascii="Times New Roman" w:eastAsia="Times New Roman" w:hAnsi="Times New Roman" w:cs="Times New Roman"/>
          <w:sz w:val="20"/>
          <w:szCs w:val="20"/>
          <w:shd w:val="clear" w:color="auto" w:fill="FFFFFF"/>
          <w:lang w:eastAsia="ru-RU"/>
        </w:rPr>
        <w:t xml:space="preserve">ПОСТАНОВЛЯЕТ:    </w:t>
      </w:r>
    </w:p>
    <w:p w:rsidR="001267E5" w:rsidRPr="00EC3D49" w:rsidRDefault="001267E5" w:rsidP="001267E5">
      <w:pPr>
        <w:widowControl w:val="0"/>
        <w:spacing w:after="0" w:line="240" w:lineRule="auto"/>
        <w:ind w:right="23"/>
        <w:jc w:val="both"/>
        <w:rPr>
          <w:rFonts w:ascii="Times New Roman" w:eastAsia="Times New Roman" w:hAnsi="Times New Roman" w:cs="Times New Roman"/>
          <w:sz w:val="20"/>
          <w:szCs w:val="20"/>
          <w:shd w:val="clear" w:color="auto" w:fill="FFFFFF"/>
          <w:lang w:eastAsia="ru-RU"/>
        </w:rPr>
      </w:pPr>
      <w:r w:rsidRPr="00EC3D49">
        <w:rPr>
          <w:rFonts w:ascii="Times New Roman" w:eastAsia="Times New Roman" w:hAnsi="Times New Roman" w:cs="Times New Roman"/>
          <w:sz w:val="20"/>
          <w:szCs w:val="20"/>
          <w:shd w:val="clear" w:color="auto" w:fill="FFFFFF"/>
          <w:lang w:eastAsia="ru-RU"/>
        </w:rPr>
        <w:t xml:space="preserve">                   </w:t>
      </w:r>
    </w:p>
    <w:p w:rsidR="001267E5" w:rsidRPr="00EC3D49" w:rsidRDefault="001267E5" w:rsidP="001267E5">
      <w:pPr>
        <w:widowControl w:val="0"/>
        <w:numPr>
          <w:ilvl w:val="0"/>
          <w:numId w:val="12"/>
        </w:numPr>
        <w:tabs>
          <w:tab w:val="left" w:pos="905"/>
        </w:tabs>
        <w:spacing w:after="0" w:line="240" w:lineRule="auto"/>
        <w:jc w:val="both"/>
        <w:rPr>
          <w:rFonts w:ascii="Times New Roman" w:eastAsia="Times New Roman" w:hAnsi="Times New Roman" w:cs="Times New Roman"/>
          <w:sz w:val="20"/>
          <w:szCs w:val="20"/>
          <w:shd w:val="clear" w:color="auto" w:fill="FFFFFF"/>
          <w:lang w:eastAsia="ru-RU"/>
        </w:rPr>
      </w:pPr>
      <w:r w:rsidRPr="00EC3D49">
        <w:rPr>
          <w:rFonts w:ascii="Times New Roman" w:eastAsia="Times New Roman" w:hAnsi="Times New Roman" w:cs="Times New Roman"/>
          <w:sz w:val="20"/>
          <w:szCs w:val="20"/>
          <w:shd w:val="clear" w:color="auto" w:fill="FFFFFF"/>
          <w:lang w:eastAsia="ru-RU"/>
        </w:rPr>
        <w:t>Утвердить Положение «Об оплате труда специалиста по ведению воинского учета, осуществляющего первичный воинский учет на территории Звериноголовского муниципального округа».</w:t>
      </w:r>
    </w:p>
    <w:p w:rsidR="001267E5" w:rsidRPr="00EC3D49" w:rsidRDefault="001267E5" w:rsidP="001267E5">
      <w:pPr>
        <w:widowControl w:val="0"/>
        <w:numPr>
          <w:ilvl w:val="0"/>
          <w:numId w:val="12"/>
        </w:numPr>
        <w:tabs>
          <w:tab w:val="left" w:pos="905"/>
        </w:tabs>
        <w:spacing w:after="0" w:line="240" w:lineRule="auto"/>
        <w:jc w:val="both"/>
        <w:rPr>
          <w:rFonts w:ascii="Times New Roman" w:eastAsia="Times New Roman" w:hAnsi="Times New Roman" w:cs="Times New Roman"/>
          <w:sz w:val="20"/>
          <w:szCs w:val="20"/>
          <w:shd w:val="clear" w:color="auto" w:fill="FFFFFF"/>
          <w:lang w:eastAsia="ru-RU"/>
        </w:rPr>
      </w:pPr>
      <w:r w:rsidRPr="00EC3D49">
        <w:rPr>
          <w:rFonts w:ascii="Times New Roman" w:eastAsia="Times New Roman" w:hAnsi="Times New Roman" w:cs="Times New Roman"/>
          <w:sz w:val="20"/>
          <w:szCs w:val="20"/>
          <w:shd w:val="clear" w:color="auto" w:fill="FFFFFF"/>
          <w:lang w:eastAsia="ru-RU"/>
        </w:rPr>
        <w:t xml:space="preserve">Признать утратившим силу Постановление Администрации Звериноголовского сельсовета №15 от 14 апреля 2020 года </w:t>
      </w:r>
      <w:proofErr w:type="gramStart"/>
      <w:r w:rsidRPr="00EC3D49">
        <w:rPr>
          <w:rFonts w:ascii="Times New Roman" w:eastAsia="Times New Roman" w:hAnsi="Times New Roman" w:cs="Times New Roman"/>
          <w:sz w:val="20"/>
          <w:szCs w:val="20"/>
          <w:shd w:val="clear" w:color="auto" w:fill="FFFFFF"/>
          <w:lang w:eastAsia="ru-RU"/>
        </w:rPr>
        <w:t>Об</w:t>
      </w:r>
      <w:proofErr w:type="gramEnd"/>
      <w:r w:rsidRPr="00EC3D49">
        <w:rPr>
          <w:rFonts w:ascii="Times New Roman" w:eastAsia="Times New Roman" w:hAnsi="Times New Roman" w:cs="Times New Roman"/>
          <w:sz w:val="20"/>
          <w:szCs w:val="20"/>
          <w:shd w:val="clear" w:color="auto" w:fill="FFFFFF"/>
          <w:lang w:eastAsia="ru-RU"/>
        </w:rPr>
        <w:t xml:space="preserve"> утверждении Положения «Об оплате труда специалиста по ведению воинского учета, осуществляющего первичный воинский учет на территории Звериноголовского сельсовета». </w:t>
      </w:r>
    </w:p>
    <w:p w:rsidR="001267E5" w:rsidRPr="00EC3D49" w:rsidRDefault="001267E5" w:rsidP="001267E5">
      <w:pPr>
        <w:widowControl w:val="0"/>
        <w:numPr>
          <w:ilvl w:val="0"/>
          <w:numId w:val="12"/>
        </w:numPr>
        <w:tabs>
          <w:tab w:val="left" w:pos="905"/>
        </w:tabs>
        <w:spacing w:after="0" w:line="240" w:lineRule="auto"/>
        <w:jc w:val="both"/>
        <w:rPr>
          <w:rFonts w:ascii="Times New Roman" w:eastAsia="Times New Roman" w:hAnsi="Times New Roman" w:cs="Times New Roman"/>
          <w:sz w:val="20"/>
          <w:szCs w:val="20"/>
          <w:shd w:val="clear" w:color="auto" w:fill="FFFFFF"/>
          <w:lang w:eastAsia="ru-RU"/>
        </w:rPr>
      </w:pPr>
      <w:r w:rsidRPr="00EC3D49">
        <w:rPr>
          <w:rFonts w:ascii="Times New Roman" w:eastAsia="Times New Roman" w:hAnsi="Times New Roman" w:cs="Times New Roman"/>
          <w:sz w:val="20"/>
          <w:szCs w:val="20"/>
          <w:shd w:val="clear" w:color="auto" w:fill="FFFFFF"/>
          <w:lang w:eastAsia="ru-RU"/>
        </w:rPr>
        <w:t>Опубликовать настоящее постановление в Информационном бюллетене «Вестник Звериноголовского района» и разместить на официальном сайте Звериноголовского муниципального округа в информационно-телекоммуникационной сети «Интернет».</w:t>
      </w:r>
    </w:p>
    <w:p w:rsidR="001267E5" w:rsidRPr="00EC3D49" w:rsidRDefault="001267E5" w:rsidP="001267E5">
      <w:pPr>
        <w:widowControl w:val="0"/>
        <w:numPr>
          <w:ilvl w:val="0"/>
          <w:numId w:val="12"/>
        </w:numPr>
        <w:tabs>
          <w:tab w:val="left" w:pos="905"/>
        </w:tabs>
        <w:spacing w:after="0" w:line="240" w:lineRule="auto"/>
        <w:jc w:val="both"/>
        <w:rPr>
          <w:rFonts w:ascii="Times New Roman" w:eastAsia="Times New Roman" w:hAnsi="Times New Roman" w:cs="Times New Roman"/>
          <w:sz w:val="20"/>
          <w:szCs w:val="20"/>
          <w:shd w:val="clear" w:color="auto" w:fill="FFFFFF"/>
          <w:lang w:eastAsia="ru-RU"/>
        </w:rPr>
      </w:pPr>
      <w:r w:rsidRPr="00EC3D49">
        <w:rPr>
          <w:rFonts w:ascii="Times New Roman" w:eastAsia="Times New Roman" w:hAnsi="Times New Roman" w:cs="Times New Roman"/>
          <w:sz w:val="20"/>
          <w:szCs w:val="20"/>
          <w:shd w:val="clear" w:color="auto" w:fill="FFFFFF"/>
          <w:lang w:eastAsia="ru-RU"/>
        </w:rPr>
        <w:t xml:space="preserve">Настоящее постановление вступает в силу после опубликования и распространяется на правоотношения, возникшие с 1 </w:t>
      </w:r>
      <w:proofErr w:type="gramStart"/>
      <w:r w:rsidRPr="00EC3D49">
        <w:rPr>
          <w:rFonts w:ascii="Times New Roman" w:eastAsia="Times New Roman" w:hAnsi="Times New Roman" w:cs="Times New Roman"/>
          <w:sz w:val="20"/>
          <w:szCs w:val="20"/>
          <w:shd w:val="clear" w:color="auto" w:fill="FFFFFF"/>
          <w:lang w:eastAsia="ru-RU"/>
        </w:rPr>
        <w:t>сентября  2022</w:t>
      </w:r>
      <w:proofErr w:type="gramEnd"/>
      <w:r w:rsidRPr="00EC3D49">
        <w:rPr>
          <w:rFonts w:ascii="Times New Roman" w:eastAsia="Times New Roman" w:hAnsi="Times New Roman" w:cs="Times New Roman"/>
          <w:sz w:val="20"/>
          <w:szCs w:val="20"/>
          <w:shd w:val="clear" w:color="auto" w:fill="FFFFFF"/>
          <w:lang w:eastAsia="ru-RU"/>
        </w:rPr>
        <w:t xml:space="preserve"> года.</w:t>
      </w:r>
    </w:p>
    <w:p w:rsidR="001267E5" w:rsidRPr="00EC3D49" w:rsidRDefault="001267E5" w:rsidP="001267E5">
      <w:pPr>
        <w:widowControl w:val="0"/>
        <w:numPr>
          <w:ilvl w:val="0"/>
          <w:numId w:val="12"/>
        </w:numPr>
        <w:tabs>
          <w:tab w:val="left" w:pos="905"/>
        </w:tabs>
        <w:spacing w:after="0" w:line="240" w:lineRule="auto"/>
        <w:jc w:val="both"/>
        <w:rPr>
          <w:rFonts w:ascii="Times New Roman" w:eastAsia="Times New Roman" w:hAnsi="Times New Roman" w:cs="Times New Roman"/>
          <w:sz w:val="20"/>
          <w:szCs w:val="20"/>
          <w:shd w:val="clear" w:color="auto" w:fill="FFFFFF"/>
          <w:lang w:eastAsia="ru-RU"/>
        </w:rPr>
      </w:pPr>
      <w:r w:rsidRPr="00EC3D49">
        <w:rPr>
          <w:rFonts w:ascii="Times New Roman" w:eastAsia="Times New Roman" w:hAnsi="Times New Roman" w:cs="Times New Roman"/>
          <w:sz w:val="20"/>
          <w:szCs w:val="20"/>
          <w:shd w:val="clear" w:color="auto" w:fill="FFFFFF"/>
          <w:lang w:eastAsia="ru-RU"/>
        </w:rPr>
        <w:t>Контроль за выполнением настоящего постановления оставляю за         собой.</w:t>
      </w:r>
    </w:p>
    <w:p w:rsidR="001267E5" w:rsidRPr="00EC3D49" w:rsidRDefault="001267E5" w:rsidP="001267E5">
      <w:pPr>
        <w:widowControl w:val="0"/>
        <w:tabs>
          <w:tab w:val="left" w:pos="905"/>
        </w:tabs>
        <w:spacing w:after="0" w:line="240" w:lineRule="auto"/>
        <w:jc w:val="both"/>
        <w:rPr>
          <w:rFonts w:ascii="Times New Roman" w:eastAsia="Times New Roman" w:hAnsi="Times New Roman" w:cs="Times New Roman"/>
          <w:sz w:val="20"/>
          <w:szCs w:val="20"/>
          <w:shd w:val="clear" w:color="auto" w:fill="FFFFFF"/>
          <w:lang w:eastAsia="ru-RU"/>
        </w:rPr>
      </w:pPr>
    </w:p>
    <w:p w:rsidR="001267E5" w:rsidRPr="00EC3D49" w:rsidRDefault="001267E5" w:rsidP="001267E5">
      <w:pPr>
        <w:widowControl w:val="0"/>
        <w:tabs>
          <w:tab w:val="left" w:pos="905"/>
        </w:tabs>
        <w:spacing w:after="0" w:line="240" w:lineRule="auto"/>
        <w:rPr>
          <w:rFonts w:ascii="Times New Roman" w:eastAsia="Times New Roman" w:hAnsi="Times New Roman" w:cs="Times New Roman"/>
          <w:sz w:val="20"/>
          <w:szCs w:val="20"/>
          <w:shd w:val="clear" w:color="auto" w:fill="FFFFFF"/>
          <w:lang w:eastAsia="ru-RU"/>
        </w:rPr>
      </w:pPr>
      <w:proofErr w:type="gramStart"/>
      <w:r w:rsidRPr="00EC3D49">
        <w:rPr>
          <w:rFonts w:ascii="Times New Roman" w:eastAsia="Times New Roman" w:hAnsi="Times New Roman" w:cs="Times New Roman"/>
          <w:sz w:val="20"/>
          <w:szCs w:val="20"/>
          <w:shd w:val="clear" w:color="auto" w:fill="FFFFFF"/>
          <w:lang w:eastAsia="ru-RU"/>
        </w:rPr>
        <w:t>Глава  Звериноголовского</w:t>
      </w:r>
      <w:proofErr w:type="gramEnd"/>
      <w:r w:rsidRPr="00EC3D49">
        <w:rPr>
          <w:rFonts w:ascii="Times New Roman" w:eastAsia="Times New Roman" w:hAnsi="Times New Roman" w:cs="Times New Roman"/>
          <w:sz w:val="20"/>
          <w:szCs w:val="20"/>
          <w:shd w:val="clear" w:color="auto" w:fill="FFFFFF"/>
          <w:lang w:eastAsia="ru-RU"/>
        </w:rPr>
        <w:t xml:space="preserve"> </w:t>
      </w:r>
    </w:p>
    <w:p w:rsidR="001267E5" w:rsidRPr="00EC3D49" w:rsidRDefault="001267E5" w:rsidP="001267E5">
      <w:pPr>
        <w:widowControl w:val="0"/>
        <w:tabs>
          <w:tab w:val="left" w:pos="905"/>
        </w:tabs>
        <w:spacing w:after="0" w:line="240" w:lineRule="auto"/>
        <w:rPr>
          <w:rFonts w:ascii="Times New Roman" w:eastAsia="Times New Roman" w:hAnsi="Times New Roman" w:cs="Times New Roman"/>
          <w:sz w:val="20"/>
          <w:szCs w:val="20"/>
          <w:shd w:val="clear" w:color="auto" w:fill="FFFFFF"/>
          <w:lang w:eastAsia="ru-RU"/>
        </w:rPr>
      </w:pPr>
      <w:r w:rsidRPr="00EC3D49">
        <w:rPr>
          <w:rFonts w:ascii="Times New Roman" w:eastAsia="Times New Roman" w:hAnsi="Times New Roman" w:cs="Times New Roman"/>
          <w:sz w:val="20"/>
          <w:szCs w:val="20"/>
          <w:shd w:val="clear" w:color="auto" w:fill="FFFFFF"/>
          <w:lang w:eastAsia="ru-RU"/>
        </w:rPr>
        <w:t xml:space="preserve">муниципального округа                                                         </w:t>
      </w:r>
      <w:proofErr w:type="spellStart"/>
      <w:r w:rsidRPr="00EC3D49">
        <w:rPr>
          <w:rFonts w:ascii="Times New Roman" w:eastAsia="Times New Roman" w:hAnsi="Times New Roman" w:cs="Times New Roman"/>
          <w:sz w:val="20"/>
          <w:szCs w:val="20"/>
          <w:shd w:val="clear" w:color="auto" w:fill="FFFFFF"/>
          <w:lang w:eastAsia="ru-RU"/>
        </w:rPr>
        <w:t>О.А.Курочкин</w:t>
      </w:r>
      <w:proofErr w:type="spellEnd"/>
    </w:p>
    <w:p w:rsidR="00DC037E" w:rsidRPr="00EC3D49" w:rsidRDefault="00DC037E" w:rsidP="001267E5">
      <w:pPr>
        <w:widowControl w:val="0"/>
        <w:tabs>
          <w:tab w:val="left" w:pos="905"/>
        </w:tabs>
        <w:spacing w:after="0" w:line="240" w:lineRule="auto"/>
        <w:rPr>
          <w:rFonts w:ascii="Times New Roman" w:eastAsia="Times New Roman" w:hAnsi="Times New Roman" w:cs="Times New Roman"/>
          <w:sz w:val="20"/>
          <w:szCs w:val="20"/>
          <w:shd w:val="clear" w:color="auto" w:fill="FFFFFF"/>
          <w:lang w:eastAsia="ru-RU"/>
        </w:rPr>
      </w:pPr>
    </w:p>
    <w:p w:rsidR="00DC037E" w:rsidRPr="00EC3D49" w:rsidRDefault="00DC037E" w:rsidP="001267E5">
      <w:pPr>
        <w:widowControl w:val="0"/>
        <w:tabs>
          <w:tab w:val="left" w:pos="905"/>
        </w:tabs>
        <w:spacing w:after="0" w:line="240" w:lineRule="auto"/>
        <w:rPr>
          <w:rFonts w:ascii="Times New Roman" w:eastAsia="Times New Roman" w:hAnsi="Times New Roman" w:cs="Times New Roman"/>
          <w:sz w:val="20"/>
          <w:szCs w:val="20"/>
          <w:shd w:val="clear" w:color="auto" w:fill="FFFFFF"/>
          <w:lang w:eastAsia="ru-RU"/>
        </w:rPr>
      </w:pPr>
    </w:p>
    <w:p w:rsidR="00DC037E" w:rsidRPr="00EC3D49" w:rsidRDefault="00DC037E" w:rsidP="001267E5">
      <w:pPr>
        <w:widowControl w:val="0"/>
        <w:tabs>
          <w:tab w:val="left" w:pos="905"/>
        </w:tabs>
        <w:spacing w:after="0" w:line="240" w:lineRule="auto"/>
        <w:rPr>
          <w:rFonts w:ascii="Times New Roman" w:eastAsia="Times New Roman" w:hAnsi="Times New Roman" w:cs="Times New Roman"/>
          <w:sz w:val="20"/>
          <w:szCs w:val="20"/>
          <w:shd w:val="clear" w:color="auto" w:fill="FFFFFF"/>
          <w:lang w:eastAsia="ru-RU"/>
        </w:rPr>
      </w:pPr>
    </w:p>
    <w:p w:rsidR="001267E5" w:rsidRPr="00EC3D49" w:rsidRDefault="001267E5" w:rsidP="001267E5">
      <w:pPr>
        <w:widowControl w:val="0"/>
        <w:spacing w:after="0" w:line="240" w:lineRule="auto"/>
        <w:rPr>
          <w:rFonts w:ascii="Times New Roman" w:eastAsia="Courier New" w:hAnsi="Times New Roman" w:cs="Times New Roman"/>
          <w:color w:val="000000"/>
          <w:sz w:val="20"/>
          <w:szCs w:val="20"/>
          <w:shd w:val="clear" w:color="auto" w:fill="FFFFFF"/>
          <w:lang w:eastAsia="ru-RU"/>
        </w:rPr>
      </w:pPr>
      <w:r w:rsidRPr="00EC3D49">
        <w:rPr>
          <w:rFonts w:ascii="Times New Roman" w:eastAsia="Courier New" w:hAnsi="Times New Roman" w:cs="Times New Roman"/>
          <w:sz w:val="20"/>
          <w:szCs w:val="20"/>
          <w:lang w:eastAsia="ru-RU"/>
        </w:rPr>
        <w:t xml:space="preserve">                                                                   Приложение         </w:t>
      </w:r>
    </w:p>
    <w:p w:rsidR="001267E5" w:rsidRPr="00EC3D49" w:rsidRDefault="001267E5" w:rsidP="001267E5">
      <w:pPr>
        <w:widowControl w:val="0"/>
        <w:spacing w:after="0" w:line="240" w:lineRule="auto"/>
        <w:ind w:left="4706" w:right="20"/>
        <w:rPr>
          <w:rFonts w:ascii="Times New Roman" w:eastAsia="Times New Roman" w:hAnsi="Times New Roman" w:cs="Times New Roman"/>
          <w:sz w:val="20"/>
          <w:szCs w:val="20"/>
          <w:shd w:val="clear" w:color="auto" w:fill="FFFFFF"/>
          <w:lang w:eastAsia="ru-RU"/>
        </w:rPr>
      </w:pPr>
      <w:r w:rsidRPr="00EC3D49">
        <w:rPr>
          <w:rFonts w:ascii="Times New Roman" w:eastAsia="Times New Roman" w:hAnsi="Times New Roman" w:cs="Times New Roman"/>
          <w:sz w:val="20"/>
          <w:szCs w:val="20"/>
          <w:shd w:val="clear" w:color="auto" w:fill="FFFFFF"/>
          <w:lang w:eastAsia="ru-RU"/>
        </w:rPr>
        <w:t>к постановлению Администрации                                                                                               Звериноголовского муниципального</w:t>
      </w:r>
    </w:p>
    <w:p w:rsidR="001267E5" w:rsidRPr="00EC3D49" w:rsidRDefault="001267E5" w:rsidP="001267E5">
      <w:pPr>
        <w:widowControl w:val="0"/>
        <w:spacing w:after="0" w:line="240" w:lineRule="auto"/>
        <w:ind w:left="4706" w:right="20"/>
        <w:rPr>
          <w:rFonts w:ascii="Times New Roman" w:eastAsia="Times New Roman" w:hAnsi="Times New Roman" w:cs="Times New Roman"/>
          <w:sz w:val="20"/>
          <w:szCs w:val="20"/>
          <w:lang w:eastAsia="ru-RU"/>
        </w:rPr>
      </w:pPr>
      <w:proofErr w:type="gramStart"/>
      <w:r w:rsidRPr="00EC3D49">
        <w:rPr>
          <w:rFonts w:ascii="Times New Roman" w:eastAsia="Times New Roman" w:hAnsi="Times New Roman" w:cs="Times New Roman"/>
          <w:sz w:val="20"/>
          <w:szCs w:val="20"/>
          <w:shd w:val="clear" w:color="auto" w:fill="FFFFFF"/>
          <w:lang w:eastAsia="ru-RU"/>
        </w:rPr>
        <w:t xml:space="preserve">округа  </w:t>
      </w:r>
      <w:r w:rsidR="00DC037E" w:rsidRPr="00EC3D49">
        <w:rPr>
          <w:rFonts w:ascii="Times New Roman" w:eastAsia="Times New Roman" w:hAnsi="Times New Roman" w:cs="Times New Roman"/>
          <w:sz w:val="20"/>
          <w:szCs w:val="20"/>
          <w:lang w:eastAsia="ru-RU"/>
        </w:rPr>
        <w:t>от</w:t>
      </w:r>
      <w:proofErr w:type="gramEnd"/>
      <w:r w:rsidR="00DC037E" w:rsidRPr="00EC3D49">
        <w:rPr>
          <w:rFonts w:ascii="Times New Roman" w:eastAsia="Times New Roman" w:hAnsi="Times New Roman" w:cs="Times New Roman"/>
          <w:sz w:val="20"/>
          <w:szCs w:val="20"/>
          <w:lang w:eastAsia="ru-RU"/>
        </w:rPr>
        <w:t xml:space="preserve"> 9 ноября  2022 года №117</w:t>
      </w:r>
    </w:p>
    <w:p w:rsidR="001267E5" w:rsidRPr="00EC3D49" w:rsidRDefault="001267E5" w:rsidP="001267E5">
      <w:pPr>
        <w:widowControl w:val="0"/>
        <w:spacing w:after="0" w:line="240" w:lineRule="auto"/>
        <w:ind w:left="4706" w:right="20"/>
        <w:rPr>
          <w:rFonts w:ascii="Times New Roman" w:eastAsia="Times New Roman" w:hAnsi="Times New Roman" w:cs="Times New Roman"/>
          <w:spacing w:val="4"/>
          <w:sz w:val="20"/>
          <w:szCs w:val="20"/>
          <w:lang w:eastAsia="ru-RU"/>
        </w:rPr>
      </w:pPr>
      <w:r w:rsidRPr="00EC3D49">
        <w:rPr>
          <w:rFonts w:ascii="Times New Roman" w:eastAsia="Times New Roman" w:hAnsi="Times New Roman" w:cs="Times New Roman"/>
          <w:sz w:val="20"/>
          <w:szCs w:val="20"/>
          <w:lang w:eastAsia="ru-RU"/>
        </w:rPr>
        <w:t xml:space="preserve"> </w:t>
      </w:r>
      <w:r w:rsidRPr="00EC3D49">
        <w:rPr>
          <w:rFonts w:ascii="Times New Roman" w:eastAsia="Times New Roman" w:hAnsi="Times New Roman" w:cs="Times New Roman"/>
          <w:sz w:val="20"/>
          <w:szCs w:val="20"/>
          <w:shd w:val="clear" w:color="auto" w:fill="FFFFFF"/>
          <w:lang w:eastAsia="ru-RU"/>
        </w:rPr>
        <w:t>«Об   утверждении   Положения</w:t>
      </w:r>
      <w:proofErr w:type="gramStart"/>
      <w:r w:rsidRPr="00EC3D49">
        <w:rPr>
          <w:rFonts w:ascii="Times New Roman" w:eastAsia="Times New Roman" w:hAnsi="Times New Roman" w:cs="Times New Roman"/>
          <w:sz w:val="20"/>
          <w:szCs w:val="20"/>
          <w:shd w:val="clear" w:color="auto" w:fill="FFFFFF"/>
          <w:lang w:eastAsia="ru-RU"/>
        </w:rPr>
        <w:t xml:space="preserve">   «</w:t>
      </w:r>
      <w:proofErr w:type="gramEnd"/>
      <w:r w:rsidRPr="00EC3D49">
        <w:rPr>
          <w:rFonts w:ascii="Times New Roman" w:eastAsia="Times New Roman" w:hAnsi="Times New Roman" w:cs="Times New Roman"/>
          <w:sz w:val="20"/>
          <w:szCs w:val="20"/>
          <w:shd w:val="clear" w:color="auto" w:fill="FFFFFF"/>
          <w:lang w:eastAsia="ru-RU"/>
        </w:rPr>
        <w:t>Об  оплате труда специалиста по ведению воинского учёта, осуществляющего       первичный воинский учет на территории Звериноголовского муниципального округа»</w:t>
      </w:r>
    </w:p>
    <w:p w:rsidR="001267E5" w:rsidRPr="00EC3D49" w:rsidRDefault="001267E5" w:rsidP="001267E5">
      <w:pPr>
        <w:widowControl w:val="0"/>
        <w:spacing w:after="0" w:line="240" w:lineRule="auto"/>
        <w:jc w:val="center"/>
        <w:rPr>
          <w:rFonts w:ascii="Times New Roman" w:eastAsia="Times New Roman" w:hAnsi="Times New Roman" w:cs="Times New Roman"/>
          <w:b/>
          <w:bCs/>
          <w:sz w:val="20"/>
          <w:szCs w:val="20"/>
          <w:lang w:eastAsia="ru-RU"/>
        </w:rPr>
      </w:pPr>
    </w:p>
    <w:p w:rsidR="001267E5" w:rsidRPr="00EC3D49" w:rsidRDefault="001267E5" w:rsidP="001267E5">
      <w:pPr>
        <w:widowControl w:val="0"/>
        <w:spacing w:after="0" w:line="240" w:lineRule="auto"/>
        <w:jc w:val="center"/>
        <w:rPr>
          <w:rFonts w:ascii="Times New Roman" w:eastAsia="Times New Roman" w:hAnsi="Times New Roman" w:cs="Times New Roman"/>
          <w:sz w:val="20"/>
          <w:szCs w:val="20"/>
          <w:lang w:eastAsia="ru-RU"/>
        </w:rPr>
      </w:pPr>
    </w:p>
    <w:p w:rsidR="001267E5" w:rsidRPr="00EC3D49" w:rsidRDefault="001267E5" w:rsidP="001267E5">
      <w:pPr>
        <w:widowControl w:val="0"/>
        <w:spacing w:after="0" w:line="240" w:lineRule="auto"/>
        <w:jc w:val="center"/>
        <w:rPr>
          <w:rFonts w:ascii="Times New Roman" w:eastAsia="Times New Roman" w:hAnsi="Times New Roman" w:cs="Times New Roman"/>
          <w:b/>
          <w:sz w:val="20"/>
          <w:szCs w:val="20"/>
          <w:lang w:eastAsia="ru-RU"/>
        </w:rPr>
      </w:pPr>
    </w:p>
    <w:p w:rsidR="001267E5" w:rsidRPr="00EC3D49" w:rsidRDefault="001267E5" w:rsidP="001267E5">
      <w:pPr>
        <w:widowControl w:val="0"/>
        <w:spacing w:after="0" w:line="240" w:lineRule="auto"/>
        <w:jc w:val="center"/>
        <w:rPr>
          <w:rFonts w:ascii="Times New Roman" w:eastAsia="Times New Roman" w:hAnsi="Times New Roman" w:cs="Times New Roman"/>
          <w:b/>
          <w:sz w:val="20"/>
          <w:szCs w:val="20"/>
          <w:lang w:eastAsia="ru-RU"/>
        </w:rPr>
      </w:pPr>
      <w:r w:rsidRPr="00EC3D49">
        <w:rPr>
          <w:rFonts w:ascii="Times New Roman" w:eastAsia="Times New Roman" w:hAnsi="Times New Roman" w:cs="Times New Roman"/>
          <w:b/>
          <w:sz w:val="20"/>
          <w:szCs w:val="20"/>
          <w:lang w:eastAsia="ru-RU"/>
        </w:rPr>
        <w:t>ПОЛОЖЕНИЕ</w:t>
      </w:r>
    </w:p>
    <w:p w:rsidR="001267E5" w:rsidRPr="00EC3D49" w:rsidRDefault="001267E5" w:rsidP="001267E5">
      <w:pPr>
        <w:widowControl w:val="0"/>
        <w:spacing w:after="0" w:line="240" w:lineRule="auto"/>
        <w:jc w:val="center"/>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
          <w:sz w:val="20"/>
          <w:szCs w:val="20"/>
          <w:lang w:eastAsia="ru-RU"/>
        </w:rPr>
        <w:t>об оплате труда специалиста по ведению воинского учета, осуществляющего первичный воинский учёт на территории Звериноголовского муниципального округа</w:t>
      </w:r>
    </w:p>
    <w:p w:rsidR="001267E5" w:rsidRPr="00EC3D49" w:rsidRDefault="001267E5" w:rsidP="001267E5">
      <w:pPr>
        <w:widowControl w:val="0"/>
        <w:spacing w:after="0" w:line="240" w:lineRule="auto"/>
        <w:jc w:val="both"/>
        <w:rPr>
          <w:rFonts w:ascii="Times New Roman" w:eastAsia="Times New Roman" w:hAnsi="Times New Roman" w:cs="Times New Roman"/>
          <w:b/>
          <w:sz w:val="20"/>
          <w:szCs w:val="20"/>
          <w:lang w:eastAsia="ru-RU"/>
        </w:rPr>
      </w:pPr>
    </w:p>
    <w:p w:rsidR="001267E5" w:rsidRPr="00EC3D49" w:rsidRDefault="001267E5" w:rsidP="001267E5">
      <w:pPr>
        <w:widowControl w:val="0"/>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b/>
          <w:sz w:val="20"/>
          <w:szCs w:val="20"/>
          <w:lang w:eastAsia="ru-RU"/>
        </w:rPr>
        <w:t>Раздел I. Общие положения</w:t>
      </w:r>
    </w:p>
    <w:p w:rsidR="001267E5" w:rsidRPr="00EC3D49" w:rsidRDefault="001267E5" w:rsidP="001267E5">
      <w:pPr>
        <w:widowControl w:val="0"/>
        <w:spacing w:after="0" w:line="240" w:lineRule="auto"/>
        <w:jc w:val="both"/>
        <w:rPr>
          <w:rFonts w:ascii="Times New Roman" w:eastAsia="Times New Roman" w:hAnsi="Times New Roman" w:cs="Times New Roman"/>
          <w:b/>
          <w:sz w:val="20"/>
          <w:szCs w:val="20"/>
          <w:lang w:eastAsia="ru-RU"/>
        </w:rPr>
      </w:pPr>
    </w:p>
    <w:p w:rsidR="001267E5" w:rsidRPr="00EC3D49" w:rsidRDefault="001267E5" w:rsidP="001267E5">
      <w:pPr>
        <w:widowControl w:val="0"/>
        <w:numPr>
          <w:ilvl w:val="0"/>
          <w:numId w:val="10"/>
        </w:numPr>
        <w:tabs>
          <w:tab w:val="left" w:pos="1508"/>
        </w:tabs>
        <w:spacing w:after="0" w:line="240" w:lineRule="auto"/>
        <w:ind w:left="0" w:right="20" w:firstLine="709"/>
        <w:jc w:val="both"/>
        <w:rPr>
          <w:rFonts w:ascii="Times New Roman" w:eastAsia="Times New Roman" w:hAnsi="Times New Roman" w:cs="Times New Roman"/>
          <w:spacing w:val="4"/>
          <w:sz w:val="20"/>
          <w:szCs w:val="20"/>
          <w:lang w:eastAsia="ru-RU"/>
        </w:rPr>
      </w:pPr>
      <w:r w:rsidRPr="00EC3D49">
        <w:rPr>
          <w:rFonts w:ascii="Times New Roman" w:eastAsia="Times New Roman" w:hAnsi="Times New Roman" w:cs="Times New Roman"/>
          <w:sz w:val="20"/>
          <w:szCs w:val="20"/>
          <w:shd w:val="clear" w:color="auto" w:fill="FFFFFF"/>
          <w:lang w:eastAsia="ru-RU"/>
        </w:rPr>
        <w:t xml:space="preserve">Настоящее положение разработано в соответствии со статьями 135-144 Трудового кодекса Российской Федерации, статьей 86 Бюджетного кодекса Российской   </w:t>
      </w:r>
      <w:proofErr w:type="gramStart"/>
      <w:r w:rsidRPr="00EC3D49">
        <w:rPr>
          <w:rFonts w:ascii="Times New Roman" w:eastAsia="Times New Roman" w:hAnsi="Times New Roman" w:cs="Times New Roman"/>
          <w:sz w:val="20"/>
          <w:szCs w:val="20"/>
          <w:shd w:val="clear" w:color="auto" w:fill="FFFFFF"/>
          <w:lang w:eastAsia="ru-RU"/>
        </w:rPr>
        <w:t>Федерации,  статьей</w:t>
      </w:r>
      <w:proofErr w:type="gramEnd"/>
      <w:r w:rsidRPr="00EC3D49">
        <w:rPr>
          <w:rFonts w:ascii="Times New Roman" w:eastAsia="Times New Roman" w:hAnsi="Times New Roman" w:cs="Times New Roman"/>
          <w:sz w:val="20"/>
          <w:szCs w:val="20"/>
          <w:shd w:val="clear" w:color="auto" w:fill="FFFFFF"/>
          <w:lang w:eastAsia="ru-RU"/>
        </w:rPr>
        <w:t xml:space="preserve">  53  Федерального   закона  от  6  октября   2003 года  № 131 - ФЗ «Об общих принципах организации местного самоуправления в Российской Федерации».</w:t>
      </w:r>
    </w:p>
    <w:p w:rsidR="001267E5" w:rsidRPr="00EC3D49" w:rsidRDefault="001267E5" w:rsidP="001267E5">
      <w:pPr>
        <w:widowControl w:val="0"/>
        <w:spacing w:after="0" w:line="240" w:lineRule="auto"/>
        <w:ind w:firstLine="709"/>
        <w:jc w:val="both"/>
        <w:rPr>
          <w:rFonts w:ascii="Times New Roman" w:eastAsia="Courier New" w:hAnsi="Times New Roman" w:cs="Times New Roman"/>
          <w:color w:val="000000"/>
          <w:sz w:val="20"/>
          <w:szCs w:val="20"/>
          <w:lang w:eastAsia="ru-RU"/>
        </w:rPr>
      </w:pPr>
      <w:r w:rsidRPr="00EC3D49">
        <w:rPr>
          <w:rFonts w:ascii="Times New Roman" w:eastAsia="Courier New" w:hAnsi="Times New Roman" w:cs="Times New Roman"/>
          <w:color w:val="000000"/>
          <w:sz w:val="20"/>
          <w:szCs w:val="20"/>
          <w:shd w:val="clear" w:color="auto" w:fill="FFFFFF"/>
          <w:lang w:eastAsia="ru-RU"/>
        </w:rPr>
        <w:lastRenderedPageBreak/>
        <w:t xml:space="preserve"> 2.  Настоящее Положение применяется при определении заработной платы специалиста по ведению воинского учета </w:t>
      </w:r>
      <w:r w:rsidRPr="00EC3D49">
        <w:rPr>
          <w:rFonts w:ascii="Times New Roman" w:eastAsia="Courier New" w:hAnsi="Times New Roman" w:cs="Times New Roman"/>
          <w:color w:val="000000"/>
          <w:sz w:val="20"/>
          <w:szCs w:val="20"/>
          <w:lang w:eastAsia="ru-RU"/>
        </w:rPr>
        <w:t xml:space="preserve">отдела ГО, ЧС, пожарной безопасности и мобилизационной работе Администрации Звериноголовского муниципального округа (далее - специалист по ведению воинского учета), осуществляющего </w:t>
      </w:r>
      <w:r w:rsidRPr="00EC3D49">
        <w:rPr>
          <w:rFonts w:ascii="Times New Roman" w:eastAsia="Courier New" w:hAnsi="Times New Roman" w:cs="Times New Roman"/>
          <w:color w:val="000000"/>
          <w:sz w:val="20"/>
          <w:szCs w:val="20"/>
          <w:shd w:val="clear" w:color="auto" w:fill="FFFFFF"/>
          <w:lang w:eastAsia="ru-RU"/>
        </w:rPr>
        <w:t>первичный воинский учет на территории Звериноголовского муниципального округа.</w:t>
      </w:r>
    </w:p>
    <w:p w:rsidR="001267E5" w:rsidRPr="00EC3D49" w:rsidRDefault="001267E5" w:rsidP="001267E5">
      <w:pPr>
        <w:widowControl w:val="0"/>
        <w:tabs>
          <w:tab w:val="left" w:pos="1426"/>
        </w:tabs>
        <w:spacing w:after="0" w:line="240" w:lineRule="auto"/>
        <w:ind w:right="20" w:firstLine="709"/>
        <w:jc w:val="both"/>
        <w:rPr>
          <w:rFonts w:ascii="Times New Roman" w:eastAsia="Times New Roman" w:hAnsi="Times New Roman" w:cs="Times New Roman"/>
          <w:sz w:val="20"/>
          <w:szCs w:val="20"/>
          <w:shd w:val="clear" w:color="auto" w:fill="FFFFFF"/>
          <w:lang w:eastAsia="ru-RU"/>
        </w:rPr>
      </w:pPr>
      <w:r w:rsidRPr="00EC3D49">
        <w:rPr>
          <w:rFonts w:ascii="Times New Roman" w:eastAsia="Times New Roman" w:hAnsi="Times New Roman" w:cs="Times New Roman"/>
          <w:sz w:val="20"/>
          <w:szCs w:val="20"/>
          <w:shd w:val="clear" w:color="auto" w:fill="FFFFFF"/>
          <w:lang w:eastAsia="ru-RU"/>
        </w:rPr>
        <w:t xml:space="preserve">3. Оплата труда специалиста по ведению воинского учета, осуществляющего первичный воинский учет на территории </w:t>
      </w:r>
      <w:proofErr w:type="gramStart"/>
      <w:r w:rsidRPr="00EC3D49">
        <w:rPr>
          <w:rFonts w:ascii="Times New Roman" w:eastAsia="Times New Roman" w:hAnsi="Times New Roman" w:cs="Times New Roman"/>
          <w:sz w:val="20"/>
          <w:szCs w:val="20"/>
          <w:shd w:val="clear" w:color="auto" w:fill="FFFFFF"/>
          <w:lang w:eastAsia="ru-RU"/>
        </w:rPr>
        <w:t>Звериноголовского муниципального округа</w:t>
      </w:r>
      <w:proofErr w:type="gramEnd"/>
      <w:r w:rsidRPr="00EC3D49">
        <w:rPr>
          <w:rFonts w:ascii="Times New Roman" w:eastAsia="Times New Roman" w:hAnsi="Times New Roman" w:cs="Times New Roman"/>
          <w:sz w:val="20"/>
          <w:szCs w:val="20"/>
          <w:shd w:val="clear" w:color="auto" w:fill="FFFFFF"/>
          <w:lang w:eastAsia="ru-RU"/>
        </w:rPr>
        <w:t xml:space="preserve"> производится из средств субвенции, предоставленной бюджету округа из федерального бюджета, согласно штатному расписанию.</w:t>
      </w:r>
    </w:p>
    <w:p w:rsidR="001267E5" w:rsidRPr="00EC3D49" w:rsidRDefault="001267E5" w:rsidP="001267E5">
      <w:pPr>
        <w:widowControl w:val="0"/>
        <w:tabs>
          <w:tab w:val="left" w:pos="1441"/>
        </w:tabs>
        <w:spacing w:after="0" w:line="240" w:lineRule="auto"/>
        <w:ind w:right="20" w:firstLine="142"/>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shd w:val="clear" w:color="auto" w:fill="FFFFFF"/>
          <w:lang w:eastAsia="ru-RU"/>
        </w:rPr>
        <w:t xml:space="preserve">      4.   Система оплаты труда специалиста по ведению воинского учета, осуществляющего первичный воинский учет на территории Звериноголовского муниципального округа включает месячный должностной оклад (далее - должностной оклад) </w:t>
      </w:r>
      <w:proofErr w:type="gramStart"/>
      <w:r w:rsidRPr="00EC3D49">
        <w:rPr>
          <w:rFonts w:ascii="Times New Roman" w:eastAsia="Times New Roman" w:hAnsi="Times New Roman" w:cs="Times New Roman"/>
          <w:sz w:val="20"/>
          <w:szCs w:val="20"/>
          <w:shd w:val="clear" w:color="auto" w:fill="FFFFFF"/>
          <w:lang w:eastAsia="ru-RU"/>
        </w:rPr>
        <w:t>и  выплаты</w:t>
      </w:r>
      <w:proofErr w:type="gramEnd"/>
      <w:r w:rsidRPr="00EC3D49">
        <w:rPr>
          <w:rFonts w:ascii="Times New Roman" w:eastAsia="Times New Roman" w:hAnsi="Times New Roman" w:cs="Times New Roman"/>
          <w:sz w:val="20"/>
          <w:szCs w:val="20"/>
          <w:shd w:val="clear" w:color="auto" w:fill="FFFFFF"/>
          <w:lang w:eastAsia="ru-RU"/>
        </w:rPr>
        <w:t xml:space="preserve"> стимулирующего характера.</w:t>
      </w:r>
    </w:p>
    <w:p w:rsidR="001267E5" w:rsidRPr="00EC3D49" w:rsidRDefault="001267E5" w:rsidP="001267E5">
      <w:pPr>
        <w:widowControl w:val="0"/>
        <w:tabs>
          <w:tab w:val="left" w:pos="1431"/>
        </w:tabs>
        <w:spacing w:after="0" w:line="240" w:lineRule="auto"/>
        <w:ind w:left="20" w:right="20"/>
        <w:jc w:val="both"/>
        <w:rPr>
          <w:rFonts w:ascii="Times New Roman" w:eastAsia="Times New Roman" w:hAnsi="Times New Roman" w:cs="Times New Roman"/>
          <w:sz w:val="20"/>
          <w:szCs w:val="20"/>
          <w:lang w:eastAsia="ru-RU"/>
        </w:rPr>
      </w:pPr>
    </w:p>
    <w:p w:rsidR="001267E5" w:rsidRPr="00EC3D49" w:rsidRDefault="001267E5" w:rsidP="001267E5">
      <w:pPr>
        <w:widowControl w:val="0"/>
        <w:tabs>
          <w:tab w:val="left" w:pos="3005"/>
        </w:tabs>
        <w:spacing w:after="0" w:line="240" w:lineRule="auto"/>
        <w:ind w:left="2760" w:right="1680"/>
        <w:jc w:val="center"/>
        <w:rPr>
          <w:rFonts w:ascii="Times New Roman" w:eastAsia="Times New Roman" w:hAnsi="Times New Roman" w:cs="Times New Roman"/>
          <w:b/>
          <w:bCs/>
          <w:sz w:val="20"/>
          <w:szCs w:val="20"/>
          <w:lang w:eastAsia="ru-RU"/>
        </w:rPr>
      </w:pPr>
      <w:r w:rsidRPr="00EC3D49">
        <w:rPr>
          <w:rFonts w:ascii="Times New Roman" w:eastAsia="Times New Roman" w:hAnsi="Times New Roman" w:cs="Times New Roman"/>
          <w:b/>
          <w:sz w:val="20"/>
          <w:szCs w:val="20"/>
          <w:lang w:eastAsia="ru-RU"/>
        </w:rPr>
        <w:t xml:space="preserve">Раздел </w:t>
      </w:r>
      <w:r w:rsidRPr="00EC3D49">
        <w:rPr>
          <w:rFonts w:ascii="Times New Roman" w:eastAsia="Times New Roman" w:hAnsi="Times New Roman" w:cs="Times New Roman"/>
          <w:b/>
          <w:sz w:val="20"/>
          <w:szCs w:val="20"/>
          <w:lang w:val="en-US" w:eastAsia="ru-RU"/>
        </w:rPr>
        <w:t>II</w:t>
      </w:r>
      <w:r w:rsidRPr="00EC3D49">
        <w:rPr>
          <w:rFonts w:ascii="Times New Roman" w:eastAsia="Times New Roman" w:hAnsi="Times New Roman" w:cs="Times New Roman"/>
          <w:b/>
          <w:sz w:val="20"/>
          <w:szCs w:val="20"/>
          <w:lang w:eastAsia="ru-RU"/>
        </w:rPr>
        <w:t>. Порядок и условия оплаты труда</w:t>
      </w:r>
    </w:p>
    <w:p w:rsidR="001267E5" w:rsidRPr="00EC3D49" w:rsidRDefault="001267E5" w:rsidP="001267E5">
      <w:pPr>
        <w:widowControl w:val="0"/>
        <w:tabs>
          <w:tab w:val="left" w:pos="3005"/>
        </w:tabs>
        <w:spacing w:after="0" w:line="240" w:lineRule="auto"/>
        <w:ind w:left="2040" w:right="1680"/>
        <w:jc w:val="both"/>
        <w:rPr>
          <w:rFonts w:ascii="Times New Roman" w:eastAsia="Times New Roman" w:hAnsi="Times New Roman" w:cs="Times New Roman"/>
          <w:b/>
          <w:spacing w:val="4"/>
          <w:sz w:val="20"/>
          <w:szCs w:val="20"/>
          <w:lang w:eastAsia="ru-RU"/>
        </w:rPr>
      </w:pPr>
    </w:p>
    <w:p w:rsidR="001267E5" w:rsidRPr="00EC3D49" w:rsidRDefault="001267E5" w:rsidP="001267E5">
      <w:pPr>
        <w:widowControl w:val="0"/>
        <w:spacing w:after="0" w:line="240" w:lineRule="auto"/>
        <w:ind w:left="20" w:right="20" w:firstLine="700"/>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shd w:val="clear" w:color="auto" w:fill="FFFFFF"/>
          <w:lang w:eastAsia="ru-RU"/>
        </w:rPr>
        <w:t>5. Условия оплаты труда, предусмотренные настоящим разделом, устанавливаются специалисту по ведению воинского учета за выполнение им</w:t>
      </w:r>
      <w:r w:rsidRPr="00EC3D49">
        <w:rPr>
          <w:rFonts w:ascii="Times New Roman" w:eastAsia="Times New Roman" w:hAnsi="Times New Roman" w:cs="Times New Roman"/>
          <w:color w:val="FF0000"/>
          <w:sz w:val="20"/>
          <w:szCs w:val="20"/>
          <w:shd w:val="clear" w:color="auto" w:fill="FFFFFF"/>
          <w:lang w:eastAsia="ru-RU"/>
        </w:rPr>
        <w:t xml:space="preserve"> </w:t>
      </w:r>
      <w:r w:rsidRPr="00EC3D49">
        <w:rPr>
          <w:rFonts w:ascii="Times New Roman" w:eastAsia="Times New Roman" w:hAnsi="Times New Roman" w:cs="Times New Roman"/>
          <w:sz w:val="20"/>
          <w:szCs w:val="20"/>
          <w:shd w:val="clear" w:color="auto" w:fill="FFFFFF"/>
          <w:lang w:eastAsia="ru-RU"/>
        </w:rPr>
        <w:t>профессиональных обязанностей, обусловленных трудовым договором, за полностью отработанное рабочее время согласно действующему законодательству и соблюдение правил внутреннего трудового распорядка учреждения.</w:t>
      </w:r>
    </w:p>
    <w:p w:rsidR="001267E5" w:rsidRPr="00EC3D49" w:rsidRDefault="001267E5" w:rsidP="001267E5">
      <w:pPr>
        <w:widowControl w:val="0"/>
        <w:tabs>
          <w:tab w:val="left" w:pos="1417"/>
        </w:tabs>
        <w:spacing w:after="0" w:line="240" w:lineRule="auto"/>
        <w:ind w:left="20" w:right="20"/>
        <w:jc w:val="both"/>
        <w:rPr>
          <w:rFonts w:ascii="Times New Roman" w:eastAsia="Times New Roman" w:hAnsi="Times New Roman" w:cs="Times New Roman"/>
          <w:bCs/>
          <w:spacing w:val="4"/>
          <w:sz w:val="20"/>
          <w:szCs w:val="20"/>
          <w:lang w:eastAsia="ru-RU"/>
        </w:rPr>
      </w:pPr>
      <w:r w:rsidRPr="00EC3D49">
        <w:rPr>
          <w:rFonts w:ascii="Times New Roman" w:eastAsia="Times New Roman" w:hAnsi="Times New Roman" w:cs="Times New Roman"/>
          <w:sz w:val="20"/>
          <w:szCs w:val="20"/>
          <w:shd w:val="clear" w:color="auto" w:fill="FFFFFF"/>
          <w:lang w:eastAsia="ru-RU"/>
        </w:rPr>
        <w:t xml:space="preserve">        6. Для специалиста по ведению воинского учета устанавливается 36-часовая рабочая </w:t>
      </w:r>
      <w:r w:rsidRPr="00EC3D49">
        <w:rPr>
          <w:rFonts w:ascii="Times New Roman" w:eastAsia="Times New Roman" w:hAnsi="Times New Roman" w:cs="Times New Roman"/>
          <w:sz w:val="20"/>
          <w:szCs w:val="20"/>
          <w:lang w:eastAsia="ru-RU"/>
        </w:rPr>
        <w:t>неделя.</w:t>
      </w:r>
    </w:p>
    <w:p w:rsidR="001267E5" w:rsidRPr="00EC3D49" w:rsidRDefault="001267E5" w:rsidP="001267E5">
      <w:pPr>
        <w:widowControl w:val="0"/>
        <w:tabs>
          <w:tab w:val="left" w:pos="1317"/>
        </w:tabs>
        <w:spacing w:after="0" w:line="240" w:lineRule="auto"/>
        <w:ind w:right="40"/>
        <w:jc w:val="both"/>
        <w:rPr>
          <w:rFonts w:ascii="Times New Roman" w:eastAsia="Times New Roman" w:hAnsi="Times New Roman" w:cs="Times New Roman"/>
          <w:sz w:val="20"/>
          <w:szCs w:val="20"/>
          <w:shd w:val="clear" w:color="auto" w:fill="FFFFFF"/>
          <w:lang w:eastAsia="ru-RU"/>
        </w:rPr>
      </w:pPr>
      <w:r w:rsidRPr="00EC3D49">
        <w:rPr>
          <w:rFonts w:ascii="Times New Roman" w:eastAsia="Times New Roman" w:hAnsi="Times New Roman" w:cs="Times New Roman"/>
          <w:sz w:val="20"/>
          <w:szCs w:val="20"/>
          <w:shd w:val="clear" w:color="auto" w:fill="FFFFFF"/>
          <w:lang w:eastAsia="ru-RU"/>
        </w:rPr>
        <w:t xml:space="preserve">        7. Оплата труда специалиста по ведению воинского учета включает в себя должностной оклад и выплаты стимулирующего характера. Размер должностного оклада специалиста по ведению воинского учета устанавливается применительно к окладам работников отдела военного комиссариата по муниципальному образованию, установленным по таблице 2 приложения 1 к приказу Министра обороны Российской Федерации от 18 сентября 2019 года № 545 «О системе оплаты труда гражданского персонала (работников) воинских частей и организаций Вооруженных Сил Российской Федерации» с учетом повышений. </w:t>
      </w:r>
    </w:p>
    <w:p w:rsidR="001267E5" w:rsidRPr="00EC3D49" w:rsidRDefault="001267E5" w:rsidP="001267E5">
      <w:pPr>
        <w:widowControl w:val="0"/>
        <w:tabs>
          <w:tab w:val="left" w:pos="1317"/>
        </w:tabs>
        <w:spacing w:after="0" w:line="240" w:lineRule="auto"/>
        <w:ind w:right="40"/>
        <w:jc w:val="both"/>
        <w:rPr>
          <w:rFonts w:ascii="Times New Roman" w:eastAsia="Times New Roman" w:hAnsi="Times New Roman" w:cs="Times New Roman"/>
          <w:sz w:val="20"/>
          <w:szCs w:val="20"/>
          <w:shd w:val="clear" w:color="auto" w:fill="FFFFFF"/>
          <w:lang w:eastAsia="ru-RU"/>
        </w:rPr>
      </w:pPr>
      <w:r w:rsidRPr="00EC3D49">
        <w:rPr>
          <w:rFonts w:ascii="Times New Roman" w:eastAsia="Times New Roman" w:hAnsi="Times New Roman" w:cs="Times New Roman"/>
          <w:sz w:val="20"/>
          <w:szCs w:val="20"/>
          <w:shd w:val="clear" w:color="auto" w:fill="FFFFFF"/>
          <w:lang w:eastAsia="ru-RU"/>
        </w:rPr>
        <w:t xml:space="preserve">       Должностной оклад специалиста по ведению воинского </w:t>
      </w:r>
      <w:proofErr w:type="gramStart"/>
      <w:r w:rsidRPr="00EC3D49">
        <w:rPr>
          <w:rFonts w:ascii="Times New Roman" w:eastAsia="Times New Roman" w:hAnsi="Times New Roman" w:cs="Times New Roman"/>
          <w:sz w:val="20"/>
          <w:szCs w:val="20"/>
          <w:shd w:val="clear" w:color="auto" w:fill="FFFFFF"/>
          <w:lang w:eastAsia="ru-RU"/>
        </w:rPr>
        <w:t>учета  установить</w:t>
      </w:r>
      <w:proofErr w:type="gramEnd"/>
      <w:r w:rsidRPr="00EC3D49">
        <w:rPr>
          <w:rFonts w:ascii="Times New Roman" w:eastAsia="Times New Roman" w:hAnsi="Times New Roman" w:cs="Times New Roman"/>
          <w:sz w:val="20"/>
          <w:szCs w:val="20"/>
          <w:shd w:val="clear" w:color="auto" w:fill="FFFFFF"/>
          <w:lang w:eastAsia="ru-RU"/>
        </w:rPr>
        <w:t xml:space="preserve"> применительно к окладу помощника начальника  отделения военного комиссариата по муниципальному образованию 2 разряда.</w:t>
      </w:r>
    </w:p>
    <w:p w:rsidR="001267E5" w:rsidRPr="00EC3D49" w:rsidRDefault="001267E5" w:rsidP="001267E5">
      <w:pPr>
        <w:widowControl w:val="0"/>
        <w:spacing w:after="0" w:line="240" w:lineRule="auto"/>
        <w:ind w:left="40"/>
        <w:jc w:val="both"/>
        <w:rPr>
          <w:rFonts w:ascii="Times New Roman" w:eastAsia="Times New Roman" w:hAnsi="Times New Roman" w:cs="Times New Roman"/>
          <w:sz w:val="20"/>
          <w:szCs w:val="20"/>
          <w:shd w:val="clear" w:color="auto" w:fill="FFFFFF"/>
          <w:lang w:eastAsia="ru-RU"/>
        </w:rPr>
      </w:pPr>
      <w:r w:rsidRPr="00EC3D49">
        <w:rPr>
          <w:rFonts w:ascii="Times New Roman" w:eastAsia="Times New Roman" w:hAnsi="Times New Roman" w:cs="Times New Roman"/>
          <w:sz w:val="20"/>
          <w:szCs w:val="20"/>
          <w:shd w:val="clear" w:color="auto" w:fill="FFFFFF"/>
          <w:lang w:eastAsia="ru-RU"/>
        </w:rPr>
        <w:t xml:space="preserve">       8. Индексация или повышение должностного оклада специалиста по ведению воинского учета производится в размерах и в сроки, предусмотренные распоряжениями Правительства Российской Федерации и приказами Министра обороны Российской Федерации.</w:t>
      </w:r>
    </w:p>
    <w:p w:rsidR="001267E5" w:rsidRPr="00EC3D49" w:rsidRDefault="001267E5" w:rsidP="001267E5">
      <w:pPr>
        <w:widowControl w:val="0"/>
        <w:tabs>
          <w:tab w:val="left" w:pos="1456"/>
        </w:tabs>
        <w:spacing w:after="0" w:line="240" w:lineRule="auto"/>
        <w:ind w:left="40" w:right="40"/>
        <w:jc w:val="both"/>
        <w:rPr>
          <w:rFonts w:ascii="Times New Roman" w:eastAsia="Times New Roman" w:hAnsi="Times New Roman" w:cs="Times New Roman"/>
          <w:spacing w:val="4"/>
          <w:sz w:val="20"/>
          <w:szCs w:val="20"/>
          <w:lang w:eastAsia="ru-RU"/>
        </w:rPr>
      </w:pPr>
    </w:p>
    <w:p w:rsidR="001267E5" w:rsidRPr="00EC3D49" w:rsidRDefault="001267E5" w:rsidP="001267E5">
      <w:pPr>
        <w:widowControl w:val="0"/>
        <w:spacing w:after="0" w:line="240" w:lineRule="auto"/>
        <w:ind w:right="580"/>
        <w:jc w:val="center"/>
        <w:rPr>
          <w:rFonts w:ascii="Times New Roman" w:eastAsia="Times New Roman" w:hAnsi="Times New Roman" w:cs="Times New Roman"/>
          <w:b/>
          <w:bCs/>
          <w:sz w:val="20"/>
          <w:szCs w:val="20"/>
          <w:lang w:eastAsia="ru-RU"/>
        </w:rPr>
      </w:pPr>
      <w:r w:rsidRPr="00EC3D49">
        <w:rPr>
          <w:rFonts w:ascii="Times New Roman" w:eastAsia="Times New Roman" w:hAnsi="Times New Roman" w:cs="Times New Roman"/>
          <w:b/>
          <w:sz w:val="20"/>
          <w:szCs w:val="20"/>
          <w:lang w:eastAsia="ru-RU"/>
        </w:rPr>
        <w:t>Раздел III. Выплаты стимулирующего характера и условия их начисления</w:t>
      </w:r>
    </w:p>
    <w:p w:rsidR="001267E5" w:rsidRPr="00EC3D49" w:rsidRDefault="001267E5" w:rsidP="001267E5">
      <w:pPr>
        <w:widowControl w:val="0"/>
        <w:tabs>
          <w:tab w:val="left" w:pos="1375"/>
        </w:tabs>
        <w:spacing w:after="0" w:line="240" w:lineRule="auto"/>
        <w:ind w:right="580"/>
        <w:rPr>
          <w:rFonts w:ascii="Times New Roman" w:eastAsia="Times New Roman" w:hAnsi="Times New Roman" w:cs="Times New Roman"/>
          <w:b/>
          <w:bCs/>
          <w:sz w:val="20"/>
          <w:szCs w:val="20"/>
          <w:lang w:eastAsia="ru-RU"/>
        </w:rPr>
      </w:pPr>
    </w:p>
    <w:p w:rsidR="001267E5" w:rsidRPr="00EC3D49" w:rsidRDefault="001267E5" w:rsidP="001267E5">
      <w:pPr>
        <w:widowControl w:val="0"/>
        <w:tabs>
          <w:tab w:val="left" w:pos="1375"/>
        </w:tabs>
        <w:spacing w:after="0" w:line="240" w:lineRule="auto"/>
        <w:ind w:right="-5"/>
        <w:jc w:val="both"/>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9. Специалисту по ведению воинского учета устанавливается стимулирующая выплата за выслугу лет к </w:t>
      </w:r>
      <w:proofErr w:type="gramStart"/>
      <w:r w:rsidRPr="00EC3D49">
        <w:rPr>
          <w:rFonts w:ascii="Times New Roman" w:eastAsia="Times New Roman" w:hAnsi="Times New Roman" w:cs="Times New Roman"/>
          <w:bCs/>
          <w:sz w:val="20"/>
          <w:szCs w:val="20"/>
          <w:lang w:eastAsia="ru-RU"/>
        </w:rPr>
        <w:t>должностному  окладу</w:t>
      </w:r>
      <w:proofErr w:type="gramEnd"/>
      <w:r w:rsidRPr="00EC3D49">
        <w:rPr>
          <w:rFonts w:ascii="Times New Roman" w:eastAsia="Times New Roman" w:hAnsi="Times New Roman" w:cs="Times New Roman"/>
          <w:bCs/>
          <w:sz w:val="20"/>
          <w:szCs w:val="20"/>
          <w:lang w:eastAsia="ru-RU"/>
        </w:rPr>
        <w:t xml:space="preserve"> в следующих размерах:</w:t>
      </w:r>
    </w:p>
    <w:p w:rsidR="001267E5" w:rsidRPr="00EC3D49" w:rsidRDefault="001267E5" w:rsidP="001267E5">
      <w:pPr>
        <w:widowControl w:val="0"/>
        <w:tabs>
          <w:tab w:val="left" w:pos="1375"/>
        </w:tabs>
        <w:spacing w:after="0" w:line="240" w:lineRule="auto"/>
        <w:ind w:right="-5"/>
        <w:jc w:val="both"/>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 за выслугу лет </w:t>
      </w:r>
      <w:proofErr w:type="gramStart"/>
      <w:r w:rsidRPr="00EC3D49">
        <w:rPr>
          <w:rFonts w:ascii="Times New Roman" w:eastAsia="Times New Roman" w:hAnsi="Times New Roman" w:cs="Times New Roman"/>
          <w:bCs/>
          <w:sz w:val="20"/>
          <w:szCs w:val="20"/>
          <w:lang w:eastAsia="ru-RU"/>
        </w:rPr>
        <w:t>свыше  1</w:t>
      </w:r>
      <w:proofErr w:type="gramEnd"/>
      <w:r w:rsidRPr="00EC3D49">
        <w:rPr>
          <w:rFonts w:ascii="Times New Roman" w:eastAsia="Times New Roman" w:hAnsi="Times New Roman" w:cs="Times New Roman"/>
          <w:bCs/>
          <w:sz w:val="20"/>
          <w:szCs w:val="20"/>
          <w:lang w:eastAsia="ru-RU"/>
        </w:rPr>
        <w:t xml:space="preserve"> года  - 5 процентов,</w:t>
      </w:r>
    </w:p>
    <w:p w:rsidR="001267E5" w:rsidRPr="00EC3D49" w:rsidRDefault="001267E5" w:rsidP="001267E5">
      <w:pPr>
        <w:widowControl w:val="0"/>
        <w:tabs>
          <w:tab w:val="left" w:pos="1375"/>
        </w:tabs>
        <w:spacing w:after="0" w:line="240" w:lineRule="auto"/>
        <w:ind w:right="-5"/>
        <w:jc w:val="both"/>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 за выслугу лет свыше 2 лет - 10 процентов,</w:t>
      </w:r>
    </w:p>
    <w:p w:rsidR="001267E5" w:rsidRPr="00EC3D49" w:rsidRDefault="001267E5" w:rsidP="001267E5">
      <w:pPr>
        <w:widowControl w:val="0"/>
        <w:tabs>
          <w:tab w:val="left" w:pos="1375"/>
        </w:tabs>
        <w:spacing w:after="0" w:line="240" w:lineRule="auto"/>
        <w:ind w:right="-5"/>
        <w:jc w:val="both"/>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 за выслугу лет свыше 3 </w:t>
      </w:r>
      <w:proofErr w:type="gramStart"/>
      <w:r w:rsidRPr="00EC3D49">
        <w:rPr>
          <w:rFonts w:ascii="Times New Roman" w:eastAsia="Times New Roman" w:hAnsi="Times New Roman" w:cs="Times New Roman"/>
          <w:bCs/>
          <w:sz w:val="20"/>
          <w:szCs w:val="20"/>
          <w:lang w:eastAsia="ru-RU"/>
        </w:rPr>
        <w:t>лет  –</w:t>
      </w:r>
      <w:proofErr w:type="gramEnd"/>
      <w:r w:rsidRPr="00EC3D49">
        <w:rPr>
          <w:rFonts w:ascii="Times New Roman" w:eastAsia="Times New Roman" w:hAnsi="Times New Roman" w:cs="Times New Roman"/>
          <w:bCs/>
          <w:sz w:val="20"/>
          <w:szCs w:val="20"/>
          <w:lang w:eastAsia="ru-RU"/>
        </w:rPr>
        <w:t xml:space="preserve"> 15 процентов,</w:t>
      </w:r>
    </w:p>
    <w:p w:rsidR="001267E5" w:rsidRPr="00EC3D49" w:rsidRDefault="001267E5" w:rsidP="001267E5">
      <w:pPr>
        <w:widowControl w:val="0"/>
        <w:tabs>
          <w:tab w:val="left" w:pos="1375"/>
        </w:tabs>
        <w:spacing w:after="0" w:line="240" w:lineRule="auto"/>
        <w:ind w:right="-5"/>
        <w:jc w:val="both"/>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 за выслугу лет свыше 5 лет – 20 процентов,</w:t>
      </w:r>
    </w:p>
    <w:p w:rsidR="001267E5" w:rsidRPr="00EC3D49" w:rsidRDefault="001267E5" w:rsidP="001267E5">
      <w:pPr>
        <w:widowControl w:val="0"/>
        <w:tabs>
          <w:tab w:val="left" w:pos="1375"/>
        </w:tabs>
        <w:spacing w:after="0" w:line="240" w:lineRule="auto"/>
        <w:ind w:right="-5"/>
        <w:jc w:val="both"/>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 за выслугу лет свыше 10 лет - 30 процентов,</w:t>
      </w:r>
    </w:p>
    <w:p w:rsidR="001267E5" w:rsidRPr="00EC3D49" w:rsidRDefault="001267E5" w:rsidP="001267E5">
      <w:pPr>
        <w:widowControl w:val="0"/>
        <w:tabs>
          <w:tab w:val="left" w:pos="1375"/>
        </w:tabs>
        <w:spacing w:after="0" w:line="240" w:lineRule="auto"/>
        <w:ind w:right="-5"/>
        <w:jc w:val="both"/>
        <w:rPr>
          <w:rFonts w:ascii="Times New Roman" w:eastAsia="Times New Roman" w:hAnsi="Times New Roman" w:cs="Times New Roman"/>
          <w:bCs/>
          <w:sz w:val="20"/>
          <w:szCs w:val="20"/>
          <w:lang w:eastAsia="ru-RU"/>
        </w:rPr>
      </w:pPr>
      <w:r w:rsidRPr="00EC3D49">
        <w:rPr>
          <w:rFonts w:ascii="Times New Roman" w:eastAsia="Times New Roman" w:hAnsi="Times New Roman" w:cs="Times New Roman"/>
          <w:bCs/>
          <w:sz w:val="20"/>
          <w:szCs w:val="20"/>
          <w:lang w:eastAsia="ru-RU"/>
        </w:rPr>
        <w:t xml:space="preserve">       - за выслугу свыше 15 лет – 40 процентов.</w:t>
      </w:r>
    </w:p>
    <w:p w:rsidR="001267E5" w:rsidRPr="00EC3D49" w:rsidRDefault="001267E5" w:rsidP="001267E5">
      <w:pPr>
        <w:widowControl w:val="0"/>
        <w:tabs>
          <w:tab w:val="left" w:pos="1375"/>
        </w:tabs>
        <w:spacing w:after="0" w:line="240" w:lineRule="auto"/>
        <w:ind w:right="-5"/>
        <w:jc w:val="both"/>
        <w:rPr>
          <w:rFonts w:ascii="Times New Roman" w:eastAsia="Times New Roman" w:hAnsi="Times New Roman" w:cs="Times New Roman"/>
          <w:b/>
          <w:spacing w:val="4"/>
          <w:sz w:val="20"/>
          <w:szCs w:val="20"/>
          <w:lang w:eastAsia="ru-RU"/>
        </w:rPr>
      </w:pPr>
      <w:r w:rsidRPr="00EC3D49">
        <w:rPr>
          <w:rFonts w:ascii="Times New Roman" w:eastAsia="Times New Roman" w:hAnsi="Times New Roman" w:cs="Times New Roman"/>
          <w:bCs/>
          <w:sz w:val="20"/>
          <w:szCs w:val="20"/>
          <w:lang w:eastAsia="ru-RU"/>
        </w:rPr>
        <w:t xml:space="preserve">         10. В стаж работы, за который выплачивается процентная надбавка, включается все время работы в воинских частях, учреждениях и подразделениях федеральных органов исполнительной власти, в которых законом предусмотрена военная и приравненная к ней служба, а также в органах местного самоуправления на должности специалиста по ведению воинского учета, осуществляющего первичный воинский учет.</w:t>
      </w:r>
    </w:p>
    <w:p w:rsidR="001267E5" w:rsidRPr="00EC3D49" w:rsidRDefault="001267E5" w:rsidP="001267E5">
      <w:pPr>
        <w:widowControl w:val="0"/>
        <w:spacing w:after="0" w:line="240" w:lineRule="auto"/>
        <w:ind w:left="40" w:right="40" w:firstLine="560"/>
        <w:jc w:val="both"/>
        <w:rPr>
          <w:rFonts w:ascii="Times New Roman" w:eastAsia="Times New Roman" w:hAnsi="Times New Roman" w:cs="Times New Roman"/>
          <w:sz w:val="20"/>
          <w:szCs w:val="20"/>
          <w:shd w:val="clear" w:color="auto" w:fill="FFFFFF"/>
          <w:lang w:eastAsia="ru-RU"/>
        </w:rPr>
      </w:pPr>
      <w:r w:rsidRPr="00EC3D49">
        <w:rPr>
          <w:rFonts w:ascii="Times New Roman" w:eastAsia="Times New Roman" w:hAnsi="Times New Roman" w:cs="Times New Roman"/>
          <w:sz w:val="20"/>
          <w:szCs w:val="20"/>
          <w:shd w:val="clear" w:color="auto" w:fill="FFFFFF"/>
          <w:lang w:eastAsia="ru-RU"/>
        </w:rPr>
        <w:t>11. Ежемесячные премиальные выплаты по итогам работы устанавливается Главой Звериноголовского муниципального округа. Конкретный размер выплаты определяется Главой Звериноголовского муниципального округа в пределах выделенной субвенции и производится на основании распоряжения Главы Звериноголовского муниципального округа.</w:t>
      </w:r>
    </w:p>
    <w:p w:rsidR="001267E5" w:rsidRPr="00EC3D49" w:rsidRDefault="001267E5" w:rsidP="001267E5">
      <w:pPr>
        <w:widowControl w:val="0"/>
        <w:spacing w:after="0" w:line="240" w:lineRule="auto"/>
        <w:ind w:left="40" w:right="40" w:firstLine="560"/>
        <w:jc w:val="both"/>
        <w:rPr>
          <w:rFonts w:ascii="Times New Roman" w:eastAsia="Times New Roman" w:hAnsi="Times New Roman" w:cs="Times New Roman"/>
          <w:sz w:val="20"/>
          <w:szCs w:val="20"/>
          <w:shd w:val="clear" w:color="auto" w:fill="FFFFFF"/>
          <w:lang w:eastAsia="ru-RU"/>
        </w:rPr>
      </w:pPr>
      <w:r w:rsidRPr="00EC3D49">
        <w:rPr>
          <w:rFonts w:ascii="Times New Roman" w:eastAsia="Times New Roman" w:hAnsi="Times New Roman" w:cs="Times New Roman"/>
          <w:sz w:val="20"/>
          <w:szCs w:val="20"/>
          <w:shd w:val="clear" w:color="auto" w:fill="FFFFFF"/>
          <w:lang w:eastAsia="ru-RU"/>
        </w:rPr>
        <w:t xml:space="preserve">12. При недобросовестном исполнении специалистом по </w:t>
      </w:r>
      <w:proofErr w:type="gramStart"/>
      <w:r w:rsidRPr="00EC3D49">
        <w:rPr>
          <w:rFonts w:ascii="Times New Roman" w:eastAsia="Times New Roman" w:hAnsi="Times New Roman" w:cs="Times New Roman"/>
          <w:sz w:val="20"/>
          <w:szCs w:val="20"/>
          <w:shd w:val="clear" w:color="auto" w:fill="FFFFFF"/>
          <w:lang w:eastAsia="ru-RU"/>
        </w:rPr>
        <w:t>ведению  воинского</w:t>
      </w:r>
      <w:proofErr w:type="gramEnd"/>
      <w:r w:rsidRPr="00EC3D49">
        <w:rPr>
          <w:rFonts w:ascii="Times New Roman" w:eastAsia="Times New Roman" w:hAnsi="Times New Roman" w:cs="Times New Roman"/>
          <w:sz w:val="20"/>
          <w:szCs w:val="20"/>
          <w:shd w:val="clear" w:color="auto" w:fill="FFFFFF"/>
          <w:lang w:eastAsia="ru-RU"/>
        </w:rPr>
        <w:t xml:space="preserve"> учета своих должностных обязанностей, упущениях в работе, влияющих на качество воинского учета, Глава Звериноголовского муниципального округа своим распоряжением может снижать или лишать его полностью премиальных выплат по итогам работы. </w:t>
      </w:r>
    </w:p>
    <w:p w:rsidR="001267E5" w:rsidRPr="00EC3D49" w:rsidRDefault="001267E5" w:rsidP="001267E5">
      <w:pPr>
        <w:widowControl w:val="0"/>
        <w:spacing w:after="0" w:line="240" w:lineRule="auto"/>
        <w:ind w:left="40" w:right="40" w:firstLine="560"/>
        <w:jc w:val="both"/>
        <w:rPr>
          <w:rFonts w:ascii="Times New Roman" w:eastAsia="Times New Roman" w:hAnsi="Times New Roman" w:cs="Times New Roman"/>
          <w:spacing w:val="4"/>
          <w:sz w:val="20"/>
          <w:szCs w:val="20"/>
          <w:lang w:eastAsia="ru-RU"/>
        </w:rPr>
      </w:pPr>
      <w:r w:rsidRPr="00EC3D49">
        <w:rPr>
          <w:rFonts w:ascii="Times New Roman" w:eastAsia="Times New Roman" w:hAnsi="Times New Roman" w:cs="Times New Roman"/>
          <w:sz w:val="20"/>
          <w:szCs w:val="20"/>
          <w:shd w:val="clear" w:color="auto" w:fill="FFFFFF"/>
          <w:lang w:eastAsia="ru-RU"/>
        </w:rPr>
        <w:t>13.  Премии специалисту по ведению воинского учета, имеющему дисциплинарное взыскание, не выплачиваются.</w:t>
      </w:r>
    </w:p>
    <w:p w:rsidR="001267E5" w:rsidRPr="00EC3D49" w:rsidRDefault="001267E5" w:rsidP="001267E5">
      <w:pPr>
        <w:widowControl w:val="0"/>
        <w:spacing w:after="0" w:line="240" w:lineRule="auto"/>
        <w:ind w:right="40" w:firstLine="600"/>
        <w:jc w:val="both"/>
        <w:rPr>
          <w:rFonts w:ascii="Times New Roman" w:eastAsia="Times New Roman" w:hAnsi="Times New Roman" w:cs="Times New Roman"/>
          <w:bCs/>
          <w:spacing w:val="4"/>
          <w:sz w:val="20"/>
          <w:szCs w:val="20"/>
          <w:lang w:eastAsia="ru-RU"/>
        </w:rPr>
      </w:pPr>
      <w:r w:rsidRPr="00EC3D49">
        <w:rPr>
          <w:rFonts w:ascii="Times New Roman" w:eastAsia="Times New Roman" w:hAnsi="Times New Roman" w:cs="Times New Roman"/>
          <w:sz w:val="20"/>
          <w:szCs w:val="20"/>
          <w:shd w:val="clear" w:color="auto" w:fill="FFFFFF"/>
          <w:lang w:eastAsia="ru-RU"/>
        </w:rPr>
        <w:t xml:space="preserve">14. </w:t>
      </w:r>
      <w:r w:rsidRPr="00EC3D49">
        <w:rPr>
          <w:rFonts w:ascii="Times New Roman" w:eastAsia="Times New Roman" w:hAnsi="Times New Roman" w:cs="Times New Roman"/>
          <w:bCs/>
          <w:spacing w:val="4"/>
          <w:sz w:val="20"/>
          <w:szCs w:val="20"/>
          <w:lang w:eastAsia="ru-RU"/>
        </w:rPr>
        <w:t>Выплата за сложность, напряженность и особый режим работы производится по результатам работы за месяц, квартал, год на основании утвержденных в Администрации Звериноголовского муниципального округа критериев работы. Размер выплаты не должен превышать должностного оклада по занимаемой должности в месяц.</w:t>
      </w:r>
    </w:p>
    <w:p w:rsidR="001267E5" w:rsidRPr="00EC3D49" w:rsidRDefault="001267E5" w:rsidP="001267E5">
      <w:pPr>
        <w:widowControl w:val="0"/>
        <w:spacing w:after="0" w:line="240" w:lineRule="auto"/>
        <w:ind w:right="40" w:firstLine="600"/>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bCs/>
          <w:spacing w:val="4"/>
          <w:sz w:val="20"/>
          <w:szCs w:val="20"/>
          <w:lang w:eastAsia="ru-RU"/>
        </w:rPr>
        <w:t>15.  Выплата материальной помощи в размере не более двух должностных окладов в год.</w:t>
      </w:r>
    </w:p>
    <w:p w:rsidR="001267E5" w:rsidRPr="00EC3D49" w:rsidRDefault="001267E5" w:rsidP="001267E5">
      <w:pPr>
        <w:widowControl w:val="0"/>
        <w:spacing w:after="0" w:line="240" w:lineRule="auto"/>
        <w:ind w:left="40" w:right="40" w:firstLine="560"/>
        <w:jc w:val="both"/>
        <w:rPr>
          <w:rFonts w:ascii="Times New Roman" w:eastAsia="Times New Roman" w:hAnsi="Times New Roman" w:cs="Times New Roman"/>
          <w:sz w:val="20"/>
          <w:szCs w:val="20"/>
          <w:shd w:val="clear" w:color="auto" w:fill="FFFFFF"/>
          <w:lang w:eastAsia="ru-RU"/>
        </w:rPr>
      </w:pPr>
      <w:r w:rsidRPr="00EC3D49">
        <w:rPr>
          <w:rFonts w:ascii="Times New Roman" w:eastAsia="Times New Roman" w:hAnsi="Times New Roman" w:cs="Times New Roman"/>
          <w:sz w:val="20"/>
          <w:szCs w:val="20"/>
          <w:shd w:val="clear" w:color="auto" w:fill="FFFFFF"/>
          <w:lang w:eastAsia="ru-RU"/>
        </w:rPr>
        <w:t xml:space="preserve">16. Единовременное денежное вознаграждение за добросовестное исполнение должностных обязанностей выплачивается на основании распоряжения Главы Звериноголовского муниципального округа. </w:t>
      </w:r>
    </w:p>
    <w:p w:rsidR="001267E5" w:rsidRPr="00EC3D49" w:rsidRDefault="001267E5" w:rsidP="001267E5">
      <w:pPr>
        <w:widowControl w:val="0"/>
        <w:spacing w:after="0" w:line="240" w:lineRule="auto"/>
        <w:ind w:left="40" w:right="40" w:firstLine="560"/>
        <w:jc w:val="both"/>
        <w:rPr>
          <w:rFonts w:ascii="Times New Roman" w:eastAsia="Times New Roman" w:hAnsi="Times New Roman" w:cs="Times New Roman"/>
          <w:spacing w:val="4"/>
          <w:sz w:val="20"/>
          <w:szCs w:val="20"/>
          <w:lang w:eastAsia="ru-RU"/>
        </w:rPr>
      </w:pPr>
      <w:r w:rsidRPr="00EC3D49">
        <w:rPr>
          <w:rFonts w:ascii="Times New Roman" w:eastAsia="Times New Roman" w:hAnsi="Times New Roman" w:cs="Times New Roman"/>
          <w:sz w:val="20"/>
          <w:szCs w:val="20"/>
          <w:shd w:val="clear" w:color="auto" w:fill="FFFFFF"/>
          <w:lang w:eastAsia="ru-RU"/>
        </w:rPr>
        <w:t>17.  При образовании к концу года экономии средств на оплату труда специалиста по ведению воинского учета, такие средства решением Главы Звериноголовского муниципального округа направляются на премирование в качестве единовременного денежного вознаграждения.</w:t>
      </w:r>
    </w:p>
    <w:p w:rsidR="001267E5" w:rsidRPr="00EC3D49" w:rsidRDefault="001267E5" w:rsidP="001267E5">
      <w:pPr>
        <w:widowControl w:val="0"/>
        <w:spacing w:after="0" w:line="240" w:lineRule="auto"/>
        <w:ind w:left="20" w:right="20" w:firstLine="560"/>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18. </w:t>
      </w:r>
      <w:r w:rsidRPr="00EC3D49">
        <w:rPr>
          <w:rFonts w:ascii="Times New Roman" w:eastAsia="Times New Roman" w:hAnsi="Times New Roman" w:cs="Times New Roman"/>
          <w:sz w:val="20"/>
          <w:szCs w:val="20"/>
          <w:shd w:val="clear" w:color="auto" w:fill="FFFFFF"/>
          <w:lang w:eastAsia="ru-RU"/>
        </w:rPr>
        <w:t>Единовременное денежное вознаграждение за добросовестное исполнение должностных обязанностей из средств экономии на оплату труда специалиста по ведению воинского учета предельными размерами не ограничивается.</w:t>
      </w:r>
    </w:p>
    <w:p w:rsidR="001267E5" w:rsidRPr="00EC3D49" w:rsidRDefault="001267E5" w:rsidP="001267E5">
      <w:pPr>
        <w:widowControl w:val="0"/>
        <w:spacing w:after="0" w:line="240" w:lineRule="auto"/>
        <w:ind w:left="20" w:right="20" w:firstLine="560"/>
        <w:jc w:val="center"/>
        <w:rPr>
          <w:rFonts w:ascii="Times New Roman" w:eastAsia="Times New Roman" w:hAnsi="Times New Roman" w:cs="Times New Roman"/>
          <w:b/>
          <w:sz w:val="20"/>
          <w:szCs w:val="20"/>
          <w:lang w:eastAsia="ru-RU"/>
        </w:rPr>
      </w:pPr>
    </w:p>
    <w:p w:rsidR="001267E5" w:rsidRPr="00EC3D49" w:rsidRDefault="001267E5" w:rsidP="001267E5">
      <w:pPr>
        <w:widowControl w:val="0"/>
        <w:tabs>
          <w:tab w:val="left" w:pos="336"/>
        </w:tabs>
        <w:spacing w:after="0" w:line="240" w:lineRule="auto"/>
        <w:ind w:right="320"/>
        <w:outlineLvl w:val="1"/>
        <w:rPr>
          <w:rFonts w:ascii="Times New Roman" w:eastAsia="Times New Roman" w:hAnsi="Times New Roman" w:cs="Times New Roman"/>
          <w:bCs/>
          <w:sz w:val="20"/>
          <w:szCs w:val="20"/>
          <w:lang w:eastAsia="ru-RU"/>
        </w:rPr>
      </w:pPr>
      <w:bookmarkStart w:id="16" w:name="bookmark3"/>
      <w:r w:rsidRPr="00EC3D49">
        <w:rPr>
          <w:rFonts w:ascii="Times New Roman" w:eastAsia="Times New Roman" w:hAnsi="Times New Roman" w:cs="Times New Roman"/>
          <w:b/>
          <w:sz w:val="20"/>
          <w:szCs w:val="20"/>
          <w:lang w:eastAsia="ru-RU"/>
        </w:rPr>
        <w:lastRenderedPageBreak/>
        <w:t xml:space="preserve">                           Раздел </w:t>
      </w:r>
      <w:r w:rsidRPr="00EC3D49">
        <w:rPr>
          <w:rFonts w:ascii="Times New Roman" w:eastAsia="Times New Roman" w:hAnsi="Times New Roman" w:cs="Times New Roman"/>
          <w:b/>
          <w:sz w:val="20"/>
          <w:szCs w:val="20"/>
          <w:lang w:val="en-US" w:eastAsia="ru-RU"/>
        </w:rPr>
        <w:t>IV</w:t>
      </w:r>
      <w:r w:rsidRPr="00EC3D49">
        <w:rPr>
          <w:rFonts w:ascii="Times New Roman" w:eastAsia="Times New Roman" w:hAnsi="Times New Roman" w:cs="Times New Roman"/>
          <w:b/>
          <w:sz w:val="20"/>
          <w:szCs w:val="20"/>
          <w:lang w:eastAsia="ru-RU"/>
        </w:rPr>
        <w:t>.Формирование фонда оплаты труда</w:t>
      </w:r>
      <w:bookmarkEnd w:id="16"/>
    </w:p>
    <w:p w:rsidR="001267E5" w:rsidRPr="00EC3D49" w:rsidRDefault="001267E5" w:rsidP="001267E5">
      <w:pPr>
        <w:widowControl w:val="0"/>
        <w:tabs>
          <w:tab w:val="left" w:pos="336"/>
        </w:tabs>
        <w:spacing w:after="0" w:line="240" w:lineRule="auto"/>
        <w:ind w:left="2040" w:right="320"/>
        <w:jc w:val="both"/>
        <w:outlineLvl w:val="1"/>
        <w:rPr>
          <w:rFonts w:ascii="Times New Roman" w:eastAsia="Times New Roman" w:hAnsi="Times New Roman" w:cs="Times New Roman"/>
          <w:b/>
          <w:spacing w:val="6"/>
          <w:sz w:val="20"/>
          <w:szCs w:val="20"/>
          <w:lang w:eastAsia="ru-RU"/>
        </w:rPr>
      </w:pPr>
    </w:p>
    <w:p w:rsidR="001267E5" w:rsidRPr="00EC3D49" w:rsidRDefault="001267E5" w:rsidP="001267E5">
      <w:pPr>
        <w:widowControl w:val="0"/>
        <w:spacing w:after="0" w:line="240" w:lineRule="auto"/>
        <w:ind w:left="20" w:right="20" w:firstLine="560"/>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shd w:val="clear" w:color="auto" w:fill="FFFFFF"/>
          <w:lang w:eastAsia="ru-RU"/>
        </w:rPr>
        <w:t>19. Фонд оплаты труда специалиста по ведению воинского учета формируется исходя из объема средств выделенной субвенции.</w:t>
      </w:r>
    </w:p>
    <w:p w:rsidR="001267E5" w:rsidRPr="00EC3D49" w:rsidRDefault="001267E5" w:rsidP="001267E5">
      <w:pPr>
        <w:widowControl w:val="0"/>
        <w:spacing w:after="0" w:line="240" w:lineRule="auto"/>
        <w:ind w:left="20" w:right="20" w:firstLine="560"/>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shd w:val="clear" w:color="auto" w:fill="FFFFFF"/>
          <w:lang w:eastAsia="ru-RU"/>
        </w:rPr>
        <w:t>20. При расчете годового фонда оплаты труда специалиста по ведению воинского учета учитываются следующие показатели:</w:t>
      </w:r>
    </w:p>
    <w:p w:rsidR="001267E5" w:rsidRPr="00EC3D49" w:rsidRDefault="001267E5" w:rsidP="001267E5">
      <w:pPr>
        <w:widowControl w:val="0"/>
        <w:tabs>
          <w:tab w:val="left" w:pos="1114"/>
        </w:tabs>
        <w:spacing w:after="0" w:line="240" w:lineRule="auto"/>
        <w:ind w:left="20" w:right="20" w:firstLine="560"/>
        <w:jc w:val="both"/>
        <w:rPr>
          <w:rFonts w:ascii="Times New Roman" w:eastAsia="Times New Roman" w:hAnsi="Times New Roman" w:cs="Times New Roman"/>
          <w:sz w:val="20"/>
          <w:szCs w:val="20"/>
          <w:lang w:eastAsia="ru-RU"/>
        </w:rPr>
      </w:pPr>
      <w:proofErr w:type="gramStart"/>
      <w:r w:rsidRPr="00EC3D49">
        <w:rPr>
          <w:rFonts w:ascii="Times New Roman" w:eastAsia="Times New Roman" w:hAnsi="Times New Roman" w:cs="Times New Roman"/>
          <w:sz w:val="20"/>
          <w:szCs w:val="20"/>
          <w:shd w:val="clear" w:color="auto" w:fill="FFFFFF"/>
          <w:lang w:eastAsia="ru-RU"/>
        </w:rPr>
        <w:t>а)  должностные</w:t>
      </w:r>
      <w:proofErr w:type="gramEnd"/>
      <w:r w:rsidRPr="00EC3D49">
        <w:rPr>
          <w:rFonts w:ascii="Times New Roman" w:eastAsia="Times New Roman" w:hAnsi="Times New Roman" w:cs="Times New Roman"/>
          <w:sz w:val="20"/>
          <w:szCs w:val="20"/>
          <w:shd w:val="clear" w:color="auto" w:fill="FFFFFF"/>
          <w:lang w:eastAsia="ru-RU"/>
        </w:rPr>
        <w:t xml:space="preserve"> оклады, утвержденные штатным расписанием;</w:t>
      </w:r>
    </w:p>
    <w:p w:rsidR="001267E5" w:rsidRPr="00EC3D49" w:rsidRDefault="001267E5" w:rsidP="001267E5">
      <w:pPr>
        <w:widowControl w:val="0"/>
        <w:tabs>
          <w:tab w:val="left" w:pos="1847"/>
        </w:tabs>
        <w:spacing w:after="0" w:line="240" w:lineRule="auto"/>
        <w:ind w:left="20" w:firstLine="560"/>
        <w:jc w:val="both"/>
        <w:rPr>
          <w:rFonts w:ascii="Times New Roman" w:eastAsia="Times New Roman" w:hAnsi="Times New Roman" w:cs="Times New Roman"/>
          <w:sz w:val="20"/>
          <w:szCs w:val="20"/>
          <w:shd w:val="clear" w:color="auto" w:fill="FFFFFF"/>
          <w:lang w:eastAsia="ru-RU"/>
        </w:rPr>
      </w:pPr>
      <w:proofErr w:type="gramStart"/>
      <w:r w:rsidRPr="00EC3D49">
        <w:rPr>
          <w:rFonts w:ascii="Times New Roman" w:eastAsia="Times New Roman" w:hAnsi="Times New Roman" w:cs="Times New Roman"/>
          <w:sz w:val="20"/>
          <w:szCs w:val="20"/>
          <w:shd w:val="clear" w:color="auto" w:fill="FFFFFF"/>
          <w:lang w:eastAsia="ru-RU"/>
        </w:rPr>
        <w:t>б)  выплаты</w:t>
      </w:r>
      <w:proofErr w:type="gramEnd"/>
      <w:r w:rsidRPr="00EC3D49">
        <w:rPr>
          <w:rFonts w:ascii="Times New Roman" w:eastAsia="Times New Roman" w:hAnsi="Times New Roman" w:cs="Times New Roman"/>
          <w:sz w:val="20"/>
          <w:szCs w:val="20"/>
          <w:shd w:val="clear" w:color="auto" w:fill="FFFFFF"/>
          <w:lang w:eastAsia="ru-RU"/>
        </w:rPr>
        <w:tab/>
        <w:t>стимулирующего характера (в расчете на год):</w:t>
      </w:r>
    </w:p>
    <w:p w:rsidR="001267E5" w:rsidRPr="00EC3D49" w:rsidRDefault="001267E5" w:rsidP="001267E5">
      <w:pPr>
        <w:widowControl w:val="0"/>
        <w:numPr>
          <w:ilvl w:val="0"/>
          <w:numId w:val="11"/>
        </w:numPr>
        <w:tabs>
          <w:tab w:val="left" w:pos="802"/>
        </w:tabs>
        <w:spacing w:after="0" w:line="240" w:lineRule="auto"/>
        <w:ind w:left="20" w:right="20" w:firstLine="560"/>
        <w:jc w:val="both"/>
        <w:rPr>
          <w:rFonts w:ascii="Times New Roman" w:eastAsia="Times New Roman" w:hAnsi="Times New Roman" w:cs="Times New Roman"/>
          <w:spacing w:val="4"/>
          <w:sz w:val="20"/>
          <w:szCs w:val="20"/>
          <w:lang w:eastAsia="ru-RU"/>
        </w:rPr>
      </w:pPr>
      <w:r w:rsidRPr="00EC3D49">
        <w:rPr>
          <w:rFonts w:ascii="Times New Roman" w:eastAsia="Times New Roman" w:hAnsi="Times New Roman" w:cs="Times New Roman"/>
          <w:sz w:val="20"/>
          <w:szCs w:val="20"/>
          <w:shd w:val="clear" w:color="auto" w:fill="FFFFFF"/>
          <w:lang w:eastAsia="ru-RU"/>
        </w:rPr>
        <w:t xml:space="preserve">ежемесячные премиальные выплаты по итогам работы - </w:t>
      </w:r>
      <w:r w:rsidRPr="00EC3D49">
        <w:rPr>
          <w:rFonts w:ascii="Times New Roman" w:eastAsia="Times New Roman" w:hAnsi="Times New Roman" w:cs="Times New Roman"/>
          <w:sz w:val="20"/>
          <w:szCs w:val="20"/>
          <w:lang w:eastAsia="ru-RU"/>
        </w:rPr>
        <w:t>в размерах годового фонда оплаты труда в виде выделенной субвенции, предназначенной на оплату труда специалиста по ведению воинского учета, за вычетом двенадцати должностных окладов специалиста по ведению воинского учета соответственно.</w:t>
      </w:r>
    </w:p>
    <w:p w:rsidR="001267E5" w:rsidRPr="00EC3D49" w:rsidRDefault="001267E5" w:rsidP="001267E5">
      <w:pPr>
        <w:widowControl w:val="0"/>
        <w:spacing w:after="0" w:line="240" w:lineRule="auto"/>
        <w:jc w:val="both"/>
        <w:rPr>
          <w:rFonts w:ascii="Times New Roman" w:eastAsia="Courier New" w:hAnsi="Times New Roman" w:cs="Times New Roman"/>
          <w:color w:val="000000"/>
          <w:sz w:val="20"/>
          <w:szCs w:val="20"/>
          <w:lang w:eastAsia="ru-RU"/>
        </w:rPr>
      </w:pPr>
      <w:r w:rsidRPr="00EC3D49">
        <w:rPr>
          <w:rFonts w:ascii="Times New Roman" w:eastAsia="Courier New" w:hAnsi="Times New Roman" w:cs="Times New Roman"/>
          <w:color w:val="000000"/>
          <w:sz w:val="20"/>
          <w:szCs w:val="20"/>
          <w:lang w:eastAsia="ru-RU"/>
        </w:rPr>
        <w:t xml:space="preserve">       - материальная помощь.</w:t>
      </w:r>
    </w:p>
    <w:p w:rsidR="001267E5" w:rsidRPr="00EC3D49" w:rsidRDefault="001267E5" w:rsidP="001267E5">
      <w:pPr>
        <w:widowControl w:val="0"/>
        <w:spacing w:after="0" w:line="240" w:lineRule="auto"/>
        <w:jc w:val="both"/>
        <w:rPr>
          <w:rFonts w:ascii="Times New Roman" w:eastAsia="Courier New" w:hAnsi="Times New Roman" w:cs="Times New Roman"/>
          <w:color w:val="000000"/>
          <w:sz w:val="20"/>
          <w:szCs w:val="20"/>
          <w:lang w:eastAsia="ru-RU"/>
        </w:rPr>
      </w:pPr>
    </w:p>
    <w:p w:rsidR="001267E5" w:rsidRPr="00EC3D49" w:rsidRDefault="001267E5" w:rsidP="001267E5">
      <w:pPr>
        <w:widowControl w:val="0"/>
        <w:spacing w:after="0" w:line="240" w:lineRule="auto"/>
        <w:jc w:val="both"/>
        <w:rPr>
          <w:rFonts w:ascii="Times New Roman" w:eastAsia="Courier New" w:hAnsi="Times New Roman" w:cs="Times New Roman"/>
          <w:color w:val="000000"/>
          <w:sz w:val="20"/>
          <w:szCs w:val="20"/>
          <w:lang w:eastAsia="ru-RU"/>
        </w:rPr>
      </w:pPr>
      <w:r w:rsidRPr="00EC3D49">
        <w:rPr>
          <w:rFonts w:ascii="Times New Roman" w:eastAsia="Courier New" w:hAnsi="Times New Roman" w:cs="Times New Roman"/>
          <w:color w:val="000000"/>
          <w:sz w:val="20"/>
          <w:szCs w:val="20"/>
          <w:lang w:eastAsia="ru-RU"/>
        </w:rPr>
        <w:t>Управляющий делами Администрации</w:t>
      </w:r>
    </w:p>
    <w:p w:rsidR="001267E5" w:rsidRPr="00EC3D49" w:rsidRDefault="001267E5" w:rsidP="001267E5">
      <w:pPr>
        <w:widowControl w:val="0"/>
        <w:spacing w:after="0" w:line="240" w:lineRule="auto"/>
        <w:jc w:val="both"/>
        <w:rPr>
          <w:rFonts w:ascii="Times New Roman" w:eastAsia="Courier New" w:hAnsi="Times New Roman" w:cs="Times New Roman"/>
          <w:color w:val="000000"/>
          <w:sz w:val="20"/>
          <w:szCs w:val="20"/>
          <w:lang w:eastAsia="ru-RU"/>
        </w:rPr>
      </w:pPr>
      <w:r w:rsidRPr="00EC3D49">
        <w:rPr>
          <w:rFonts w:ascii="Times New Roman" w:eastAsia="Courier New" w:hAnsi="Times New Roman" w:cs="Times New Roman"/>
          <w:color w:val="000000"/>
          <w:sz w:val="20"/>
          <w:szCs w:val="20"/>
          <w:lang w:eastAsia="ru-RU"/>
        </w:rPr>
        <w:t>Звериноголовского муниципального округа                            А. Г. Петросян</w:t>
      </w:r>
    </w:p>
    <w:p w:rsidR="001267E5" w:rsidRPr="00EC3D49" w:rsidRDefault="001267E5" w:rsidP="001267E5">
      <w:pPr>
        <w:spacing w:after="0" w:line="240" w:lineRule="auto"/>
        <w:jc w:val="both"/>
        <w:rPr>
          <w:rFonts w:ascii="Times New Roman" w:eastAsia="Calibri" w:hAnsi="Times New Roman" w:cs="Times New Roman"/>
          <w:sz w:val="20"/>
          <w:szCs w:val="20"/>
        </w:rPr>
      </w:pPr>
    </w:p>
    <w:p w:rsidR="001267E5" w:rsidRPr="00EC3D49" w:rsidRDefault="001267E5" w:rsidP="001267E5">
      <w:pPr>
        <w:spacing w:after="0" w:line="240" w:lineRule="auto"/>
        <w:jc w:val="both"/>
        <w:rPr>
          <w:rFonts w:ascii="Times New Roman" w:eastAsia="Calibri" w:hAnsi="Times New Roman" w:cs="Times New Roman"/>
          <w:sz w:val="20"/>
          <w:szCs w:val="20"/>
        </w:rPr>
      </w:pPr>
    </w:p>
    <w:p w:rsidR="001267E5" w:rsidRPr="00EC3D49" w:rsidRDefault="001267E5" w:rsidP="001267E5">
      <w:pPr>
        <w:spacing w:after="0" w:line="240" w:lineRule="auto"/>
        <w:jc w:val="both"/>
        <w:rPr>
          <w:rFonts w:ascii="Times New Roman" w:eastAsia="Calibri" w:hAnsi="Times New Roman" w:cs="Times New Roman"/>
          <w:sz w:val="20"/>
          <w:szCs w:val="20"/>
        </w:rPr>
      </w:pPr>
    </w:p>
    <w:p w:rsidR="001267E5" w:rsidRPr="00EC3D49" w:rsidRDefault="001267E5" w:rsidP="001267E5">
      <w:pPr>
        <w:spacing w:after="0" w:line="240" w:lineRule="auto"/>
        <w:jc w:val="both"/>
        <w:rPr>
          <w:rFonts w:ascii="Times New Roman" w:eastAsia="Calibri" w:hAnsi="Times New Roman" w:cs="Times New Roman"/>
          <w:sz w:val="20"/>
          <w:szCs w:val="20"/>
        </w:rPr>
      </w:pPr>
    </w:p>
    <w:p w:rsidR="001267E5" w:rsidRPr="00EC3D49" w:rsidRDefault="001267E5" w:rsidP="001267E5">
      <w:pPr>
        <w:spacing w:after="0" w:line="240" w:lineRule="auto"/>
        <w:jc w:val="both"/>
        <w:rPr>
          <w:rFonts w:ascii="Times New Roman" w:eastAsia="Calibri" w:hAnsi="Times New Roman" w:cs="Times New Roman"/>
          <w:sz w:val="20"/>
          <w:szCs w:val="20"/>
        </w:rPr>
      </w:pPr>
    </w:p>
    <w:p w:rsidR="001267E5" w:rsidRPr="00EC3D49" w:rsidRDefault="001267E5" w:rsidP="001267E5">
      <w:pPr>
        <w:spacing w:after="0" w:line="240" w:lineRule="auto"/>
        <w:jc w:val="both"/>
        <w:rPr>
          <w:rFonts w:ascii="Times New Roman" w:eastAsia="Calibri" w:hAnsi="Times New Roman" w:cs="Times New Roman"/>
          <w:sz w:val="20"/>
          <w:szCs w:val="20"/>
        </w:rPr>
      </w:pPr>
    </w:p>
    <w:p w:rsidR="001267E5" w:rsidRPr="00EC3D49" w:rsidRDefault="001267E5" w:rsidP="001267E5">
      <w:pPr>
        <w:spacing w:after="0" w:line="240" w:lineRule="auto"/>
        <w:jc w:val="both"/>
        <w:rPr>
          <w:rFonts w:ascii="Times New Roman" w:eastAsia="Calibri" w:hAnsi="Times New Roman" w:cs="Times New Roman"/>
          <w:sz w:val="20"/>
          <w:szCs w:val="20"/>
        </w:rPr>
      </w:pPr>
    </w:p>
    <w:p w:rsidR="001267E5" w:rsidRPr="00EC3D49" w:rsidRDefault="001267E5" w:rsidP="001267E5">
      <w:pPr>
        <w:spacing w:after="0" w:line="240" w:lineRule="auto"/>
        <w:jc w:val="both"/>
        <w:rPr>
          <w:rFonts w:ascii="Times New Roman" w:eastAsia="Calibri" w:hAnsi="Times New Roman" w:cs="Times New Roman"/>
          <w:sz w:val="20"/>
          <w:szCs w:val="20"/>
        </w:rPr>
      </w:pPr>
    </w:p>
    <w:p w:rsidR="001267E5" w:rsidRPr="00EC3D49" w:rsidRDefault="001267E5" w:rsidP="001267E5">
      <w:pPr>
        <w:spacing w:after="0" w:line="240" w:lineRule="auto"/>
        <w:jc w:val="both"/>
        <w:rPr>
          <w:rFonts w:ascii="Times New Roman" w:eastAsia="Calibri" w:hAnsi="Times New Roman" w:cs="Times New Roman"/>
          <w:sz w:val="20"/>
          <w:szCs w:val="20"/>
        </w:rPr>
      </w:pPr>
    </w:p>
    <w:p w:rsidR="001267E5" w:rsidRPr="00EC3D49" w:rsidRDefault="001267E5" w:rsidP="001267E5">
      <w:pPr>
        <w:spacing w:after="0" w:line="240" w:lineRule="auto"/>
        <w:jc w:val="both"/>
        <w:rPr>
          <w:rFonts w:ascii="Times New Roman" w:eastAsia="Calibri" w:hAnsi="Times New Roman" w:cs="Times New Roman"/>
          <w:sz w:val="20"/>
          <w:szCs w:val="20"/>
        </w:rPr>
      </w:pPr>
    </w:p>
    <w:p w:rsidR="001267E5" w:rsidRPr="00EC3D49" w:rsidRDefault="001267E5" w:rsidP="001267E5">
      <w:pPr>
        <w:spacing w:after="0" w:line="240" w:lineRule="auto"/>
        <w:jc w:val="both"/>
        <w:rPr>
          <w:rFonts w:ascii="Times New Roman" w:eastAsia="Calibri" w:hAnsi="Times New Roman" w:cs="Times New Roman"/>
          <w:sz w:val="20"/>
          <w:szCs w:val="20"/>
        </w:rPr>
      </w:pPr>
    </w:p>
    <w:p w:rsidR="001267E5" w:rsidRDefault="001267E5" w:rsidP="001267E5">
      <w:pPr>
        <w:spacing w:after="0" w:line="240" w:lineRule="auto"/>
        <w:jc w:val="both"/>
        <w:rPr>
          <w:rFonts w:ascii="Times New Roman" w:eastAsia="Calibri" w:hAnsi="Times New Roman" w:cs="Times New Roman"/>
          <w:sz w:val="20"/>
          <w:szCs w:val="20"/>
        </w:rPr>
      </w:pPr>
    </w:p>
    <w:p w:rsidR="006A5C11" w:rsidRDefault="006A5C11" w:rsidP="001267E5">
      <w:pPr>
        <w:spacing w:after="0" w:line="240" w:lineRule="auto"/>
        <w:jc w:val="both"/>
        <w:rPr>
          <w:rFonts w:ascii="Times New Roman" w:eastAsia="Calibri" w:hAnsi="Times New Roman" w:cs="Times New Roman"/>
          <w:sz w:val="20"/>
          <w:szCs w:val="20"/>
        </w:rPr>
      </w:pPr>
    </w:p>
    <w:p w:rsidR="006A5C11" w:rsidRDefault="006A5C11" w:rsidP="001267E5">
      <w:pPr>
        <w:spacing w:after="0" w:line="240" w:lineRule="auto"/>
        <w:jc w:val="both"/>
        <w:rPr>
          <w:rFonts w:ascii="Times New Roman" w:eastAsia="Calibri" w:hAnsi="Times New Roman" w:cs="Times New Roman"/>
          <w:sz w:val="20"/>
          <w:szCs w:val="20"/>
        </w:rPr>
      </w:pPr>
    </w:p>
    <w:p w:rsidR="006A5C11" w:rsidRDefault="006A5C11" w:rsidP="001267E5">
      <w:pPr>
        <w:spacing w:after="0" w:line="240" w:lineRule="auto"/>
        <w:jc w:val="both"/>
        <w:rPr>
          <w:rFonts w:ascii="Times New Roman" w:eastAsia="Calibri" w:hAnsi="Times New Roman" w:cs="Times New Roman"/>
          <w:sz w:val="20"/>
          <w:szCs w:val="20"/>
        </w:rPr>
      </w:pPr>
    </w:p>
    <w:p w:rsidR="006A5C11" w:rsidRDefault="006A5C11" w:rsidP="001267E5">
      <w:pPr>
        <w:spacing w:after="0" w:line="240" w:lineRule="auto"/>
        <w:jc w:val="both"/>
        <w:rPr>
          <w:rFonts w:ascii="Times New Roman" w:eastAsia="Calibri" w:hAnsi="Times New Roman" w:cs="Times New Roman"/>
          <w:sz w:val="20"/>
          <w:szCs w:val="20"/>
        </w:rPr>
      </w:pPr>
    </w:p>
    <w:p w:rsidR="006A5C11" w:rsidRDefault="006A5C11" w:rsidP="001267E5">
      <w:pPr>
        <w:spacing w:after="0" w:line="240" w:lineRule="auto"/>
        <w:jc w:val="both"/>
        <w:rPr>
          <w:rFonts w:ascii="Times New Roman" w:eastAsia="Calibri" w:hAnsi="Times New Roman" w:cs="Times New Roman"/>
          <w:sz w:val="20"/>
          <w:szCs w:val="20"/>
        </w:rPr>
      </w:pPr>
    </w:p>
    <w:p w:rsidR="006A5C11" w:rsidRDefault="006A5C11" w:rsidP="001267E5">
      <w:pPr>
        <w:spacing w:after="0" w:line="240" w:lineRule="auto"/>
        <w:jc w:val="both"/>
        <w:rPr>
          <w:rFonts w:ascii="Times New Roman" w:eastAsia="Calibri" w:hAnsi="Times New Roman" w:cs="Times New Roman"/>
          <w:sz w:val="20"/>
          <w:szCs w:val="20"/>
        </w:rPr>
      </w:pPr>
    </w:p>
    <w:p w:rsidR="006A5C11" w:rsidRDefault="006A5C11" w:rsidP="001267E5">
      <w:pPr>
        <w:spacing w:after="0" w:line="240" w:lineRule="auto"/>
        <w:jc w:val="both"/>
        <w:rPr>
          <w:rFonts w:ascii="Times New Roman" w:eastAsia="Calibri" w:hAnsi="Times New Roman" w:cs="Times New Roman"/>
          <w:sz w:val="20"/>
          <w:szCs w:val="20"/>
        </w:rPr>
      </w:pPr>
    </w:p>
    <w:p w:rsidR="006A5C11" w:rsidRDefault="006A5C11" w:rsidP="001267E5">
      <w:pPr>
        <w:spacing w:after="0" w:line="240" w:lineRule="auto"/>
        <w:jc w:val="both"/>
        <w:rPr>
          <w:rFonts w:ascii="Times New Roman" w:eastAsia="Calibri" w:hAnsi="Times New Roman" w:cs="Times New Roman"/>
          <w:sz w:val="20"/>
          <w:szCs w:val="20"/>
        </w:rPr>
      </w:pPr>
    </w:p>
    <w:p w:rsidR="006A5C11" w:rsidRDefault="006A5C11" w:rsidP="001267E5">
      <w:pPr>
        <w:spacing w:after="0" w:line="240" w:lineRule="auto"/>
        <w:jc w:val="both"/>
        <w:rPr>
          <w:rFonts w:ascii="Times New Roman" w:eastAsia="Calibri" w:hAnsi="Times New Roman" w:cs="Times New Roman"/>
          <w:sz w:val="20"/>
          <w:szCs w:val="20"/>
        </w:rPr>
      </w:pPr>
    </w:p>
    <w:p w:rsidR="006A5C11" w:rsidRDefault="006A5C11" w:rsidP="001267E5">
      <w:pPr>
        <w:spacing w:after="0" w:line="240" w:lineRule="auto"/>
        <w:jc w:val="both"/>
        <w:rPr>
          <w:rFonts w:ascii="Times New Roman" w:eastAsia="Calibri" w:hAnsi="Times New Roman" w:cs="Times New Roman"/>
          <w:sz w:val="20"/>
          <w:szCs w:val="20"/>
        </w:rPr>
      </w:pPr>
    </w:p>
    <w:p w:rsidR="006A5C11" w:rsidRDefault="006A5C11" w:rsidP="001267E5">
      <w:pPr>
        <w:spacing w:after="0" w:line="240" w:lineRule="auto"/>
        <w:jc w:val="both"/>
        <w:rPr>
          <w:rFonts w:ascii="Times New Roman" w:eastAsia="Calibri" w:hAnsi="Times New Roman" w:cs="Times New Roman"/>
          <w:sz w:val="20"/>
          <w:szCs w:val="20"/>
        </w:rPr>
      </w:pPr>
    </w:p>
    <w:p w:rsidR="006A5C11" w:rsidRDefault="006A5C11" w:rsidP="001267E5">
      <w:pPr>
        <w:spacing w:after="0" w:line="240" w:lineRule="auto"/>
        <w:jc w:val="both"/>
        <w:rPr>
          <w:rFonts w:ascii="Times New Roman" w:eastAsia="Calibri" w:hAnsi="Times New Roman" w:cs="Times New Roman"/>
          <w:sz w:val="20"/>
          <w:szCs w:val="20"/>
        </w:rPr>
      </w:pPr>
    </w:p>
    <w:p w:rsidR="006A5C11" w:rsidRDefault="006A5C11" w:rsidP="001267E5">
      <w:pPr>
        <w:spacing w:after="0" w:line="240" w:lineRule="auto"/>
        <w:jc w:val="both"/>
        <w:rPr>
          <w:rFonts w:ascii="Times New Roman" w:eastAsia="Calibri" w:hAnsi="Times New Roman" w:cs="Times New Roman"/>
          <w:sz w:val="20"/>
          <w:szCs w:val="20"/>
        </w:rPr>
      </w:pPr>
    </w:p>
    <w:p w:rsidR="006A5C11" w:rsidRDefault="006A5C11" w:rsidP="001267E5">
      <w:pPr>
        <w:spacing w:after="0" w:line="240" w:lineRule="auto"/>
        <w:jc w:val="both"/>
        <w:rPr>
          <w:rFonts w:ascii="Times New Roman" w:eastAsia="Calibri" w:hAnsi="Times New Roman" w:cs="Times New Roman"/>
          <w:sz w:val="20"/>
          <w:szCs w:val="20"/>
        </w:rPr>
      </w:pPr>
    </w:p>
    <w:p w:rsidR="006A5C11" w:rsidRDefault="006A5C11" w:rsidP="001267E5">
      <w:pPr>
        <w:spacing w:after="0" w:line="240" w:lineRule="auto"/>
        <w:jc w:val="both"/>
        <w:rPr>
          <w:rFonts w:ascii="Times New Roman" w:eastAsia="Calibri" w:hAnsi="Times New Roman" w:cs="Times New Roman"/>
          <w:sz w:val="20"/>
          <w:szCs w:val="20"/>
        </w:rPr>
      </w:pPr>
    </w:p>
    <w:p w:rsidR="006A5C11" w:rsidRDefault="006A5C11" w:rsidP="001267E5">
      <w:pPr>
        <w:spacing w:after="0" w:line="240" w:lineRule="auto"/>
        <w:jc w:val="both"/>
        <w:rPr>
          <w:rFonts w:ascii="Times New Roman" w:eastAsia="Calibri" w:hAnsi="Times New Roman" w:cs="Times New Roman"/>
          <w:sz w:val="20"/>
          <w:szCs w:val="20"/>
        </w:rPr>
      </w:pPr>
    </w:p>
    <w:p w:rsidR="006A5C11" w:rsidRDefault="006A5C11" w:rsidP="001267E5">
      <w:pPr>
        <w:spacing w:after="0" w:line="240" w:lineRule="auto"/>
        <w:jc w:val="both"/>
        <w:rPr>
          <w:rFonts w:ascii="Times New Roman" w:eastAsia="Calibri" w:hAnsi="Times New Roman" w:cs="Times New Roman"/>
          <w:sz w:val="20"/>
          <w:szCs w:val="20"/>
        </w:rPr>
      </w:pPr>
    </w:p>
    <w:p w:rsidR="006A5C11" w:rsidRDefault="006A5C11" w:rsidP="001267E5">
      <w:pPr>
        <w:spacing w:after="0" w:line="240" w:lineRule="auto"/>
        <w:jc w:val="both"/>
        <w:rPr>
          <w:rFonts w:ascii="Times New Roman" w:eastAsia="Calibri" w:hAnsi="Times New Roman" w:cs="Times New Roman"/>
          <w:sz w:val="20"/>
          <w:szCs w:val="20"/>
        </w:rPr>
      </w:pPr>
    </w:p>
    <w:p w:rsidR="006A5C11" w:rsidRDefault="006A5C11" w:rsidP="001267E5">
      <w:pPr>
        <w:spacing w:after="0" w:line="240" w:lineRule="auto"/>
        <w:jc w:val="both"/>
        <w:rPr>
          <w:rFonts w:ascii="Times New Roman" w:eastAsia="Calibri" w:hAnsi="Times New Roman" w:cs="Times New Roman"/>
          <w:sz w:val="20"/>
          <w:szCs w:val="20"/>
        </w:rPr>
      </w:pPr>
    </w:p>
    <w:p w:rsidR="006A5C11" w:rsidRDefault="006A5C11" w:rsidP="001267E5">
      <w:pPr>
        <w:spacing w:after="0" w:line="240" w:lineRule="auto"/>
        <w:jc w:val="both"/>
        <w:rPr>
          <w:rFonts w:ascii="Times New Roman" w:eastAsia="Calibri" w:hAnsi="Times New Roman" w:cs="Times New Roman"/>
          <w:sz w:val="20"/>
          <w:szCs w:val="20"/>
        </w:rPr>
      </w:pPr>
    </w:p>
    <w:p w:rsidR="006A5C11" w:rsidRDefault="006A5C11" w:rsidP="001267E5">
      <w:pPr>
        <w:spacing w:after="0" w:line="240" w:lineRule="auto"/>
        <w:jc w:val="both"/>
        <w:rPr>
          <w:rFonts w:ascii="Times New Roman" w:eastAsia="Calibri" w:hAnsi="Times New Roman" w:cs="Times New Roman"/>
          <w:sz w:val="20"/>
          <w:szCs w:val="20"/>
        </w:rPr>
      </w:pPr>
    </w:p>
    <w:p w:rsidR="006A5C11" w:rsidRDefault="006A5C11" w:rsidP="001267E5">
      <w:pPr>
        <w:spacing w:after="0" w:line="240" w:lineRule="auto"/>
        <w:jc w:val="both"/>
        <w:rPr>
          <w:rFonts w:ascii="Times New Roman" w:eastAsia="Calibri" w:hAnsi="Times New Roman" w:cs="Times New Roman"/>
          <w:sz w:val="20"/>
          <w:szCs w:val="20"/>
        </w:rPr>
      </w:pPr>
    </w:p>
    <w:p w:rsidR="006A5C11" w:rsidRDefault="006A5C11" w:rsidP="001267E5">
      <w:pPr>
        <w:spacing w:after="0" w:line="240" w:lineRule="auto"/>
        <w:jc w:val="both"/>
        <w:rPr>
          <w:rFonts w:ascii="Times New Roman" w:eastAsia="Calibri" w:hAnsi="Times New Roman" w:cs="Times New Roman"/>
          <w:sz w:val="20"/>
          <w:szCs w:val="20"/>
        </w:rPr>
      </w:pPr>
    </w:p>
    <w:p w:rsidR="006A5C11" w:rsidRDefault="006A5C11" w:rsidP="001267E5">
      <w:pPr>
        <w:spacing w:after="0" w:line="240" w:lineRule="auto"/>
        <w:jc w:val="both"/>
        <w:rPr>
          <w:rFonts w:ascii="Times New Roman" w:eastAsia="Calibri" w:hAnsi="Times New Roman" w:cs="Times New Roman"/>
          <w:sz w:val="20"/>
          <w:szCs w:val="20"/>
        </w:rPr>
      </w:pPr>
    </w:p>
    <w:p w:rsidR="006A5C11" w:rsidRDefault="006A5C11" w:rsidP="001267E5">
      <w:pPr>
        <w:spacing w:after="0" w:line="240" w:lineRule="auto"/>
        <w:jc w:val="both"/>
        <w:rPr>
          <w:rFonts w:ascii="Times New Roman" w:eastAsia="Calibri" w:hAnsi="Times New Roman" w:cs="Times New Roman"/>
          <w:sz w:val="20"/>
          <w:szCs w:val="20"/>
        </w:rPr>
      </w:pPr>
    </w:p>
    <w:p w:rsidR="006A5C11" w:rsidRDefault="006A5C11" w:rsidP="001267E5">
      <w:pPr>
        <w:spacing w:after="0" w:line="240" w:lineRule="auto"/>
        <w:jc w:val="both"/>
        <w:rPr>
          <w:rFonts w:ascii="Times New Roman" w:eastAsia="Calibri" w:hAnsi="Times New Roman" w:cs="Times New Roman"/>
          <w:sz w:val="20"/>
          <w:szCs w:val="20"/>
        </w:rPr>
      </w:pPr>
    </w:p>
    <w:p w:rsidR="006A5C11" w:rsidRDefault="006A5C11" w:rsidP="001267E5">
      <w:pPr>
        <w:spacing w:after="0" w:line="240" w:lineRule="auto"/>
        <w:jc w:val="both"/>
        <w:rPr>
          <w:rFonts w:ascii="Times New Roman" w:eastAsia="Calibri" w:hAnsi="Times New Roman" w:cs="Times New Roman"/>
          <w:sz w:val="20"/>
          <w:szCs w:val="20"/>
        </w:rPr>
      </w:pPr>
    </w:p>
    <w:p w:rsidR="006A5C11" w:rsidRDefault="006A5C11" w:rsidP="001267E5">
      <w:pPr>
        <w:spacing w:after="0" w:line="240" w:lineRule="auto"/>
        <w:jc w:val="both"/>
        <w:rPr>
          <w:rFonts w:ascii="Times New Roman" w:eastAsia="Calibri" w:hAnsi="Times New Roman" w:cs="Times New Roman"/>
          <w:sz w:val="20"/>
          <w:szCs w:val="20"/>
        </w:rPr>
      </w:pPr>
    </w:p>
    <w:p w:rsidR="006A5C11" w:rsidRDefault="006A5C11" w:rsidP="001267E5">
      <w:pPr>
        <w:spacing w:after="0" w:line="240" w:lineRule="auto"/>
        <w:jc w:val="both"/>
        <w:rPr>
          <w:rFonts w:ascii="Times New Roman" w:eastAsia="Calibri" w:hAnsi="Times New Roman" w:cs="Times New Roman"/>
          <w:sz w:val="20"/>
          <w:szCs w:val="20"/>
        </w:rPr>
      </w:pPr>
    </w:p>
    <w:p w:rsidR="006A5C11" w:rsidRDefault="006A5C11" w:rsidP="001267E5">
      <w:pPr>
        <w:spacing w:after="0" w:line="240" w:lineRule="auto"/>
        <w:jc w:val="both"/>
        <w:rPr>
          <w:rFonts w:ascii="Times New Roman" w:eastAsia="Calibri" w:hAnsi="Times New Roman" w:cs="Times New Roman"/>
          <w:sz w:val="20"/>
          <w:szCs w:val="20"/>
        </w:rPr>
      </w:pPr>
    </w:p>
    <w:p w:rsidR="006A5C11" w:rsidRPr="00EC3D49" w:rsidRDefault="006A5C11" w:rsidP="001267E5">
      <w:pPr>
        <w:spacing w:after="0" w:line="240" w:lineRule="auto"/>
        <w:jc w:val="both"/>
        <w:rPr>
          <w:rFonts w:ascii="Times New Roman" w:eastAsia="Calibri" w:hAnsi="Times New Roman" w:cs="Times New Roman"/>
          <w:sz w:val="20"/>
          <w:szCs w:val="20"/>
        </w:rPr>
      </w:pPr>
    </w:p>
    <w:p w:rsidR="001267E5" w:rsidRPr="00EC3D49" w:rsidRDefault="001267E5" w:rsidP="001267E5">
      <w:pPr>
        <w:spacing w:after="0" w:line="240" w:lineRule="auto"/>
        <w:jc w:val="both"/>
        <w:rPr>
          <w:rFonts w:ascii="Times New Roman" w:eastAsia="Calibri" w:hAnsi="Times New Roman" w:cs="Times New Roman"/>
          <w:sz w:val="20"/>
          <w:szCs w:val="20"/>
        </w:rPr>
      </w:pPr>
    </w:p>
    <w:p w:rsidR="001267E5" w:rsidRPr="00EC3D49" w:rsidRDefault="001267E5" w:rsidP="001267E5">
      <w:pPr>
        <w:spacing w:after="0" w:line="240" w:lineRule="auto"/>
        <w:jc w:val="both"/>
        <w:rPr>
          <w:rFonts w:ascii="Times New Roman" w:eastAsia="Calibri" w:hAnsi="Times New Roman" w:cs="Times New Roman"/>
          <w:sz w:val="20"/>
          <w:szCs w:val="20"/>
        </w:rPr>
      </w:pPr>
    </w:p>
    <w:p w:rsidR="001267E5" w:rsidRPr="00EC3D49" w:rsidRDefault="001267E5" w:rsidP="001267E5">
      <w:pPr>
        <w:spacing w:after="0" w:line="240" w:lineRule="auto"/>
        <w:jc w:val="both"/>
        <w:rPr>
          <w:rFonts w:ascii="Times New Roman" w:eastAsia="Calibri" w:hAnsi="Times New Roman" w:cs="Times New Roman"/>
          <w:sz w:val="20"/>
          <w:szCs w:val="20"/>
        </w:rPr>
      </w:pPr>
    </w:p>
    <w:p w:rsidR="001267E5" w:rsidRPr="00EC3D49" w:rsidRDefault="001267E5" w:rsidP="001267E5">
      <w:pPr>
        <w:spacing w:after="0" w:line="240" w:lineRule="auto"/>
        <w:jc w:val="center"/>
        <w:rPr>
          <w:rFonts w:ascii="Times New Roman" w:eastAsia="Calibri" w:hAnsi="Times New Roman" w:cs="Times New Roman"/>
          <w:b/>
          <w:bCs/>
          <w:sz w:val="20"/>
          <w:szCs w:val="20"/>
          <w:lang w:bidi="ru-RU"/>
        </w:rPr>
      </w:pPr>
      <w:r w:rsidRPr="00EC3D49">
        <w:rPr>
          <w:rFonts w:ascii="Times New Roman" w:eastAsia="Calibri" w:hAnsi="Times New Roman" w:cs="Times New Roman"/>
          <w:b/>
          <w:bCs/>
          <w:sz w:val="20"/>
          <w:szCs w:val="20"/>
          <w:lang w:bidi="ru-RU"/>
        </w:rPr>
        <w:t>КУРГАНСКАЯ ОБЛАСТЬ ЗВЕРИНОГОЛОВСКИЙ МУНИЦИПАЛЬНЫЙ ОКРУГ</w:t>
      </w:r>
    </w:p>
    <w:p w:rsidR="001267E5" w:rsidRPr="00EC3D49" w:rsidRDefault="001267E5" w:rsidP="001267E5">
      <w:pPr>
        <w:spacing w:after="0" w:line="240" w:lineRule="auto"/>
        <w:jc w:val="center"/>
        <w:rPr>
          <w:rFonts w:ascii="Times New Roman" w:eastAsia="Calibri" w:hAnsi="Times New Roman" w:cs="Times New Roman"/>
          <w:b/>
          <w:bCs/>
          <w:sz w:val="20"/>
          <w:szCs w:val="20"/>
          <w:lang w:bidi="ru-RU"/>
        </w:rPr>
      </w:pPr>
      <w:r w:rsidRPr="00EC3D49">
        <w:rPr>
          <w:rFonts w:ascii="Times New Roman" w:eastAsia="Calibri" w:hAnsi="Times New Roman" w:cs="Times New Roman"/>
          <w:b/>
          <w:bCs/>
          <w:sz w:val="20"/>
          <w:szCs w:val="20"/>
          <w:lang w:bidi="ru-RU"/>
        </w:rPr>
        <w:t>АДМИНИСТРАЦИЯ ЗВЕРИНОГОЛОВСКОГО</w:t>
      </w:r>
    </w:p>
    <w:p w:rsidR="001267E5" w:rsidRPr="00EC3D49" w:rsidRDefault="001267E5" w:rsidP="001267E5">
      <w:pPr>
        <w:spacing w:after="0" w:line="240" w:lineRule="auto"/>
        <w:jc w:val="center"/>
        <w:rPr>
          <w:rFonts w:ascii="Times New Roman" w:eastAsia="Calibri" w:hAnsi="Times New Roman" w:cs="Times New Roman"/>
          <w:b/>
          <w:bCs/>
          <w:sz w:val="20"/>
          <w:szCs w:val="20"/>
          <w:lang w:bidi="ru-RU"/>
        </w:rPr>
      </w:pPr>
      <w:r w:rsidRPr="00EC3D49">
        <w:rPr>
          <w:rFonts w:ascii="Times New Roman" w:eastAsia="Calibri" w:hAnsi="Times New Roman" w:cs="Times New Roman"/>
          <w:b/>
          <w:bCs/>
          <w:sz w:val="20"/>
          <w:szCs w:val="20"/>
          <w:lang w:bidi="ru-RU"/>
        </w:rPr>
        <w:t>МУНИЦИПАЛЬНОГО ОКРУГА</w:t>
      </w:r>
    </w:p>
    <w:p w:rsidR="001267E5" w:rsidRPr="00EC3D49" w:rsidRDefault="001267E5" w:rsidP="001267E5">
      <w:pPr>
        <w:spacing w:after="0" w:line="240" w:lineRule="auto"/>
        <w:jc w:val="center"/>
        <w:rPr>
          <w:rFonts w:ascii="Times New Roman" w:eastAsia="Calibri" w:hAnsi="Times New Roman" w:cs="Times New Roman"/>
          <w:b/>
          <w:bCs/>
          <w:sz w:val="20"/>
          <w:szCs w:val="20"/>
          <w:lang w:bidi="ru-RU"/>
        </w:rPr>
      </w:pPr>
    </w:p>
    <w:p w:rsidR="001267E5" w:rsidRPr="00EC3D49" w:rsidRDefault="001267E5" w:rsidP="001267E5">
      <w:pPr>
        <w:spacing w:after="0" w:line="240" w:lineRule="auto"/>
        <w:jc w:val="center"/>
        <w:rPr>
          <w:rFonts w:ascii="Times New Roman" w:eastAsia="Calibri" w:hAnsi="Times New Roman" w:cs="Times New Roman"/>
          <w:b/>
          <w:bCs/>
          <w:sz w:val="20"/>
          <w:szCs w:val="20"/>
          <w:lang w:bidi="ru-RU"/>
        </w:rPr>
      </w:pPr>
      <w:r w:rsidRPr="00EC3D49">
        <w:rPr>
          <w:rFonts w:ascii="Times New Roman" w:eastAsia="Calibri" w:hAnsi="Times New Roman" w:cs="Times New Roman"/>
          <w:b/>
          <w:bCs/>
          <w:sz w:val="20"/>
          <w:szCs w:val="20"/>
          <w:lang w:bidi="ru-RU"/>
        </w:rPr>
        <w:t>ПОСТАНОВЛЕНИЕ</w:t>
      </w:r>
    </w:p>
    <w:p w:rsidR="001267E5" w:rsidRPr="00EC3D49" w:rsidRDefault="001267E5" w:rsidP="001267E5">
      <w:pPr>
        <w:spacing w:after="0" w:line="240" w:lineRule="auto"/>
        <w:jc w:val="both"/>
        <w:rPr>
          <w:rFonts w:ascii="Times New Roman" w:eastAsia="Calibri" w:hAnsi="Times New Roman" w:cs="Times New Roman"/>
          <w:b/>
          <w:bCs/>
          <w:sz w:val="20"/>
          <w:szCs w:val="20"/>
          <w:lang w:bidi="ru-RU"/>
        </w:rPr>
      </w:pPr>
    </w:p>
    <w:p w:rsidR="001267E5" w:rsidRPr="00EC3D49" w:rsidRDefault="00DC037E" w:rsidP="001267E5">
      <w:pPr>
        <w:spacing w:after="0" w:line="240" w:lineRule="auto"/>
        <w:jc w:val="both"/>
        <w:rPr>
          <w:rFonts w:ascii="Times New Roman" w:eastAsia="Calibri" w:hAnsi="Times New Roman" w:cs="Times New Roman"/>
          <w:bCs/>
          <w:sz w:val="20"/>
          <w:szCs w:val="20"/>
          <w:lang w:bidi="ru-RU"/>
        </w:rPr>
      </w:pPr>
      <w:r w:rsidRPr="00EC3D49">
        <w:rPr>
          <w:rFonts w:ascii="Times New Roman" w:eastAsia="Calibri" w:hAnsi="Times New Roman" w:cs="Times New Roman"/>
          <w:bCs/>
          <w:sz w:val="20"/>
          <w:szCs w:val="20"/>
          <w:lang w:bidi="ru-RU"/>
        </w:rPr>
        <w:t>От «</w:t>
      </w:r>
      <w:proofErr w:type="gramStart"/>
      <w:r w:rsidRPr="00EC3D49">
        <w:rPr>
          <w:rFonts w:ascii="Times New Roman" w:eastAsia="Calibri" w:hAnsi="Times New Roman" w:cs="Times New Roman"/>
          <w:bCs/>
          <w:sz w:val="20"/>
          <w:szCs w:val="20"/>
          <w:lang w:bidi="ru-RU"/>
        </w:rPr>
        <w:t>10»ноября</w:t>
      </w:r>
      <w:proofErr w:type="gramEnd"/>
      <w:r w:rsidRPr="00EC3D49">
        <w:rPr>
          <w:rFonts w:ascii="Times New Roman" w:eastAsia="Calibri" w:hAnsi="Times New Roman" w:cs="Times New Roman"/>
          <w:bCs/>
          <w:sz w:val="20"/>
          <w:szCs w:val="20"/>
          <w:lang w:bidi="ru-RU"/>
        </w:rPr>
        <w:t xml:space="preserve"> </w:t>
      </w:r>
      <w:r w:rsidR="001267E5" w:rsidRPr="00EC3D49">
        <w:rPr>
          <w:rFonts w:ascii="Times New Roman" w:eastAsia="Calibri" w:hAnsi="Times New Roman" w:cs="Times New Roman"/>
          <w:bCs/>
          <w:sz w:val="20"/>
          <w:szCs w:val="20"/>
          <w:lang w:bidi="ru-RU"/>
        </w:rPr>
        <w:t>2022   года   №118</w:t>
      </w:r>
    </w:p>
    <w:p w:rsidR="001267E5" w:rsidRPr="00EC3D49" w:rsidRDefault="001267E5" w:rsidP="001267E5">
      <w:pPr>
        <w:spacing w:after="0" w:line="240" w:lineRule="auto"/>
        <w:jc w:val="both"/>
        <w:rPr>
          <w:rFonts w:ascii="Times New Roman" w:eastAsia="Calibri" w:hAnsi="Times New Roman" w:cs="Times New Roman"/>
          <w:bCs/>
          <w:sz w:val="20"/>
          <w:szCs w:val="20"/>
          <w:lang w:bidi="ru-RU"/>
        </w:rPr>
      </w:pPr>
      <w:r w:rsidRPr="00EC3D49">
        <w:rPr>
          <w:rFonts w:ascii="Times New Roman" w:eastAsia="Calibri" w:hAnsi="Times New Roman" w:cs="Times New Roman"/>
          <w:bCs/>
          <w:sz w:val="20"/>
          <w:szCs w:val="20"/>
          <w:lang w:bidi="ru-RU"/>
        </w:rPr>
        <w:t>село Звериноголовское</w:t>
      </w:r>
    </w:p>
    <w:p w:rsidR="001267E5" w:rsidRPr="00EC3D49" w:rsidRDefault="001267E5" w:rsidP="001267E5">
      <w:pPr>
        <w:spacing w:after="0" w:line="240" w:lineRule="auto"/>
        <w:jc w:val="both"/>
        <w:rPr>
          <w:rFonts w:ascii="Times New Roman" w:eastAsia="Calibri" w:hAnsi="Times New Roman" w:cs="Times New Roman"/>
          <w:sz w:val="20"/>
          <w:szCs w:val="20"/>
          <w:lang w:bidi="ru-RU"/>
        </w:rPr>
      </w:pPr>
    </w:p>
    <w:p w:rsidR="001267E5" w:rsidRPr="00EC3D49" w:rsidRDefault="001267E5" w:rsidP="001267E5">
      <w:pPr>
        <w:spacing w:after="0" w:line="240" w:lineRule="auto"/>
        <w:jc w:val="center"/>
        <w:rPr>
          <w:rFonts w:ascii="Times New Roman" w:eastAsia="Calibri" w:hAnsi="Times New Roman" w:cs="Times New Roman"/>
          <w:sz w:val="20"/>
          <w:szCs w:val="20"/>
          <w:lang w:bidi="ru-RU"/>
        </w:rPr>
      </w:pPr>
    </w:p>
    <w:p w:rsidR="001267E5" w:rsidRPr="00EC3D49" w:rsidRDefault="001267E5" w:rsidP="001267E5">
      <w:pPr>
        <w:spacing w:after="0" w:line="240" w:lineRule="auto"/>
        <w:jc w:val="center"/>
        <w:rPr>
          <w:rFonts w:ascii="Times New Roman" w:eastAsia="Calibri" w:hAnsi="Times New Roman" w:cs="Times New Roman"/>
          <w:b/>
          <w:bCs/>
          <w:sz w:val="20"/>
          <w:szCs w:val="20"/>
          <w:lang w:bidi="ru-RU"/>
        </w:rPr>
      </w:pPr>
      <w:r w:rsidRPr="00EC3D49">
        <w:rPr>
          <w:rFonts w:ascii="Times New Roman" w:eastAsia="Calibri" w:hAnsi="Times New Roman" w:cs="Times New Roman"/>
          <w:b/>
          <w:bCs/>
          <w:sz w:val="20"/>
          <w:szCs w:val="20"/>
          <w:lang w:bidi="ru-RU"/>
        </w:rPr>
        <w:t xml:space="preserve">Об утверждении положения об организации питания обучающихся в муниципальных казенных общеобразовательных организациях Звериноголовского муниципального </w:t>
      </w:r>
      <w:proofErr w:type="gramStart"/>
      <w:r w:rsidRPr="00EC3D49">
        <w:rPr>
          <w:rFonts w:ascii="Times New Roman" w:eastAsia="Calibri" w:hAnsi="Times New Roman" w:cs="Times New Roman"/>
          <w:b/>
          <w:bCs/>
          <w:sz w:val="20"/>
          <w:szCs w:val="20"/>
          <w:lang w:bidi="ru-RU"/>
        </w:rPr>
        <w:t>органа  за</w:t>
      </w:r>
      <w:proofErr w:type="gramEnd"/>
      <w:r w:rsidRPr="00EC3D49">
        <w:rPr>
          <w:rFonts w:ascii="Times New Roman" w:eastAsia="Calibri" w:hAnsi="Times New Roman" w:cs="Times New Roman"/>
          <w:b/>
          <w:bCs/>
          <w:sz w:val="20"/>
          <w:szCs w:val="20"/>
          <w:lang w:bidi="ru-RU"/>
        </w:rPr>
        <w:t xml:space="preserve"> счет средств бюджета Звериноголовского муниципального округа и признании утратившим силу  постановления Администрации Звериноголовского муниципального округа.</w:t>
      </w:r>
    </w:p>
    <w:p w:rsidR="001267E5" w:rsidRPr="00EC3D49" w:rsidRDefault="001267E5" w:rsidP="001267E5">
      <w:pPr>
        <w:spacing w:after="0" w:line="240" w:lineRule="auto"/>
        <w:jc w:val="both"/>
        <w:rPr>
          <w:rFonts w:ascii="Times New Roman" w:eastAsia="Calibri" w:hAnsi="Times New Roman" w:cs="Times New Roman"/>
          <w:sz w:val="20"/>
          <w:szCs w:val="20"/>
          <w:lang w:bidi="ru-RU"/>
        </w:rPr>
      </w:pPr>
    </w:p>
    <w:p w:rsidR="001267E5" w:rsidRPr="00EC3D49" w:rsidRDefault="001267E5" w:rsidP="001267E5">
      <w:pPr>
        <w:spacing w:after="0" w:line="240" w:lineRule="auto"/>
        <w:jc w:val="both"/>
        <w:rPr>
          <w:rFonts w:ascii="Times New Roman" w:eastAsia="Calibri" w:hAnsi="Times New Roman" w:cs="Times New Roman"/>
          <w:sz w:val="20"/>
          <w:szCs w:val="20"/>
          <w:lang w:bidi="ru-RU"/>
        </w:rPr>
      </w:pPr>
      <w:r w:rsidRPr="00EC3D49">
        <w:rPr>
          <w:rFonts w:ascii="Times New Roman" w:eastAsia="Calibri" w:hAnsi="Times New Roman" w:cs="Times New Roman"/>
          <w:sz w:val="20"/>
          <w:szCs w:val="20"/>
          <w:lang w:bidi="ru-RU"/>
        </w:rPr>
        <w:t xml:space="preserve">В соответствии с Федеральными законами от 06.10.2003 года N 131-ФЗ "Об принципах организации местного самоуправления в Российской Федерации", 29.12.2012 года N 273-ФЗ "Об образовании в Российской Федерации", Устав Звериноголовского муниципального </w:t>
      </w:r>
      <w:proofErr w:type="gramStart"/>
      <w:r w:rsidRPr="00EC3D49">
        <w:rPr>
          <w:rFonts w:ascii="Times New Roman" w:eastAsia="Calibri" w:hAnsi="Times New Roman" w:cs="Times New Roman"/>
          <w:sz w:val="20"/>
          <w:szCs w:val="20"/>
          <w:lang w:bidi="ru-RU"/>
        </w:rPr>
        <w:t>округа  Курганской</w:t>
      </w:r>
      <w:proofErr w:type="gramEnd"/>
      <w:r w:rsidRPr="00EC3D49">
        <w:rPr>
          <w:rFonts w:ascii="Times New Roman" w:eastAsia="Calibri" w:hAnsi="Times New Roman" w:cs="Times New Roman"/>
          <w:sz w:val="20"/>
          <w:szCs w:val="20"/>
          <w:lang w:bidi="ru-RU"/>
        </w:rPr>
        <w:t xml:space="preserve"> области, Администрации Звериноголовского муниципального округа  постановляет:</w:t>
      </w:r>
    </w:p>
    <w:p w:rsidR="001267E5" w:rsidRPr="00EC3D49" w:rsidRDefault="001267E5" w:rsidP="001267E5">
      <w:pPr>
        <w:numPr>
          <w:ilvl w:val="0"/>
          <w:numId w:val="13"/>
        </w:numPr>
        <w:spacing w:after="0" w:line="240" w:lineRule="auto"/>
        <w:jc w:val="both"/>
        <w:rPr>
          <w:rFonts w:ascii="Times New Roman" w:eastAsia="Calibri" w:hAnsi="Times New Roman" w:cs="Times New Roman"/>
          <w:sz w:val="20"/>
          <w:szCs w:val="20"/>
          <w:lang w:bidi="ru-RU"/>
        </w:rPr>
      </w:pPr>
      <w:r w:rsidRPr="00EC3D49">
        <w:rPr>
          <w:rFonts w:ascii="Times New Roman" w:eastAsia="Calibri" w:hAnsi="Times New Roman" w:cs="Times New Roman"/>
          <w:sz w:val="20"/>
          <w:szCs w:val="20"/>
          <w:lang w:bidi="ru-RU"/>
        </w:rPr>
        <w:t xml:space="preserve">Утвердить Положение об организации питания обучающихся муниципальных казенных общеобразовательных организациях Звериноголовского муниципального </w:t>
      </w:r>
      <w:proofErr w:type="gramStart"/>
      <w:r w:rsidRPr="00EC3D49">
        <w:rPr>
          <w:rFonts w:ascii="Times New Roman" w:eastAsia="Calibri" w:hAnsi="Times New Roman" w:cs="Times New Roman"/>
          <w:sz w:val="20"/>
          <w:szCs w:val="20"/>
          <w:lang w:bidi="ru-RU"/>
        </w:rPr>
        <w:t>округа  за</w:t>
      </w:r>
      <w:proofErr w:type="gramEnd"/>
      <w:r w:rsidRPr="00EC3D49">
        <w:rPr>
          <w:rFonts w:ascii="Times New Roman" w:eastAsia="Calibri" w:hAnsi="Times New Roman" w:cs="Times New Roman"/>
          <w:sz w:val="20"/>
          <w:szCs w:val="20"/>
          <w:lang w:bidi="ru-RU"/>
        </w:rPr>
        <w:t xml:space="preserve"> счет средств бюджета Звериноголовского муниципального округа  согласно приложению к настоящему Постановлению.</w:t>
      </w:r>
    </w:p>
    <w:p w:rsidR="001267E5" w:rsidRPr="00EC3D49" w:rsidRDefault="001267E5" w:rsidP="001267E5">
      <w:pPr>
        <w:numPr>
          <w:ilvl w:val="0"/>
          <w:numId w:val="13"/>
        </w:numPr>
        <w:spacing w:after="0" w:line="240" w:lineRule="auto"/>
        <w:jc w:val="both"/>
        <w:rPr>
          <w:rFonts w:ascii="Times New Roman" w:eastAsia="Calibri" w:hAnsi="Times New Roman" w:cs="Times New Roman"/>
          <w:sz w:val="20"/>
          <w:szCs w:val="20"/>
          <w:lang w:bidi="ru-RU"/>
        </w:rPr>
      </w:pPr>
      <w:r w:rsidRPr="00EC3D49">
        <w:rPr>
          <w:rFonts w:ascii="Times New Roman" w:eastAsia="Calibri" w:hAnsi="Times New Roman" w:cs="Times New Roman"/>
          <w:sz w:val="20"/>
          <w:szCs w:val="20"/>
          <w:lang w:bidi="ru-RU"/>
        </w:rPr>
        <w:t>Признать утратившим силу Постановление Администрации Звериноголовского района:</w:t>
      </w:r>
    </w:p>
    <w:p w:rsidR="001267E5" w:rsidRPr="00EC3D49" w:rsidRDefault="001267E5" w:rsidP="001267E5">
      <w:pPr>
        <w:spacing w:after="0" w:line="240" w:lineRule="auto"/>
        <w:jc w:val="both"/>
        <w:rPr>
          <w:rFonts w:ascii="Times New Roman" w:eastAsia="Calibri" w:hAnsi="Times New Roman" w:cs="Times New Roman"/>
          <w:b/>
          <w:bCs/>
          <w:sz w:val="20"/>
          <w:szCs w:val="20"/>
          <w:lang w:bidi="ru-RU"/>
        </w:rPr>
      </w:pPr>
      <w:r w:rsidRPr="00EC3D49">
        <w:rPr>
          <w:rFonts w:ascii="Times New Roman" w:eastAsia="Calibri" w:hAnsi="Times New Roman" w:cs="Times New Roman"/>
          <w:sz w:val="20"/>
          <w:szCs w:val="20"/>
          <w:lang w:bidi="ru-RU"/>
        </w:rPr>
        <w:t xml:space="preserve">от 21 </w:t>
      </w:r>
      <w:proofErr w:type="gramStart"/>
      <w:r w:rsidRPr="00EC3D49">
        <w:rPr>
          <w:rFonts w:ascii="Times New Roman" w:eastAsia="Calibri" w:hAnsi="Times New Roman" w:cs="Times New Roman"/>
          <w:sz w:val="20"/>
          <w:szCs w:val="20"/>
          <w:lang w:bidi="ru-RU"/>
        </w:rPr>
        <w:t>ноября  2019</w:t>
      </w:r>
      <w:proofErr w:type="gramEnd"/>
      <w:r w:rsidRPr="00EC3D49">
        <w:rPr>
          <w:rFonts w:ascii="Times New Roman" w:eastAsia="Calibri" w:hAnsi="Times New Roman" w:cs="Times New Roman"/>
          <w:sz w:val="20"/>
          <w:szCs w:val="20"/>
          <w:lang w:bidi="ru-RU"/>
        </w:rPr>
        <w:t xml:space="preserve"> года № 387 «</w:t>
      </w:r>
      <w:r w:rsidRPr="00EC3D49">
        <w:rPr>
          <w:rFonts w:ascii="Times New Roman" w:eastAsia="Calibri" w:hAnsi="Times New Roman" w:cs="Times New Roman"/>
          <w:bCs/>
          <w:sz w:val="20"/>
          <w:szCs w:val="20"/>
          <w:lang w:bidi="ru-RU"/>
        </w:rPr>
        <w:t xml:space="preserve">Об утверждении положения об организации питания обучающихся в муниципальных казенных общеобразовательных организациях Звериноголовского  района  за счет средств бюджета Звериноголовского  района  и признании утратившими силу  постановления Администрации Звериноголовского района» </w:t>
      </w:r>
    </w:p>
    <w:p w:rsidR="001267E5" w:rsidRPr="00EC3D49" w:rsidRDefault="001267E5" w:rsidP="001267E5">
      <w:pPr>
        <w:numPr>
          <w:ilvl w:val="0"/>
          <w:numId w:val="13"/>
        </w:numPr>
        <w:spacing w:after="0" w:line="240" w:lineRule="auto"/>
        <w:jc w:val="both"/>
        <w:rPr>
          <w:rFonts w:ascii="Times New Roman" w:eastAsia="Calibri" w:hAnsi="Times New Roman" w:cs="Times New Roman"/>
          <w:sz w:val="20"/>
          <w:szCs w:val="20"/>
          <w:lang w:bidi="ru-RU"/>
        </w:rPr>
      </w:pPr>
      <w:r w:rsidRPr="00EC3D49">
        <w:rPr>
          <w:rFonts w:ascii="Times New Roman" w:eastAsia="Calibri" w:hAnsi="Times New Roman" w:cs="Times New Roman"/>
          <w:sz w:val="20"/>
          <w:szCs w:val="20"/>
          <w:lang w:bidi="ru-RU"/>
        </w:rPr>
        <w:t xml:space="preserve">Опубликовать настоящее постановление в местах, установленным Уставом Звериноголовского муниципального округа    и разместить на официальном </w:t>
      </w:r>
      <w:proofErr w:type="spellStart"/>
      <w:r w:rsidRPr="00EC3D49">
        <w:rPr>
          <w:rFonts w:ascii="Times New Roman" w:eastAsia="Calibri" w:hAnsi="Times New Roman" w:cs="Times New Roman"/>
          <w:sz w:val="20"/>
          <w:szCs w:val="20"/>
          <w:lang w:bidi="es-ES"/>
        </w:rPr>
        <w:t>ca</w:t>
      </w:r>
      <w:r w:rsidRPr="00EC3D49">
        <w:rPr>
          <w:rFonts w:ascii="Times New Roman" w:eastAsia="Calibri" w:hAnsi="Times New Roman" w:cs="Times New Roman"/>
          <w:sz w:val="20"/>
          <w:szCs w:val="20"/>
        </w:rPr>
        <w:t>йте</w:t>
      </w:r>
      <w:proofErr w:type="spellEnd"/>
      <w:r w:rsidRPr="00EC3D49">
        <w:rPr>
          <w:rFonts w:ascii="Times New Roman" w:eastAsia="Calibri" w:hAnsi="Times New Roman" w:cs="Times New Roman"/>
          <w:sz w:val="20"/>
          <w:szCs w:val="20"/>
          <w:lang w:bidi="es-ES"/>
        </w:rPr>
        <w:t xml:space="preserve"> </w:t>
      </w:r>
      <w:r w:rsidRPr="00EC3D49">
        <w:rPr>
          <w:rFonts w:ascii="Times New Roman" w:eastAsia="Calibri" w:hAnsi="Times New Roman" w:cs="Times New Roman"/>
          <w:sz w:val="20"/>
          <w:szCs w:val="20"/>
          <w:lang w:bidi="ru-RU"/>
        </w:rPr>
        <w:t xml:space="preserve">Администрации Звериноголовского муниципального </w:t>
      </w:r>
      <w:proofErr w:type="gramStart"/>
      <w:r w:rsidRPr="00EC3D49">
        <w:rPr>
          <w:rFonts w:ascii="Times New Roman" w:eastAsia="Calibri" w:hAnsi="Times New Roman" w:cs="Times New Roman"/>
          <w:sz w:val="20"/>
          <w:szCs w:val="20"/>
          <w:lang w:bidi="ru-RU"/>
        </w:rPr>
        <w:t>округа  в</w:t>
      </w:r>
      <w:proofErr w:type="gramEnd"/>
      <w:r w:rsidRPr="00EC3D49">
        <w:rPr>
          <w:rFonts w:ascii="Times New Roman" w:eastAsia="Calibri" w:hAnsi="Times New Roman" w:cs="Times New Roman"/>
          <w:sz w:val="20"/>
          <w:szCs w:val="20"/>
          <w:lang w:bidi="ru-RU"/>
        </w:rPr>
        <w:t xml:space="preserve"> информационной телекоммуникационной сети «Интернет».</w:t>
      </w:r>
    </w:p>
    <w:p w:rsidR="001267E5" w:rsidRPr="00EC3D49" w:rsidRDefault="001267E5" w:rsidP="001267E5">
      <w:pPr>
        <w:numPr>
          <w:ilvl w:val="0"/>
          <w:numId w:val="13"/>
        </w:numPr>
        <w:spacing w:after="0" w:line="240" w:lineRule="auto"/>
        <w:jc w:val="both"/>
        <w:rPr>
          <w:rFonts w:ascii="Times New Roman" w:eastAsia="Calibri" w:hAnsi="Times New Roman" w:cs="Times New Roman"/>
          <w:sz w:val="20"/>
          <w:szCs w:val="20"/>
          <w:lang w:bidi="ru-RU"/>
        </w:rPr>
      </w:pPr>
      <w:r w:rsidRPr="00EC3D49">
        <w:rPr>
          <w:rFonts w:ascii="Times New Roman" w:eastAsia="Calibri" w:hAnsi="Times New Roman" w:cs="Times New Roman"/>
          <w:sz w:val="20"/>
          <w:szCs w:val="20"/>
          <w:lang w:bidi="ru-RU"/>
        </w:rPr>
        <w:t>Действие</w:t>
      </w:r>
      <w:r w:rsidRPr="00EC3D49">
        <w:rPr>
          <w:rFonts w:ascii="Times New Roman" w:eastAsia="Calibri" w:hAnsi="Times New Roman" w:cs="Times New Roman"/>
          <w:sz w:val="20"/>
          <w:szCs w:val="20"/>
          <w:lang w:bidi="ru-RU"/>
        </w:rPr>
        <w:tab/>
        <w:t xml:space="preserve">настоящего постановления </w:t>
      </w:r>
      <w:proofErr w:type="gramStart"/>
      <w:r w:rsidRPr="00EC3D49">
        <w:rPr>
          <w:rFonts w:ascii="Times New Roman" w:eastAsia="Calibri" w:hAnsi="Times New Roman" w:cs="Times New Roman"/>
          <w:sz w:val="20"/>
          <w:szCs w:val="20"/>
          <w:lang w:bidi="ru-RU"/>
        </w:rPr>
        <w:t>распространяется  на</w:t>
      </w:r>
      <w:proofErr w:type="gramEnd"/>
      <w:r w:rsidRPr="00EC3D49">
        <w:rPr>
          <w:rFonts w:ascii="Times New Roman" w:eastAsia="Calibri" w:hAnsi="Times New Roman" w:cs="Times New Roman"/>
          <w:sz w:val="20"/>
          <w:szCs w:val="20"/>
          <w:lang w:bidi="ru-RU"/>
        </w:rPr>
        <w:t xml:space="preserve"> правоотношения, возникшие с 1 ноября 2022 года.</w:t>
      </w:r>
    </w:p>
    <w:p w:rsidR="001267E5" w:rsidRPr="00EC3D49" w:rsidRDefault="001267E5" w:rsidP="001267E5">
      <w:pPr>
        <w:numPr>
          <w:ilvl w:val="0"/>
          <w:numId w:val="13"/>
        </w:numPr>
        <w:spacing w:after="0" w:line="240" w:lineRule="auto"/>
        <w:jc w:val="both"/>
        <w:rPr>
          <w:rFonts w:ascii="Times New Roman" w:eastAsia="Calibri" w:hAnsi="Times New Roman" w:cs="Times New Roman"/>
          <w:sz w:val="20"/>
          <w:szCs w:val="20"/>
          <w:lang w:bidi="ru-RU"/>
        </w:rPr>
      </w:pPr>
      <w:r w:rsidRPr="00EC3D49">
        <w:rPr>
          <w:rFonts w:ascii="Times New Roman" w:eastAsia="Calibri" w:hAnsi="Times New Roman" w:cs="Times New Roman"/>
          <w:sz w:val="20"/>
          <w:szCs w:val="20"/>
          <w:lang w:bidi="ru-RU"/>
        </w:rPr>
        <w:t xml:space="preserve">Контроль за выполнением настоящего постановления возложить на заместителя главы Администрации Звериноголовского муниципального округа по социальным вопросам - начальника отдела по социальной </w:t>
      </w:r>
      <w:proofErr w:type="gramStart"/>
      <w:r w:rsidRPr="00EC3D49">
        <w:rPr>
          <w:rFonts w:ascii="Times New Roman" w:eastAsia="Calibri" w:hAnsi="Times New Roman" w:cs="Times New Roman"/>
          <w:sz w:val="20"/>
          <w:szCs w:val="20"/>
          <w:lang w:bidi="ru-RU"/>
        </w:rPr>
        <w:t>политике  Звериноголовского</w:t>
      </w:r>
      <w:proofErr w:type="gramEnd"/>
      <w:r w:rsidRPr="00EC3D49">
        <w:rPr>
          <w:rFonts w:ascii="Times New Roman" w:eastAsia="Calibri" w:hAnsi="Times New Roman" w:cs="Times New Roman"/>
          <w:sz w:val="20"/>
          <w:szCs w:val="20"/>
          <w:lang w:bidi="ru-RU"/>
        </w:rPr>
        <w:t xml:space="preserve"> муниципального округа.</w:t>
      </w:r>
    </w:p>
    <w:p w:rsidR="001267E5" w:rsidRPr="00EC3D49" w:rsidRDefault="001267E5" w:rsidP="001267E5">
      <w:pPr>
        <w:spacing w:after="0" w:line="240" w:lineRule="auto"/>
        <w:jc w:val="both"/>
        <w:rPr>
          <w:rFonts w:ascii="Times New Roman" w:eastAsia="Calibri" w:hAnsi="Times New Roman" w:cs="Times New Roman"/>
          <w:sz w:val="20"/>
          <w:szCs w:val="20"/>
          <w:lang w:bidi="ru-RU"/>
        </w:rPr>
      </w:pPr>
    </w:p>
    <w:p w:rsidR="001267E5" w:rsidRPr="00EC3D49" w:rsidRDefault="001267E5" w:rsidP="001267E5">
      <w:pPr>
        <w:spacing w:after="0" w:line="240" w:lineRule="auto"/>
        <w:jc w:val="both"/>
        <w:rPr>
          <w:rFonts w:ascii="Times New Roman" w:eastAsia="Calibri" w:hAnsi="Times New Roman" w:cs="Times New Roman"/>
          <w:sz w:val="20"/>
          <w:szCs w:val="20"/>
          <w:lang w:bidi="ru-RU"/>
        </w:rPr>
      </w:pPr>
    </w:p>
    <w:p w:rsidR="001267E5" w:rsidRPr="00EC3D49" w:rsidRDefault="001267E5" w:rsidP="001267E5">
      <w:pPr>
        <w:spacing w:after="0" w:line="240" w:lineRule="auto"/>
        <w:jc w:val="both"/>
        <w:rPr>
          <w:rFonts w:ascii="Times New Roman" w:eastAsia="Calibri" w:hAnsi="Times New Roman" w:cs="Times New Roman"/>
          <w:sz w:val="20"/>
          <w:szCs w:val="20"/>
          <w:lang w:bidi="ru-RU"/>
        </w:rPr>
      </w:pPr>
    </w:p>
    <w:p w:rsidR="001267E5" w:rsidRPr="00EC3D49" w:rsidRDefault="001267E5" w:rsidP="001267E5">
      <w:pPr>
        <w:spacing w:after="0" w:line="240" w:lineRule="auto"/>
        <w:jc w:val="both"/>
        <w:rPr>
          <w:rFonts w:ascii="Times New Roman" w:eastAsia="Calibri" w:hAnsi="Times New Roman" w:cs="Times New Roman"/>
          <w:sz w:val="20"/>
          <w:szCs w:val="20"/>
          <w:lang w:bidi="ru-RU"/>
        </w:rPr>
        <w:sectPr w:rsidR="001267E5" w:rsidRPr="00EC3D49" w:rsidSect="00DF1678">
          <w:footerReference w:type="default" r:id="rId37"/>
          <w:pgSz w:w="11909" w:h="16840"/>
          <w:pgMar w:top="1418" w:right="360" w:bottom="1279" w:left="567" w:header="1327" w:footer="851" w:gutter="0"/>
          <w:pgNumType w:start="1"/>
          <w:cols w:space="720"/>
          <w:noEndnote/>
          <w:docGrid w:linePitch="360"/>
        </w:sectPr>
      </w:pPr>
    </w:p>
    <w:p w:rsidR="001267E5" w:rsidRPr="00EC3D49" w:rsidRDefault="001267E5" w:rsidP="001267E5">
      <w:pPr>
        <w:spacing w:after="0" w:line="240" w:lineRule="auto"/>
        <w:jc w:val="both"/>
        <w:rPr>
          <w:rFonts w:ascii="Times New Roman" w:eastAsia="Calibri" w:hAnsi="Times New Roman" w:cs="Times New Roman"/>
          <w:sz w:val="20"/>
          <w:szCs w:val="20"/>
          <w:lang w:bidi="ru-RU"/>
        </w:rPr>
      </w:pPr>
      <w:r w:rsidRPr="00EC3D49">
        <w:rPr>
          <w:rFonts w:ascii="Times New Roman" w:eastAsia="Calibri" w:hAnsi="Times New Roman" w:cs="Times New Roman"/>
          <w:sz w:val="20"/>
          <w:szCs w:val="20"/>
          <w:lang w:bidi="ru-RU"/>
        </w:rPr>
        <w:lastRenderedPageBreak/>
        <w:t xml:space="preserve">Глава Звериноголовского </w:t>
      </w:r>
    </w:p>
    <w:p w:rsidR="001267E5" w:rsidRPr="00EC3D49" w:rsidRDefault="001267E5" w:rsidP="001267E5">
      <w:pPr>
        <w:spacing w:after="0" w:line="240" w:lineRule="auto"/>
        <w:jc w:val="both"/>
        <w:rPr>
          <w:rFonts w:ascii="Times New Roman" w:eastAsia="Calibri" w:hAnsi="Times New Roman" w:cs="Times New Roman"/>
          <w:sz w:val="20"/>
          <w:szCs w:val="20"/>
          <w:lang w:bidi="ru-RU"/>
        </w:rPr>
        <w:sectPr w:rsidR="001267E5" w:rsidRPr="00EC3D49">
          <w:type w:val="continuous"/>
          <w:pgSz w:w="11909" w:h="16840"/>
          <w:pgMar w:top="2046" w:right="495" w:bottom="2046" w:left="2329" w:header="0" w:footer="3" w:gutter="0"/>
          <w:cols w:space="720"/>
          <w:noEndnote/>
          <w:docGrid w:linePitch="360"/>
        </w:sectPr>
      </w:pPr>
      <w:r w:rsidRPr="00EC3D49">
        <w:rPr>
          <w:rFonts w:ascii="Times New Roman" w:eastAsia="Calibri" w:hAnsi="Times New Roman" w:cs="Times New Roman"/>
          <w:sz w:val="20"/>
          <w:szCs w:val="20"/>
          <w:lang w:bidi="ru-RU"/>
        </w:rPr>
        <w:t xml:space="preserve">муниципального округа                          </w:t>
      </w:r>
      <w:r w:rsidR="006A5C11">
        <w:rPr>
          <w:rFonts w:ascii="Times New Roman" w:eastAsia="Calibri" w:hAnsi="Times New Roman" w:cs="Times New Roman"/>
          <w:sz w:val="20"/>
          <w:szCs w:val="20"/>
          <w:lang w:bidi="ru-RU"/>
        </w:rPr>
        <w:t xml:space="preserve">                  Курочкин О.А.</w:t>
      </w:r>
    </w:p>
    <w:p w:rsidR="001267E5" w:rsidRPr="00EC3D49" w:rsidRDefault="001267E5" w:rsidP="001267E5">
      <w:pPr>
        <w:spacing w:after="0" w:line="240" w:lineRule="auto"/>
        <w:jc w:val="right"/>
        <w:rPr>
          <w:rFonts w:ascii="Times New Roman" w:eastAsia="Calibri" w:hAnsi="Times New Roman" w:cs="Times New Roman"/>
          <w:sz w:val="20"/>
          <w:szCs w:val="20"/>
          <w:lang w:bidi="ru-RU"/>
        </w:rPr>
      </w:pPr>
      <w:r w:rsidRPr="00EC3D49">
        <w:rPr>
          <w:rFonts w:ascii="Times New Roman" w:eastAsia="Calibri" w:hAnsi="Times New Roman" w:cs="Times New Roman"/>
          <w:sz w:val="20"/>
          <w:szCs w:val="20"/>
          <w:lang w:bidi="ru-RU"/>
        </w:rPr>
        <w:lastRenderedPageBreak/>
        <w:t>Приложение</w:t>
      </w:r>
    </w:p>
    <w:p w:rsidR="001267E5" w:rsidRPr="00EC3D49" w:rsidRDefault="001267E5" w:rsidP="001267E5">
      <w:pPr>
        <w:spacing w:after="0" w:line="240" w:lineRule="auto"/>
        <w:jc w:val="right"/>
        <w:rPr>
          <w:rFonts w:ascii="Times New Roman" w:eastAsia="Calibri" w:hAnsi="Times New Roman" w:cs="Times New Roman"/>
          <w:sz w:val="20"/>
          <w:szCs w:val="20"/>
          <w:lang w:bidi="ru-RU"/>
        </w:rPr>
      </w:pPr>
      <w:r w:rsidRPr="00EC3D49">
        <w:rPr>
          <w:rFonts w:ascii="Times New Roman" w:eastAsia="Calibri" w:hAnsi="Times New Roman" w:cs="Times New Roman"/>
          <w:sz w:val="20"/>
          <w:szCs w:val="20"/>
          <w:lang w:bidi="ru-RU"/>
        </w:rPr>
        <w:t xml:space="preserve"> к постановлению Администрации </w:t>
      </w:r>
    </w:p>
    <w:p w:rsidR="001267E5" w:rsidRPr="00EC3D49" w:rsidRDefault="001267E5" w:rsidP="001267E5">
      <w:pPr>
        <w:spacing w:after="0" w:line="240" w:lineRule="auto"/>
        <w:jc w:val="right"/>
        <w:rPr>
          <w:rFonts w:ascii="Times New Roman" w:eastAsia="Calibri" w:hAnsi="Times New Roman" w:cs="Times New Roman"/>
          <w:sz w:val="20"/>
          <w:szCs w:val="20"/>
          <w:lang w:bidi="ru-RU"/>
        </w:rPr>
      </w:pPr>
      <w:r w:rsidRPr="00EC3D49">
        <w:rPr>
          <w:rFonts w:ascii="Times New Roman" w:eastAsia="Calibri" w:hAnsi="Times New Roman" w:cs="Times New Roman"/>
          <w:sz w:val="20"/>
          <w:szCs w:val="20"/>
          <w:lang w:bidi="ru-RU"/>
        </w:rPr>
        <w:t>Звериноголовского муниципального округа</w:t>
      </w:r>
    </w:p>
    <w:p w:rsidR="001267E5" w:rsidRPr="00EC3D49" w:rsidRDefault="00DC037E" w:rsidP="001267E5">
      <w:pPr>
        <w:spacing w:after="0" w:line="240" w:lineRule="auto"/>
        <w:jc w:val="right"/>
        <w:rPr>
          <w:rFonts w:ascii="Times New Roman" w:eastAsia="Calibri" w:hAnsi="Times New Roman" w:cs="Times New Roman"/>
          <w:sz w:val="20"/>
          <w:szCs w:val="20"/>
          <w:lang w:bidi="ru-RU"/>
        </w:rPr>
      </w:pPr>
      <w:r w:rsidRPr="00EC3D49">
        <w:rPr>
          <w:rFonts w:ascii="Times New Roman" w:eastAsia="Calibri" w:hAnsi="Times New Roman" w:cs="Times New Roman"/>
          <w:sz w:val="20"/>
          <w:szCs w:val="20"/>
          <w:lang w:bidi="ru-RU"/>
        </w:rPr>
        <w:t xml:space="preserve"> от «10» ноября 2022 года №118</w:t>
      </w:r>
    </w:p>
    <w:p w:rsidR="001267E5" w:rsidRPr="00EC3D49" w:rsidRDefault="001267E5" w:rsidP="001267E5">
      <w:pPr>
        <w:spacing w:after="0" w:line="240" w:lineRule="auto"/>
        <w:jc w:val="right"/>
        <w:rPr>
          <w:rFonts w:ascii="Times New Roman" w:eastAsia="Calibri" w:hAnsi="Times New Roman" w:cs="Times New Roman"/>
          <w:sz w:val="20"/>
          <w:szCs w:val="20"/>
          <w:lang w:bidi="ru-RU"/>
        </w:rPr>
      </w:pPr>
      <w:r w:rsidRPr="00EC3D49">
        <w:rPr>
          <w:rFonts w:ascii="Times New Roman" w:eastAsia="Calibri" w:hAnsi="Times New Roman" w:cs="Times New Roman"/>
          <w:sz w:val="20"/>
          <w:szCs w:val="20"/>
          <w:lang w:bidi="ru-RU"/>
        </w:rPr>
        <w:t xml:space="preserve"> «Об утверждении положения об организации</w:t>
      </w:r>
    </w:p>
    <w:p w:rsidR="001267E5" w:rsidRPr="00EC3D49" w:rsidRDefault="001267E5" w:rsidP="001267E5">
      <w:pPr>
        <w:spacing w:after="0" w:line="240" w:lineRule="auto"/>
        <w:jc w:val="right"/>
        <w:rPr>
          <w:rFonts w:ascii="Times New Roman" w:eastAsia="Calibri" w:hAnsi="Times New Roman" w:cs="Times New Roman"/>
          <w:sz w:val="20"/>
          <w:szCs w:val="20"/>
          <w:lang w:bidi="ru-RU"/>
        </w:rPr>
      </w:pPr>
      <w:r w:rsidRPr="00EC3D49">
        <w:rPr>
          <w:rFonts w:ascii="Times New Roman" w:eastAsia="Calibri" w:hAnsi="Times New Roman" w:cs="Times New Roman"/>
          <w:sz w:val="20"/>
          <w:szCs w:val="20"/>
          <w:lang w:bidi="ru-RU"/>
        </w:rPr>
        <w:t xml:space="preserve"> питания обучающихся в муниципальных казенных</w:t>
      </w:r>
    </w:p>
    <w:p w:rsidR="001267E5" w:rsidRPr="00EC3D49" w:rsidRDefault="001267E5" w:rsidP="001267E5">
      <w:pPr>
        <w:spacing w:after="0" w:line="240" w:lineRule="auto"/>
        <w:jc w:val="right"/>
        <w:rPr>
          <w:rFonts w:ascii="Times New Roman" w:eastAsia="Calibri" w:hAnsi="Times New Roman" w:cs="Times New Roman"/>
          <w:sz w:val="20"/>
          <w:szCs w:val="20"/>
          <w:lang w:bidi="ru-RU"/>
        </w:rPr>
      </w:pPr>
      <w:r w:rsidRPr="00EC3D49">
        <w:rPr>
          <w:rFonts w:ascii="Times New Roman" w:eastAsia="Calibri" w:hAnsi="Times New Roman" w:cs="Times New Roman"/>
          <w:sz w:val="20"/>
          <w:szCs w:val="20"/>
          <w:lang w:bidi="ru-RU"/>
        </w:rPr>
        <w:t xml:space="preserve"> общеобразовательных организациях</w:t>
      </w:r>
    </w:p>
    <w:p w:rsidR="001267E5" w:rsidRPr="00EC3D49" w:rsidRDefault="001267E5" w:rsidP="001267E5">
      <w:pPr>
        <w:spacing w:after="0" w:line="240" w:lineRule="auto"/>
        <w:jc w:val="right"/>
        <w:rPr>
          <w:rFonts w:ascii="Times New Roman" w:eastAsia="Calibri" w:hAnsi="Times New Roman" w:cs="Times New Roman"/>
          <w:sz w:val="20"/>
          <w:szCs w:val="20"/>
          <w:lang w:bidi="ru-RU"/>
        </w:rPr>
      </w:pPr>
      <w:r w:rsidRPr="00EC3D49">
        <w:rPr>
          <w:rFonts w:ascii="Times New Roman" w:eastAsia="Calibri" w:hAnsi="Times New Roman" w:cs="Times New Roman"/>
          <w:sz w:val="20"/>
          <w:szCs w:val="20"/>
          <w:lang w:bidi="ru-RU"/>
        </w:rPr>
        <w:t xml:space="preserve"> Звериноголовского муниципального округа за счет средств</w:t>
      </w:r>
    </w:p>
    <w:p w:rsidR="001267E5" w:rsidRPr="00EC3D49" w:rsidRDefault="001267E5" w:rsidP="001267E5">
      <w:pPr>
        <w:spacing w:after="0" w:line="240" w:lineRule="auto"/>
        <w:jc w:val="right"/>
        <w:rPr>
          <w:rFonts w:ascii="Times New Roman" w:eastAsia="Calibri" w:hAnsi="Times New Roman" w:cs="Times New Roman"/>
          <w:sz w:val="20"/>
          <w:szCs w:val="20"/>
          <w:lang w:bidi="ru-RU"/>
        </w:rPr>
      </w:pPr>
      <w:r w:rsidRPr="00EC3D49">
        <w:rPr>
          <w:rFonts w:ascii="Times New Roman" w:eastAsia="Calibri" w:hAnsi="Times New Roman" w:cs="Times New Roman"/>
          <w:sz w:val="20"/>
          <w:szCs w:val="20"/>
          <w:lang w:bidi="ru-RU"/>
        </w:rPr>
        <w:t xml:space="preserve"> бюджета Звериноголовского муниципального округа и признании </w:t>
      </w:r>
    </w:p>
    <w:p w:rsidR="001267E5" w:rsidRPr="00EC3D49" w:rsidRDefault="001267E5" w:rsidP="001267E5">
      <w:pPr>
        <w:spacing w:after="0" w:line="240" w:lineRule="auto"/>
        <w:jc w:val="right"/>
        <w:rPr>
          <w:rFonts w:ascii="Times New Roman" w:eastAsia="Calibri" w:hAnsi="Times New Roman" w:cs="Times New Roman"/>
          <w:sz w:val="20"/>
          <w:szCs w:val="20"/>
          <w:lang w:bidi="ru-RU"/>
        </w:rPr>
      </w:pPr>
      <w:r w:rsidRPr="00EC3D49">
        <w:rPr>
          <w:rFonts w:ascii="Times New Roman" w:eastAsia="Calibri" w:hAnsi="Times New Roman" w:cs="Times New Roman"/>
          <w:sz w:val="20"/>
          <w:szCs w:val="20"/>
          <w:lang w:bidi="ru-RU"/>
        </w:rPr>
        <w:t xml:space="preserve">утратившим </w:t>
      </w:r>
      <w:proofErr w:type="gramStart"/>
      <w:r w:rsidRPr="00EC3D49">
        <w:rPr>
          <w:rFonts w:ascii="Times New Roman" w:eastAsia="Calibri" w:hAnsi="Times New Roman" w:cs="Times New Roman"/>
          <w:sz w:val="20"/>
          <w:szCs w:val="20"/>
          <w:lang w:bidi="ru-RU"/>
        </w:rPr>
        <w:t>силу  постановление</w:t>
      </w:r>
      <w:proofErr w:type="gramEnd"/>
      <w:r w:rsidRPr="00EC3D49">
        <w:rPr>
          <w:rFonts w:ascii="Times New Roman" w:eastAsia="Calibri" w:hAnsi="Times New Roman" w:cs="Times New Roman"/>
          <w:sz w:val="20"/>
          <w:szCs w:val="20"/>
          <w:lang w:bidi="ru-RU"/>
        </w:rPr>
        <w:t xml:space="preserve"> </w:t>
      </w:r>
    </w:p>
    <w:p w:rsidR="001267E5" w:rsidRPr="00EC3D49" w:rsidRDefault="001267E5" w:rsidP="001267E5">
      <w:pPr>
        <w:spacing w:after="0" w:line="240" w:lineRule="auto"/>
        <w:jc w:val="right"/>
        <w:rPr>
          <w:rFonts w:ascii="Times New Roman" w:eastAsia="Calibri" w:hAnsi="Times New Roman" w:cs="Times New Roman"/>
          <w:sz w:val="20"/>
          <w:szCs w:val="20"/>
          <w:lang w:bidi="ru-RU"/>
        </w:rPr>
      </w:pPr>
      <w:r w:rsidRPr="00EC3D49">
        <w:rPr>
          <w:rFonts w:ascii="Times New Roman" w:eastAsia="Calibri" w:hAnsi="Times New Roman" w:cs="Times New Roman"/>
          <w:sz w:val="20"/>
          <w:szCs w:val="20"/>
          <w:lang w:bidi="ru-RU"/>
        </w:rPr>
        <w:t>Администрации Звериноголовского района»</w:t>
      </w:r>
    </w:p>
    <w:p w:rsidR="001267E5" w:rsidRPr="00EC3D49" w:rsidRDefault="001267E5" w:rsidP="001267E5">
      <w:pPr>
        <w:spacing w:after="0" w:line="240" w:lineRule="auto"/>
        <w:jc w:val="both"/>
        <w:rPr>
          <w:rFonts w:ascii="Times New Roman" w:eastAsia="Calibri" w:hAnsi="Times New Roman" w:cs="Times New Roman"/>
          <w:sz w:val="20"/>
          <w:szCs w:val="20"/>
          <w:lang w:bidi="ru-RU"/>
        </w:rPr>
      </w:pPr>
    </w:p>
    <w:p w:rsidR="001267E5" w:rsidRPr="00EC3D49" w:rsidRDefault="001267E5" w:rsidP="001267E5">
      <w:pPr>
        <w:spacing w:after="0" w:line="240" w:lineRule="auto"/>
        <w:jc w:val="both"/>
        <w:rPr>
          <w:rFonts w:ascii="Times New Roman" w:eastAsia="Calibri" w:hAnsi="Times New Roman" w:cs="Times New Roman"/>
          <w:sz w:val="20"/>
          <w:szCs w:val="20"/>
          <w:lang w:bidi="ru-RU"/>
        </w:rPr>
      </w:pPr>
    </w:p>
    <w:p w:rsidR="001267E5" w:rsidRPr="00EC3D49" w:rsidRDefault="001267E5" w:rsidP="001267E5">
      <w:pPr>
        <w:spacing w:after="0" w:line="240" w:lineRule="auto"/>
        <w:jc w:val="both"/>
        <w:rPr>
          <w:rFonts w:ascii="Times New Roman" w:eastAsia="Calibri" w:hAnsi="Times New Roman" w:cs="Times New Roman"/>
          <w:sz w:val="20"/>
          <w:szCs w:val="20"/>
          <w:lang w:bidi="ru-RU"/>
        </w:rPr>
      </w:pPr>
      <w:r w:rsidRPr="00EC3D49">
        <w:rPr>
          <w:rFonts w:ascii="Times New Roman" w:eastAsia="Calibri" w:hAnsi="Times New Roman" w:cs="Times New Roman"/>
          <w:sz w:val="20"/>
          <w:szCs w:val="20"/>
          <w:lang w:bidi="ru-RU"/>
        </w:rPr>
        <w:t>Положение об организации питания обучающихся в муниципальных казенных общеобразовательных организациях Звериноголовского муниципального округа за счет средств бюджета Звериноголовского муниципального округа</w:t>
      </w:r>
    </w:p>
    <w:p w:rsidR="001267E5" w:rsidRPr="00EC3D49" w:rsidRDefault="001267E5" w:rsidP="001267E5">
      <w:pPr>
        <w:spacing w:after="0" w:line="240" w:lineRule="auto"/>
        <w:jc w:val="both"/>
        <w:rPr>
          <w:rFonts w:ascii="Times New Roman" w:eastAsia="Calibri" w:hAnsi="Times New Roman" w:cs="Times New Roman"/>
          <w:sz w:val="20"/>
          <w:szCs w:val="20"/>
          <w:lang w:bidi="ru-RU"/>
        </w:rPr>
      </w:pPr>
    </w:p>
    <w:p w:rsidR="001267E5" w:rsidRPr="00EC3D49" w:rsidRDefault="001267E5" w:rsidP="001267E5">
      <w:pPr>
        <w:spacing w:after="0" w:line="240" w:lineRule="auto"/>
        <w:jc w:val="both"/>
        <w:rPr>
          <w:rFonts w:ascii="Times New Roman" w:eastAsia="Calibri" w:hAnsi="Times New Roman" w:cs="Times New Roman"/>
          <w:sz w:val="20"/>
          <w:szCs w:val="20"/>
          <w:lang w:bidi="ru-RU"/>
        </w:rPr>
      </w:pPr>
      <w:r w:rsidRPr="00EC3D49">
        <w:rPr>
          <w:rFonts w:ascii="Times New Roman" w:eastAsia="Calibri" w:hAnsi="Times New Roman" w:cs="Times New Roman"/>
          <w:sz w:val="20"/>
          <w:szCs w:val="20"/>
          <w:lang w:bidi="ru-RU"/>
        </w:rPr>
        <w:t>Раздел I. Основные положения</w:t>
      </w:r>
    </w:p>
    <w:p w:rsidR="001267E5" w:rsidRPr="00EC3D49" w:rsidRDefault="001267E5" w:rsidP="001267E5">
      <w:pPr>
        <w:spacing w:after="0" w:line="240" w:lineRule="auto"/>
        <w:jc w:val="both"/>
        <w:rPr>
          <w:rFonts w:ascii="Times New Roman" w:eastAsia="Calibri" w:hAnsi="Times New Roman" w:cs="Times New Roman"/>
          <w:sz w:val="20"/>
          <w:szCs w:val="20"/>
          <w:lang w:bidi="ru-RU"/>
        </w:rPr>
      </w:pPr>
    </w:p>
    <w:p w:rsidR="001267E5" w:rsidRPr="00EC3D49" w:rsidRDefault="001267E5" w:rsidP="001267E5">
      <w:pPr>
        <w:spacing w:after="0" w:line="240" w:lineRule="auto"/>
        <w:jc w:val="both"/>
        <w:rPr>
          <w:rFonts w:ascii="Times New Roman" w:eastAsia="Calibri" w:hAnsi="Times New Roman" w:cs="Times New Roman"/>
          <w:sz w:val="20"/>
          <w:szCs w:val="20"/>
          <w:lang w:bidi="ru-RU"/>
        </w:rPr>
      </w:pPr>
      <w:r w:rsidRPr="00EC3D49">
        <w:rPr>
          <w:rFonts w:ascii="Times New Roman" w:eastAsia="Calibri" w:hAnsi="Times New Roman" w:cs="Times New Roman"/>
          <w:sz w:val="20"/>
          <w:szCs w:val="20"/>
          <w:lang w:bidi="ru-RU"/>
        </w:rPr>
        <w:t xml:space="preserve">  1. Настоящее Положение разработано в соответствии с Федеральными законами от 06.10.2003 года N 131-ФЗ "Об общих принципах организации местного самоуправления в Российской Федерации", от 29.12.2012 года N 273-ФЗ "Об образовании в Российской Федерации", </w:t>
      </w:r>
      <w:r w:rsidRPr="00EC3D49">
        <w:rPr>
          <w:rFonts w:ascii="Times New Roman" w:eastAsia="Calibri" w:hAnsi="Times New Roman" w:cs="Times New Roman"/>
          <w:sz w:val="20"/>
          <w:szCs w:val="20"/>
        </w:rPr>
        <w:t xml:space="preserve"> от 14.07.2022 № 299-ФЗ  «о  внесении изменений в Федеральный закон «Об образовании в Российской </w:t>
      </w:r>
      <w:proofErr w:type="spellStart"/>
      <w:r w:rsidRPr="00EC3D49">
        <w:rPr>
          <w:rFonts w:ascii="Times New Roman" w:eastAsia="Calibri" w:hAnsi="Times New Roman" w:cs="Times New Roman"/>
          <w:sz w:val="20"/>
          <w:szCs w:val="20"/>
        </w:rPr>
        <w:t>Федерации»,</w:t>
      </w:r>
      <w:r w:rsidRPr="00EC3D49">
        <w:rPr>
          <w:rFonts w:ascii="Times New Roman" w:eastAsia="Calibri" w:hAnsi="Times New Roman" w:cs="Times New Roman"/>
          <w:sz w:val="20"/>
          <w:szCs w:val="20"/>
          <w:lang w:bidi="ru-RU"/>
        </w:rPr>
        <w:t>Уставом</w:t>
      </w:r>
      <w:proofErr w:type="spellEnd"/>
      <w:r w:rsidRPr="00EC3D49">
        <w:rPr>
          <w:rFonts w:ascii="Times New Roman" w:eastAsia="Calibri" w:hAnsi="Times New Roman" w:cs="Times New Roman"/>
          <w:sz w:val="20"/>
          <w:szCs w:val="20"/>
          <w:lang w:bidi="ru-RU"/>
        </w:rPr>
        <w:t xml:space="preserve"> Звериноголовского муниципального округа Курганской области и устанавливает случаи и порядок обеспечения питанием обучающихся в муниципальных казенных общеобразовательных организациях Звериноголовского муниципального округа (далее - общеобразовательные организации) за счет средств бюджета Звериноголовского муниципального округа.</w:t>
      </w:r>
    </w:p>
    <w:p w:rsidR="001267E5" w:rsidRPr="00EC3D49" w:rsidRDefault="001267E5" w:rsidP="001267E5">
      <w:pPr>
        <w:spacing w:after="0" w:line="240" w:lineRule="auto"/>
        <w:jc w:val="both"/>
        <w:rPr>
          <w:rFonts w:ascii="Times New Roman" w:eastAsia="Calibri" w:hAnsi="Times New Roman" w:cs="Times New Roman"/>
          <w:sz w:val="20"/>
          <w:szCs w:val="20"/>
          <w:lang w:bidi="ru-RU"/>
        </w:rPr>
      </w:pPr>
    </w:p>
    <w:p w:rsidR="001267E5" w:rsidRPr="00EC3D49" w:rsidRDefault="001267E5" w:rsidP="001267E5">
      <w:pPr>
        <w:spacing w:after="0" w:line="240" w:lineRule="auto"/>
        <w:jc w:val="both"/>
        <w:rPr>
          <w:rFonts w:ascii="Times New Roman" w:eastAsia="Calibri" w:hAnsi="Times New Roman" w:cs="Times New Roman"/>
          <w:sz w:val="20"/>
          <w:szCs w:val="20"/>
        </w:rPr>
      </w:pPr>
      <w:r w:rsidRPr="00EC3D49">
        <w:rPr>
          <w:rFonts w:ascii="Times New Roman" w:eastAsia="Calibri" w:hAnsi="Times New Roman" w:cs="Times New Roman"/>
          <w:sz w:val="20"/>
          <w:szCs w:val="20"/>
          <w:lang w:bidi="ru-RU"/>
        </w:rPr>
        <w:t xml:space="preserve">2. Обучающиеся с ограниченными возможностями здоровья, не проживающие в организациях, осуществляющих образовательную деятельность, обеспечиваются бесплатным двухразовым питанием, </w:t>
      </w:r>
      <w:r w:rsidRPr="00EC3D49">
        <w:rPr>
          <w:rFonts w:ascii="Times New Roman" w:eastAsia="Calibri" w:hAnsi="Times New Roman" w:cs="Times New Roman"/>
          <w:sz w:val="20"/>
          <w:szCs w:val="20"/>
        </w:rPr>
        <w:t>за счет бюджетных ассигнований соответствующих</w:t>
      </w:r>
      <w:r w:rsidRPr="00EC3D49">
        <w:rPr>
          <w:rFonts w:ascii="Times New Roman" w:eastAsia="Calibri" w:hAnsi="Times New Roman" w:cs="Times New Roman"/>
          <w:sz w:val="20"/>
          <w:szCs w:val="20"/>
          <w:lang w:bidi="ru-RU"/>
        </w:rPr>
        <w:t xml:space="preserve"> бюджетов.</w:t>
      </w:r>
    </w:p>
    <w:p w:rsidR="001267E5" w:rsidRPr="00EC3D49" w:rsidRDefault="001267E5" w:rsidP="001267E5">
      <w:pPr>
        <w:spacing w:after="0" w:line="240" w:lineRule="auto"/>
        <w:jc w:val="both"/>
        <w:rPr>
          <w:rFonts w:ascii="Times New Roman" w:eastAsia="Calibri" w:hAnsi="Times New Roman" w:cs="Times New Roman"/>
          <w:sz w:val="20"/>
          <w:szCs w:val="20"/>
          <w:lang w:bidi="ru-RU"/>
        </w:rPr>
      </w:pPr>
    </w:p>
    <w:p w:rsidR="001267E5" w:rsidRPr="00EC3D49" w:rsidRDefault="001267E5" w:rsidP="001267E5">
      <w:pPr>
        <w:spacing w:after="0" w:line="240" w:lineRule="auto"/>
        <w:jc w:val="both"/>
        <w:rPr>
          <w:rFonts w:ascii="Times New Roman" w:eastAsia="Calibri" w:hAnsi="Times New Roman" w:cs="Times New Roman"/>
          <w:sz w:val="20"/>
          <w:szCs w:val="20"/>
          <w:lang w:bidi="ru-RU"/>
        </w:rPr>
      </w:pPr>
      <w:r w:rsidRPr="00EC3D49">
        <w:rPr>
          <w:rFonts w:ascii="Times New Roman" w:eastAsia="Calibri" w:hAnsi="Times New Roman" w:cs="Times New Roman"/>
          <w:sz w:val="20"/>
          <w:szCs w:val="20"/>
          <w:lang w:bidi="ru-RU"/>
        </w:rPr>
        <w:t xml:space="preserve"> Порядок обеспечения бесплатным двухразовым питанием обучающихся с ограниченными возможностями здоровья, обучение которых организовано муниципальными образовательными организациями на дому, в том числе возможность замены бесплатного двухразового питания денежной компенсацией, </w:t>
      </w:r>
      <w:proofErr w:type="gramStart"/>
      <w:r w:rsidRPr="00EC3D49">
        <w:rPr>
          <w:rFonts w:ascii="Times New Roman" w:eastAsia="Calibri" w:hAnsi="Times New Roman" w:cs="Times New Roman"/>
          <w:sz w:val="20"/>
          <w:szCs w:val="20"/>
          <w:lang w:bidi="ru-RU"/>
        </w:rPr>
        <w:t>устанавливается,  органами</w:t>
      </w:r>
      <w:proofErr w:type="gramEnd"/>
      <w:r w:rsidRPr="00EC3D49">
        <w:rPr>
          <w:rFonts w:ascii="Times New Roman" w:eastAsia="Calibri" w:hAnsi="Times New Roman" w:cs="Times New Roman"/>
          <w:sz w:val="20"/>
          <w:szCs w:val="20"/>
          <w:lang w:bidi="ru-RU"/>
        </w:rPr>
        <w:t xml:space="preserve"> местного самоуправления, в ведении которых находятся соответствующие образовательные организации. </w:t>
      </w:r>
    </w:p>
    <w:p w:rsidR="001267E5" w:rsidRPr="00EC3D49" w:rsidRDefault="001267E5" w:rsidP="001267E5">
      <w:pPr>
        <w:spacing w:after="0" w:line="240" w:lineRule="auto"/>
        <w:jc w:val="both"/>
        <w:rPr>
          <w:rFonts w:ascii="Times New Roman" w:eastAsia="Calibri" w:hAnsi="Times New Roman" w:cs="Times New Roman"/>
          <w:sz w:val="20"/>
          <w:szCs w:val="20"/>
          <w:lang w:bidi="ru-RU"/>
        </w:rPr>
      </w:pPr>
      <w:r w:rsidRPr="00EC3D49">
        <w:rPr>
          <w:rFonts w:ascii="Times New Roman" w:eastAsia="Calibri" w:hAnsi="Times New Roman" w:cs="Times New Roman"/>
          <w:sz w:val="20"/>
          <w:szCs w:val="20"/>
          <w:lang w:bidi="ru-RU"/>
        </w:rPr>
        <w:t xml:space="preserve">Питание обучающихся за счет средств бюджета Звериноголовского муниципального </w:t>
      </w:r>
      <w:proofErr w:type="gramStart"/>
      <w:r w:rsidRPr="00EC3D49">
        <w:rPr>
          <w:rFonts w:ascii="Times New Roman" w:eastAsia="Calibri" w:hAnsi="Times New Roman" w:cs="Times New Roman"/>
          <w:sz w:val="20"/>
          <w:szCs w:val="20"/>
          <w:lang w:bidi="ru-RU"/>
        </w:rPr>
        <w:t>округа  в</w:t>
      </w:r>
      <w:proofErr w:type="gramEnd"/>
      <w:r w:rsidRPr="00EC3D49">
        <w:rPr>
          <w:rFonts w:ascii="Times New Roman" w:eastAsia="Calibri" w:hAnsi="Times New Roman" w:cs="Times New Roman"/>
          <w:sz w:val="20"/>
          <w:szCs w:val="20"/>
          <w:lang w:bidi="ru-RU"/>
        </w:rPr>
        <w:t xml:space="preserve"> общеобразовательных организациях осуществляется только в дни учебных занятий. </w:t>
      </w:r>
    </w:p>
    <w:p w:rsidR="001267E5" w:rsidRPr="00EC3D49" w:rsidRDefault="001267E5" w:rsidP="001267E5">
      <w:pPr>
        <w:spacing w:after="0" w:line="240" w:lineRule="auto"/>
        <w:jc w:val="both"/>
        <w:rPr>
          <w:rFonts w:ascii="Times New Roman" w:eastAsia="Calibri" w:hAnsi="Times New Roman" w:cs="Times New Roman"/>
          <w:sz w:val="20"/>
          <w:szCs w:val="20"/>
          <w:lang w:bidi="ru-RU"/>
        </w:rPr>
      </w:pPr>
    </w:p>
    <w:p w:rsidR="001267E5" w:rsidRPr="00EC3D49" w:rsidRDefault="001267E5" w:rsidP="001267E5">
      <w:pPr>
        <w:spacing w:after="0" w:line="240" w:lineRule="auto"/>
        <w:jc w:val="both"/>
        <w:rPr>
          <w:rFonts w:ascii="Times New Roman" w:eastAsia="Calibri" w:hAnsi="Times New Roman" w:cs="Times New Roman"/>
          <w:sz w:val="20"/>
          <w:szCs w:val="20"/>
          <w:lang w:bidi="ru-RU"/>
        </w:rPr>
      </w:pPr>
      <w:r w:rsidRPr="00EC3D49">
        <w:rPr>
          <w:rFonts w:ascii="Times New Roman" w:eastAsia="Calibri" w:hAnsi="Times New Roman" w:cs="Times New Roman"/>
          <w:sz w:val="20"/>
          <w:szCs w:val="20"/>
          <w:lang w:bidi="ru-RU"/>
        </w:rPr>
        <w:t>3. Общеобразовательные организации обеспечивают необходимые условия для организации питания за счет средств бюджета Звериноголовского муниципального округа.</w:t>
      </w:r>
    </w:p>
    <w:p w:rsidR="001267E5" w:rsidRPr="00EC3D49" w:rsidRDefault="001267E5" w:rsidP="001267E5">
      <w:pPr>
        <w:spacing w:after="0" w:line="240" w:lineRule="auto"/>
        <w:jc w:val="both"/>
        <w:rPr>
          <w:rFonts w:ascii="Times New Roman" w:eastAsia="Calibri" w:hAnsi="Times New Roman" w:cs="Times New Roman"/>
          <w:sz w:val="20"/>
          <w:szCs w:val="20"/>
          <w:lang w:bidi="ru-RU"/>
        </w:rPr>
      </w:pPr>
    </w:p>
    <w:p w:rsidR="001267E5" w:rsidRPr="00EC3D49" w:rsidRDefault="001267E5" w:rsidP="001267E5">
      <w:pPr>
        <w:spacing w:after="0" w:line="240" w:lineRule="auto"/>
        <w:jc w:val="both"/>
        <w:rPr>
          <w:rFonts w:ascii="Times New Roman" w:eastAsia="Calibri" w:hAnsi="Times New Roman" w:cs="Times New Roman"/>
          <w:sz w:val="20"/>
          <w:szCs w:val="20"/>
          <w:lang w:bidi="ru-RU"/>
        </w:rPr>
      </w:pPr>
      <w:r w:rsidRPr="00EC3D49">
        <w:rPr>
          <w:rFonts w:ascii="Times New Roman" w:eastAsia="Calibri" w:hAnsi="Times New Roman" w:cs="Times New Roman"/>
          <w:sz w:val="20"/>
          <w:szCs w:val="20"/>
          <w:lang w:bidi="ru-RU"/>
        </w:rPr>
        <w:t>Раздел II. Организация питания в общеобразовательных организациях за счет средств бюджета Звериноголовского муниципального округа.</w:t>
      </w:r>
    </w:p>
    <w:p w:rsidR="001267E5" w:rsidRPr="00EC3D49" w:rsidRDefault="001267E5" w:rsidP="001267E5">
      <w:pPr>
        <w:spacing w:after="0" w:line="240" w:lineRule="auto"/>
        <w:jc w:val="both"/>
        <w:rPr>
          <w:rFonts w:ascii="Times New Roman" w:eastAsia="Calibri" w:hAnsi="Times New Roman" w:cs="Times New Roman"/>
          <w:sz w:val="20"/>
          <w:szCs w:val="20"/>
          <w:lang w:bidi="ru-RU"/>
        </w:rPr>
      </w:pPr>
    </w:p>
    <w:p w:rsidR="001267E5" w:rsidRPr="00EC3D49" w:rsidRDefault="001267E5" w:rsidP="001267E5">
      <w:pPr>
        <w:numPr>
          <w:ilvl w:val="0"/>
          <w:numId w:val="14"/>
        </w:numPr>
        <w:spacing w:after="0" w:line="240" w:lineRule="auto"/>
        <w:jc w:val="both"/>
        <w:rPr>
          <w:rFonts w:ascii="Times New Roman" w:eastAsia="Calibri" w:hAnsi="Times New Roman" w:cs="Times New Roman"/>
          <w:sz w:val="20"/>
          <w:szCs w:val="20"/>
          <w:lang w:bidi="ru-RU"/>
        </w:rPr>
      </w:pPr>
      <w:r w:rsidRPr="00EC3D49">
        <w:rPr>
          <w:rFonts w:ascii="Times New Roman" w:eastAsia="Calibri" w:hAnsi="Times New Roman" w:cs="Times New Roman"/>
          <w:sz w:val="20"/>
          <w:szCs w:val="20"/>
          <w:lang w:bidi="ru-RU"/>
        </w:rPr>
        <w:t xml:space="preserve">Правом на обеспечение питанием за счет бюджетных ассигнований бюджета Звериноголовского муниципального </w:t>
      </w:r>
      <w:proofErr w:type="gramStart"/>
      <w:r w:rsidRPr="00EC3D49">
        <w:rPr>
          <w:rFonts w:ascii="Times New Roman" w:eastAsia="Calibri" w:hAnsi="Times New Roman" w:cs="Times New Roman"/>
          <w:sz w:val="20"/>
          <w:szCs w:val="20"/>
          <w:lang w:bidi="ru-RU"/>
        </w:rPr>
        <w:t>округа  обладают</w:t>
      </w:r>
      <w:proofErr w:type="gramEnd"/>
      <w:r w:rsidRPr="00EC3D49">
        <w:rPr>
          <w:rFonts w:ascii="Times New Roman" w:eastAsia="Calibri" w:hAnsi="Times New Roman" w:cs="Times New Roman"/>
          <w:sz w:val="20"/>
          <w:szCs w:val="20"/>
          <w:lang w:bidi="ru-RU"/>
        </w:rPr>
        <w:t xml:space="preserve"> обучающиеся муниципальных общеобразовательных организаций Звериноголовского  муниципального округа из малоимущих семей (далее - малоимущие семьи) и обучающихся из муниципальных общеобразовательных организаций Звериноголовского муниципального округа с ограниченными возможностями здоровья (далее - обучающиеся с ограниченными возможностями здоровья), дети-инвалиды.</w:t>
      </w:r>
    </w:p>
    <w:p w:rsidR="001267E5" w:rsidRPr="00EC3D49" w:rsidRDefault="001267E5" w:rsidP="001267E5">
      <w:pPr>
        <w:spacing w:after="0" w:line="240" w:lineRule="auto"/>
        <w:jc w:val="both"/>
        <w:rPr>
          <w:rFonts w:ascii="Times New Roman" w:eastAsia="Calibri" w:hAnsi="Times New Roman" w:cs="Times New Roman"/>
          <w:sz w:val="20"/>
          <w:szCs w:val="20"/>
          <w:lang w:bidi="ru-RU"/>
        </w:rPr>
      </w:pPr>
      <w:r w:rsidRPr="00EC3D49">
        <w:rPr>
          <w:rFonts w:ascii="Times New Roman" w:eastAsia="Calibri" w:hAnsi="Times New Roman" w:cs="Times New Roman"/>
          <w:sz w:val="20"/>
          <w:szCs w:val="20"/>
          <w:lang w:bidi="ru-RU"/>
        </w:rPr>
        <w:t>При этом в целях настоящего Положения:</w:t>
      </w:r>
    </w:p>
    <w:p w:rsidR="001267E5" w:rsidRPr="00EC3D49" w:rsidRDefault="001267E5" w:rsidP="001267E5">
      <w:pPr>
        <w:numPr>
          <w:ilvl w:val="0"/>
          <w:numId w:val="15"/>
        </w:numPr>
        <w:spacing w:after="0" w:line="240" w:lineRule="auto"/>
        <w:jc w:val="both"/>
        <w:rPr>
          <w:rFonts w:ascii="Times New Roman" w:eastAsia="Calibri" w:hAnsi="Times New Roman" w:cs="Times New Roman"/>
          <w:sz w:val="20"/>
          <w:szCs w:val="20"/>
          <w:lang w:bidi="ru-RU"/>
        </w:rPr>
      </w:pPr>
      <w:r w:rsidRPr="00EC3D49">
        <w:rPr>
          <w:rFonts w:ascii="Times New Roman" w:eastAsia="Calibri" w:hAnsi="Times New Roman" w:cs="Times New Roman"/>
          <w:sz w:val="20"/>
          <w:szCs w:val="20"/>
          <w:lang w:bidi="ru-RU"/>
        </w:rPr>
        <w:t>под обучающимися из малоимущей семьи понимается ребенок, на которого в соответствии с Законом Курганской области от 31 декабря 2004 года N 7 "О пособии на ребенка" выплачивается ежемесячное пособие;</w:t>
      </w:r>
    </w:p>
    <w:p w:rsidR="001267E5" w:rsidRPr="00EC3D49" w:rsidRDefault="001267E5" w:rsidP="001267E5">
      <w:pPr>
        <w:numPr>
          <w:ilvl w:val="0"/>
          <w:numId w:val="15"/>
        </w:numPr>
        <w:spacing w:after="0" w:line="240" w:lineRule="auto"/>
        <w:jc w:val="both"/>
        <w:rPr>
          <w:rFonts w:ascii="Times New Roman" w:eastAsia="Calibri" w:hAnsi="Times New Roman" w:cs="Times New Roman"/>
          <w:sz w:val="20"/>
          <w:szCs w:val="20"/>
          <w:lang w:bidi="ru-RU"/>
        </w:rPr>
      </w:pPr>
      <w:r w:rsidRPr="00EC3D49">
        <w:rPr>
          <w:rFonts w:ascii="Times New Roman" w:eastAsia="Calibri" w:hAnsi="Times New Roman" w:cs="Times New Roman"/>
          <w:sz w:val="20"/>
          <w:szCs w:val="20"/>
          <w:lang w:bidi="ru-RU"/>
        </w:rPr>
        <w:t>под обучающимися с ограниченными возможностями здоровья понимается ребенок, имеющий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267E5" w:rsidRPr="00EC3D49" w:rsidRDefault="001267E5" w:rsidP="001267E5">
      <w:pPr>
        <w:numPr>
          <w:ilvl w:val="0"/>
          <w:numId w:val="14"/>
        </w:numPr>
        <w:spacing w:after="0" w:line="240" w:lineRule="auto"/>
        <w:jc w:val="both"/>
        <w:rPr>
          <w:rFonts w:ascii="Times New Roman" w:eastAsia="Calibri" w:hAnsi="Times New Roman" w:cs="Times New Roman"/>
          <w:sz w:val="20"/>
          <w:szCs w:val="20"/>
          <w:lang w:bidi="ru-RU"/>
        </w:rPr>
      </w:pPr>
      <w:r w:rsidRPr="00EC3D49">
        <w:rPr>
          <w:rFonts w:ascii="Times New Roman" w:eastAsia="Calibri" w:hAnsi="Times New Roman" w:cs="Times New Roman"/>
          <w:sz w:val="20"/>
          <w:szCs w:val="20"/>
          <w:lang w:bidi="ru-RU"/>
        </w:rPr>
        <w:t>Расходы на питание производятся по фактическому количеству обучающихся, пользующихся организованным питанием, и осуществляются:</w:t>
      </w:r>
    </w:p>
    <w:p w:rsidR="001267E5" w:rsidRPr="00EC3D49" w:rsidRDefault="001267E5" w:rsidP="001267E5">
      <w:pPr>
        <w:numPr>
          <w:ilvl w:val="0"/>
          <w:numId w:val="15"/>
        </w:numPr>
        <w:spacing w:after="0" w:line="240" w:lineRule="auto"/>
        <w:jc w:val="both"/>
        <w:rPr>
          <w:rFonts w:ascii="Times New Roman" w:eastAsia="Calibri" w:hAnsi="Times New Roman" w:cs="Times New Roman"/>
          <w:sz w:val="20"/>
          <w:szCs w:val="20"/>
          <w:lang w:bidi="ru-RU"/>
        </w:rPr>
      </w:pPr>
      <w:r w:rsidRPr="00EC3D49">
        <w:rPr>
          <w:rFonts w:ascii="Times New Roman" w:eastAsia="Calibri" w:hAnsi="Times New Roman" w:cs="Times New Roman"/>
          <w:sz w:val="20"/>
          <w:szCs w:val="20"/>
          <w:lang w:bidi="ru-RU"/>
        </w:rPr>
        <w:t>на питание обучающихся из малоимущих семей - за счет средств бюджета Звериноголовского района и бюджета Курганской области;</w:t>
      </w:r>
    </w:p>
    <w:p w:rsidR="001267E5" w:rsidRPr="00EC3D49" w:rsidRDefault="001267E5" w:rsidP="001267E5">
      <w:pPr>
        <w:numPr>
          <w:ilvl w:val="0"/>
          <w:numId w:val="14"/>
        </w:numPr>
        <w:spacing w:after="0" w:line="240" w:lineRule="auto"/>
        <w:jc w:val="both"/>
        <w:rPr>
          <w:rFonts w:ascii="Times New Roman" w:eastAsia="Calibri" w:hAnsi="Times New Roman" w:cs="Times New Roman"/>
          <w:sz w:val="20"/>
          <w:szCs w:val="20"/>
          <w:lang w:bidi="ru-RU"/>
        </w:rPr>
      </w:pPr>
      <w:r w:rsidRPr="00EC3D49">
        <w:rPr>
          <w:rFonts w:ascii="Times New Roman" w:eastAsia="Calibri" w:hAnsi="Times New Roman" w:cs="Times New Roman"/>
          <w:sz w:val="20"/>
          <w:szCs w:val="20"/>
          <w:lang w:bidi="ru-RU"/>
        </w:rPr>
        <w:lastRenderedPageBreak/>
        <w:t>на питание обучающихся с ограниченными возможностями здоровья, детей- Обеспечение питанием детей из малоимущих семей за счет средств бюджета Звериноголовского района осуществляется на основании заявления родителя (законного представителя) обучающегося, на имя руководителя общеобразовательной организации по форме, утвержденной приложением 1 к настоящему Положению, документов, подтверждающих право на получение бесплатного питания и копию СНИЛС ребенка.</w:t>
      </w:r>
    </w:p>
    <w:p w:rsidR="001267E5" w:rsidRPr="00EC3D49" w:rsidRDefault="001267E5" w:rsidP="001267E5">
      <w:pPr>
        <w:spacing w:after="0" w:line="240" w:lineRule="auto"/>
        <w:jc w:val="both"/>
        <w:rPr>
          <w:rFonts w:ascii="Times New Roman" w:eastAsia="Calibri" w:hAnsi="Times New Roman" w:cs="Times New Roman"/>
          <w:sz w:val="20"/>
          <w:szCs w:val="20"/>
          <w:lang w:bidi="ru-RU"/>
        </w:rPr>
      </w:pPr>
      <w:r w:rsidRPr="00EC3D49">
        <w:rPr>
          <w:rFonts w:ascii="Times New Roman" w:eastAsia="Calibri" w:hAnsi="Times New Roman" w:cs="Times New Roman"/>
          <w:sz w:val="20"/>
          <w:szCs w:val="20"/>
          <w:lang w:bidi="ru-RU"/>
        </w:rPr>
        <w:t xml:space="preserve">Обеспечение питанием детей с ограниченными возможностями здоровья, детей-инвалидов за счет средств бюджета Звериноголовского муниципального </w:t>
      </w:r>
      <w:proofErr w:type="gramStart"/>
      <w:r w:rsidRPr="00EC3D49">
        <w:rPr>
          <w:rFonts w:ascii="Times New Roman" w:eastAsia="Calibri" w:hAnsi="Times New Roman" w:cs="Times New Roman"/>
          <w:sz w:val="20"/>
          <w:szCs w:val="20"/>
          <w:lang w:bidi="ru-RU"/>
        </w:rPr>
        <w:t>округа  осуществляется</w:t>
      </w:r>
      <w:proofErr w:type="gramEnd"/>
      <w:r w:rsidRPr="00EC3D49">
        <w:rPr>
          <w:rFonts w:ascii="Times New Roman" w:eastAsia="Calibri" w:hAnsi="Times New Roman" w:cs="Times New Roman"/>
          <w:sz w:val="20"/>
          <w:szCs w:val="20"/>
          <w:lang w:bidi="ru-RU"/>
        </w:rPr>
        <w:t xml:space="preserve"> на основании заявления родителя (законного представителя) обучающегося, на имя руководителя общеобразовательной организации по форме, утвержденной приложением 2 к настоящему Положению, документов, подтверждающих право на получение бесплатного питания и копию СНИЛС ребенка.</w:t>
      </w:r>
    </w:p>
    <w:p w:rsidR="001267E5" w:rsidRPr="00EC3D49" w:rsidRDefault="001267E5" w:rsidP="001267E5">
      <w:pPr>
        <w:numPr>
          <w:ilvl w:val="0"/>
          <w:numId w:val="14"/>
        </w:numPr>
        <w:spacing w:after="0" w:line="240" w:lineRule="auto"/>
        <w:jc w:val="both"/>
        <w:rPr>
          <w:rFonts w:ascii="Times New Roman" w:eastAsia="Calibri" w:hAnsi="Times New Roman" w:cs="Times New Roman"/>
          <w:sz w:val="20"/>
          <w:szCs w:val="20"/>
          <w:lang w:bidi="ru-RU"/>
        </w:rPr>
      </w:pPr>
      <w:r w:rsidRPr="00EC3D49">
        <w:rPr>
          <w:rFonts w:ascii="Times New Roman" w:eastAsia="Calibri" w:hAnsi="Times New Roman" w:cs="Times New Roman"/>
          <w:sz w:val="20"/>
          <w:szCs w:val="20"/>
          <w:lang w:bidi="ru-RU"/>
        </w:rPr>
        <w:t>К документам, подтверждающим право на получение бесплатного питания, относятся:</w:t>
      </w:r>
    </w:p>
    <w:p w:rsidR="001267E5" w:rsidRPr="00EC3D49" w:rsidRDefault="001267E5" w:rsidP="001267E5">
      <w:pPr>
        <w:numPr>
          <w:ilvl w:val="0"/>
          <w:numId w:val="16"/>
        </w:numPr>
        <w:spacing w:after="0" w:line="240" w:lineRule="auto"/>
        <w:jc w:val="both"/>
        <w:rPr>
          <w:rFonts w:ascii="Times New Roman" w:eastAsia="Calibri" w:hAnsi="Times New Roman" w:cs="Times New Roman"/>
          <w:sz w:val="20"/>
          <w:szCs w:val="20"/>
          <w:lang w:bidi="ru-RU"/>
        </w:rPr>
      </w:pPr>
      <w:r w:rsidRPr="00EC3D49">
        <w:rPr>
          <w:rFonts w:ascii="Times New Roman" w:eastAsia="Calibri" w:hAnsi="Times New Roman" w:cs="Times New Roman"/>
          <w:sz w:val="20"/>
          <w:szCs w:val="20"/>
          <w:lang w:bidi="ru-RU"/>
        </w:rPr>
        <w:t>для обучающихся из малоимущей семьи - документ из территориального органа социальной защиты населения о том, что семья является получателем ежемесячного пособия на ребенка, предусмотренного Законом Курганской области от 31 декабря 2004 года N 7 "О пособии на ребенка";</w:t>
      </w:r>
    </w:p>
    <w:p w:rsidR="001267E5" w:rsidRPr="00EC3D49" w:rsidRDefault="001267E5" w:rsidP="001267E5">
      <w:pPr>
        <w:numPr>
          <w:ilvl w:val="0"/>
          <w:numId w:val="16"/>
        </w:numPr>
        <w:spacing w:after="0" w:line="240" w:lineRule="auto"/>
        <w:jc w:val="both"/>
        <w:rPr>
          <w:rFonts w:ascii="Times New Roman" w:eastAsia="Calibri" w:hAnsi="Times New Roman" w:cs="Times New Roman"/>
          <w:sz w:val="20"/>
          <w:szCs w:val="20"/>
          <w:lang w:bidi="ru-RU"/>
        </w:rPr>
      </w:pPr>
      <w:r w:rsidRPr="00EC3D49">
        <w:rPr>
          <w:rFonts w:ascii="Times New Roman" w:eastAsia="Calibri" w:hAnsi="Times New Roman" w:cs="Times New Roman"/>
          <w:sz w:val="20"/>
          <w:szCs w:val="20"/>
          <w:lang w:bidi="ru-RU"/>
        </w:rPr>
        <w:t>для обучающихся с ограниченными возможностями здоровья - заключение психолого-медико-педагогической комиссии или справка медико-социальной экспертизы на ребенка-инвалида.</w:t>
      </w:r>
    </w:p>
    <w:p w:rsidR="001267E5" w:rsidRPr="00EC3D49" w:rsidRDefault="001267E5" w:rsidP="001267E5">
      <w:pPr>
        <w:numPr>
          <w:ilvl w:val="0"/>
          <w:numId w:val="14"/>
        </w:numPr>
        <w:spacing w:after="0" w:line="240" w:lineRule="auto"/>
        <w:jc w:val="both"/>
        <w:rPr>
          <w:rFonts w:ascii="Times New Roman" w:eastAsia="Calibri" w:hAnsi="Times New Roman" w:cs="Times New Roman"/>
          <w:sz w:val="20"/>
          <w:szCs w:val="20"/>
          <w:lang w:bidi="ru-RU"/>
        </w:rPr>
      </w:pPr>
      <w:r w:rsidRPr="00EC3D49">
        <w:rPr>
          <w:rFonts w:ascii="Times New Roman" w:eastAsia="Calibri" w:hAnsi="Times New Roman" w:cs="Times New Roman"/>
          <w:sz w:val="20"/>
          <w:szCs w:val="20"/>
          <w:lang w:bidi="ru-RU"/>
        </w:rPr>
        <w:t>Документ, указанный в</w:t>
      </w:r>
      <w:hyperlink r:id="rId38" w:history="1">
        <w:r w:rsidRPr="00EC3D49">
          <w:rPr>
            <w:rFonts w:ascii="Times New Roman" w:eastAsia="Calibri" w:hAnsi="Times New Roman" w:cs="Times New Roman"/>
            <w:color w:val="0563C1" w:themeColor="hyperlink"/>
            <w:sz w:val="20"/>
            <w:szCs w:val="20"/>
            <w:u w:val="single"/>
            <w:lang w:bidi="ru-RU"/>
          </w:rPr>
          <w:t xml:space="preserve"> подпункте 1 пункта 7 </w:t>
        </w:r>
      </w:hyperlink>
      <w:r w:rsidRPr="00EC3D49">
        <w:rPr>
          <w:rFonts w:ascii="Times New Roman" w:eastAsia="Calibri" w:hAnsi="Times New Roman" w:cs="Times New Roman"/>
          <w:sz w:val="20"/>
          <w:szCs w:val="20"/>
          <w:lang w:bidi="ru-RU"/>
        </w:rPr>
        <w:t>настоящего раздела, запрашивается общеобразовательной организацией, если родитель (законный представитель) не представил указанный документ самостоятельно.</w:t>
      </w:r>
    </w:p>
    <w:p w:rsidR="001267E5" w:rsidRPr="00EC3D49" w:rsidRDefault="001267E5" w:rsidP="001267E5">
      <w:pPr>
        <w:spacing w:after="0" w:line="240" w:lineRule="auto"/>
        <w:jc w:val="both"/>
        <w:rPr>
          <w:rFonts w:ascii="Times New Roman" w:eastAsia="Calibri" w:hAnsi="Times New Roman" w:cs="Times New Roman"/>
          <w:sz w:val="20"/>
          <w:szCs w:val="20"/>
          <w:lang w:bidi="ru-RU"/>
        </w:rPr>
      </w:pPr>
      <w:r w:rsidRPr="00EC3D49">
        <w:rPr>
          <w:rFonts w:ascii="Times New Roman" w:eastAsia="Calibri" w:hAnsi="Times New Roman" w:cs="Times New Roman"/>
          <w:sz w:val="20"/>
          <w:szCs w:val="20"/>
          <w:lang w:bidi="ru-RU"/>
        </w:rPr>
        <w:t>Документ, указанный в</w:t>
      </w:r>
      <w:hyperlink r:id="rId39" w:history="1">
        <w:r w:rsidRPr="00EC3D49">
          <w:rPr>
            <w:rFonts w:ascii="Times New Roman" w:eastAsia="Calibri" w:hAnsi="Times New Roman" w:cs="Times New Roman"/>
            <w:color w:val="0563C1" w:themeColor="hyperlink"/>
            <w:sz w:val="20"/>
            <w:szCs w:val="20"/>
            <w:u w:val="single"/>
            <w:lang w:bidi="ru-RU"/>
          </w:rPr>
          <w:t xml:space="preserve"> подпункте 2 пункта 7 </w:t>
        </w:r>
      </w:hyperlink>
      <w:r w:rsidRPr="00EC3D49">
        <w:rPr>
          <w:rFonts w:ascii="Times New Roman" w:eastAsia="Calibri" w:hAnsi="Times New Roman" w:cs="Times New Roman"/>
          <w:sz w:val="20"/>
          <w:szCs w:val="20"/>
          <w:lang w:bidi="ru-RU"/>
        </w:rPr>
        <w:t>настоящего раздела, родитель (законный представитель) представляет самостоятельно.</w:t>
      </w:r>
    </w:p>
    <w:p w:rsidR="001267E5" w:rsidRPr="00EC3D49" w:rsidRDefault="001267E5" w:rsidP="001267E5">
      <w:pPr>
        <w:numPr>
          <w:ilvl w:val="0"/>
          <w:numId w:val="14"/>
        </w:numPr>
        <w:spacing w:after="0" w:line="240" w:lineRule="auto"/>
        <w:jc w:val="both"/>
        <w:rPr>
          <w:rFonts w:ascii="Times New Roman" w:eastAsia="Calibri" w:hAnsi="Times New Roman" w:cs="Times New Roman"/>
          <w:sz w:val="20"/>
          <w:szCs w:val="20"/>
          <w:lang w:bidi="ru-RU"/>
        </w:rPr>
      </w:pPr>
      <w:r w:rsidRPr="00EC3D49">
        <w:rPr>
          <w:rFonts w:ascii="Times New Roman" w:eastAsia="Calibri" w:hAnsi="Times New Roman" w:cs="Times New Roman"/>
          <w:sz w:val="20"/>
          <w:szCs w:val="20"/>
          <w:lang w:bidi="ru-RU"/>
        </w:rPr>
        <w:t>С заявлением, указанным в пункте 6 настоящего раздела, родители (законные представители) обращаются один раз в год в период с 1 июля по 20 августа текущего года для обеспечения питанием за счет средств бюджета</w:t>
      </w:r>
    </w:p>
    <w:p w:rsidR="001267E5" w:rsidRPr="00EC3D49" w:rsidRDefault="001267E5" w:rsidP="001267E5">
      <w:pPr>
        <w:spacing w:after="0" w:line="240" w:lineRule="auto"/>
        <w:jc w:val="both"/>
        <w:rPr>
          <w:rFonts w:ascii="Times New Roman" w:eastAsia="Calibri" w:hAnsi="Times New Roman" w:cs="Times New Roman"/>
          <w:sz w:val="20"/>
          <w:szCs w:val="20"/>
          <w:lang w:bidi="ru-RU"/>
        </w:rPr>
      </w:pPr>
      <w:proofErr w:type="gramStart"/>
      <w:r w:rsidRPr="00EC3D49">
        <w:rPr>
          <w:rFonts w:ascii="Times New Roman" w:eastAsia="Calibri" w:hAnsi="Times New Roman" w:cs="Times New Roman"/>
          <w:sz w:val="20"/>
          <w:szCs w:val="20"/>
          <w:lang w:bidi="ru-RU"/>
        </w:rPr>
        <w:t>Звериноголовского района</w:t>
      </w:r>
      <w:proofErr w:type="gramEnd"/>
      <w:r w:rsidRPr="00EC3D49">
        <w:rPr>
          <w:rFonts w:ascii="Times New Roman" w:eastAsia="Calibri" w:hAnsi="Times New Roman" w:cs="Times New Roman"/>
          <w:sz w:val="20"/>
          <w:szCs w:val="20"/>
          <w:lang w:bidi="ru-RU"/>
        </w:rPr>
        <w:t xml:space="preserve"> обучающегося в учебном году.</w:t>
      </w:r>
    </w:p>
    <w:p w:rsidR="001267E5" w:rsidRPr="00EC3D49" w:rsidRDefault="001267E5" w:rsidP="001267E5">
      <w:pPr>
        <w:numPr>
          <w:ilvl w:val="0"/>
          <w:numId w:val="14"/>
        </w:numPr>
        <w:spacing w:after="0" w:line="240" w:lineRule="auto"/>
        <w:jc w:val="both"/>
        <w:rPr>
          <w:rFonts w:ascii="Times New Roman" w:eastAsia="Calibri" w:hAnsi="Times New Roman" w:cs="Times New Roman"/>
          <w:sz w:val="20"/>
          <w:szCs w:val="20"/>
          <w:lang w:bidi="ru-RU"/>
        </w:rPr>
      </w:pPr>
      <w:r w:rsidRPr="00EC3D49">
        <w:rPr>
          <w:rFonts w:ascii="Times New Roman" w:eastAsia="Calibri" w:hAnsi="Times New Roman" w:cs="Times New Roman"/>
          <w:sz w:val="20"/>
          <w:szCs w:val="20"/>
          <w:lang w:bidi="ru-RU"/>
        </w:rPr>
        <w:t xml:space="preserve">Руководитель общеобразовательной организации организует прием поступивших заявлений и формирует список обучающихся, претендующих на обеспечение питанием за счет средств бюджета Звериноголовского муниципального </w:t>
      </w:r>
      <w:proofErr w:type="gramStart"/>
      <w:r w:rsidRPr="00EC3D49">
        <w:rPr>
          <w:rFonts w:ascii="Times New Roman" w:eastAsia="Calibri" w:hAnsi="Times New Roman" w:cs="Times New Roman"/>
          <w:sz w:val="20"/>
          <w:szCs w:val="20"/>
          <w:lang w:bidi="ru-RU"/>
        </w:rPr>
        <w:t>округа ,</w:t>
      </w:r>
      <w:proofErr w:type="gramEnd"/>
      <w:r w:rsidRPr="00EC3D49">
        <w:rPr>
          <w:rFonts w:ascii="Times New Roman" w:eastAsia="Calibri" w:hAnsi="Times New Roman" w:cs="Times New Roman"/>
          <w:sz w:val="20"/>
          <w:szCs w:val="20"/>
          <w:lang w:bidi="ru-RU"/>
        </w:rPr>
        <w:t xml:space="preserve"> не позднее следующего рабочего дня после истечения срока подачи заявлений, предусмотренного пунктом 6 настоящего раздела.</w:t>
      </w:r>
    </w:p>
    <w:p w:rsidR="001267E5" w:rsidRPr="00EC3D49" w:rsidRDefault="001267E5" w:rsidP="001267E5">
      <w:pPr>
        <w:numPr>
          <w:ilvl w:val="0"/>
          <w:numId w:val="14"/>
        </w:numPr>
        <w:spacing w:after="0" w:line="240" w:lineRule="auto"/>
        <w:jc w:val="both"/>
        <w:rPr>
          <w:rFonts w:ascii="Times New Roman" w:eastAsia="Calibri" w:hAnsi="Times New Roman" w:cs="Times New Roman"/>
          <w:sz w:val="20"/>
          <w:szCs w:val="20"/>
          <w:lang w:bidi="ru-RU"/>
        </w:rPr>
      </w:pPr>
      <w:r w:rsidRPr="00EC3D49">
        <w:rPr>
          <w:rFonts w:ascii="Times New Roman" w:eastAsia="Calibri" w:hAnsi="Times New Roman" w:cs="Times New Roman"/>
          <w:sz w:val="20"/>
          <w:szCs w:val="20"/>
          <w:lang w:bidi="ru-RU"/>
        </w:rPr>
        <w:t>Руководитель общеобразовательной организации в течение 2 рабочих дней со дня формирования списка обучающихся, претендующих на обеспечение питанием за счет средств бюджета Звериноголовского района, направляет в территориальный орган социальной защиты населения запрос о том, являются ли семьи, указанные в списке, получателями ежемесячного пособия на ребенка, предусмотренного Законом Курганской области от 31 декабря 2004 года N 7 "О пособии на ребенка".</w:t>
      </w:r>
    </w:p>
    <w:p w:rsidR="001267E5" w:rsidRPr="00EC3D49" w:rsidRDefault="001267E5" w:rsidP="001267E5">
      <w:pPr>
        <w:numPr>
          <w:ilvl w:val="0"/>
          <w:numId w:val="14"/>
        </w:numPr>
        <w:spacing w:after="0" w:line="240" w:lineRule="auto"/>
        <w:jc w:val="both"/>
        <w:rPr>
          <w:rFonts w:ascii="Times New Roman" w:eastAsia="Calibri" w:hAnsi="Times New Roman" w:cs="Times New Roman"/>
          <w:sz w:val="20"/>
          <w:szCs w:val="20"/>
          <w:lang w:bidi="ru-RU"/>
        </w:rPr>
      </w:pPr>
      <w:r w:rsidRPr="00EC3D49">
        <w:rPr>
          <w:rFonts w:ascii="Times New Roman" w:eastAsia="Calibri" w:hAnsi="Times New Roman" w:cs="Times New Roman"/>
          <w:sz w:val="20"/>
          <w:szCs w:val="20"/>
          <w:lang w:bidi="ru-RU"/>
        </w:rPr>
        <w:t>Руководитель общеобразовательной организации в течение 3 рабочих дней со дня поступления документов, подтверждающих право на получение бесплатного питания за счет средств бюджета Звериноголовского муниципального округа, издает приказ об утверждении списка обучающихся, обеспеченных питанием за счет средств бюджета Звериноголовского муниципального округа, исходя из размера затрат на горячее питание в общеобразовательных организациях.</w:t>
      </w:r>
    </w:p>
    <w:p w:rsidR="001267E5" w:rsidRPr="00EC3D49" w:rsidRDefault="001267E5" w:rsidP="001267E5">
      <w:pPr>
        <w:numPr>
          <w:ilvl w:val="0"/>
          <w:numId w:val="14"/>
        </w:numPr>
        <w:spacing w:after="0" w:line="240" w:lineRule="auto"/>
        <w:jc w:val="both"/>
        <w:rPr>
          <w:rFonts w:ascii="Times New Roman" w:eastAsia="Calibri" w:hAnsi="Times New Roman" w:cs="Times New Roman"/>
          <w:sz w:val="20"/>
          <w:szCs w:val="20"/>
          <w:lang w:bidi="ru-RU"/>
        </w:rPr>
      </w:pPr>
      <w:r w:rsidRPr="00EC3D49">
        <w:rPr>
          <w:rFonts w:ascii="Times New Roman" w:eastAsia="Calibri" w:hAnsi="Times New Roman" w:cs="Times New Roman"/>
          <w:sz w:val="20"/>
          <w:szCs w:val="20"/>
          <w:lang w:bidi="ru-RU"/>
        </w:rPr>
        <w:t>В случае приема обучающегося из малоимущей семьи или обучающегося с ограниченными возможностями здоровья, ребенка-инвалида в общеобразовательную организацию в течение учебного года или по мере назначения ежемесячного пособия на ребенка или установления статуса ребенок- инвалид (либо ребенок с ограниченными возможностями здоровья), родители (законные представители) вправе обратиться с заявлением, указанным в</w:t>
      </w:r>
      <w:hyperlink r:id="rId40" w:history="1">
        <w:r w:rsidRPr="00EC3D49">
          <w:rPr>
            <w:rFonts w:ascii="Times New Roman" w:eastAsia="Calibri" w:hAnsi="Times New Roman" w:cs="Times New Roman"/>
            <w:color w:val="0563C1" w:themeColor="hyperlink"/>
            <w:sz w:val="20"/>
            <w:szCs w:val="20"/>
            <w:u w:val="single"/>
            <w:lang w:bidi="ru-RU"/>
          </w:rPr>
          <w:t xml:space="preserve"> пункте 6</w:t>
        </w:r>
      </w:hyperlink>
      <w:r w:rsidRPr="00EC3D49">
        <w:rPr>
          <w:rFonts w:ascii="Times New Roman" w:eastAsia="Calibri" w:hAnsi="Times New Roman" w:cs="Times New Roman"/>
          <w:sz w:val="20"/>
          <w:szCs w:val="20"/>
          <w:lang w:bidi="ru-RU"/>
        </w:rPr>
        <w:t xml:space="preserve"> настоящего раздела, в любое удобное для них время.</w:t>
      </w:r>
    </w:p>
    <w:p w:rsidR="001267E5" w:rsidRPr="00EC3D49" w:rsidRDefault="001267E5" w:rsidP="001267E5">
      <w:pPr>
        <w:spacing w:after="0" w:line="240" w:lineRule="auto"/>
        <w:jc w:val="both"/>
        <w:rPr>
          <w:rFonts w:ascii="Times New Roman" w:eastAsia="Calibri" w:hAnsi="Times New Roman" w:cs="Times New Roman"/>
          <w:sz w:val="20"/>
          <w:szCs w:val="20"/>
          <w:lang w:bidi="ru-RU"/>
        </w:rPr>
      </w:pPr>
      <w:r w:rsidRPr="00EC3D49">
        <w:rPr>
          <w:rFonts w:ascii="Times New Roman" w:eastAsia="Calibri" w:hAnsi="Times New Roman" w:cs="Times New Roman"/>
          <w:sz w:val="20"/>
          <w:szCs w:val="20"/>
          <w:lang w:bidi="ru-RU"/>
        </w:rPr>
        <w:t>Руководитель общеобразовательной организации в течение 2 рабочих дней со дня поступления указанного выше заявления направляет в территориальный орган социальной защиты населения запрос о том, является ли семья получателями ежемесячного пособия на ребенка, предусмотренного Законом Курганской области от 31 декабря 2004 года N 7 "О пособии на ребенка".</w:t>
      </w:r>
    </w:p>
    <w:p w:rsidR="001267E5" w:rsidRPr="00EC3D49" w:rsidRDefault="001267E5" w:rsidP="001267E5">
      <w:pPr>
        <w:spacing w:after="0" w:line="240" w:lineRule="auto"/>
        <w:jc w:val="both"/>
        <w:rPr>
          <w:rFonts w:ascii="Times New Roman" w:eastAsia="Calibri" w:hAnsi="Times New Roman" w:cs="Times New Roman"/>
          <w:sz w:val="20"/>
          <w:szCs w:val="20"/>
          <w:lang w:bidi="ru-RU"/>
        </w:rPr>
      </w:pPr>
      <w:r w:rsidRPr="00EC3D49">
        <w:rPr>
          <w:rFonts w:ascii="Times New Roman" w:eastAsia="Calibri" w:hAnsi="Times New Roman" w:cs="Times New Roman"/>
          <w:sz w:val="20"/>
          <w:szCs w:val="20"/>
          <w:lang w:bidi="ru-RU"/>
        </w:rPr>
        <w:t>Руководитель общеобразовательной организации в течение 3 рабочих дней со дня поступления документов, подтверждающих право на получение бесплатного питания за счет средств бюджета Звериноголовского района, издает приказ об обеспечении обучающегося из малоимущей семьи или обучающегося с ограниченными возможностями здоровья, ребенка-инвалида питанием за счет средств бюджета Звериноголовского района.</w:t>
      </w:r>
    </w:p>
    <w:p w:rsidR="001267E5" w:rsidRPr="00EC3D49" w:rsidRDefault="001267E5" w:rsidP="001267E5">
      <w:pPr>
        <w:numPr>
          <w:ilvl w:val="0"/>
          <w:numId w:val="14"/>
        </w:numPr>
        <w:spacing w:after="0" w:line="240" w:lineRule="auto"/>
        <w:jc w:val="both"/>
        <w:rPr>
          <w:rFonts w:ascii="Times New Roman" w:eastAsia="Calibri" w:hAnsi="Times New Roman" w:cs="Times New Roman"/>
          <w:sz w:val="20"/>
          <w:szCs w:val="20"/>
          <w:lang w:bidi="ru-RU"/>
        </w:rPr>
      </w:pPr>
      <w:r w:rsidRPr="00EC3D49">
        <w:rPr>
          <w:rFonts w:ascii="Times New Roman" w:eastAsia="Calibri" w:hAnsi="Times New Roman" w:cs="Times New Roman"/>
          <w:sz w:val="20"/>
          <w:szCs w:val="20"/>
          <w:lang w:bidi="ru-RU"/>
        </w:rPr>
        <w:t>Приказы, указанные в</w:t>
      </w:r>
      <w:hyperlink r:id="rId41" w:history="1">
        <w:r w:rsidRPr="00EC3D49">
          <w:rPr>
            <w:rFonts w:ascii="Times New Roman" w:eastAsia="Calibri" w:hAnsi="Times New Roman" w:cs="Times New Roman"/>
            <w:color w:val="0563C1" w:themeColor="hyperlink"/>
            <w:sz w:val="20"/>
            <w:szCs w:val="20"/>
            <w:u w:val="single"/>
            <w:lang w:bidi="ru-RU"/>
          </w:rPr>
          <w:t xml:space="preserve"> пунктах 12,</w:t>
        </w:r>
      </w:hyperlink>
      <w:hyperlink r:id="rId42" w:history="1">
        <w:r w:rsidRPr="00EC3D49">
          <w:rPr>
            <w:rFonts w:ascii="Times New Roman" w:eastAsia="Calibri" w:hAnsi="Times New Roman" w:cs="Times New Roman"/>
            <w:color w:val="0563C1" w:themeColor="hyperlink"/>
            <w:sz w:val="20"/>
            <w:szCs w:val="20"/>
            <w:u w:val="single"/>
            <w:lang w:bidi="ru-RU"/>
          </w:rPr>
          <w:t xml:space="preserve"> 13 </w:t>
        </w:r>
      </w:hyperlink>
      <w:r w:rsidRPr="00EC3D49">
        <w:rPr>
          <w:rFonts w:ascii="Times New Roman" w:eastAsia="Calibri" w:hAnsi="Times New Roman" w:cs="Times New Roman"/>
          <w:sz w:val="20"/>
          <w:szCs w:val="20"/>
          <w:lang w:bidi="ru-RU"/>
        </w:rPr>
        <w:t>настоящего раздела, 20 числа месяца следующего за датой их издания, предоставляются руководителем образовательной организации в централизованную бухгалтерию  Звериноголовского муниципального округа.</w:t>
      </w:r>
    </w:p>
    <w:p w:rsidR="001267E5" w:rsidRPr="00EC3D49" w:rsidRDefault="001267E5" w:rsidP="001267E5">
      <w:pPr>
        <w:numPr>
          <w:ilvl w:val="0"/>
          <w:numId w:val="14"/>
        </w:numPr>
        <w:spacing w:after="0" w:line="240" w:lineRule="auto"/>
        <w:jc w:val="both"/>
        <w:rPr>
          <w:rFonts w:ascii="Times New Roman" w:eastAsia="Calibri" w:hAnsi="Times New Roman" w:cs="Times New Roman"/>
          <w:sz w:val="20"/>
          <w:szCs w:val="20"/>
          <w:lang w:bidi="ru-RU"/>
        </w:rPr>
      </w:pPr>
      <w:r w:rsidRPr="00EC3D49">
        <w:rPr>
          <w:rFonts w:ascii="Times New Roman" w:eastAsia="Calibri" w:hAnsi="Times New Roman" w:cs="Times New Roman"/>
          <w:sz w:val="20"/>
          <w:szCs w:val="20"/>
          <w:lang w:bidi="ru-RU"/>
        </w:rPr>
        <w:t>Питание обучающегося из малоимущей семьи или обучающегося с ограниченными возможностями здоровья, ребенка-инвалида за счет средств бюджета Звериноголовского района предоставляется:</w:t>
      </w:r>
    </w:p>
    <w:p w:rsidR="001267E5" w:rsidRPr="00EC3D49" w:rsidRDefault="001267E5" w:rsidP="001267E5">
      <w:pPr>
        <w:spacing w:after="0" w:line="240" w:lineRule="auto"/>
        <w:jc w:val="both"/>
        <w:rPr>
          <w:rFonts w:ascii="Times New Roman" w:eastAsia="Calibri" w:hAnsi="Times New Roman" w:cs="Times New Roman"/>
          <w:sz w:val="20"/>
          <w:szCs w:val="20"/>
          <w:lang w:bidi="ru-RU"/>
        </w:rPr>
      </w:pPr>
      <w:r w:rsidRPr="00EC3D49">
        <w:rPr>
          <w:rFonts w:ascii="Times New Roman" w:eastAsia="Calibri" w:hAnsi="Times New Roman" w:cs="Times New Roman"/>
          <w:sz w:val="20"/>
          <w:szCs w:val="20"/>
          <w:lang w:bidi="ru-RU"/>
        </w:rPr>
        <w:t>- с 1 сентября текущего года (в случае, если документы поданы в срок, установленный пунктом 9 настоящего раздела);</w:t>
      </w:r>
    </w:p>
    <w:p w:rsidR="001267E5" w:rsidRPr="00EC3D49" w:rsidRDefault="001267E5" w:rsidP="001267E5">
      <w:pPr>
        <w:numPr>
          <w:ilvl w:val="0"/>
          <w:numId w:val="15"/>
        </w:numPr>
        <w:spacing w:after="0" w:line="240" w:lineRule="auto"/>
        <w:jc w:val="both"/>
        <w:rPr>
          <w:rFonts w:ascii="Times New Roman" w:eastAsia="Calibri" w:hAnsi="Times New Roman" w:cs="Times New Roman"/>
          <w:sz w:val="20"/>
          <w:szCs w:val="20"/>
          <w:lang w:bidi="ru-RU"/>
        </w:rPr>
      </w:pPr>
      <w:r w:rsidRPr="00EC3D49">
        <w:rPr>
          <w:rFonts w:ascii="Times New Roman" w:eastAsia="Calibri" w:hAnsi="Times New Roman" w:cs="Times New Roman"/>
          <w:sz w:val="20"/>
          <w:szCs w:val="20"/>
          <w:lang w:bidi="ru-RU"/>
        </w:rPr>
        <w:lastRenderedPageBreak/>
        <w:t>с 1 числа месяца, следующего за месяцем издания приказа об организации питания данного обучающегося (в случае, если документы поданы в порядке, установленном пунктом 13 настоящего раздела).</w:t>
      </w:r>
    </w:p>
    <w:p w:rsidR="001267E5" w:rsidRPr="00EC3D49" w:rsidRDefault="001267E5" w:rsidP="001267E5">
      <w:pPr>
        <w:numPr>
          <w:ilvl w:val="0"/>
          <w:numId w:val="14"/>
        </w:numPr>
        <w:spacing w:after="0" w:line="240" w:lineRule="auto"/>
        <w:jc w:val="both"/>
        <w:rPr>
          <w:rFonts w:ascii="Times New Roman" w:eastAsia="Calibri" w:hAnsi="Times New Roman" w:cs="Times New Roman"/>
          <w:sz w:val="20"/>
          <w:szCs w:val="20"/>
          <w:lang w:bidi="ru-RU"/>
        </w:rPr>
      </w:pPr>
      <w:r w:rsidRPr="00EC3D49">
        <w:rPr>
          <w:rFonts w:ascii="Times New Roman" w:eastAsia="Calibri" w:hAnsi="Times New Roman" w:cs="Times New Roman"/>
          <w:sz w:val="20"/>
          <w:szCs w:val="20"/>
          <w:lang w:bidi="ru-RU"/>
        </w:rPr>
        <w:t>При возникновении обстоятельств, влекущих прекращение права на обеспечение питанием (прекращение выплаты ежемесячного пособия на ребенка, предусмотренного Законом Курганской области от 31 декабря 2004 года N 7 "О пособии на ребенка", снятие инвалидности решением медико-социальной экспертизы, снятие статуса "ребенок с ограниченными возможностями здоровья" решением психолого-медико-педагогической комиссии, отчисление обучающегося из образовательной организации), руководитель общеобразовательной организации издает приказ о прекращении питания за счет средств бюджета Звериноголовского муниципального округа, обучающегося из малоимущей семьи или обучающегося с ограниченными возможностями здоровья, ребенка-инвалида.</w:t>
      </w:r>
    </w:p>
    <w:p w:rsidR="001267E5" w:rsidRPr="00EC3D49" w:rsidRDefault="001267E5" w:rsidP="001267E5">
      <w:pPr>
        <w:spacing w:after="0" w:line="240" w:lineRule="auto"/>
        <w:jc w:val="both"/>
        <w:rPr>
          <w:rFonts w:ascii="Times New Roman" w:eastAsia="Calibri" w:hAnsi="Times New Roman" w:cs="Times New Roman"/>
          <w:sz w:val="20"/>
          <w:szCs w:val="20"/>
          <w:lang w:bidi="ru-RU"/>
        </w:rPr>
      </w:pPr>
      <w:r w:rsidRPr="00EC3D49">
        <w:rPr>
          <w:rFonts w:ascii="Times New Roman" w:eastAsia="Calibri" w:hAnsi="Times New Roman" w:cs="Times New Roman"/>
          <w:sz w:val="20"/>
          <w:szCs w:val="20"/>
          <w:lang w:bidi="ru-RU"/>
        </w:rPr>
        <w:t>Питание прекращается со дня, следующего за днем издания указанного приказа.</w:t>
      </w:r>
    </w:p>
    <w:p w:rsidR="001267E5" w:rsidRPr="00EC3D49" w:rsidRDefault="001267E5" w:rsidP="001267E5">
      <w:pPr>
        <w:numPr>
          <w:ilvl w:val="0"/>
          <w:numId w:val="14"/>
        </w:numPr>
        <w:spacing w:after="0" w:line="240" w:lineRule="auto"/>
        <w:jc w:val="both"/>
        <w:rPr>
          <w:rFonts w:ascii="Times New Roman" w:eastAsia="Calibri" w:hAnsi="Times New Roman" w:cs="Times New Roman"/>
          <w:sz w:val="20"/>
          <w:szCs w:val="20"/>
          <w:lang w:bidi="ru-RU"/>
        </w:rPr>
      </w:pPr>
      <w:r w:rsidRPr="00EC3D49">
        <w:rPr>
          <w:rFonts w:ascii="Times New Roman" w:eastAsia="Calibri" w:hAnsi="Times New Roman" w:cs="Times New Roman"/>
          <w:sz w:val="20"/>
          <w:szCs w:val="20"/>
          <w:lang w:bidi="ru-RU"/>
        </w:rPr>
        <w:t>Родители (законные представители) обязаны своевременно письменно уведомить общеобразовательную организацию об изменении обстоятельств, дающих право на обеспечение бесплатным питанием ребенка.</w:t>
      </w:r>
    </w:p>
    <w:p w:rsidR="001267E5" w:rsidRPr="00EC3D49" w:rsidRDefault="001267E5" w:rsidP="001267E5">
      <w:pPr>
        <w:numPr>
          <w:ilvl w:val="0"/>
          <w:numId w:val="14"/>
        </w:numPr>
        <w:spacing w:after="0" w:line="240" w:lineRule="auto"/>
        <w:jc w:val="both"/>
        <w:rPr>
          <w:rFonts w:ascii="Times New Roman" w:eastAsia="Calibri" w:hAnsi="Times New Roman" w:cs="Times New Roman"/>
          <w:sz w:val="20"/>
          <w:szCs w:val="20"/>
          <w:lang w:bidi="ru-RU"/>
        </w:rPr>
      </w:pPr>
      <w:r w:rsidRPr="00EC3D49">
        <w:rPr>
          <w:rFonts w:ascii="Times New Roman" w:eastAsia="Calibri" w:hAnsi="Times New Roman" w:cs="Times New Roman"/>
          <w:sz w:val="20"/>
          <w:szCs w:val="20"/>
          <w:lang w:bidi="ru-RU"/>
        </w:rPr>
        <w:t xml:space="preserve">Общеобразовательная организация составляет табель посещаемости обучающихся, обеспеченных питанием за счет средств бюджета Звериноголовского района, и ведет ежедневный учет </w:t>
      </w:r>
      <w:proofErr w:type="gramStart"/>
      <w:r w:rsidRPr="00EC3D49">
        <w:rPr>
          <w:rFonts w:ascii="Times New Roman" w:eastAsia="Calibri" w:hAnsi="Times New Roman" w:cs="Times New Roman"/>
          <w:sz w:val="20"/>
          <w:szCs w:val="20"/>
          <w:lang w:bidi="ru-RU"/>
        </w:rPr>
        <w:t>количества</w:t>
      </w:r>
      <w:proofErr w:type="gramEnd"/>
      <w:r w:rsidRPr="00EC3D49">
        <w:rPr>
          <w:rFonts w:ascii="Times New Roman" w:eastAsia="Calibri" w:hAnsi="Times New Roman" w:cs="Times New Roman"/>
          <w:sz w:val="20"/>
          <w:szCs w:val="20"/>
          <w:lang w:bidi="ru-RU"/>
        </w:rPr>
        <w:t xml:space="preserve"> фактически полученного обучающимися питания</w:t>
      </w:r>
    </w:p>
    <w:p w:rsidR="001267E5" w:rsidRPr="00EC3D49" w:rsidRDefault="001267E5" w:rsidP="001267E5">
      <w:pPr>
        <w:numPr>
          <w:ilvl w:val="0"/>
          <w:numId w:val="14"/>
        </w:numPr>
        <w:spacing w:after="0" w:line="240" w:lineRule="auto"/>
        <w:jc w:val="both"/>
        <w:rPr>
          <w:rFonts w:ascii="Times New Roman" w:eastAsia="Calibri" w:hAnsi="Times New Roman" w:cs="Times New Roman"/>
          <w:sz w:val="20"/>
          <w:szCs w:val="20"/>
          <w:lang w:bidi="ru-RU"/>
        </w:rPr>
      </w:pPr>
      <w:r w:rsidRPr="00EC3D49">
        <w:rPr>
          <w:rFonts w:ascii="Times New Roman" w:eastAsia="Calibri" w:hAnsi="Times New Roman" w:cs="Times New Roman"/>
          <w:sz w:val="20"/>
          <w:szCs w:val="20"/>
          <w:lang w:bidi="ru-RU"/>
        </w:rPr>
        <w:t>В срок до 5 числа месяца, следующего за отчетным, общеобразовательная организация предоставляет в централизованную бухгалтерию Звериноголовского муниципального округа, следующие документы:</w:t>
      </w:r>
    </w:p>
    <w:p w:rsidR="001267E5" w:rsidRPr="00EC3D49" w:rsidRDefault="001267E5" w:rsidP="001267E5">
      <w:pPr>
        <w:numPr>
          <w:ilvl w:val="0"/>
          <w:numId w:val="15"/>
        </w:numPr>
        <w:spacing w:after="0" w:line="240" w:lineRule="auto"/>
        <w:jc w:val="both"/>
        <w:rPr>
          <w:rFonts w:ascii="Times New Roman" w:eastAsia="Calibri" w:hAnsi="Times New Roman" w:cs="Times New Roman"/>
          <w:sz w:val="20"/>
          <w:szCs w:val="20"/>
          <w:lang w:bidi="ru-RU"/>
        </w:rPr>
      </w:pPr>
      <w:r w:rsidRPr="00EC3D49">
        <w:rPr>
          <w:rFonts w:ascii="Times New Roman" w:eastAsia="Calibri" w:hAnsi="Times New Roman" w:cs="Times New Roman"/>
          <w:sz w:val="20"/>
          <w:szCs w:val="20"/>
          <w:lang w:bidi="ru-RU"/>
        </w:rPr>
        <w:t>табели посещения обучающихся с ограниченными возможностями здоровья, детей инвалидов общеобразовательной организации;</w:t>
      </w:r>
    </w:p>
    <w:p w:rsidR="001267E5" w:rsidRPr="00EC3D49" w:rsidRDefault="001267E5" w:rsidP="001267E5">
      <w:pPr>
        <w:spacing w:after="0" w:line="240" w:lineRule="auto"/>
        <w:jc w:val="both"/>
        <w:rPr>
          <w:rFonts w:ascii="Times New Roman" w:eastAsia="Calibri" w:hAnsi="Times New Roman" w:cs="Times New Roman"/>
          <w:sz w:val="20"/>
          <w:szCs w:val="20"/>
          <w:lang w:bidi="ru-RU"/>
        </w:rPr>
      </w:pPr>
      <w:r w:rsidRPr="00EC3D49">
        <w:rPr>
          <w:rFonts w:ascii="Times New Roman" w:eastAsia="Calibri" w:hAnsi="Times New Roman" w:cs="Times New Roman"/>
          <w:sz w:val="20"/>
          <w:szCs w:val="20"/>
          <w:lang w:bidi="ru-RU"/>
        </w:rPr>
        <w:t>табели посещения обучающихся из малоимущих семей общеобразовательной организации;</w:t>
      </w:r>
    </w:p>
    <w:p w:rsidR="001267E5" w:rsidRPr="00EC3D49" w:rsidRDefault="001267E5" w:rsidP="001267E5">
      <w:pPr>
        <w:numPr>
          <w:ilvl w:val="0"/>
          <w:numId w:val="15"/>
        </w:numPr>
        <w:spacing w:after="0" w:line="240" w:lineRule="auto"/>
        <w:jc w:val="both"/>
        <w:rPr>
          <w:rFonts w:ascii="Times New Roman" w:eastAsia="Calibri" w:hAnsi="Times New Roman" w:cs="Times New Roman"/>
          <w:sz w:val="20"/>
          <w:szCs w:val="20"/>
          <w:lang w:bidi="ru-RU"/>
        </w:rPr>
      </w:pPr>
      <w:r w:rsidRPr="00EC3D49">
        <w:rPr>
          <w:rFonts w:ascii="Times New Roman" w:eastAsia="Calibri" w:hAnsi="Times New Roman" w:cs="Times New Roman"/>
          <w:sz w:val="20"/>
          <w:szCs w:val="20"/>
          <w:lang w:bidi="ru-RU"/>
        </w:rPr>
        <w:t>документы, подтверждающие затраты на питание обучающихся с ограниченными возможностями здоровья и обучающихся из малоимущих семей, детей-инвалидов.</w:t>
      </w:r>
    </w:p>
    <w:p w:rsidR="001267E5" w:rsidRPr="00EC3D49" w:rsidRDefault="001267E5" w:rsidP="001267E5">
      <w:pPr>
        <w:numPr>
          <w:ilvl w:val="0"/>
          <w:numId w:val="14"/>
        </w:numPr>
        <w:spacing w:after="0" w:line="240" w:lineRule="auto"/>
        <w:jc w:val="both"/>
        <w:rPr>
          <w:rFonts w:ascii="Times New Roman" w:eastAsia="Calibri" w:hAnsi="Times New Roman" w:cs="Times New Roman"/>
          <w:sz w:val="20"/>
          <w:szCs w:val="20"/>
          <w:lang w:bidi="ru-RU"/>
        </w:rPr>
      </w:pPr>
      <w:r w:rsidRPr="00EC3D49">
        <w:rPr>
          <w:rFonts w:ascii="Times New Roman" w:eastAsia="Calibri" w:hAnsi="Times New Roman" w:cs="Times New Roman"/>
          <w:sz w:val="20"/>
          <w:szCs w:val="20"/>
          <w:lang w:bidi="ru-RU"/>
        </w:rPr>
        <w:t>Общеобразовательная организация обязана обеспечить сохранность документов, касающихся получения питания обучающимися за счет средств бюджета Звериноголовского муниципального округа в течение трех лет.</w:t>
      </w:r>
    </w:p>
    <w:p w:rsidR="001267E5" w:rsidRPr="00EC3D49" w:rsidRDefault="001267E5" w:rsidP="001267E5">
      <w:pPr>
        <w:numPr>
          <w:ilvl w:val="0"/>
          <w:numId w:val="14"/>
        </w:numPr>
        <w:spacing w:after="0" w:line="240" w:lineRule="auto"/>
        <w:jc w:val="both"/>
        <w:rPr>
          <w:rFonts w:ascii="Times New Roman" w:eastAsia="Calibri" w:hAnsi="Times New Roman" w:cs="Times New Roman"/>
          <w:sz w:val="20"/>
          <w:szCs w:val="20"/>
          <w:lang w:bidi="ru-RU"/>
        </w:rPr>
      </w:pPr>
      <w:r w:rsidRPr="00EC3D49">
        <w:rPr>
          <w:rFonts w:ascii="Times New Roman" w:eastAsia="Calibri" w:hAnsi="Times New Roman" w:cs="Times New Roman"/>
          <w:sz w:val="20"/>
          <w:szCs w:val="20"/>
          <w:lang w:bidi="ru-RU"/>
        </w:rPr>
        <w:t>На основании представленных в соответствии с пунктом 19 настоящего раздела документов централизованная бухгалтерия Звериноголовского муниципального округа осуществляет сверку расчетов за оказанные услуги с поставщиком продуктов питания. Акт сверки расчетов с поставщиком продуктов питания, подписывается руководителем общеобразовательной организации.</w:t>
      </w:r>
    </w:p>
    <w:p w:rsidR="001267E5" w:rsidRPr="00EC3D49" w:rsidRDefault="001267E5" w:rsidP="001267E5">
      <w:pPr>
        <w:numPr>
          <w:ilvl w:val="0"/>
          <w:numId w:val="14"/>
        </w:numPr>
        <w:spacing w:after="0" w:line="240" w:lineRule="auto"/>
        <w:jc w:val="both"/>
        <w:rPr>
          <w:rFonts w:ascii="Times New Roman" w:eastAsia="Calibri" w:hAnsi="Times New Roman" w:cs="Times New Roman"/>
          <w:sz w:val="20"/>
          <w:szCs w:val="20"/>
          <w:lang w:bidi="ru-RU"/>
        </w:rPr>
      </w:pPr>
      <w:r w:rsidRPr="00EC3D49">
        <w:rPr>
          <w:rFonts w:ascii="Times New Roman" w:eastAsia="Calibri" w:hAnsi="Times New Roman" w:cs="Times New Roman"/>
          <w:sz w:val="20"/>
          <w:szCs w:val="20"/>
          <w:lang w:bidi="ru-RU"/>
        </w:rPr>
        <w:t>На основании актов сверки расчетов, централизованная бухгалтерия Звериноголовского муниципального округа направляет в финансовое управление Администрации Звериноголовского муниципального округа заявку на финансирование оплаты расходов на приобретение продуктов питания детей с ограниченными возможностями здоровья, детей-инвалидов за счет средств бюджета Звериноголовского муниципального округа.</w:t>
      </w:r>
    </w:p>
    <w:p w:rsidR="001267E5" w:rsidRPr="00EC3D49" w:rsidRDefault="001267E5" w:rsidP="001267E5">
      <w:pPr>
        <w:spacing w:after="0" w:line="240" w:lineRule="auto"/>
        <w:jc w:val="both"/>
        <w:rPr>
          <w:rFonts w:ascii="Times New Roman" w:eastAsia="Calibri" w:hAnsi="Times New Roman" w:cs="Times New Roman"/>
          <w:sz w:val="20"/>
          <w:szCs w:val="20"/>
          <w:lang w:bidi="ru-RU"/>
        </w:rPr>
      </w:pPr>
    </w:p>
    <w:p w:rsidR="001267E5" w:rsidRPr="00EC3D49" w:rsidRDefault="001267E5" w:rsidP="001267E5">
      <w:pPr>
        <w:spacing w:after="0" w:line="240" w:lineRule="auto"/>
        <w:jc w:val="both"/>
        <w:rPr>
          <w:rFonts w:ascii="Times New Roman" w:eastAsia="Calibri" w:hAnsi="Times New Roman" w:cs="Times New Roman"/>
          <w:sz w:val="20"/>
          <w:szCs w:val="20"/>
          <w:lang w:bidi="ru-RU"/>
        </w:rPr>
      </w:pPr>
      <w:r w:rsidRPr="00EC3D49">
        <w:rPr>
          <w:rFonts w:ascii="Times New Roman" w:eastAsia="Calibri" w:hAnsi="Times New Roman" w:cs="Times New Roman"/>
          <w:sz w:val="20"/>
          <w:szCs w:val="20"/>
          <w:lang w:bidi="ru-RU"/>
        </w:rPr>
        <w:t>Раздел III. Контроль за организацией питания за счет средств бюджета Звериноголовского муниципального округа.</w:t>
      </w:r>
    </w:p>
    <w:p w:rsidR="001267E5" w:rsidRPr="00EC3D49" w:rsidRDefault="001267E5" w:rsidP="001267E5">
      <w:pPr>
        <w:numPr>
          <w:ilvl w:val="0"/>
          <w:numId w:val="14"/>
        </w:numPr>
        <w:spacing w:after="0" w:line="240" w:lineRule="auto"/>
        <w:jc w:val="both"/>
        <w:rPr>
          <w:rFonts w:ascii="Times New Roman" w:eastAsia="Calibri" w:hAnsi="Times New Roman" w:cs="Times New Roman"/>
          <w:sz w:val="20"/>
          <w:szCs w:val="20"/>
          <w:lang w:bidi="ru-RU"/>
        </w:rPr>
      </w:pPr>
      <w:r w:rsidRPr="00EC3D49">
        <w:rPr>
          <w:rFonts w:ascii="Times New Roman" w:eastAsia="Calibri" w:hAnsi="Times New Roman" w:cs="Times New Roman"/>
          <w:sz w:val="20"/>
          <w:szCs w:val="20"/>
          <w:lang w:bidi="ru-RU"/>
        </w:rPr>
        <w:t>Общую координацию и контроль за организацией питания обучающихся в общеобразовательных организациях осуществляет МКУ «Управление образования Администрации Звериноголовского муниципального округа Курганской области».</w:t>
      </w:r>
    </w:p>
    <w:p w:rsidR="001267E5" w:rsidRPr="00EC3D49" w:rsidRDefault="001267E5" w:rsidP="001267E5">
      <w:pPr>
        <w:spacing w:after="0" w:line="240" w:lineRule="auto"/>
        <w:jc w:val="both"/>
        <w:rPr>
          <w:rFonts w:ascii="Times New Roman" w:eastAsia="Calibri" w:hAnsi="Times New Roman" w:cs="Times New Roman"/>
          <w:sz w:val="20"/>
          <w:szCs w:val="20"/>
          <w:lang w:bidi="ru-RU"/>
        </w:rPr>
      </w:pPr>
    </w:p>
    <w:p w:rsidR="001267E5" w:rsidRPr="00EC3D49" w:rsidRDefault="001267E5" w:rsidP="001267E5">
      <w:pPr>
        <w:numPr>
          <w:ilvl w:val="0"/>
          <w:numId w:val="14"/>
        </w:numPr>
        <w:spacing w:after="0" w:line="240" w:lineRule="auto"/>
        <w:jc w:val="both"/>
        <w:rPr>
          <w:rFonts w:ascii="Times New Roman" w:eastAsia="Calibri" w:hAnsi="Times New Roman" w:cs="Times New Roman"/>
          <w:sz w:val="20"/>
          <w:szCs w:val="20"/>
          <w:lang w:bidi="ru-RU"/>
        </w:rPr>
      </w:pPr>
      <w:r w:rsidRPr="00EC3D49">
        <w:rPr>
          <w:rFonts w:ascii="Times New Roman" w:eastAsia="Calibri" w:hAnsi="Times New Roman" w:cs="Times New Roman"/>
          <w:sz w:val="20"/>
          <w:szCs w:val="20"/>
          <w:lang w:bidi="ru-RU"/>
        </w:rPr>
        <w:t>Контроль за организацией питания в общеобразовательной организации осуществляет руководитель общеобразовательной организации.</w:t>
      </w:r>
    </w:p>
    <w:p w:rsidR="001267E5" w:rsidRPr="00EC3D49" w:rsidRDefault="001267E5" w:rsidP="001267E5">
      <w:pPr>
        <w:spacing w:after="0" w:line="240" w:lineRule="auto"/>
        <w:jc w:val="both"/>
        <w:rPr>
          <w:rFonts w:ascii="Times New Roman" w:eastAsia="Calibri" w:hAnsi="Times New Roman" w:cs="Times New Roman"/>
          <w:sz w:val="20"/>
          <w:szCs w:val="20"/>
          <w:lang w:bidi="ru-RU"/>
        </w:rPr>
      </w:pPr>
    </w:p>
    <w:p w:rsidR="001267E5" w:rsidRPr="00EC3D49" w:rsidRDefault="001267E5" w:rsidP="001267E5">
      <w:pPr>
        <w:spacing w:after="0" w:line="240" w:lineRule="auto"/>
        <w:jc w:val="both"/>
        <w:rPr>
          <w:rFonts w:ascii="Times New Roman" w:eastAsia="Calibri" w:hAnsi="Times New Roman" w:cs="Times New Roman"/>
          <w:sz w:val="20"/>
          <w:szCs w:val="20"/>
          <w:lang w:bidi="ru-RU"/>
        </w:rPr>
      </w:pPr>
    </w:p>
    <w:p w:rsidR="001267E5" w:rsidRPr="00EC3D49" w:rsidRDefault="001267E5" w:rsidP="001267E5">
      <w:pPr>
        <w:spacing w:after="0" w:line="240" w:lineRule="auto"/>
        <w:jc w:val="both"/>
        <w:rPr>
          <w:rFonts w:ascii="Times New Roman" w:eastAsia="Calibri" w:hAnsi="Times New Roman" w:cs="Times New Roman"/>
          <w:sz w:val="20"/>
          <w:szCs w:val="20"/>
          <w:lang w:bidi="ru-RU"/>
        </w:rPr>
      </w:pPr>
    </w:p>
    <w:p w:rsidR="001267E5" w:rsidRPr="00EC3D49" w:rsidRDefault="001267E5" w:rsidP="001267E5">
      <w:pPr>
        <w:spacing w:after="0" w:line="240" w:lineRule="auto"/>
        <w:jc w:val="both"/>
        <w:rPr>
          <w:rFonts w:ascii="Times New Roman" w:eastAsia="Calibri" w:hAnsi="Times New Roman" w:cs="Times New Roman"/>
          <w:sz w:val="20"/>
          <w:szCs w:val="20"/>
          <w:lang w:bidi="ru-RU"/>
        </w:rPr>
      </w:pPr>
      <w:r w:rsidRPr="00EC3D49">
        <w:rPr>
          <w:rFonts w:ascii="Times New Roman" w:eastAsia="Calibri" w:hAnsi="Times New Roman" w:cs="Times New Roman"/>
          <w:sz w:val="20"/>
          <w:szCs w:val="20"/>
          <w:lang w:bidi="ru-RU"/>
        </w:rPr>
        <w:t>Управляющий делами</w:t>
      </w:r>
    </w:p>
    <w:p w:rsidR="001267E5" w:rsidRPr="00EC3D49" w:rsidRDefault="001267E5" w:rsidP="001267E5">
      <w:pPr>
        <w:spacing w:after="0" w:line="240" w:lineRule="auto"/>
        <w:jc w:val="both"/>
        <w:rPr>
          <w:rFonts w:ascii="Times New Roman" w:eastAsia="Calibri" w:hAnsi="Times New Roman" w:cs="Times New Roman"/>
          <w:sz w:val="20"/>
          <w:szCs w:val="20"/>
          <w:lang w:bidi="ru-RU"/>
        </w:rPr>
      </w:pPr>
      <w:r w:rsidRPr="00EC3D49">
        <w:rPr>
          <w:rFonts w:ascii="Times New Roman" w:eastAsia="Calibri" w:hAnsi="Times New Roman" w:cs="Times New Roman"/>
          <w:sz w:val="20"/>
          <w:szCs w:val="20"/>
          <w:lang w:bidi="ru-RU"/>
        </w:rPr>
        <w:t xml:space="preserve">Администрации Звериноголовского </w:t>
      </w:r>
    </w:p>
    <w:p w:rsidR="001267E5" w:rsidRPr="00EC3D49" w:rsidRDefault="001267E5" w:rsidP="001267E5">
      <w:pPr>
        <w:spacing w:after="0" w:line="240" w:lineRule="auto"/>
        <w:jc w:val="both"/>
        <w:rPr>
          <w:rFonts w:ascii="Times New Roman" w:eastAsia="Calibri" w:hAnsi="Times New Roman" w:cs="Times New Roman"/>
          <w:sz w:val="20"/>
          <w:szCs w:val="20"/>
          <w:lang w:bidi="ru-RU"/>
        </w:rPr>
        <w:sectPr w:rsidR="001267E5" w:rsidRPr="00EC3D49">
          <w:pgSz w:w="11909" w:h="16840"/>
          <w:pgMar w:top="1109" w:right="813" w:bottom="920" w:left="1664" w:header="681" w:footer="492" w:gutter="0"/>
          <w:cols w:space="720"/>
          <w:noEndnote/>
          <w:docGrid w:linePitch="360"/>
        </w:sectPr>
      </w:pPr>
      <w:r w:rsidRPr="00EC3D49">
        <w:rPr>
          <w:rFonts w:ascii="Times New Roman" w:eastAsia="Calibri" w:hAnsi="Times New Roman" w:cs="Times New Roman"/>
          <w:sz w:val="20"/>
          <w:szCs w:val="20"/>
          <w:lang w:bidi="ru-RU"/>
        </w:rPr>
        <w:t xml:space="preserve">муниципального округа                                                        </w:t>
      </w:r>
      <w:r w:rsidR="00EC3D49">
        <w:rPr>
          <w:rFonts w:ascii="Times New Roman" w:eastAsia="Calibri" w:hAnsi="Times New Roman" w:cs="Times New Roman"/>
          <w:sz w:val="20"/>
          <w:szCs w:val="20"/>
          <w:lang w:bidi="ru-RU"/>
        </w:rPr>
        <w:t xml:space="preserve">                    </w:t>
      </w:r>
      <w:proofErr w:type="spellStart"/>
      <w:r w:rsidR="00EC3D49">
        <w:rPr>
          <w:rFonts w:ascii="Times New Roman" w:eastAsia="Calibri" w:hAnsi="Times New Roman" w:cs="Times New Roman"/>
          <w:sz w:val="20"/>
          <w:szCs w:val="20"/>
          <w:lang w:bidi="ru-RU"/>
        </w:rPr>
        <w:t>А.Г.Петросян</w:t>
      </w:r>
      <w:proofErr w:type="spellEnd"/>
    </w:p>
    <w:p w:rsidR="001267E5" w:rsidRPr="00EC3D49" w:rsidRDefault="001267E5" w:rsidP="001267E5">
      <w:pPr>
        <w:spacing w:after="0" w:line="240" w:lineRule="auto"/>
        <w:jc w:val="both"/>
        <w:rPr>
          <w:rFonts w:ascii="Times New Roman" w:eastAsia="Calibri" w:hAnsi="Times New Roman" w:cs="Times New Roman"/>
          <w:sz w:val="20"/>
          <w:szCs w:val="20"/>
          <w:lang w:bidi="ru-RU"/>
        </w:rPr>
      </w:pP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color w:val="000000"/>
          <w:sz w:val="20"/>
          <w:szCs w:val="20"/>
          <w:lang w:bidi="en-US"/>
        </w:rPr>
      </w:pPr>
      <w:r w:rsidRPr="00EC3D49">
        <w:rPr>
          <w:rFonts w:ascii="Times New Roman" w:eastAsia="Andale Sans UI" w:hAnsi="Times New Roman" w:cs="Times New Roman"/>
          <w:color w:val="000000"/>
          <w:sz w:val="20"/>
          <w:szCs w:val="20"/>
          <w:lang w:bidi="en-US"/>
        </w:rPr>
        <w:t>КУРГАНСКАЯ ОБЛАСТЬ</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color w:val="000000"/>
          <w:sz w:val="20"/>
          <w:szCs w:val="20"/>
          <w:lang w:bidi="en-US"/>
        </w:rPr>
      </w:pPr>
      <w:r w:rsidRPr="00EC3D49">
        <w:rPr>
          <w:rFonts w:ascii="Times New Roman" w:eastAsia="Andale Sans UI" w:hAnsi="Times New Roman" w:cs="Times New Roman"/>
          <w:color w:val="000000"/>
          <w:sz w:val="20"/>
          <w:szCs w:val="20"/>
          <w:lang w:bidi="en-US"/>
        </w:rPr>
        <w:t>ЗВЕРИНОГОЛОВСКИЙ МУНИЦИПАЛЬНЫЙ ОКРУГ</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color w:val="000000"/>
          <w:sz w:val="20"/>
          <w:szCs w:val="20"/>
          <w:lang w:bidi="en-US"/>
        </w:rPr>
      </w:pPr>
      <w:r w:rsidRPr="00EC3D49">
        <w:rPr>
          <w:rFonts w:ascii="Times New Roman" w:eastAsia="Andale Sans UI" w:hAnsi="Times New Roman" w:cs="Times New Roman"/>
          <w:color w:val="000000"/>
          <w:sz w:val="20"/>
          <w:szCs w:val="20"/>
          <w:lang w:bidi="en-US"/>
        </w:rPr>
        <w:t>АДМИНИСТРАЦИЯ ЗВЕРИНОГОЛОВСКОГО МУНИЦИПАЛЬНОГО ОКРУГА</w:t>
      </w:r>
    </w:p>
    <w:p w:rsidR="001267E5" w:rsidRPr="00EC3D49" w:rsidRDefault="001267E5" w:rsidP="001267E5">
      <w:pPr>
        <w:suppressAutoHyphens/>
        <w:overflowPunct w:val="0"/>
        <w:spacing w:after="0" w:line="240" w:lineRule="auto"/>
        <w:ind w:firstLine="540"/>
        <w:jc w:val="both"/>
        <w:textAlignment w:val="baseline"/>
        <w:rPr>
          <w:rFonts w:ascii="Times New Roman" w:eastAsia="Times New Roman" w:hAnsi="Times New Roman" w:cs="Times New Roman"/>
          <w:b/>
          <w:color w:val="00000A"/>
          <w:sz w:val="20"/>
          <w:szCs w:val="20"/>
          <w:lang w:eastAsia="zh-CN"/>
        </w:rPr>
      </w:pPr>
      <w:r w:rsidRPr="00EC3D49">
        <w:rPr>
          <w:rFonts w:ascii="Times New Roman" w:eastAsia="Times New Roman" w:hAnsi="Times New Roman" w:cs="Times New Roman"/>
          <w:b/>
          <w:color w:val="00000A"/>
          <w:sz w:val="20"/>
          <w:szCs w:val="20"/>
          <w:lang w:eastAsia="zh-CN"/>
        </w:rPr>
        <w:tab/>
      </w:r>
      <w:r w:rsidRPr="00EC3D49">
        <w:rPr>
          <w:rFonts w:ascii="Times New Roman" w:eastAsia="Times New Roman" w:hAnsi="Times New Roman" w:cs="Times New Roman"/>
          <w:b/>
          <w:color w:val="00000A"/>
          <w:sz w:val="20"/>
          <w:szCs w:val="20"/>
          <w:lang w:eastAsia="zh-CN"/>
        </w:rPr>
        <w:tab/>
      </w:r>
      <w:r w:rsidRPr="00EC3D49">
        <w:rPr>
          <w:rFonts w:ascii="Times New Roman" w:eastAsia="Times New Roman" w:hAnsi="Times New Roman" w:cs="Times New Roman"/>
          <w:b/>
          <w:color w:val="00000A"/>
          <w:sz w:val="20"/>
          <w:szCs w:val="20"/>
          <w:lang w:eastAsia="zh-CN"/>
        </w:rPr>
        <w:tab/>
        <w:t xml:space="preserve">         </w:t>
      </w:r>
      <w:r w:rsidRPr="00EC3D49">
        <w:rPr>
          <w:rFonts w:ascii="Times New Roman" w:eastAsia="Times New Roman" w:hAnsi="Times New Roman" w:cs="Times New Roman"/>
          <w:b/>
          <w:color w:val="00000A"/>
          <w:sz w:val="20"/>
          <w:szCs w:val="20"/>
          <w:lang w:eastAsia="zh-CN"/>
        </w:rPr>
        <w:tab/>
      </w:r>
      <w:r w:rsidRPr="00EC3D49">
        <w:rPr>
          <w:rFonts w:ascii="Times New Roman" w:eastAsia="Times New Roman" w:hAnsi="Times New Roman" w:cs="Times New Roman"/>
          <w:b/>
          <w:color w:val="00000A"/>
          <w:sz w:val="20"/>
          <w:szCs w:val="20"/>
          <w:lang w:eastAsia="zh-CN"/>
        </w:rPr>
        <w:tab/>
      </w:r>
      <w:r w:rsidRPr="00EC3D49">
        <w:rPr>
          <w:rFonts w:ascii="Times New Roman" w:eastAsia="Times New Roman" w:hAnsi="Times New Roman" w:cs="Times New Roman"/>
          <w:b/>
          <w:color w:val="00000A"/>
          <w:sz w:val="20"/>
          <w:szCs w:val="20"/>
          <w:lang w:eastAsia="zh-CN"/>
        </w:rPr>
        <w:tab/>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color w:val="00000A"/>
          <w:sz w:val="20"/>
          <w:szCs w:val="20"/>
          <w:lang w:bidi="en-US"/>
        </w:rPr>
      </w:pP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b/>
          <w:color w:val="00000A"/>
          <w:sz w:val="20"/>
          <w:szCs w:val="20"/>
          <w:lang w:bidi="en-US"/>
        </w:rPr>
      </w:pPr>
      <w:r w:rsidRPr="00EC3D49">
        <w:rPr>
          <w:rFonts w:ascii="Times New Roman" w:eastAsia="Andale Sans UI" w:hAnsi="Times New Roman" w:cs="Times New Roman"/>
          <w:b/>
          <w:color w:val="00000A"/>
          <w:sz w:val="20"/>
          <w:szCs w:val="20"/>
          <w:lang w:bidi="en-US"/>
        </w:rPr>
        <w:t>ПОСТАНОВЛЕНИЕ</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color w:val="000000"/>
          <w:sz w:val="20"/>
          <w:szCs w:val="20"/>
          <w:lang w:bidi="en-US"/>
        </w:rPr>
      </w:pPr>
    </w:p>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color w:val="000000"/>
          <w:sz w:val="20"/>
          <w:szCs w:val="20"/>
          <w:lang w:bidi="en-US"/>
        </w:rPr>
      </w:pPr>
      <w:r w:rsidRPr="00EC3D49">
        <w:rPr>
          <w:rFonts w:ascii="Times New Roman" w:eastAsia="Andale Sans UI" w:hAnsi="Times New Roman" w:cs="Times New Roman"/>
          <w:color w:val="000000"/>
          <w:sz w:val="20"/>
          <w:szCs w:val="20"/>
          <w:lang w:bidi="en-US"/>
        </w:rPr>
        <w:t xml:space="preserve">от 14 ноября 2022 года № 121 </w:t>
      </w:r>
    </w:p>
    <w:p w:rsidR="001267E5" w:rsidRPr="00EC3D49" w:rsidRDefault="001267E5" w:rsidP="001267E5">
      <w:pPr>
        <w:suppressAutoHyphens/>
        <w:overflowPunct w:val="0"/>
        <w:spacing w:after="0" w:line="240" w:lineRule="auto"/>
        <w:jc w:val="both"/>
        <w:textAlignment w:val="baseline"/>
        <w:rPr>
          <w:rFonts w:ascii="Times New Roman" w:eastAsia="Andale Sans UI" w:hAnsi="Times New Roman" w:cs="Times New Roman"/>
          <w:color w:val="00000A"/>
          <w:sz w:val="20"/>
          <w:szCs w:val="20"/>
          <w:lang w:bidi="en-US"/>
        </w:rPr>
      </w:pPr>
      <w:r w:rsidRPr="00EC3D49">
        <w:rPr>
          <w:rFonts w:ascii="Times New Roman" w:eastAsia="Times New Roman" w:hAnsi="Times New Roman" w:cs="Times New Roman"/>
          <w:color w:val="00000A"/>
          <w:sz w:val="20"/>
          <w:szCs w:val="20"/>
          <w:lang w:bidi="en-US"/>
        </w:rPr>
        <w:t xml:space="preserve">   </w:t>
      </w:r>
      <w:r w:rsidRPr="00EC3D49">
        <w:rPr>
          <w:rFonts w:ascii="Times New Roman" w:eastAsia="Arial" w:hAnsi="Times New Roman" w:cs="Times New Roman"/>
          <w:color w:val="00000A"/>
          <w:sz w:val="20"/>
          <w:szCs w:val="20"/>
          <w:lang w:bidi="en-US"/>
        </w:rPr>
        <w:t>село Звериноголовское</w:t>
      </w:r>
    </w:p>
    <w:p w:rsidR="001267E5" w:rsidRPr="00EC3D49" w:rsidRDefault="001267E5" w:rsidP="001267E5">
      <w:pPr>
        <w:suppressAutoHyphens/>
        <w:overflowPunct w:val="0"/>
        <w:spacing w:after="0" w:line="240" w:lineRule="auto"/>
        <w:ind w:firstLine="540"/>
        <w:jc w:val="center"/>
        <w:textAlignment w:val="baseline"/>
        <w:rPr>
          <w:rFonts w:ascii="Times New Roman" w:eastAsia="Times New Roman" w:hAnsi="Times New Roman" w:cs="Times New Roman"/>
          <w:b/>
          <w:bCs/>
          <w:color w:val="00000A"/>
          <w:sz w:val="20"/>
          <w:szCs w:val="20"/>
          <w:lang w:eastAsia="zh-CN"/>
        </w:rPr>
      </w:pPr>
    </w:p>
    <w:p w:rsidR="001267E5" w:rsidRPr="00EC3D49" w:rsidRDefault="001267E5" w:rsidP="001267E5">
      <w:pPr>
        <w:suppressAutoHyphens/>
        <w:overflowPunct w:val="0"/>
        <w:spacing w:after="0" w:line="240" w:lineRule="auto"/>
        <w:ind w:firstLine="540"/>
        <w:jc w:val="center"/>
        <w:textAlignment w:val="baseline"/>
        <w:rPr>
          <w:rFonts w:ascii="Times New Roman" w:eastAsia="Times New Roman" w:hAnsi="Times New Roman" w:cs="Times New Roman"/>
          <w:b/>
          <w:bCs/>
          <w:color w:val="00000A"/>
          <w:sz w:val="20"/>
          <w:szCs w:val="20"/>
          <w:lang w:eastAsia="zh-CN"/>
        </w:rPr>
      </w:pPr>
    </w:p>
    <w:p w:rsidR="001267E5" w:rsidRPr="00EC3D49" w:rsidRDefault="001267E5" w:rsidP="001267E5">
      <w:pPr>
        <w:suppressAutoHyphens/>
        <w:overflowPunct w:val="0"/>
        <w:spacing w:after="0" w:line="240" w:lineRule="auto"/>
        <w:jc w:val="center"/>
        <w:textAlignment w:val="baseline"/>
        <w:rPr>
          <w:rFonts w:ascii="Times New Roman" w:eastAsia="Times New Roman" w:hAnsi="Times New Roman" w:cs="Times New Roman"/>
          <w:b/>
          <w:bCs/>
          <w:color w:val="00000A"/>
          <w:sz w:val="20"/>
          <w:szCs w:val="20"/>
          <w:lang w:eastAsia="zh-CN"/>
        </w:rPr>
      </w:pPr>
      <w:r w:rsidRPr="00EC3D49">
        <w:rPr>
          <w:rFonts w:ascii="Times New Roman" w:eastAsia="Times New Roman" w:hAnsi="Times New Roman" w:cs="Times New Roman"/>
          <w:b/>
          <w:bCs/>
          <w:color w:val="00000A"/>
          <w:sz w:val="20"/>
          <w:szCs w:val="20"/>
          <w:lang w:eastAsia="zh-CN"/>
        </w:rPr>
        <w:t>Об одобрении прогноза социально-экономического развития</w:t>
      </w:r>
    </w:p>
    <w:p w:rsidR="001267E5" w:rsidRPr="00EC3D49" w:rsidRDefault="001267E5" w:rsidP="001267E5">
      <w:pPr>
        <w:suppressAutoHyphens/>
        <w:overflowPunct w:val="0"/>
        <w:spacing w:after="0" w:line="240" w:lineRule="auto"/>
        <w:jc w:val="center"/>
        <w:textAlignment w:val="baseline"/>
        <w:rPr>
          <w:rFonts w:ascii="Times New Roman" w:eastAsia="Times New Roman" w:hAnsi="Times New Roman" w:cs="Times New Roman"/>
          <w:b/>
          <w:bCs/>
          <w:color w:val="00000A"/>
          <w:sz w:val="20"/>
          <w:szCs w:val="20"/>
          <w:lang w:eastAsia="zh-CN"/>
        </w:rPr>
      </w:pPr>
      <w:r w:rsidRPr="00EC3D49">
        <w:rPr>
          <w:rFonts w:ascii="Times New Roman" w:eastAsia="Times New Roman" w:hAnsi="Times New Roman" w:cs="Times New Roman"/>
          <w:b/>
          <w:bCs/>
          <w:color w:val="00000A"/>
          <w:sz w:val="20"/>
          <w:szCs w:val="20"/>
          <w:lang w:eastAsia="zh-CN"/>
        </w:rPr>
        <w:t xml:space="preserve"> Звериноголовского муниципального округа на 2023-2025 годы</w:t>
      </w:r>
    </w:p>
    <w:p w:rsidR="001267E5" w:rsidRPr="00EC3D49" w:rsidRDefault="001267E5" w:rsidP="001267E5">
      <w:pPr>
        <w:suppressAutoHyphens/>
        <w:overflowPunct w:val="0"/>
        <w:spacing w:after="0" w:line="240" w:lineRule="auto"/>
        <w:jc w:val="center"/>
        <w:textAlignment w:val="baseline"/>
        <w:rPr>
          <w:rFonts w:ascii="Times New Roman" w:eastAsia="Times New Roman" w:hAnsi="Times New Roman" w:cs="Times New Roman"/>
          <w:b/>
          <w:bCs/>
          <w:color w:val="00000A"/>
          <w:sz w:val="20"/>
          <w:szCs w:val="20"/>
          <w:lang w:eastAsia="zh-CN"/>
        </w:rPr>
      </w:pPr>
    </w:p>
    <w:p w:rsidR="001267E5" w:rsidRPr="00EC3D49" w:rsidRDefault="001267E5" w:rsidP="001267E5">
      <w:pPr>
        <w:suppressAutoHyphens/>
        <w:overflowPunct w:val="0"/>
        <w:spacing w:after="0" w:line="240" w:lineRule="auto"/>
        <w:ind w:firstLine="709"/>
        <w:jc w:val="both"/>
        <w:textAlignment w:val="baseline"/>
        <w:rPr>
          <w:rFonts w:ascii="Times New Roman" w:eastAsia="Andale Sans UI" w:hAnsi="Times New Roman" w:cs="Times New Roman"/>
          <w:b/>
          <w:bCs/>
          <w:color w:val="00000A"/>
          <w:sz w:val="20"/>
          <w:szCs w:val="20"/>
          <w:lang w:bidi="en-US"/>
        </w:rPr>
      </w:pPr>
      <w:r w:rsidRPr="00EC3D49">
        <w:rPr>
          <w:rFonts w:ascii="Times New Roman" w:eastAsia="Andale Sans UI" w:hAnsi="Times New Roman" w:cs="Times New Roman"/>
          <w:b/>
          <w:bCs/>
          <w:color w:val="00000A"/>
          <w:sz w:val="20"/>
          <w:szCs w:val="20"/>
          <w:lang w:bidi="en-US"/>
        </w:rPr>
        <w:tab/>
      </w:r>
      <w:r w:rsidRPr="00EC3D49">
        <w:rPr>
          <w:rFonts w:ascii="Times New Roman" w:eastAsia="Andale Sans UI" w:hAnsi="Times New Roman" w:cs="Times New Roman"/>
          <w:b/>
          <w:bCs/>
          <w:color w:val="00000A"/>
          <w:sz w:val="20"/>
          <w:szCs w:val="20"/>
          <w:lang w:bidi="en-US"/>
        </w:rPr>
        <w:tab/>
      </w:r>
      <w:r w:rsidRPr="00EC3D49">
        <w:rPr>
          <w:rFonts w:ascii="Times New Roman" w:eastAsia="Andale Sans UI" w:hAnsi="Times New Roman" w:cs="Times New Roman"/>
          <w:b/>
          <w:bCs/>
          <w:color w:val="00000A"/>
          <w:sz w:val="20"/>
          <w:szCs w:val="20"/>
          <w:lang w:bidi="en-US"/>
        </w:rPr>
        <w:tab/>
      </w:r>
    </w:p>
    <w:p w:rsidR="001267E5" w:rsidRPr="00EC3D49" w:rsidRDefault="001267E5" w:rsidP="001267E5">
      <w:pPr>
        <w:suppressAutoHyphens/>
        <w:overflowPunct w:val="0"/>
        <w:spacing w:after="0" w:line="240" w:lineRule="auto"/>
        <w:ind w:firstLine="709"/>
        <w:jc w:val="both"/>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bCs/>
          <w:color w:val="00000A"/>
          <w:sz w:val="20"/>
          <w:szCs w:val="20"/>
          <w:lang w:bidi="en-US"/>
        </w:rPr>
        <w:t xml:space="preserve">В соответствии с Бюджетным кодексом Российской Федерации, Федеральным законом от 28 июня 2014 года № 172-ФЗ «О стратегическом планировании в Российской Федерации», </w:t>
      </w:r>
      <w:r w:rsidRPr="00EC3D49">
        <w:rPr>
          <w:rFonts w:ascii="Times New Roman" w:eastAsia="Andale Sans UI" w:hAnsi="Times New Roman" w:cs="Times New Roman"/>
          <w:color w:val="00000A"/>
          <w:sz w:val="20"/>
          <w:szCs w:val="20"/>
          <w:lang w:bidi="en-US"/>
        </w:rPr>
        <w:t xml:space="preserve">Уставом Звериноголовского района Курганской области, решением </w:t>
      </w:r>
      <w:proofErr w:type="spellStart"/>
      <w:r w:rsidRPr="00EC3D49">
        <w:rPr>
          <w:rFonts w:ascii="Times New Roman" w:eastAsia="Andale Sans UI" w:hAnsi="Times New Roman" w:cs="Times New Roman"/>
          <w:color w:val="00000A"/>
          <w:sz w:val="20"/>
          <w:szCs w:val="20"/>
          <w:lang w:bidi="en-US"/>
        </w:rPr>
        <w:t>Звериноголовской</w:t>
      </w:r>
      <w:proofErr w:type="spellEnd"/>
      <w:r w:rsidRPr="00EC3D49">
        <w:rPr>
          <w:rFonts w:ascii="Times New Roman" w:eastAsia="Andale Sans UI" w:hAnsi="Times New Roman" w:cs="Times New Roman"/>
          <w:color w:val="00000A"/>
          <w:sz w:val="20"/>
          <w:szCs w:val="20"/>
          <w:lang w:bidi="en-US"/>
        </w:rPr>
        <w:t xml:space="preserve"> районной Думы от 24 декабря 2015 года № 31 «О стратегическом планировании в Звериноголовском районе», постановлением Администрации Звериноголовского района от 30 декабря 2015 года № 406 «Об утверждении порядка разработки, корректировки, осуществления мониторинга и контроля реализации прогноза социально-экономического развития Звериноголовского района на среднесрочный период», Администрация Звериноголовского муниципального округа</w:t>
      </w:r>
      <w:r w:rsidRPr="00EC3D49">
        <w:rPr>
          <w:rFonts w:ascii="Times New Roman" w:eastAsia="Andale Sans UI" w:hAnsi="Times New Roman" w:cs="Times New Roman"/>
          <w:color w:val="00000A"/>
          <w:sz w:val="20"/>
          <w:szCs w:val="20"/>
          <w:lang w:bidi="en-US"/>
        </w:rPr>
        <w:tab/>
      </w:r>
    </w:p>
    <w:p w:rsidR="001267E5" w:rsidRPr="00EC3D49" w:rsidRDefault="001267E5" w:rsidP="001267E5">
      <w:pPr>
        <w:suppressAutoHyphens/>
        <w:overflowPunct w:val="0"/>
        <w:spacing w:after="0" w:line="240" w:lineRule="auto"/>
        <w:jc w:val="both"/>
        <w:textAlignment w:val="baseline"/>
        <w:rPr>
          <w:rFonts w:ascii="Times New Roman" w:eastAsia="Andale Sans UI" w:hAnsi="Times New Roman" w:cs="Times New Roman"/>
          <w:color w:val="000000"/>
          <w:sz w:val="20"/>
          <w:szCs w:val="20"/>
          <w:lang w:bidi="en-US"/>
        </w:rPr>
      </w:pPr>
    </w:p>
    <w:p w:rsidR="001267E5" w:rsidRPr="00EC3D49" w:rsidRDefault="001267E5" w:rsidP="001267E5">
      <w:pPr>
        <w:suppressAutoHyphens/>
        <w:overflowPunct w:val="0"/>
        <w:spacing w:after="0" w:line="240" w:lineRule="auto"/>
        <w:jc w:val="both"/>
        <w:textAlignment w:val="baseline"/>
        <w:rPr>
          <w:rFonts w:ascii="Times New Roman" w:eastAsia="Andale Sans UI" w:hAnsi="Times New Roman" w:cs="Times New Roman"/>
          <w:color w:val="000000"/>
          <w:sz w:val="20"/>
          <w:szCs w:val="20"/>
          <w:lang w:bidi="en-US"/>
        </w:rPr>
      </w:pPr>
      <w:r w:rsidRPr="00EC3D49">
        <w:rPr>
          <w:rFonts w:ascii="Times New Roman" w:eastAsia="Andale Sans UI" w:hAnsi="Times New Roman" w:cs="Times New Roman"/>
          <w:color w:val="000000"/>
          <w:sz w:val="20"/>
          <w:szCs w:val="20"/>
          <w:lang w:bidi="en-US"/>
        </w:rPr>
        <w:t>ПОСТАНОВЛЯЕТ:</w:t>
      </w:r>
    </w:p>
    <w:p w:rsidR="001267E5" w:rsidRPr="00EC3D49" w:rsidRDefault="001267E5" w:rsidP="001267E5">
      <w:pPr>
        <w:suppressAutoHyphens/>
        <w:overflowPunct w:val="0"/>
        <w:spacing w:after="0" w:line="240" w:lineRule="auto"/>
        <w:ind w:firstLine="708"/>
        <w:jc w:val="both"/>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 xml:space="preserve">1. Одобрить </w:t>
      </w:r>
      <w:bookmarkStart w:id="17" w:name="__DdeLink__9542_2130183247"/>
      <w:r w:rsidRPr="00EC3D49">
        <w:rPr>
          <w:rFonts w:ascii="Times New Roman" w:eastAsia="Andale Sans UI" w:hAnsi="Times New Roman" w:cs="Times New Roman"/>
          <w:color w:val="00000A"/>
          <w:sz w:val="20"/>
          <w:szCs w:val="20"/>
          <w:lang w:bidi="en-US"/>
        </w:rPr>
        <w:t xml:space="preserve">прогноз социально-экономического развития Звериноголовского </w:t>
      </w:r>
      <w:bookmarkEnd w:id="17"/>
      <w:r w:rsidRPr="00EC3D49">
        <w:rPr>
          <w:rFonts w:ascii="Times New Roman" w:eastAsia="Andale Sans UI" w:hAnsi="Times New Roman" w:cs="Times New Roman"/>
          <w:color w:val="00000A"/>
          <w:sz w:val="20"/>
          <w:szCs w:val="20"/>
          <w:lang w:bidi="en-US"/>
        </w:rPr>
        <w:t xml:space="preserve">муниципального округа на 2023-2025 годы согласно </w:t>
      </w:r>
      <w:proofErr w:type="gramStart"/>
      <w:r w:rsidRPr="00EC3D49">
        <w:rPr>
          <w:rFonts w:ascii="Times New Roman" w:eastAsia="Andale Sans UI" w:hAnsi="Times New Roman" w:cs="Times New Roman"/>
          <w:color w:val="00000A"/>
          <w:sz w:val="20"/>
          <w:szCs w:val="20"/>
          <w:lang w:bidi="en-US"/>
        </w:rPr>
        <w:t>приложению</w:t>
      </w:r>
      <w:proofErr w:type="gramEnd"/>
      <w:r w:rsidRPr="00EC3D49">
        <w:rPr>
          <w:rFonts w:ascii="Times New Roman" w:eastAsia="Andale Sans UI" w:hAnsi="Times New Roman" w:cs="Times New Roman"/>
          <w:color w:val="00000A"/>
          <w:sz w:val="20"/>
          <w:szCs w:val="20"/>
          <w:lang w:bidi="en-US"/>
        </w:rPr>
        <w:t xml:space="preserve"> к настоящему постановлению.</w:t>
      </w:r>
    </w:p>
    <w:p w:rsidR="001267E5" w:rsidRPr="00EC3D49" w:rsidRDefault="001267E5" w:rsidP="001267E5">
      <w:pPr>
        <w:suppressAutoHyphens/>
        <w:overflowPunct w:val="0"/>
        <w:spacing w:after="0" w:line="240" w:lineRule="auto"/>
        <w:jc w:val="both"/>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ab/>
        <w:t>2. Настоящее постановление опубликовать в информационном бюллетене «Вестник Звериноголовского района», разместить на официальном сайте Звериноголовского муниципального округа в информационно-телекоммуникационной сети «Интернет» и обеспечить подготовку и направление прогноза социально-экономического развития Звериноголовского муниципального округа  на 2023-2025 годы и сведений, необходимых для государственной регистрации документов стратегического планирования Звериноголовского муниципального округа в Министерство экономического развития Российской Федерации в соответствии с законодательством Российской Федерации.</w:t>
      </w:r>
    </w:p>
    <w:p w:rsidR="001267E5" w:rsidRPr="00EC3D49" w:rsidRDefault="001267E5" w:rsidP="001267E5">
      <w:pPr>
        <w:suppressAutoHyphens/>
        <w:overflowPunct w:val="0"/>
        <w:spacing w:after="0" w:line="240" w:lineRule="auto"/>
        <w:jc w:val="both"/>
        <w:textAlignment w:val="baseline"/>
        <w:rPr>
          <w:rFonts w:ascii="Times New Roman" w:eastAsia="Andale Sans UI" w:hAnsi="Times New Roman" w:cs="Times New Roman"/>
          <w:color w:val="00000A"/>
          <w:sz w:val="20"/>
          <w:szCs w:val="20"/>
          <w:lang w:bidi="en-US"/>
        </w:rPr>
      </w:pPr>
      <w:r w:rsidRPr="00EC3D49">
        <w:rPr>
          <w:rFonts w:ascii="Times New Roman" w:eastAsia="Times New Roman" w:hAnsi="Times New Roman" w:cs="Times New Roman"/>
          <w:color w:val="00000A"/>
          <w:sz w:val="20"/>
          <w:szCs w:val="20"/>
          <w:lang w:bidi="en-US"/>
        </w:rPr>
        <w:t xml:space="preserve"> </w:t>
      </w:r>
      <w:r w:rsidRPr="00EC3D49">
        <w:rPr>
          <w:rFonts w:ascii="Times New Roman" w:eastAsia="Andale Sans UI" w:hAnsi="Times New Roman" w:cs="Times New Roman"/>
          <w:color w:val="00000A"/>
          <w:sz w:val="20"/>
          <w:szCs w:val="20"/>
          <w:lang w:bidi="en-US"/>
        </w:rPr>
        <w:tab/>
        <w:t>3. Контроль за выполнением настоящего постановления возложить на Первого заместителя Главы Звериноголовского муниципального округа.</w:t>
      </w:r>
    </w:p>
    <w:p w:rsidR="001267E5" w:rsidRPr="00EC3D49" w:rsidRDefault="001267E5" w:rsidP="001267E5">
      <w:pPr>
        <w:suppressAutoHyphens/>
        <w:overflowPunct w:val="0"/>
        <w:spacing w:after="0" w:line="240" w:lineRule="auto"/>
        <w:jc w:val="both"/>
        <w:textAlignment w:val="baseline"/>
        <w:rPr>
          <w:rFonts w:ascii="Times New Roman" w:eastAsia="Andale Sans UI" w:hAnsi="Times New Roman" w:cs="Times New Roman"/>
          <w:color w:val="00000A"/>
          <w:sz w:val="20"/>
          <w:szCs w:val="20"/>
          <w:lang w:bidi="en-US"/>
        </w:rPr>
      </w:pPr>
    </w:p>
    <w:p w:rsidR="001267E5" w:rsidRPr="00EC3D49" w:rsidRDefault="001267E5" w:rsidP="001267E5">
      <w:pPr>
        <w:suppressAutoHyphens/>
        <w:overflowPunct w:val="0"/>
        <w:spacing w:after="0" w:line="240" w:lineRule="auto"/>
        <w:jc w:val="both"/>
        <w:textAlignment w:val="baseline"/>
        <w:rPr>
          <w:rFonts w:ascii="Times New Roman" w:eastAsia="Times New Roman" w:hAnsi="Times New Roman" w:cs="Times New Roman"/>
          <w:bCs/>
          <w:color w:val="00000A"/>
          <w:sz w:val="20"/>
          <w:szCs w:val="20"/>
          <w:lang w:eastAsia="zh-CN"/>
        </w:rPr>
      </w:pPr>
    </w:p>
    <w:p w:rsidR="001267E5" w:rsidRPr="00EC3D49" w:rsidRDefault="001267E5" w:rsidP="001267E5">
      <w:pPr>
        <w:suppressAutoHyphens/>
        <w:overflowPunct w:val="0"/>
        <w:spacing w:after="0" w:line="240" w:lineRule="auto"/>
        <w:jc w:val="both"/>
        <w:textAlignment w:val="baseline"/>
        <w:rPr>
          <w:rFonts w:ascii="Times New Roman" w:eastAsia="Times New Roman" w:hAnsi="Times New Roman" w:cs="Times New Roman"/>
          <w:bCs/>
          <w:color w:val="00000A"/>
          <w:sz w:val="20"/>
          <w:szCs w:val="20"/>
          <w:lang w:eastAsia="zh-CN"/>
        </w:rPr>
      </w:pPr>
    </w:p>
    <w:p w:rsidR="001267E5" w:rsidRPr="00EC3D49" w:rsidRDefault="001267E5" w:rsidP="001267E5">
      <w:pPr>
        <w:suppressAutoHyphens/>
        <w:overflowPunct w:val="0"/>
        <w:spacing w:after="0" w:line="240" w:lineRule="auto"/>
        <w:jc w:val="both"/>
        <w:textAlignment w:val="baseline"/>
        <w:rPr>
          <w:rFonts w:ascii="Times New Roman" w:eastAsia="Times New Roman" w:hAnsi="Times New Roman" w:cs="Times New Roman"/>
          <w:bCs/>
          <w:color w:val="00000A"/>
          <w:sz w:val="20"/>
          <w:szCs w:val="20"/>
          <w:lang w:eastAsia="zh-CN"/>
        </w:rPr>
      </w:pPr>
    </w:p>
    <w:p w:rsidR="001267E5" w:rsidRPr="00EC3D49" w:rsidRDefault="001267E5" w:rsidP="001267E5">
      <w:pPr>
        <w:suppressAutoHyphens/>
        <w:overflowPunct w:val="0"/>
        <w:spacing w:after="0" w:line="240" w:lineRule="auto"/>
        <w:ind w:left="708" w:hanging="708"/>
        <w:jc w:val="both"/>
        <w:textAlignment w:val="baseline"/>
        <w:rPr>
          <w:rFonts w:ascii="Times New Roman" w:eastAsia="Times New Roman" w:hAnsi="Times New Roman" w:cs="Times New Roman"/>
          <w:bCs/>
          <w:color w:val="00000A"/>
          <w:sz w:val="20"/>
          <w:szCs w:val="20"/>
          <w:lang w:eastAsia="zh-CN"/>
        </w:rPr>
      </w:pPr>
    </w:p>
    <w:p w:rsidR="001267E5" w:rsidRPr="00EC3D49" w:rsidRDefault="001267E5" w:rsidP="001267E5">
      <w:pPr>
        <w:suppressAutoHyphens/>
        <w:overflowPunct w:val="0"/>
        <w:spacing w:after="0" w:line="240" w:lineRule="auto"/>
        <w:ind w:left="708" w:hanging="708"/>
        <w:jc w:val="both"/>
        <w:textAlignment w:val="baseline"/>
        <w:rPr>
          <w:rFonts w:ascii="Times New Roman" w:eastAsia="Times New Roman" w:hAnsi="Times New Roman" w:cs="Times New Roman"/>
          <w:bCs/>
          <w:color w:val="00000A"/>
          <w:sz w:val="20"/>
          <w:szCs w:val="20"/>
          <w:lang w:eastAsia="zh-CN"/>
        </w:rPr>
      </w:pPr>
      <w:r w:rsidRPr="00EC3D49">
        <w:rPr>
          <w:rFonts w:ascii="Times New Roman" w:eastAsia="Times New Roman" w:hAnsi="Times New Roman" w:cs="Times New Roman"/>
          <w:bCs/>
          <w:color w:val="00000A"/>
          <w:sz w:val="20"/>
          <w:szCs w:val="20"/>
          <w:lang w:eastAsia="zh-CN"/>
        </w:rPr>
        <w:t>Глава Звериноголовского муниципального округа                                                       О.А. Курочкин</w:t>
      </w:r>
    </w:p>
    <w:p w:rsidR="001267E5" w:rsidRPr="00EC3D49" w:rsidRDefault="001267E5" w:rsidP="001267E5">
      <w:pPr>
        <w:suppressAutoHyphens/>
        <w:overflowPunct w:val="0"/>
        <w:spacing w:after="0" w:line="240" w:lineRule="auto"/>
        <w:ind w:left="708" w:hanging="708"/>
        <w:jc w:val="both"/>
        <w:textAlignment w:val="baseline"/>
        <w:rPr>
          <w:rFonts w:ascii="Times New Roman" w:eastAsia="Times New Roman" w:hAnsi="Times New Roman" w:cs="Times New Roman"/>
          <w:bCs/>
          <w:color w:val="00000A"/>
          <w:sz w:val="20"/>
          <w:szCs w:val="20"/>
          <w:lang w:eastAsia="zh-CN"/>
        </w:rPr>
      </w:pPr>
    </w:p>
    <w:p w:rsidR="001267E5" w:rsidRPr="00EC3D49" w:rsidRDefault="001267E5" w:rsidP="001267E5">
      <w:pPr>
        <w:suppressAutoHyphens/>
        <w:overflowPunct w:val="0"/>
        <w:spacing w:after="0" w:line="240" w:lineRule="auto"/>
        <w:jc w:val="both"/>
        <w:textAlignment w:val="baseline"/>
        <w:rPr>
          <w:rFonts w:ascii="Times New Roman" w:eastAsia="Times New Roman" w:hAnsi="Times New Roman" w:cs="Times New Roman"/>
          <w:bCs/>
          <w:color w:val="00000A"/>
          <w:sz w:val="20"/>
          <w:szCs w:val="20"/>
          <w:lang w:eastAsia="zh-CN"/>
        </w:rPr>
      </w:pPr>
    </w:p>
    <w:p w:rsidR="001267E5" w:rsidRPr="00EC3D49" w:rsidRDefault="001267E5" w:rsidP="001267E5">
      <w:pPr>
        <w:suppressAutoHyphens/>
        <w:overflowPunct w:val="0"/>
        <w:spacing w:after="0" w:line="240" w:lineRule="auto"/>
        <w:jc w:val="both"/>
        <w:textAlignment w:val="baseline"/>
        <w:rPr>
          <w:rFonts w:ascii="Times New Roman" w:eastAsia="Times New Roman" w:hAnsi="Times New Roman" w:cs="Times New Roman"/>
          <w:bCs/>
          <w:color w:val="00000A"/>
          <w:sz w:val="20"/>
          <w:szCs w:val="20"/>
          <w:lang w:eastAsia="zh-CN"/>
        </w:rPr>
      </w:pPr>
    </w:p>
    <w:p w:rsidR="001267E5" w:rsidRPr="00EC3D49" w:rsidRDefault="001267E5" w:rsidP="001267E5">
      <w:pPr>
        <w:suppressAutoHyphens/>
        <w:overflowPunct w:val="0"/>
        <w:spacing w:after="0" w:line="240" w:lineRule="auto"/>
        <w:jc w:val="both"/>
        <w:textAlignment w:val="baseline"/>
        <w:rPr>
          <w:rFonts w:ascii="Times New Roman" w:eastAsia="Times New Roman" w:hAnsi="Times New Roman" w:cs="Times New Roman"/>
          <w:bCs/>
          <w:color w:val="00000A"/>
          <w:sz w:val="20"/>
          <w:szCs w:val="20"/>
          <w:lang w:eastAsia="zh-CN"/>
        </w:rPr>
      </w:pPr>
    </w:p>
    <w:p w:rsidR="001267E5" w:rsidRPr="00EC3D49" w:rsidRDefault="001267E5" w:rsidP="001267E5">
      <w:pPr>
        <w:suppressAutoHyphens/>
        <w:overflowPunct w:val="0"/>
        <w:spacing w:after="0" w:line="240" w:lineRule="auto"/>
        <w:jc w:val="both"/>
        <w:textAlignment w:val="baseline"/>
        <w:rPr>
          <w:rFonts w:ascii="Times New Roman" w:eastAsia="Times New Roman" w:hAnsi="Times New Roman" w:cs="Times New Roman"/>
          <w:bCs/>
          <w:color w:val="00000A"/>
          <w:sz w:val="20"/>
          <w:szCs w:val="20"/>
          <w:lang w:eastAsia="zh-CN"/>
        </w:rPr>
      </w:pPr>
    </w:p>
    <w:p w:rsidR="001267E5" w:rsidRPr="00EC3D49" w:rsidRDefault="001267E5" w:rsidP="001267E5">
      <w:pPr>
        <w:suppressAutoHyphens/>
        <w:overflowPunct w:val="0"/>
        <w:spacing w:after="0" w:line="240" w:lineRule="auto"/>
        <w:jc w:val="both"/>
        <w:textAlignment w:val="baseline"/>
        <w:rPr>
          <w:rFonts w:ascii="Times New Roman" w:eastAsia="Times New Roman" w:hAnsi="Times New Roman" w:cs="Times New Roman"/>
          <w:bCs/>
          <w:color w:val="00000A"/>
          <w:sz w:val="20"/>
          <w:szCs w:val="20"/>
          <w:lang w:eastAsia="zh-CN"/>
        </w:rPr>
      </w:pPr>
    </w:p>
    <w:p w:rsidR="001267E5" w:rsidRPr="00EC3D49" w:rsidRDefault="001267E5" w:rsidP="001267E5">
      <w:pPr>
        <w:suppressAutoHyphens/>
        <w:overflowPunct w:val="0"/>
        <w:spacing w:after="0" w:line="240" w:lineRule="auto"/>
        <w:jc w:val="both"/>
        <w:textAlignment w:val="baseline"/>
        <w:rPr>
          <w:rFonts w:ascii="Times New Roman" w:eastAsia="Andale Sans UI" w:hAnsi="Times New Roman" w:cs="Times New Roman"/>
          <w:color w:val="00000A"/>
          <w:sz w:val="20"/>
          <w:szCs w:val="20"/>
          <w:lang w:bidi="en-US"/>
        </w:rPr>
      </w:pPr>
    </w:p>
    <w:p w:rsidR="001267E5" w:rsidRPr="00EC3D49" w:rsidRDefault="001267E5" w:rsidP="001267E5">
      <w:pPr>
        <w:suppressAutoHyphens/>
        <w:overflowPunct w:val="0"/>
        <w:spacing w:after="0" w:line="240" w:lineRule="auto"/>
        <w:jc w:val="both"/>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 xml:space="preserve">                                                                                  Приложение к постановлению</w:t>
      </w:r>
    </w:p>
    <w:p w:rsidR="001267E5" w:rsidRPr="00EC3D49" w:rsidRDefault="001267E5" w:rsidP="001267E5">
      <w:pPr>
        <w:suppressAutoHyphens/>
        <w:overflowPunct w:val="0"/>
        <w:spacing w:after="0" w:line="240" w:lineRule="auto"/>
        <w:jc w:val="both"/>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 xml:space="preserve">                                                                                  Администрации Звериноголовского  </w:t>
      </w:r>
    </w:p>
    <w:p w:rsidR="001267E5" w:rsidRPr="00EC3D49" w:rsidRDefault="001267E5" w:rsidP="001267E5">
      <w:pPr>
        <w:suppressAutoHyphens/>
        <w:overflowPunct w:val="0"/>
        <w:spacing w:after="0" w:line="240" w:lineRule="auto"/>
        <w:jc w:val="both"/>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 xml:space="preserve">                                                                                  муниципального округа</w:t>
      </w:r>
    </w:p>
    <w:p w:rsidR="001267E5" w:rsidRPr="00EC3D49" w:rsidRDefault="001267E5" w:rsidP="001267E5">
      <w:pPr>
        <w:suppressAutoHyphens/>
        <w:overflowPunct w:val="0"/>
        <w:spacing w:after="0" w:line="240" w:lineRule="auto"/>
        <w:jc w:val="both"/>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 xml:space="preserve">                                                                 </w:t>
      </w:r>
      <w:r w:rsidR="00DC037E" w:rsidRPr="00EC3D49">
        <w:rPr>
          <w:rFonts w:ascii="Times New Roman" w:eastAsia="Andale Sans UI" w:hAnsi="Times New Roman" w:cs="Times New Roman"/>
          <w:color w:val="00000A"/>
          <w:sz w:val="20"/>
          <w:szCs w:val="20"/>
          <w:lang w:bidi="en-US"/>
        </w:rPr>
        <w:t xml:space="preserve">                 от14 ноября 2022 года №121</w:t>
      </w:r>
    </w:p>
    <w:p w:rsidR="001267E5" w:rsidRPr="00EC3D49" w:rsidRDefault="001267E5" w:rsidP="001267E5">
      <w:pPr>
        <w:suppressAutoHyphens/>
        <w:overflowPunct w:val="0"/>
        <w:spacing w:after="0" w:line="240" w:lineRule="auto"/>
        <w:jc w:val="both"/>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 xml:space="preserve">                                                                                  «Об одобрении прогноза социально-</w:t>
      </w:r>
    </w:p>
    <w:p w:rsidR="001267E5" w:rsidRPr="00EC3D49" w:rsidRDefault="001267E5" w:rsidP="001267E5">
      <w:pPr>
        <w:suppressAutoHyphens/>
        <w:overflowPunct w:val="0"/>
        <w:spacing w:after="0" w:line="240" w:lineRule="auto"/>
        <w:jc w:val="both"/>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 xml:space="preserve">                                                                                  экономического развития Звериноголовского </w:t>
      </w:r>
    </w:p>
    <w:p w:rsidR="001267E5" w:rsidRPr="00EC3D49" w:rsidRDefault="001267E5" w:rsidP="001267E5">
      <w:pPr>
        <w:suppressAutoHyphens/>
        <w:overflowPunct w:val="0"/>
        <w:spacing w:after="0" w:line="240" w:lineRule="auto"/>
        <w:jc w:val="both"/>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 xml:space="preserve">                                                                                  муниципального округа на 2023-2025 годы»</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color w:val="00000A"/>
          <w:sz w:val="20"/>
          <w:szCs w:val="20"/>
          <w:lang w:bidi="en-US"/>
        </w:rPr>
      </w:pP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b/>
          <w:color w:val="00000A"/>
          <w:sz w:val="20"/>
          <w:szCs w:val="20"/>
          <w:lang w:bidi="en-US"/>
        </w:rPr>
      </w:pPr>
      <w:r w:rsidRPr="00EC3D49">
        <w:rPr>
          <w:rFonts w:ascii="Times New Roman" w:eastAsia="Andale Sans UI" w:hAnsi="Times New Roman" w:cs="Times New Roman"/>
          <w:b/>
          <w:color w:val="00000A"/>
          <w:sz w:val="20"/>
          <w:szCs w:val="20"/>
          <w:lang w:bidi="en-US"/>
        </w:rPr>
        <w:t>Прогноз</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b/>
          <w:color w:val="00000A"/>
          <w:sz w:val="20"/>
          <w:szCs w:val="20"/>
          <w:lang w:bidi="en-US"/>
        </w:rPr>
      </w:pPr>
      <w:r w:rsidRPr="00EC3D49">
        <w:rPr>
          <w:rFonts w:ascii="Times New Roman" w:eastAsia="Andale Sans UI" w:hAnsi="Times New Roman" w:cs="Times New Roman"/>
          <w:b/>
          <w:color w:val="00000A"/>
          <w:sz w:val="20"/>
          <w:szCs w:val="20"/>
          <w:lang w:bidi="en-US"/>
        </w:rPr>
        <w:t>социально-экономического развития Звериноголовского муниципального округа на 2023-2025 годы</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b/>
          <w:color w:val="00000A"/>
          <w:sz w:val="20"/>
          <w:szCs w:val="20"/>
          <w:lang w:bidi="en-US"/>
        </w:rPr>
      </w:pPr>
    </w:p>
    <w:p w:rsidR="001267E5" w:rsidRPr="00EC3D49" w:rsidRDefault="001267E5" w:rsidP="001267E5">
      <w:pPr>
        <w:suppressAutoHyphens/>
        <w:overflowPunct w:val="0"/>
        <w:spacing w:after="0" w:line="240" w:lineRule="auto"/>
        <w:jc w:val="both"/>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ab/>
        <w:t xml:space="preserve">Прогноз социально-экономического развития Звериноголовского муниципального округа на 2023-2025 годы (далее – прогноз Звериноголовского муниципального округа на 2023-2025 годы) разработан в соответствии </w:t>
      </w:r>
      <w:r w:rsidRPr="00EC3D49">
        <w:rPr>
          <w:rFonts w:ascii="Times New Roman" w:eastAsia="Andale Sans UI" w:hAnsi="Times New Roman" w:cs="Times New Roman"/>
          <w:color w:val="00000A"/>
          <w:sz w:val="20"/>
          <w:szCs w:val="20"/>
          <w:lang w:bidi="en-US"/>
        </w:rPr>
        <w:lastRenderedPageBreak/>
        <w:t>с постановлением Администрации Звериноголовского района от 30 декабря 2015 года № 406 «Об утверждении порядка разработки, корректировки, осуществления мониторинга и контроля реализации прогноза социально-экономического развития Звериноголовского района на среднесрочный период».</w:t>
      </w:r>
    </w:p>
    <w:p w:rsidR="001267E5" w:rsidRPr="00EC3D49" w:rsidRDefault="001267E5" w:rsidP="001267E5">
      <w:pPr>
        <w:suppressAutoHyphens/>
        <w:overflowPunct w:val="0"/>
        <w:spacing w:after="0" w:line="240" w:lineRule="auto"/>
        <w:jc w:val="both"/>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ab/>
        <w:t>Прогноз Звериноголовского муниципального округа на 2023-2025 годы включает:</w:t>
      </w:r>
    </w:p>
    <w:p w:rsidR="001267E5" w:rsidRPr="00EC3D49" w:rsidRDefault="001267E5" w:rsidP="001267E5">
      <w:pPr>
        <w:suppressAutoHyphens/>
        <w:overflowPunct w:val="0"/>
        <w:spacing w:after="0" w:line="240" w:lineRule="auto"/>
        <w:jc w:val="both"/>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ab/>
        <w:t>- оценку достигнутого уровня социально-экономического развития Звериноголовского муниципального округа;</w:t>
      </w:r>
    </w:p>
    <w:p w:rsidR="001267E5" w:rsidRPr="00EC3D49" w:rsidRDefault="001267E5" w:rsidP="001267E5">
      <w:pPr>
        <w:suppressAutoHyphens/>
        <w:overflowPunct w:val="0"/>
        <w:spacing w:after="0" w:line="240" w:lineRule="auto"/>
        <w:jc w:val="both"/>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ab/>
        <w:t>- оценку факторов и ограничений экономического роста Звериноголовского муниципального округа;</w:t>
      </w:r>
    </w:p>
    <w:p w:rsidR="001267E5" w:rsidRPr="00EC3D49" w:rsidRDefault="001267E5" w:rsidP="001267E5">
      <w:pPr>
        <w:suppressAutoHyphens/>
        <w:overflowPunct w:val="0"/>
        <w:spacing w:after="0" w:line="240" w:lineRule="auto"/>
        <w:jc w:val="both"/>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ab/>
        <w:t>- направления социально-экономического развития Звериноголовского муниципального округа и целевые показатели прогноза социально-экономического развития Звериноголовского муниципального округа на среднесрочный период;</w:t>
      </w:r>
    </w:p>
    <w:p w:rsidR="001267E5" w:rsidRPr="00EC3D49" w:rsidRDefault="001267E5" w:rsidP="001267E5">
      <w:pPr>
        <w:suppressAutoHyphens/>
        <w:overflowPunct w:val="0"/>
        <w:spacing w:after="0" w:line="240" w:lineRule="auto"/>
        <w:jc w:val="both"/>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ab/>
        <w:t>- основные параметры муниципальных программ Звериноголовского муниципального округа.</w:t>
      </w:r>
    </w:p>
    <w:p w:rsidR="001267E5" w:rsidRPr="00EC3D49" w:rsidRDefault="001267E5" w:rsidP="001267E5">
      <w:pPr>
        <w:suppressAutoHyphens/>
        <w:overflowPunct w:val="0"/>
        <w:spacing w:after="0" w:line="240" w:lineRule="auto"/>
        <w:jc w:val="both"/>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ab/>
        <w:t>Прогноз Звериноголовского муниципального округа на среднесрочный период сформирован с учетом анализа статистических данных о социально-экономическом развитии Звериноголовского муниципального округа за 2021 год, ожидаемой оценкой показателей 2022 года, представленных материалов структурными подразделениями (отраслевыми органами) и должностными лицами Администрации Звериноголовского муниципального округа.</w:t>
      </w:r>
    </w:p>
    <w:p w:rsidR="001267E5" w:rsidRPr="00EC3D49" w:rsidRDefault="001267E5" w:rsidP="001267E5">
      <w:pPr>
        <w:suppressAutoHyphens/>
        <w:overflowPunct w:val="0"/>
        <w:spacing w:after="0" w:line="240" w:lineRule="auto"/>
        <w:jc w:val="both"/>
        <w:textAlignment w:val="baseline"/>
        <w:rPr>
          <w:rFonts w:ascii="Times New Roman" w:eastAsia="Andale Sans UI" w:hAnsi="Times New Roman" w:cs="Times New Roman"/>
          <w:color w:val="00000A"/>
          <w:sz w:val="20"/>
          <w:szCs w:val="20"/>
          <w:lang w:bidi="en-US"/>
        </w:rPr>
      </w:pP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b/>
          <w:bCs/>
          <w:color w:val="00000A"/>
          <w:sz w:val="20"/>
          <w:szCs w:val="20"/>
          <w:lang w:bidi="en-US"/>
        </w:rPr>
      </w:pPr>
      <w:r w:rsidRPr="00EC3D49">
        <w:rPr>
          <w:rFonts w:ascii="Times New Roman" w:eastAsia="Andale Sans UI" w:hAnsi="Times New Roman" w:cs="Times New Roman"/>
          <w:b/>
          <w:bCs/>
          <w:color w:val="00000A"/>
          <w:sz w:val="20"/>
          <w:szCs w:val="20"/>
          <w:lang w:bidi="en-US"/>
        </w:rPr>
        <w:t xml:space="preserve">Оценка достигнутого уровня социально-экономического развития </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b/>
          <w:bCs/>
          <w:color w:val="00000A"/>
          <w:sz w:val="20"/>
          <w:szCs w:val="20"/>
          <w:lang w:bidi="en-US"/>
        </w:rPr>
      </w:pPr>
      <w:r w:rsidRPr="00EC3D49">
        <w:rPr>
          <w:rFonts w:ascii="Times New Roman" w:eastAsia="Andale Sans UI" w:hAnsi="Times New Roman" w:cs="Times New Roman"/>
          <w:b/>
          <w:bCs/>
          <w:color w:val="00000A"/>
          <w:sz w:val="20"/>
          <w:szCs w:val="20"/>
          <w:lang w:bidi="en-US"/>
        </w:rPr>
        <w:t>Звериноголовского муниципального округа</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b/>
          <w:bCs/>
          <w:color w:val="00000A"/>
          <w:sz w:val="20"/>
          <w:szCs w:val="20"/>
          <w:lang w:bidi="en-US"/>
        </w:rPr>
      </w:pP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Основные показатели социально-экономического развития</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Звериноголовского муниципального округа за 2021 год и ожидаемая оценка 2022 года</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color w:val="00000A"/>
          <w:sz w:val="20"/>
          <w:szCs w:val="20"/>
          <w:lang w:bidi="en-US"/>
        </w:rPr>
      </w:pPr>
    </w:p>
    <w:tbl>
      <w:tblPr>
        <w:tblW w:w="9643" w:type="dxa"/>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000" w:firstRow="0" w:lastRow="0" w:firstColumn="0" w:lastColumn="0" w:noHBand="0" w:noVBand="0"/>
      </w:tblPr>
      <w:tblGrid>
        <w:gridCol w:w="784"/>
        <w:gridCol w:w="3634"/>
        <w:gridCol w:w="1758"/>
        <w:gridCol w:w="1689"/>
        <w:gridCol w:w="1778"/>
      </w:tblGrid>
      <w:tr w:rsidR="001267E5" w:rsidRPr="00EC3D49" w:rsidTr="001267E5">
        <w:tc>
          <w:tcPr>
            <w:tcW w:w="784"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color w:val="00000A"/>
                <w:sz w:val="20"/>
                <w:szCs w:val="20"/>
                <w:lang w:val="en-US" w:bidi="en-US"/>
              </w:rPr>
            </w:pPr>
            <w:r w:rsidRPr="00EC3D49">
              <w:rPr>
                <w:rFonts w:ascii="Times New Roman" w:eastAsia="Andale Sans UI" w:hAnsi="Times New Roman" w:cs="Times New Roman"/>
                <w:color w:val="00000A"/>
                <w:sz w:val="20"/>
                <w:szCs w:val="20"/>
                <w:lang w:val="en-US" w:bidi="en-US"/>
              </w:rPr>
              <w:t xml:space="preserve">№ </w:t>
            </w:r>
            <w:r w:rsidRPr="00EC3D49">
              <w:rPr>
                <w:rFonts w:ascii="Times New Roman" w:eastAsia="Andale Sans UI" w:hAnsi="Times New Roman" w:cs="Times New Roman"/>
                <w:color w:val="00000A"/>
                <w:sz w:val="20"/>
                <w:szCs w:val="20"/>
                <w:lang w:bidi="en-US"/>
              </w:rPr>
              <w:t>п\п</w:t>
            </w:r>
          </w:p>
        </w:tc>
        <w:tc>
          <w:tcPr>
            <w:tcW w:w="3634"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Наименования показателя</w:t>
            </w:r>
          </w:p>
        </w:tc>
        <w:tc>
          <w:tcPr>
            <w:tcW w:w="1758"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Единица</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измерения</w:t>
            </w:r>
          </w:p>
        </w:tc>
        <w:tc>
          <w:tcPr>
            <w:tcW w:w="1689"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color w:val="00000A"/>
                <w:sz w:val="20"/>
                <w:szCs w:val="20"/>
                <w:lang w:val="en-US" w:bidi="en-US"/>
              </w:rPr>
            </w:pPr>
            <w:r w:rsidRPr="00EC3D49">
              <w:rPr>
                <w:rFonts w:ascii="Times New Roman" w:eastAsia="Andale Sans UI" w:hAnsi="Times New Roman" w:cs="Times New Roman"/>
                <w:color w:val="00000A"/>
                <w:sz w:val="20"/>
                <w:szCs w:val="20"/>
                <w:lang w:val="en-US" w:bidi="en-US"/>
              </w:rPr>
              <w:t xml:space="preserve">2021 </w:t>
            </w:r>
            <w:r w:rsidRPr="00EC3D49">
              <w:rPr>
                <w:rFonts w:ascii="Times New Roman" w:eastAsia="Andale Sans UI" w:hAnsi="Times New Roman" w:cs="Times New Roman"/>
                <w:color w:val="00000A"/>
                <w:sz w:val="20"/>
                <w:szCs w:val="20"/>
                <w:lang w:bidi="en-US"/>
              </w:rPr>
              <w:t>год</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отчет</w:t>
            </w:r>
          </w:p>
        </w:tc>
        <w:tc>
          <w:tcPr>
            <w:tcW w:w="1778"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color w:val="00000A"/>
                <w:sz w:val="20"/>
                <w:szCs w:val="20"/>
                <w:lang w:val="en-US" w:bidi="en-US"/>
              </w:rPr>
            </w:pPr>
            <w:r w:rsidRPr="00EC3D49">
              <w:rPr>
                <w:rFonts w:ascii="Times New Roman" w:eastAsia="Andale Sans UI" w:hAnsi="Times New Roman" w:cs="Times New Roman"/>
                <w:color w:val="00000A"/>
                <w:sz w:val="20"/>
                <w:szCs w:val="20"/>
                <w:lang w:val="en-US" w:bidi="en-US"/>
              </w:rPr>
              <w:t>20</w:t>
            </w:r>
            <w:r w:rsidRPr="00EC3D49">
              <w:rPr>
                <w:rFonts w:ascii="Times New Roman" w:eastAsia="Andale Sans UI" w:hAnsi="Times New Roman" w:cs="Times New Roman"/>
                <w:color w:val="00000A"/>
                <w:sz w:val="20"/>
                <w:szCs w:val="20"/>
                <w:lang w:bidi="en-US"/>
              </w:rPr>
              <w:t>22</w:t>
            </w:r>
            <w:r w:rsidRPr="00EC3D49">
              <w:rPr>
                <w:rFonts w:ascii="Times New Roman" w:eastAsia="Andale Sans UI" w:hAnsi="Times New Roman" w:cs="Times New Roman"/>
                <w:color w:val="00000A"/>
                <w:sz w:val="20"/>
                <w:szCs w:val="20"/>
                <w:lang w:val="en-US" w:bidi="en-US"/>
              </w:rPr>
              <w:t xml:space="preserve"> </w:t>
            </w:r>
            <w:r w:rsidRPr="00EC3D49">
              <w:rPr>
                <w:rFonts w:ascii="Times New Roman" w:eastAsia="Andale Sans UI" w:hAnsi="Times New Roman" w:cs="Times New Roman"/>
                <w:color w:val="00000A"/>
                <w:sz w:val="20"/>
                <w:szCs w:val="20"/>
                <w:lang w:bidi="en-US"/>
              </w:rPr>
              <w:t>год</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оценка</w:t>
            </w:r>
          </w:p>
        </w:tc>
      </w:tr>
      <w:tr w:rsidR="001267E5" w:rsidRPr="00EC3D49" w:rsidTr="001267E5">
        <w:tc>
          <w:tcPr>
            <w:tcW w:w="784"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color w:val="00000A"/>
                <w:sz w:val="20"/>
                <w:szCs w:val="20"/>
                <w:lang w:val="en-US" w:bidi="en-US"/>
              </w:rPr>
            </w:pPr>
            <w:r w:rsidRPr="00EC3D49">
              <w:rPr>
                <w:rFonts w:ascii="Times New Roman" w:eastAsia="Andale Sans UI" w:hAnsi="Times New Roman" w:cs="Times New Roman"/>
                <w:color w:val="00000A"/>
                <w:sz w:val="20"/>
                <w:szCs w:val="20"/>
                <w:lang w:val="en-US" w:bidi="en-US"/>
              </w:rPr>
              <w:t>1.</w:t>
            </w:r>
          </w:p>
        </w:tc>
        <w:tc>
          <w:tcPr>
            <w:tcW w:w="3634"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 xml:space="preserve">Отгружено товаров собственного производства по чистым видам экономической деятельности по крупным и средним предприятиям и организациями </w:t>
            </w:r>
          </w:p>
        </w:tc>
        <w:tc>
          <w:tcPr>
            <w:tcW w:w="1758"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color w:val="00000A"/>
                <w:sz w:val="20"/>
                <w:szCs w:val="20"/>
                <w:lang w:bidi="en-US"/>
              </w:rPr>
            </w:pPr>
            <w:proofErr w:type="spellStart"/>
            <w:r w:rsidRPr="00EC3D49">
              <w:rPr>
                <w:rFonts w:ascii="Times New Roman" w:eastAsia="Andale Sans UI" w:hAnsi="Times New Roman" w:cs="Times New Roman"/>
                <w:color w:val="00000A"/>
                <w:sz w:val="20"/>
                <w:szCs w:val="20"/>
                <w:lang w:bidi="en-US"/>
              </w:rPr>
              <w:t>млн.руб</w:t>
            </w:r>
            <w:proofErr w:type="spellEnd"/>
            <w:r w:rsidRPr="00EC3D49">
              <w:rPr>
                <w:rFonts w:ascii="Times New Roman" w:eastAsia="Andale Sans UI" w:hAnsi="Times New Roman" w:cs="Times New Roman"/>
                <w:color w:val="00000A"/>
                <w:sz w:val="20"/>
                <w:szCs w:val="20"/>
                <w:lang w:bidi="en-US"/>
              </w:rPr>
              <w:t>.</w:t>
            </w:r>
          </w:p>
        </w:tc>
        <w:tc>
          <w:tcPr>
            <w:tcW w:w="1689"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193,30</w:t>
            </w:r>
          </w:p>
        </w:tc>
        <w:tc>
          <w:tcPr>
            <w:tcW w:w="1778"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194,30</w:t>
            </w:r>
          </w:p>
        </w:tc>
      </w:tr>
      <w:tr w:rsidR="001267E5" w:rsidRPr="00EC3D49" w:rsidTr="001267E5">
        <w:tc>
          <w:tcPr>
            <w:tcW w:w="784"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val="en-US" w:bidi="en-US"/>
              </w:rPr>
              <w:t>2</w:t>
            </w:r>
            <w:r w:rsidRPr="00EC3D49">
              <w:rPr>
                <w:rFonts w:ascii="Times New Roman" w:eastAsia="Andale Sans UI" w:hAnsi="Times New Roman" w:cs="Times New Roman"/>
                <w:color w:val="00000A"/>
                <w:sz w:val="20"/>
                <w:szCs w:val="20"/>
                <w:lang w:bidi="en-US"/>
              </w:rPr>
              <w:t>.</w:t>
            </w:r>
          </w:p>
        </w:tc>
        <w:tc>
          <w:tcPr>
            <w:tcW w:w="3634"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Индекс сельскохозяйственного производства в хозяйствах всех категорий</w:t>
            </w:r>
          </w:p>
        </w:tc>
        <w:tc>
          <w:tcPr>
            <w:tcW w:w="1758"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в % к соответствующему периоду предыдущего года</w:t>
            </w:r>
          </w:p>
        </w:tc>
        <w:tc>
          <w:tcPr>
            <w:tcW w:w="1689"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84,10</w:t>
            </w:r>
          </w:p>
        </w:tc>
        <w:tc>
          <w:tcPr>
            <w:tcW w:w="1778"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129,50</w:t>
            </w:r>
          </w:p>
        </w:tc>
      </w:tr>
      <w:tr w:rsidR="001267E5" w:rsidRPr="00EC3D49" w:rsidTr="001267E5">
        <w:tc>
          <w:tcPr>
            <w:tcW w:w="784"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color w:val="00000A"/>
                <w:sz w:val="20"/>
                <w:szCs w:val="20"/>
                <w:lang w:val="en-US" w:bidi="en-US"/>
              </w:rPr>
            </w:pPr>
            <w:r w:rsidRPr="00EC3D49">
              <w:rPr>
                <w:rFonts w:ascii="Times New Roman" w:eastAsia="Andale Sans UI" w:hAnsi="Times New Roman" w:cs="Times New Roman"/>
                <w:color w:val="00000A"/>
                <w:sz w:val="20"/>
                <w:szCs w:val="20"/>
                <w:lang w:val="en-US" w:bidi="en-US"/>
              </w:rPr>
              <w:t>3.</w:t>
            </w:r>
          </w:p>
        </w:tc>
        <w:tc>
          <w:tcPr>
            <w:tcW w:w="3634"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Посевная площадь сельскохозяйственных культур в хозяйствах всех категорий</w:t>
            </w:r>
          </w:p>
        </w:tc>
        <w:tc>
          <w:tcPr>
            <w:tcW w:w="1758"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color w:val="00000A"/>
                <w:sz w:val="20"/>
                <w:szCs w:val="20"/>
                <w:lang w:bidi="en-US"/>
              </w:rPr>
            </w:pPr>
            <w:proofErr w:type="spellStart"/>
            <w:r w:rsidRPr="00EC3D49">
              <w:rPr>
                <w:rFonts w:ascii="Times New Roman" w:eastAsia="Andale Sans UI" w:hAnsi="Times New Roman" w:cs="Times New Roman"/>
                <w:color w:val="00000A"/>
                <w:sz w:val="20"/>
                <w:szCs w:val="20"/>
                <w:lang w:bidi="en-US"/>
              </w:rPr>
              <w:t>тыс.га</w:t>
            </w:r>
            <w:proofErr w:type="spellEnd"/>
          </w:p>
        </w:tc>
        <w:tc>
          <w:tcPr>
            <w:tcW w:w="1689"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40,52</w:t>
            </w:r>
          </w:p>
        </w:tc>
        <w:tc>
          <w:tcPr>
            <w:tcW w:w="1778"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38,02</w:t>
            </w:r>
          </w:p>
        </w:tc>
      </w:tr>
      <w:tr w:rsidR="001267E5" w:rsidRPr="00EC3D49" w:rsidTr="001267E5">
        <w:tc>
          <w:tcPr>
            <w:tcW w:w="784" w:type="dxa"/>
            <w:vMerge w:val="restart"/>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color w:val="00000A"/>
                <w:sz w:val="20"/>
                <w:szCs w:val="20"/>
                <w:lang w:val="en-US" w:bidi="en-US"/>
              </w:rPr>
            </w:pPr>
            <w:r w:rsidRPr="00EC3D49">
              <w:rPr>
                <w:rFonts w:ascii="Times New Roman" w:eastAsia="Andale Sans UI" w:hAnsi="Times New Roman" w:cs="Times New Roman"/>
                <w:sz w:val="20"/>
                <w:szCs w:val="20"/>
                <w:lang w:bidi="en-US"/>
              </w:rPr>
              <w:t>4</w:t>
            </w:r>
            <w:r w:rsidRPr="00EC3D49">
              <w:rPr>
                <w:rFonts w:ascii="Times New Roman" w:eastAsia="Andale Sans UI" w:hAnsi="Times New Roman" w:cs="Times New Roman"/>
                <w:sz w:val="20"/>
                <w:szCs w:val="20"/>
                <w:lang w:val="en-US" w:bidi="en-US"/>
              </w:rPr>
              <w:t>.</w:t>
            </w:r>
          </w:p>
        </w:tc>
        <w:tc>
          <w:tcPr>
            <w:tcW w:w="3634" w:type="dxa"/>
            <w:vMerge w:val="restart"/>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Посевная площадь зерновых и зернобобовых культур</w:t>
            </w:r>
          </w:p>
        </w:tc>
        <w:tc>
          <w:tcPr>
            <w:tcW w:w="1758"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color w:val="00000A"/>
                <w:sz w:val="20"/>
                <w:szCs w:val="20"/>
                <w:lang w:bidi="en-US"/>
              </w:rPr>
            </w:pPr>
            <w:proofErr w:type="spellStart"/>
            <w:r w:rsidRPr="00EC3D49">
              <w:rPr>
                <w:rFonts w:ascii="Times New Roman" w:eastAsia="Andale Sans UI" w:hAnsi="Times New Roman" w:cs="Times New Roman"/>
                <w:color w:val="00000A"/>
                <w:sz w:val="20"/>
                <w:szCs w:val="20"/>
                <w:lang w:bidi="en-US"/>
              </w:rPr>
              <w:t>тыс.га</w:t>
            </w:r>
            <w:proofErr w:type="spellEnd"/>
          </w:p>
        </w:tc>
        <w:tc>
          <w:tcPr>
            <w:tcW w:w="1689"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color w:val="FF0000"/>
                <w:sz w:val="20"/>
                <w:szCs w:val="20"/>
                <w:lang w:bidi="en-US"/>
              </w:rPr>
            </w:pPr>
            <w:r w:rsidRPr="00EC3D49">
              <w:rPr>
                <w:rFonts w:ascii="Times New Roman" w:eastAsia="Andale Sans UI" w:hAnsi="Times New Roman" w:cs="Times New Roman"/>
                <w:sz w:val="20"/>
                <w:szCs w:val="20"/>
                <w:lang w:bidi="en-US"/>
              </w:rPr>
              <w:t>30,32</w:t>
            </w:r>
          </w:p>
        </w:tc>
        <w:tc>
          <w:tcPr>
            <w:tcW w:w="1778"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color w:val="000000"/>
                <w:sz w:val="20"/>
                <w:szCs w:val="20"/>
                <w:lang w:bidi="en-US"/>
              </w:rPr>
            </w:pPr>
            <w:r w:rsidRPr="00EC3D49">
              <w:rPr>
                <w:rFonts w:ascii="Times New Roman" w:eastAsia="Andale Sans UI" w:hAnsi="Times New Roman" w:cs="Times New Roman"/>
                <w:color w:val="000000"/>
                <w:sz w:val="20"/>
                <w:szCs w:val="20"/>
                <w:lang w:bidi="en-US"/>
              </w:rPr>
              <w:t>31,25</w:t>
            </w:r>
          </w:p>
        </w:tc>
      </w:tr>
      <w:tr w:rsidR="001267E5" w:rsidRPr="00EC3D49" w:rsidTr="001267E5">
        <w:tc>
          <w:tcPr>
            <w:tcW w:w="784" w:type="dxa"/>
            <w:vMerge/>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color w:val="00000A"/>
                <w:sz w:val="20"/>
                <w:szCs w:val="20"/>
                <w:lang w:val="en-US" w:bidi="en-US"/>
              </w:rPr>
            </w:pPr>
          </w:p>
        </w:tc>
        <w:tc>
          <w:tcPr>
            <w:tcW w:w="3634" w:type="dxa"/>
            <w:vMerge/>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color w:val="00000A"/>
                <w:sz w:val="20"/>
                <w:szCs w:val="20"/>
                <w:lang w:val="en-US" w:bidi="en-US"/>
              </w:rPr>
            </w:pPr>
          </w:p>
        </w:tc>
        <w:tc>
          <w:tcPr>
            <w:tcW w:w="1758"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в % к соответствующему периоду предыдущего года</w:t>
            </w:r>
          </w:p>
        </w:tc>
        <w:tc>
          <w:tcPr>
            <w:tcW w:w="1689"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color w:val="FF0000"/>
                <w:sz w:val="20"/>
                <w:szCs w:val="20"/>
                <w:lang w:bidi="en-US"/>
              </w:rPr>
            </w:pPr>
            <w:r w:rsidRPr="00EC3D49">
              <w:rPr>
                <w:rFonts w:ascii="Times New Roman" w:eastAsia="Andale Sans UI" w:hAnsi="Times New Roman" w:cs="Times New Roman"/>
                <w:sz w:val="20"/>
                <w:szCs w:val="20"/>
                <w:lang w:bidi="en-US"/>
              </w:rPr>
              <w:t>83</w:t>
            </w:r>
          </w:p>
        </w:tc>
        <w:tc>
          <w:tcPr>
            <w:tcW w:w="1778"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color w:val="000000"/>
                <w:sz w:val="20"/>
                <w:szCs w:val="20"/>
                <w:lang w:bidi="en-US"/>
              </w:rPr>
            </w:pPr>
            <w:r w:rsidRPr="00EC3D49">
              <w:rPr>
                <w:rFonts w:ascii="Times New Roman" w:eastAsia="Andale Sans UI" w:hAnsi="Times New Roman" w:cs="Times New Roman"/>
                <w:color w:val="000000"/>
                <w:sz w:val="20"/>
                <w:szCs w:val="20"/>
                <w:lang w:bidi="en-US"/>
              </w:rPr>
              <w:t>103</w:t>
            </w:r>
          </w:p>
        </w:tc>
      </w:tr>
      <w:tr w:rsidR="001267E5" w:rsidRPr="00EC3D49" w:rsidTr="001267E5">
        <w:tc>
          <w:tcPr>
            <w:tcW w:w="784"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color w:val="00000A"/>
                <w:sz w:val="20"/>
                <w:szCs w:val="20"/>
                <w:lang w:val="en-US" w:bidi="en-US"/>
              </w:rPr>
            </w:pPr>
            <w:r w:rsidRPr="00EC3D49">
              <w:rPr>
                <w:rFonts w:ascii="Times New Roman" w:eastAsia="Andale Sans UI" w:hAnsi="Times New Roman" w:cs="Times New Roman"/>
                <w:sz w:val="20"/>
                <w:szCs w:val="20"/>
                <w:lang w:bidi="en-US"/>
              </w:rPr>
              <w:t>5</w:t>
            </w:r>
            <w:r w:rsidRPr="00EC3D49">
              <w:rPr>
                <w:rFonts w:ascii="Times New Roman" w:eastAsia="Andale Sans UI" w:hAnsi="Times New Roman" w:cs="Times New Roman"/>
                <w:sz w:val="20"/>
                <w:szCs w:val="20"/>
                <w:lang w:val="en-US" w:bidi="en-US"/>
              </w:rPr>
              <w:t>.</w:t>
            </w:r>
          </w:p>
        </w:tc>
        <w:tc>
          <w:tcPr>
            <w:tcW w:w="3634"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Выполнено работ, услуг собственными силами по договорам строительного подряда</w:t>
            </w:r>
          </w:p>
        </w:tc>
        <w:tc>
          <w:tcPr>
            <w:tcW w:w="1758"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в % к соответствующему периоду предыдущего года</w:t>
            </w:r>
          </w:p>
        </w:tc>
        <w:tc>
          <w:tcPr>
            <w:tcW w:w="1689"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х</w:t>
            </w:r>
          </w:p>
        </w:tc>
        <w:tc>
          <w:tcPr>
            <w:tcW w:w="1778"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х</w:t>
            </w:r>
          </w:p>
        </w:tc>
      </w:tr>
      <w:tr w:rsidR="001267E5" w:rsidRPr="00EC3D49" w:rsidTr="001267E5">
        <w:tc>
          <w:tcPr>
            <w:tcW w:w="784"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color w:val="00000A"/>
                <w:sz w:val="20"/>
                <w:szCs w:val="20"/>
                <w:lang w:val="en-US" w:bidi="en-US"/>
              </w:rPr>
            </w:pPr>
            <w:r w:rsidRPr="00EC3D49">
              <w:rPr>
                <w:rFonts w:ascii="Times New Roman" w:eastAsia="Andale Sans UI" w:hAnsi="Times New Roman" w:cs="Times New Roman"/>
                <w:color w:val="00000A"/>
                <w:sz w:val="20"/>
                <w:szCs w:val="20"/>
                <w:lang w:val="en-US" w:bidi="en-US"/>
              </w:rPr>
              <w:t>6.</w:t>
            </w:r>
          </w:p>
        </w:tc>
        <w:tc>
          <w:tcPr>
            <w:tcW w:w="3634"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Ввод в действие жилых домов</w:t>
            </w:r>
          </w:p>
        </w:tc>
        <w:tc>
          <w:tcPr>
            <w:tcW w:w="1758"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color w:val="00000A"/>
                <w:sz w:val="20"/>
                <w:szCs w:val="20"/>
                <w:lang w:bidi="en-US"/>
              </w:rPr>
            </w:pPr>
            <w:proofErr w:type="spellStart"/>
            <w:r w:rsidRPr="00EC3D49">
              <w:rPr>
                <w:rFonts w:ascii="Times New Roman" w:eastAsia="Andale Sans UI" w:hAnsi="Times New Roman" w:cs="Times New Roman"/>
                <w:color w:val="00000A"/>
                <w:sz w:val="20"/>
                <w:szCs w:val="20"/>
                <w:lang w:bidi="en-US"/>
              </w:rPr>
              <w:t>кв.м</w:t>
            </w:r>
            <w:proofErr w:type="spellEnd"/>
            <w:r w:rsidRPr="00EC3D49">
              <w:rPr>
                <w:rFonts w:ascii="Times New Roman" w:eastAsia="Andale Sans UI" w:hAnsi="Times New Roman" w:cs="Times New Roman"/>
                <w:color w:val="00000A"/>
                <w:sz w:val="20"/>
                <w:szCs w:val="20"/>
                <w:lang w:bidi="en-US"/>
              </w:rPr>
              <w:t>.</w:t>
            </w:r>
          </w:p>
        </w:tc>
        <w:tc>
          <w:tcPr>
            <w:tcW w:w="1689"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678</w:t>
            </w:r>
          </w:p>
        </w:tc>
        <w:tc>
          <w:tcPr>
            <w:tcW w:w="1778"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1100</w:t>
            </w:r>
          </w:p>
        </w:tc>
      </w:tr>
      <w:tr w:rsidR="001267E5" w:rsidRPr="00EC3D49" w:rsidTr="001267E5">
        <w:tc>
          <w:tcPr>
            <w:tcW w:w="784"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color w:val="00000A"/>
                <w:sz w:val="20"/>
                <w:szCs w:val="20"/>
                <w:lang w:val="en-US" w:bidi="en-US"/>
              </w:rPr>
            </w:pPr>
            <w:r w:rsidRPr="00EC3D49">
              <w:rPr>
                <w:rFonts w:ascii="Times New Roman" w:eastAsia="Andale Sans UI" w:hAnsi="Times New Roman" w:cs="Times New Roman"/>
                <w:color w:val="00000A"/>
                <w:sz w:val="20"/>
                <w:szCs w:val="20"/>
                <w:lang w:val="en-US" w:bidi="en-US"/>
              </w:rPr>
              <w:t>7.</w:t>
            </w:r>
          </w:p>
        </w:tc>
        <w:tc>
          <w:tcPr>
            <w:tcW w:w="3634"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Инвестиции в основной капитал</w:t>
            </w:r>
          </w:p>
        </w:tc>
        <w:tc>
          <w:tcPr>
            <w:tcW w:w="1758"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color w:val="00000A"/>
                <w:sz w:val="20"/>
                <w:szCs w:val="20"/>
                <w:lang w:bidi="en-US"/>
              </w:rPr>
            </w:pPr>
            <w:proofErr w:type="spellStart"/>
            <w:r w:rsidRPr="00EC3D49">
              <w:rPr>
                <w:rFonts w:ascii="Times New Roman" w:eastAsia="Andale Sans UI" w:hAnsi="Times New Roman" w:cs="Times New Roman"/>
                <w:color w:val="00000A"/>
                <w:sz w:val="20"/>
                <w:szCs w:val="20"/>
                <w:lang w:bidi="en-US"/>
              </w:rPr>
              <w:t>млн.руб</w:t>
            </w:r>
            <w:proofErr w:type="spellEnd"/>
            <w:r w:rsidRPr="00EC3D49">
              <w:rPr>
                <w:rFonts w:ascii="Times New Roman" w:eastAsia="Andale Sans UI" w:hAnsi="Times New Roman" w:cs="Times New Roman"/>
                <w:color w:val="00000A"/>
                <w:sz w:val="20"/>
                <w:szCs w:val="20"/>
                <w:lang w:bidi="en-US"/>
              </w:rPr>
              <w:t>.</w:t>
            </w:r>
          </w:p>
        </w:tc>
        <w:tc>
          <w:tcPr>
            <w:tcW w:w="1689"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535,42</w:t>
            </w:r>
          </w:p>
        </w:tc>
        <w:tc>
          <w:tcPr>
            <w:tcW w:w="1778"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855,98</w:t>
            </w:r>
          </w:p>
        </w:tc>
      </w:tr>
      <w:tr w:rsidR="001267E5" w:rsidRPr="00EC3D49" w:rsidTr="001267E5">
        <w:tc>
          <w:tcPr>
            <w:tcW w:w="784"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color w:val="C00000"/>
                <w:sz w:val="20"/>
                <w:szCs w:val="20"/>
                <w:lang w:val="en-US" w:bidi="en-US"/>
              </w:rPr>
            </w:pPr>
            <w:r w:rsidRPr="00EC3D49">
              <w:rPr>
                <w:rFonts w:ascii="Times New Roman" w:eastAsia="Andale Sans UI" w:hAnsi="Times New Roman" w:cs="Times New Roman"/>
                <w:sz w:val="20"/>
                <w:szCs w:val="20"/>
                <w:lang w:val="en-US" w:bidi="en-US"/>
              </w:rPr>
              <w:t>8.</w:t>
            </w:r>
          </w:p>
        </w:tc>
        <w:tc>
          <w:tcPr>
            <w:tcW w:w="3634"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Индекс физического объема инвестиции в основной капитал</w:t>
            </w:r>
          </w:p>
        </w:tc>
        <w:tc>
          <w:tcPr>
            <w:tcW w:w="1758"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в % к соответствующему периоду предыдущего года</w:t>
            </w:r>
          </w:p>
        </w:tc>
        <w:tc>
          <w:tcPr>
            <w:tcW w:w="1689"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color w:val="FF0000"/>
                <w:sz w:val="20"/>
                <w:szCs w:val="20"/>
                <w:lang w:bidi="en-US"/>
              </w:rPr>
            </w:pPr>
            <w:r w:rsidRPr="00EC3D49">
              <w:rPr>
                <w:rFonts w:ascii="Times New Roman" w:eastAsia="Andale Sans UI" w:hAnsi="Times New Roman" w:cs="Times New Roman"/>
                <w:sz w:val="20"/>
                <w:szCs w:val="20"/>
                <w:lang w:bidi="en-US"/>
              </w:rPr>
              <w:t>63,55</w:t>
            </w:r>
          </w:p>
        </w:tc>
        <w:tc>
          <w:tcPr>
            <w:tcW w:w="1778"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color w:val="FF0000"/>
                <w:sz w:val="20"/>
                <w:szCs w:val="20"/>
                <w:lang w:bidi="en-US"/>
              </w:rPr>
            </w:pPr>
            <w:r w:rsidRPr="00EC3D49">
              <w:rPr>
                <w:rFonts w:ascii="Times New Roman" w:eastAsia="Andale Sans UI" w:hAnsi="Times New Roman" w:cs="Times New Roman"/>
                <w:sz w:val="20"/>
                <w:szCs w:val="20"/>
                <w:lang w:bidi="en-US"/>
              </w:rPr>
              <w:t>160</w:t>
            </w:r>
          </w:p>
        </w:tc>
      </w:tr>
      <w:tr w:rsidR="001267E5" w:rsidRPr="00EC3D49" w:rsidTr="001267E5">
        <w:tc>
          <w:tcPr>
            <w:tcW w:w="784" w:type="dxa"/>
            <w:vMerge w:val="restart"/>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val="en-US" w:bidi="en-US"/>
              </w:rPr>
            </w:pPr>
            <w:r w:rsidRPr="00EC3D49">
              <w:rPr>
                <w:rFonts w:ascii="Times New Roman" w:eastAsia="Andale Sans UI" w:hAnsi="Times New Roman" w:cs="Times New Roman"/>
                <w:sz w:val="20"/>
                <w:szCs w:val="20"/>
                <w:lang w:val="en-US" w:bidi="en-US"/>
              </w:rPr>
              <w:t>9.</w:t>
            </w:r>
          </w:p>
        </w:tc>
        <w:tc>
          <w:tcPr>
            <w:tcW w:w="3634" w:type="dxa"/>
            <w:vMerge w:val="restart"/>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Объем розничной торговли</w:t>
            </w:r>
          </w:p>
        </w:tc>
        <w:tc>
          <w:tcPr>
            <w:tcW w:w="1758"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proofErr w:type="spellStart"/>
            <w:r w:rsidRPr="00EC3D49">
              <w:rPr>
                <w:rFonts w:ascii="Times New Roman" w:eastAsia="Andale Sans UI" w:hAnsi="Times New Roman" w:cs="Times New Roman"/>
                <w:sz w:val="20"/>
                <w:szCs w:val="20"/>
                <w:lang w:bidi="en-US"/>
              </w:rPr>
              <w:t>млн.руб</w:t>
            </w:r>
            <w:proofErr w:type="spellEnd"/>
            <w:r w:rsidRPr="00EC3D49">
              <w:rPr>
                <w:rFonts w:ascii="Times New Roman" w:eastAsia="Andale Sans UI" w:hAnsi="Times New Roman" w:cs="Times New Roman"/>
                <w:sz w:val="20"/>
                <w:szCs w:val="20"/>
                <w:lang w:bidi="en-US"/>
              </w:rPr>
              <w:t>.</w:t>
            </w:r>
          </w:p>
        </w:tc>
        <w:tc>
          <w:tcPr>
            <w:tcW w:w="1689"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523,70</w:t>
            </w:r>
          </w:p>
        </w:tc>
        <w:tc>
          <w:tcPr>
            <w:tcW w:w="1778"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537,08</w:t>
            </w:r>
          </w:p>
        </w:tc>
      </w:tr>
      <w:tr w:rsidR="001267E5" w:rsidRPr="00EC3D49" w:rsidTr="001267E5">
        <w:tc>
          <w:tcPr>
            <w:tcW w:w="784" w:type="dxa"/>
            <w:vMerge/>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val="en-US" w:bidi="en-US"/>
              </w:rPr>
            </w:pPr>
          </w:p>
        </w:tc>
        <w:tc>
          <w:tcPr>
            <w:tcW w:w="3634" w:type="dxa"/>
            <w:vMerge/>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val="en-US" w:bidi="en-US"/>
              </w:rPr>
            </w:pPr>
          </w:p>
        </w:tc>
        <w:tc>
          <w:tcPr>
            <w:tcW w:w="1758"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в % к соответствующему периоду предыдущего года</w:t>
            </w:r>
          </w:p>
        </w:tc>
        <w:tc>
          <w:tcPr>
            <w:tcW w:w="1689"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116,23</w:t>
            </w:r>
          </w:p>
        </w:tc>
        <w:tc>
          <w:tcPr>
            <w:tcW w:w="1778"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102,55</w:t>
            </w:r>
          </w:p>
        </w:tc>
      </w:tr>
      <w:tr w:rsidR="001267E5" w:rsidRPr="00EC3D49" w:rsidTr="001267E5">
        <w:tc>
          <w:tcPr>
            <w:tcW w:w="784"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val="en-US" w:bidi="en-US"/>
              </w:rPr>
            </w:pPr>
            <w:r w:rsidRPr="00EC3D49">
              <w:rPr>
                <w:rFonts w:ascii="Times New Roman" w:eastAsia="Andale Sans UI" w:hAnsi="Times New Roman" w:cs="Times New Roman"/>
                <w:sz w:val="20"/>
                <w:szCs w:val="20"/>
                <w:lang w:val="en-US" w:bidi="en-US"/>
              </w:rPr>
              <w:lastRenderedPageBreak/>
              <w:t>10.</w:t>
            </w:r>
          </w:p>
        </w:tc>
        <w:tc>
          <w:tcPr>
            <w:tcW w:w="3634"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Среднесписочная численность работников в организациях</w:t>
            </w:r>
          </w:p>
        </w:tc>
        <w:tc>
          <w:tcPr>
            <w:tcW w:w="1758"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чел.</w:t>
            </w:r>
          </w:p>
        </w:tc>
        <w:tc>
          <w:tcPr>
            <w:tcW w:w="1689"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1038</w:t>
            </w:r>
          </w:p>
        </w:tc>
        <w:tc>
          <w:tcPr>
            <w:tcW w:w="1778"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1267E5" w:rsidRPr="00EC3D49" w:rsidRDefault="001267E5" w:rsidP="001267E5">
            <w:pPr>
              <w:tabs>
                <w:tab w:val="center" w:pos="842"/>
                <w:tab w:val="left" w:pos="1451"/>
              </w:tabs>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ab/>
              <w:t>1008</w:t>
            </w:r>
            <w:r w:rsidRPr="00EC3D49">
              <w:rPr>
                <w:rFonts w:ascii="Times New Roman" w:eastAsia="Andale Sans UI" w:hAnsi="Times New Roman" w:cs="Times New Roman"/>
                <w:sz w:val="20"/>
                <w:szCs w:val="20"/>
                <w:lang w:bidi="en-US"/>
              </w:rPr>
              <w:tab/>
            </w:r>
          </w:p>
        </w:tc>
      </w:tr>
      <w:tr w:rsidR="001267E5" w:rsidRPr="00EC3D49" w:rsidTr="001267E5">
        <w:tc>
          <w:tcPr>
            <w:tcW w:w="784"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val="en-US" w:bidi="en-US"/>
              </w:rPr>
            </w:pPr>
            <w:r w:rsidRPr="00EC3D49">
              <w:rPr>
                <w:rFonts w:ascii="Times New Roman" w:eastAsia="Andale Sans UI" w:hAnsi="Times New Roman" w:cs="Times New Roman"/>
                <w:sz w:val="20"/>
                <w:szCs w:val="20"/>
                <w:lang w:val="en-US" w:bidi="en-US"/>
              </w:rPr>
              <w:t>11.</w:t>
            </w:r>
          </w:p>
        </w:tc>
        <w:tc>
          <w:tcPr>
            <w:tcW w:w="3634"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Среднемесячная номинальная начисленная заработная плата</w:t>
            </w:r>
          </w:p>
        </w:tc>
        <w:tc>
          <w:tcPr>
            <w:tcW w:w="1758"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руб.</w:t>
            </w:r>
          </w:p>
        </w:tc>
        <w:tc>
          <w:tcPr>
            <w:tcW w:w="1689"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25918,00</w:t>
            </w:r>
          </w:p>
        </w:tc>
        <w:tc>
          <w:tcPr>
            <w:tcW w:w="1778"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29261,76</w:t>
            </w:r>
          </w:p>
        </w:tc>
      </w:tr>
      <w:tr w:rsidR="001267E5" w:rsidRPr="00EC3D49" w:rsidTr="001267E5">
        <w:tc>
          <w:tcPr>
            <w:tcW w:w="784"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val="en-US" w:bidi="en-US"/>
              </w:rPr>
            </w:pPr>
            <w:r w:rsidRPr="00EC3D49">
              <w:rPr>
                <w:rFonts w:ascii="Times New Roman" w:eastAsia="Andale Sans UI" w:hAnsi="Times New Roman" w:cs="Times New Roman"/>
                <w:sz w:val="20"/>
                <w:szCs w:val="20"/>
                <w:lang w:val="en-US" w:bidi="en-US"/>
              </w:rPr>
              <w:t>12.</w:t>
            </w:r>
          </w:p>
        </w:tc>
        <w:tc>
          <w:tcPr>
            <w:tcW w:w="3634"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Численность безработных, зарегистрированных в органах службы занятости</w:t>
            </w:r>
          </w:p>
        </w:tc>
        <w:tc>
          <w:tcPr>
            <w:tcW w:w="1758"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чел.</w:t>
            </w:r>
          </w:p>
        </w:tc>
        <w:tc>
          <w:tcPr>
            <w:tcW w:w="1689"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225</w:t>
            </w:r>
          </w:p>
        </w:tc>
        <w:tc>
          <w:tcPr>
            <w:tcW w:w="1778"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220</w:t>
            </w:r>
          </w:p>
        </w:tc>
      </w:tr>
      <w:tr w:rsidR="001267E5" w:rsidRPr="00EC3D49" w:rsidTr="001267E5">
        <w:tc>
          <w:tcPr>
            <w:tcW w:w="784"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val="en-US" w:bidi="en-US"/>
              </w:rPr>
            </w:pPr>
            <w:r w:rsidRPr="00EC3D49">
              <w:rPr>
                <w:rFonts w:ascii="Times New Roman" w:eastAsia="Andale Sans UI" w:hAnsi="Times New Roman" w:cs="Times New Roman"/>
                <w:sz w:val="20"/>
                <w:szCs w:val="20"/>
                <w:lang w:val="en-US" w:bidi="en-US"/>
              </w:rPr>
              <w:t>13.</w:t>
            </w:r>
          </w:p>
        </w:tc>
        <w:tc>
          <w:tcPr>
            <w:tcW w:w="3634"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Уровень регистрируемой безработицы</w:t>
            </w:r>
          </w:p>
        </w:tc>
        <w:tc>
          <w:tcPr>
            <w:tcW w:w="1758"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val="en-US" w:bidi="en-US"/>
              </w:rPr>
            </w:pPr>
            <w:r w:rsidRPr="00EC3D49">
              <w:rPr>
                <w:rFonts w:ascii="Times New Roman" w:eastAsia="Andale Sans UI" w:hAnsi="Times New Roman" w:cs="Times New Roman"/>
                <w:sz w:val="20"/>
                <w:szCs w:val="20"/>
                <w:lang w:val="en-US" w:bidi="en-US"/>
              </w:rPr>
              <w:t>%</w:t>
            </w:r>
          </w:p>
        </w:tc>
        <w:tc>
          <w:tcPr>
            <w:tcW w:w="1689"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7,39</w:t>
            </w:r>
          </w:p>
        </w:tc>
        <w:tc>
          <w:tcPr>
            <w:tcW w:w="1778"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6,94</w:t>
            </w:r>
          </w:p>
        </w:tc>
      </w:tr>
      <w:tr w:rsidR="001267E5" w:rsidRPr="00EC3D49" w:rsidTr="001267E5">
        <w:tc>
          <w:tcPr>
            <w:tcW w:w="784"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val="en-US" w:bidi="en-US"/>
              </w:rPr>
            </w:pPr>
            <w:r w:rsidRPr="00EC3D49">
              <w:rPr>
                <w:rFonts w:ascii="Times New Roman" w:eastAsia="Andale Sans UI" w:hAnsi="Times New Roman" w:cs="Times New Roman"/>
                <w:sz w:val="20"/>
                <w:szCs w:val="20"/>
                <w:lang w:val="en-US" w:bidi="en-US"/>
              </w:rPr>
              <w:t>14.</w:t>
            </w:r>
          </w:p>
        </w:tc>
        <w:tc>
          <w:tcPr>
            <w:tcW w:w="3634"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Создано новых рабочих мест</w:t>
            </w:r>
          </w:p>
        </w:tc>
        <w:tc>
          <w:tcPr>
            <w:tcW w:w="1758"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ед.</w:t>
            </w:r>
          </w:p>
        </w:tc>
        <w:tc>
          <w:tcPr>
            <w:tcW w:w="1689"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х</w:t>
            </w:r>
          </w:p>
        </w:tc>
        <w:tc>
          <w:tcPr>
            <w:tcW w:w="1778"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х</w:t>
            </w:r>
          </w:p>
        </w:tc>
      </w:tr>
      <w:tr w:rsidR="001267E5" w:rsidRPr="00EC3D49" w:rsidTr="001267E5">
        <w:tc>
          <w:tcPr>
            <w:tcW w:w="784"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val="en-US" w:bidi="en-US"/>
              </w:rPr>
            </w:pPr>
            <w:r w:rsidRPr="00EC3D49">
              <w:rPr>
                <w:rFonts w:ascii="Times New Roman" w:eastAsia="Andale Sans UI" w:hAnsi="Times New Roman" w:cs="Times New Roman"/>
                <w:sz w:val="20"/>
                <w:szCs w:val="20"/>
                <w:lang w:val="en-US" w:bidi="en-US"/>
              </w:rPr>
              <w:t>15.</w:t>
            </w:r>
          </w:p>
        </w:tc>
        <w:tc>
          <w:tcPr>
            <w:tcW w:w="3634"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Доходы бюджета Звериноголовского муниципального округа</w:t>
            </w:r>
          </w:p>
        </w:tc>
        <w:tc>
          <w:tcPr>
            <w:tcW w:w="1758"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proofErr w:type="spellStart"/>
            <w:r w:rsidRPr="00EC3D49">
              <w:rPr>
                <w:rFonts w:ascii="Times New Roman" w:eastAsia="Andale Sans UI" w:hAnsi="Times New Roman" w:cs="Times New Roman"/>
                <w:sz w:val="20"/>
                <w:szCs w:val="20"/>
                <w:lang w:bidi="en-US"/>
              </w:rPr>
              <w:t>млн.руб</w:t>
            </w:r>
            <w:proofErr w:type="spellEnd"/>
            <w:r w:rsidRPr="00EC3D49">
              <w:rPr>
                <w:rFonts w:ascii="Times New Roman" w:eastAsia="Andale Sans UI" w:hAnsi="Times New Roman" w:cs="Times New Roman"/>
                <w:sz w:val="20"/>
                <w:szCs w:val="20"/>
                <w:lang w:bidi="en-US"/>
              </w:rPr>
              <w:t>.</w:t>
            </w:r>
          </w:p>
        </w:tc>
        <w:tc>
          <w:tcPr>
            <w:tcW w:w="1689"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427,6</w:t>
            </w:r>
          </w:p>
        </w:tc>
        <w:tc>
          <w:tcPr>
            <w:tcW w:w="1778"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425,8</w:t>
            </w:r>
          </w:p>
        </w:tc>
      </w:tr>
      <w:tr w:rsidR="001267E5" w:rsidRPr="00EC3D49" w:rsidTr="001267E5">
        <w:tc>
          <w:tcPr>
            <w:tcW w:w="784"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val="en-US" w:bidi="en-US"/>
              </w:rPr>
            </w:pPr>
            <w:r w:rsidRPr="00EC3D49">
              <w:rPr>
                <w:rFonts w:ascii="Times New Roman" w:eastAsia="Andale Sans UI" w:hAnsi="Times New Roman" w:cs="Times New Roman"/>
                <w:sz w:val="20"/>
                <w:szCs w:val="20"/>
                <w:lang w:val="en-US" w:bidi="en-US"/>
              </w:rPr>
              <w:t>16.</w:t>
            </w:r>
          </w:p>
        </w:tc>
        <w:tc>
          <w:tcPr>
            <w:tcW w:w="3634"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Расходы бюджета</w:t>
            </w:r>
            <w:r w:rsidRPr="00EC3D49">
              <w:rPr>
                <w:rFonts w:ascii="Times New Roman" w:eastAsia="Andale Sans UI" w:hAnsi="Times New Roman" w:cs="Times New Roman"/>
                <w:color w:val="00000A"/>
                <w:sz w:val="20"/>
                <w:szCs w:val="20"/>
                <w:lang w:bidi="en-US"/>
              </w:rPr>
              <w:t xml:space="preserve"> </w:t>
            </w:r>
            <w:r w:rsidRPr="00EC3D49">
              <w:rPr>
                <w:rFonts w:ascii="Times New Roman" w:eastAsia="Andale Sans UI" w:hAnsi="Times New Roman" w:cs="Times New Roman"/>
                <w:sz w:val="20"/>
                <w:szCs w:val="20"/>
                <w:lang w:bidi="en-US"/>
              </w:rPr>
              <w:t>Звериноголовского муниципального округа</w:t>
            </w:r>
          </w:p>
        </w:tc>
        <w:tc>
          <w:tcPr>
            <w:tcW w:w="1758"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proofErr w:type="spellStart"/>
            <w:r w:rsidRPr="00EC3D49">
              <w:rPr>
                <w:rFonts w:ascii="Times New Roman" w:eastAsia="Andale Sans UI" w:hAnsi="Times New Roman" w:cs="Times New Roman"/>
                <w:sz w:val="20"/>
                <w:szCs w:val="20"/>
                <w:lang w:bidi="en-US"/>
              </w:rPr>
              <w:t>млн.руб</w:t>
            </w:r>
            <w:proofErr w:type="spellEnd"/>
            <w:r w:rsidRPr="00EC3D49">
              <w:rPr>
                <w:rFonts w:ascii="Times New Roman" w:eastAsia="Andale Sans UI" w:hAnsi="Times New Roman" w:cs="Times New Roman"/>
                <w:sz w:val="20"/>
                <w:szCs w:val="20"/>
                <w:lang w:bidi="en-US"/>
              </w:rPr>
              <w:t>.</w:t>
            </w:r>
          </w:p>
        </w:tc>
        <w:tc>
          <w:tcPr>
            <w:tcW w:w="1689" w:type="dxa"/>
            <w:tcBorders>
              <w:top w:val="single" w:sz="2" w:space="0" w:color="000001"/>
              <w:left w:val="single" w:sz="2" w:space="0" w:color="000001"/>
              <w:bottom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421,1</w:t>
            </w:r>
          </w:p>
        </w:tc>
        <w:tc>
          <w:tcPr>
            <w:tcW w:w="1778"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438,3</w:t>
            </w:r>
          </w:p>
        </w:tc>
      </w:tr>
    </w:tbl>
    <w:p w:rsidR="001267E5" w:rsidRPr="00EC3D49" w:rsidRDefault="001267E5" w:rsidP="001267E5">
      <w:pPr>
        <w:tabs>
          <w:tab w:val="left" w:pos="675"/>
          <w:tab w:val="left" w:pos="739"/>
        </w:tabs>
        <w:suppressAutoHyphens/>
        <w:overflowPunct w:val="0"/>
        <w:spacing w:after="0" w:line="240" w:lineRule="auto"/>
        <w:jc w:val="center"/>
        <w:textAlignment w:val="baseline"/>
        <w:rPr>
          <w:rFonts w:ascii="Times New Roman" w:eastAsia="Andale Sans UI" w:hAnsi="Times New Roman" w:cs="Times New Roman"/>
          <w:sz w:val="20"/>
          <w:szCs w:val="20"/>
          <w:lang w:val="en-US" w:bidi="en-US"/>
        </w:rPr>
      </w:pPr>
    </w:p>
    <w:p w:rsidR="001267E5" w:rsidRPr="00EC3D49" w:rsidRDefault="001267E5" w:rsidP="001267E5">
      <w:pPr>
        <w:tabs>
          <w:tab w:val="left" w:pos="675"/>
          <w:tab w:val="left" w:pos="739"/>
        </w:tabs>
        <w:suppressAutoHyphens/>
        <w:overflowPunct w:val="0"/>
        <w:spacing w:after="0" w:line="240" w:lineRule="auto"/>
        <w:jc w:val="both"/>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sz w:val="20"/>
          <w:szCs w:val="20"/>
          <w:lang w:bidi="en-US"/>
        </w:rPr>
        <w:tab/>
        <w:t xml:space="preserve">Оценка социально-экономического развития Звериноголовского муниципального округа в 2021 году </w:t>
      </w:r>
      <w:r w:rsidRPr="00EC3D49">
        <w:rPr>
          <w:rFonts w:ascii="Times New Roman" w:eastAsia="Andale Sans UI" w:hAnsi="Times New Roman" w:cs="Times New Roman"/>
          <w:color w:val="00000A"/>
          <w:sz w:val="20"/>
          <w:szCs w:val="20"/>
          <w:lang w:bidi="en-US"/>
        </w:rPr>
        <w:t xml:space="preserve">характеризуется положительной динамикой по показателям: объем розничной торговли составил 116%, среднемесячная номинальная начисленная заработная плата увеличилась на 104 % к аналогичному периоду 2020 года, уровень регистрируемой безработицы уменьшился на 50% к 2020 году. Снизился показатель инвестиции в основной капитал на 37 % ниже уровня 2020 года. </w:t>
      </w:r>
    </w:p>
    <w:p w:rsidR="001267E5" w:rsidRPr="00EC3D49" w:rsidRDefault="001267E5" w:rsidP="001267E5">
      <w:pPr>
        <w:suppressAutoHyphens/>
        <w:overflowPunct w:val="0"/>
        <w:spacing w:after="0" w:line="240" w:lineRule="auto"/>
        <w:jc w:val="both"/>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 xml:space="preserve">           Посевная площадь сельскохозяйственных культур снизилась на 4% к 2020 году. Среднесписочная численность работников в организациях уменьшилась на 3 % по сравнению с 2020 годом, ввод в действие жилых домов уменьшился на 23%.</w:t>
      </w:r>
    </w:p>
    <w:p w:rsidR="001267E5" w:rsidRPr="00EC3D49" w:rsidRDefault="001267E5" w:rsidP="001267E5">
      <w:pPr>
        <w:suppressAutoHyphens/>
        <w:overflowPunct w:val="0"/>
        <w:spacing w:after="0" w:line="240" w:lineRule="auto"/>
        <w:jc w:val="both"/>
        <w:textAlignment w:val="baseline"/>
        <w:rPr>
          <w:rFonts w:ascii="Times New Roman" w:eastAsia="Andale Sans UI" w:hAnsi="Times New Roman" w:cs="Times New Roman"/>
          <w:color w:val="000000"/>
          <w:sz w:val="20"/>
          <w:szCs w:val="20"/>
          <w:lang w:bidi="en-US"/>
        </w:rPr>
      </w:pPr>
      <w:r w:rsidRPr="00EC3D49">
        <w:rPr>
          <w:rFonts w:ascii="Times New Roman" w:eastAsia="Andale Sans UI" w:hAnsi="Times New Roman" w:cs="Times New Roman"/>
          <w:color w:val="00000A"/>
          <w:sz w:val="20"/>
          <w:szCs w:val="20"/>
          <w:lang w:bidi="en-US"/>
        </w:rPr>
        <w:tab/>
      </w:r>
      <w:r w:rsidRPr="00EC3D49">
        <w:rPr>
          <w:rFonts w:ascii="Times New Roman" w:eastAsia="Andale Sans UI" w:hAnsi="Times New Roman" w:cs="Times New Roman"/>
          <w:sz w:val="20"/>
          <w:szCs w:val="20"/>
          <w:lang w:bidi="en-US"/>
        </w:rPr>
        <w:t xml:space="preserve">Ожидаемая оценка социально-экономического положения Звериноголовского муниципального округа за 2022 год характеризуется ростом: товаров собственного производства по чистым видам экономической деятельности на 0,5% к 2021 году, ввода в действие жилых домов на 62% соответственно, </w:t>
      </w:r>
      <w:r w:rsidRPr="00EC3D49">
        <w:rPr>
          <w:rFonts w:ascii="Times New Roman" w:eastAsia="Andale Sans UI" w:hAnsi="Times New Roman" w:cs="Times New Roman"/>
          <w:color w:val="000000"/>
          <w:sz w:val="20"/>
          <w:szCs w:val="20"/>
          <w:lang w:bidi="en-US"/>
        </w:rPr>
        <w:t>к аналогичному периоду 2021 года объема розничной торговли на 2,5%, инвестиций в основной капитал на 59%.</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b/>
          <w:color w:val="00000A"/>
          <w:sz w:val="20"/>
          <w:szCs w:val="20"/>
          <w:lang w:bidi="en-US"/>
        </w:rPr>
      </w:pP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b/>
          <w:color w:val="00000A"/>
          <w:sz w:val="20"/>
          <w:szCs w:val="20"/>
          <w:lang w:bidi="en-US"/>
        </w:rPr>
        <w:t>Оценка факторов и ограничений экономического роста Звериноголовского муниципального округа</w:t>
      </w:r>
    </w:p>
    <w:p w:rsidR="001267E5" w:rsidRPr="00EC3D49" w:rsidRDefault="001267E5" w:rsidP="001267E5">
      <w:pPr>
        <w:suppressAutoHyphens/>
        <w:overflowPunct w:val="0"/>
        <w:spacing w:after="0" w:line="240" w:lineRule="auto"/>
        <w:jc w:val="both"/>
        <w:textAlignment w:val="baseline"/>
        <w:rPr>
          <w:rFonts w:ascii="Times New Roman" w:eastAsia="Andale Sans UI" w:hAnsi="Times New Roman" w:cs="Times New Roman"/>
          <w:color w:val="00000A"/>
          <w:sz w:val="20"/>
          <w:szCs w:val="20"/>
          <w:lang w:bidi="en-US"/>
        </w:rPr>
      </w:pPr>
    </w:p>
    <w:p w:rsidR="001267E5" w:rsidRPr="00EC3D49" w:rsidRDefault="001267E5" w:rsidP="001267E5">
      <w:pPr>
        <w:suppressAutoHyphens/>
        <w:overflowPunct w:val="0"/>
        <w:spacing w:after="0" w:line="240" w:lineRule="auto"/>
        <w:jc w:val="both"/>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ab/>
        <w:t>Прогноз Звериноголовского муниципального округа на 2023-2025 годы разработан с учетом изменения внешних и внутренних факторов, влияющих на темпы развития экономики муниципального округа.</w:t>
      </w:r>
    </w:p>
    <w:p w:rsidR="001267E5" w:rsidRPr="00EC3D49" w:rsidRDefault="001267E5" w:rsidP="001267E5">
      <w:pPr>
        <w:suppressAutoHyphens/>
        <w:overflowPunct w:val="0"/>
        <w:spacing w:after="0" w:line="240" w:lineRule="auto"/>
        <w:jc w:val="both"/>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ab/>
        <w:t>В большей степени социально-экономическое развитие муниципального округа определяют внутренние факторы – демографическая ситуация, уровень благосостояния населения, инвестиционный климат в округе, развитие предпринимательства.</w:t>
      </w:r>
    </w:p>
    <w:p w:rsidR="001267E5" w:rsidRPr="00EC3D49" w:rsidRDefault="001267E5" w:rsidP="001267E5">
      <w:pPr>
        <w:suppressAutoHyphens/>
        <w:overflowPunct w:val="0"/>
        <w:spacing w:after="0" w:line="240" w:lineRule="auto"/>
        <w:jc w:val="both"/>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ab/>
        <w:t>Основными приоритетами социально-экономической политики в 2023-2025 годах</w:t>
      </w:r>
    </w:p>
    <w:p w:rsidR="001267E5" w:rsidRPr="00EC3D49" w:rsidRDefault="001267E5" w:rsidP="001267E5">
      <w:pPr>
        <w:suppressAutoHyphens/>
        <w:overflowPunct w:val="0"/>
        <w:spacing w:after="0" w:line="240" w:lineRule="auto"/>
        <w:jc w:val="both"/>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станут:</w:t>
      </w:r>
    </w:p>
    <w:p w:rsidR="001267E5" w:rsidRPr="00EC3D49" w:rsidRDefault="001267E5" w:rsidP="001267E5">
      <w:pPr>
        <w:suppressAutoHyphens/>
        <w:overflowPunct w:val="0"/>
        <w:spacing w:after="0" w:line="240" w:lineRule="auto"/>
        <w:jc w:val="both"/>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ab/>
        <w:t>1. Улучшение инвестиционного климата, привлечение инвестиций.</w:t>
      </w:r>
    </w:p>
    <w:p w:rsidR="001267E5" w:rsidRPr="00EC3D49" w:rsidRDefault="001267E5" w:rsidP="001267E5">
      <w:pPr>
        <w:suppressAutoHyphens/>
        <w:overflowPunct w:val="0"/>
        <w:spacing w:after="0" w:line="240" w:lineRule="auto"/>
        <w:jc w:val="both"/>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ab/>
        <w:t>2. Развитие малого и среднего предпринимательства.</w:t>
      </w:r>
    </w:p>
    <w:p w:rsidR="001267E5" w:rsidRPr="00EC3D49" w:rsidRDefault="001267E5" w:rsidP="001267E5">
      <w:pPr>
        <w:suppressAutoHyphens/>
        <w:overflowPunct w:val="0"/>
        <w:spacing w:after="0" w:line="240" w:lineRule="auto"/>
        <w:jc w:val="both"/>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ab/>
        <w:t>3. Повышение уровня благосостояния населения округа.</w:t>
      </w:r>
    </w:p>
    <w:p w:rsidR="001267E5" w:rsidRPr="00EC3D49" w:rsidRDefault="001267E5" w:rsidP="001267E5">
      <w:pPr>
        <w:suppressAutoHyphens/>
        <w:overflowPunct w:val="0"/>
        <w:spacing w:after="0" w:line="240" w:lineRule="auto"/>
        <w:jc w:val="both"/>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ab/>
        <w:t>К основным ограничениям экономического роста Звериноголовского муниципального округа в среднесрочной перспективе можно отнести:</w:t>
      </w:r>
    </w:p>
    <w:p w:rsidR="001267E5" w:rsidRPr="00EC3D49" w:rsidRDefault="001267E5" w:rsidP="001267E5">
      <w:pPr>
        <w:suppressAutoHyphens/>
        <w:overflowPunct w:val="0"/>
        <w:spacing w:after="0" w:line="240" w:lineRule="auto"/>
        <w:jc w:val="both"/>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ab/>
        <w:t>1. Неудовлетворительную демографическую ситуацию. Снижение численности</w:t>
      </w:r>
    </w:p>
    <w:p w:rsidR="001267E5" w:rsidRPr="00EC3D49" w:rsidRDefault="001267E5" w:rsidP="001267E5">
      <w:pPr>
        <w:suppressAutoHyphens/>
        <w:overflowPunct w:val="0"/>
        <w:spacing w:after="0" w:line="240" w:lineRule="auto"/>
        <w:jc w:val="both"/>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населения.</w:t>
      </w:r>
    </w:p>
    <w:p w:rsidR="001267E5" w:rsidRPr="00EC3D49" w:rsidRDefault="001267E5" w:rsidP="001267E5">
      <w:pPr>
        <w:suppressAutoHyphens/>
        <w:overflowPunct w:val="0"/>
        <w:spacing w:after="0" w:line="240" w:lineRule="auto"/>
        <w:jc w:val="both"/>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ab/>
        <w:t>2. Инфраструктурные ограничения экономического роста: недостаточное</w:t>
      </w:r>
    </w:p>
    <w:p w:rsidR="001267E5" w:rsidRPr="00EC3D49" w:rsidRDefault="001267E5" w:rsidP="001267E5">
      <w:pPr>
        <w:suppressAutoHyphens/>
        <w:overflowPunct w:val="0"/>
        <w:spacing w:after="0" w:line="240" w:lineRule="auto"/>
        <w:jc w:val="both"/>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развитие производственной инженерной, (особенно водоснабжения и отсутствия газификации), транспортной инфраструктуры.</w:t>
      </w:r>
    </w:p>
    <w:p w:rsidR="001267E5" w:rsidRPr="00EC3D49" w:rsidRDefault="001267E5" w:rsidP="001267E5">
      <w:pPr>
        <w:suppressAutoHyphens/>
        <w:overflowPunct w:val="0"/>
        <w:spacing w:after="0" w:line="240" w:lineRule="auto"/>
        <w:jc w:val="both"/>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ab/>
        <w:t>3. Высокую стоимость электроэнергии.</w:t>
      </w:r>
    </w:p>
    <w:p w:rsidR="001267E5" w:rsidRPr="00EC3D49" w:rsidRDefault="001267E5" w:rsidP="001267E5">
      <w:pPr>
        <w:suppressAutoHyphens/>
        <w:overflowPunct w:val="0"/>
        <w:spacing w:after="0" w:line="240" w:lineRule="auto"/>
        <w:jc w:val="both"/>
        <w:textAlignment w:val="baseline"/>
        <w:rPr>
          <w:rFonts w:ascii="Times New Roman" w:eastAsia="Andale Sans UI" w:hAnsi="Times New Roman" w:cs="Times New Roman"/>
          <w:color w:val="000000"/>
          <w:sz w:val="20"/>
          <w:szCs w:val="20"/>
          <w:lang w:bidi="en-US"/>
        </w:rPr>
      </w:pPr>
      <w:r w:rsidRPr="00EC3D49">
        <w:rPr>
          <w:rFonts w:ascii="Times New Roman" w:eastAsia="Andale Sans UI" w:hAnsi="Times New Roman" w:cs="Times New Roman"/>
          <w:color w:val="000000"/>
          <w:sz w:val="20"/>
          <w:szCs w:val="20"/>
          <w:lang w:bidi="en-US"/>
        </w:rPr>
        <w:tab/>
        <w:t>4. Низкий технологический уровень агропромышленного производства из-за</w:t>
      </w:r>
    </w:p>
    <w:p w:rsidR="001267E5" w:rsidRPr="00EC3D49" w:rsidRDefault="001267E5" w:rsidP="001267E5">
      <w:pPr>
        <w:suppressAutoHyphens/>
        <w:overflowPunct w:val="0"/>
        <w:spacing w:after="0" w:line="240" w:lineRule="auto"/>
        <w:jc w:val="both"/>
        <w:textAlignment w:val="baseline"/>
        <w:rPr>
          <w:rFonts w:ascii="Times New Roman" w:eastAsia="Andale Sans UI" w:hAnsi="Times New Roman" w:cs="Times New Roman"/>
          <w:color w:val="000000"/>
          <w:sz w:val="20"/>
          <w:szCs w:val="20"/>
          <w:lang w:bidi="en-US"/>
        </w:rPr>
      </w:pPr>
      <w:r w:rsidRPr="00EC3D49">
        <w:rPr>
          <w:rFonts w:ascii="Times New Roman" w:eastAsia="Andale Sans UI" w:hAnsi="Times New Roman" w:cs="Times New Roman"/>
          <w:color w:val="000000"/>
          <w:sz w:val="20"/>
          <w:szCs w:val="20"/>
          <w:lang w:bidi="en-US"/>
        </w:rPr>
        <w:t>недостаточного уровня доходов и господдержки товаропроизводителей.</w:t>
      </w:r>
    </w:p>
    <w:p w:rsidR="001267E5" w:rsidRPr="00EC3D49" w:rsidRDefault="001267E5" w:rsidP="001267E5">
      <w:pPr>
        <w:suppressAutoHyphens/>
        <w:overflowPunct w:val="0"/>
        <w:spacing w:after="0" w:line="240" w:lineRule="auto"/>
        <w:jc w:val="both"/>
        <w:textAlignment w:val="baseline"/>
        <w:rPr>
          <w:rFonts w:ascii="Times New Roman" w:eastAsia="Andale Sans UI" w:hAnsi="Times New Roman" w:cs="Times New Roman"/>
          <w:color w:val="000000"/>
          <w:sz w:val="20"/>
          <w:szCs w:val="20"/>
          <w:lang w:bidi="en-US"/>
        </w:rPr>
      </w:pPr>
      <w:r w:rsidRPr="00EC3D49">
        <w:rPr>
          <w:rFonts w:ascii="Times New Roman" w:eastAsia="Andale Sans UI" w:hAnsi="Times New Roman" w:cs="Times New Roman"/>
          <w:color w:val="000000"/>
          <w:sz w:val="20"/>
          <w:szCs w:val="20"/>
          <w:lang w:bidi="en-US"/>
        </w:rPr>
        <w:tab/>
        <w:t>5. Ограниченность собственных средств у организаций, высокую стоимость</w:t>
      </w:r>
    </w:p>
    <w:p w:rsidR="001267E5" w:rsidRPr="00EC3D49" w:rsidRDefault="001267E5" w:rsidP="001267E5">
      <w:pPr>
        <w:suppressAutoHyphens/>
        <w:overflowPunct w:val="0"/>
        <w:spacing w:after="0" w:line="240" w:lineRule="auto"/>
        <w:jc w:val="both"/>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кредитных ресурсов.</w:t>
      </w:r>
    </w:p>
    <w:p w:rsidR="001267E5" w:rsidRPr="00EC3D49" w:rsidRDefault="001267E5" w:rsidP="001267E5">
      <w:pPr>
        <w:suppressAutoHyphens/>
        <w:overflowPunct w:val="0"/>
        <w:spacing w:after="0" w:line="240" w:lineRule="auto"/>
        <w:jc w:val="both"/>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ab/>
        <w:t>6. Низкую обеспеченность районного бюджета собственными доходами.</w:t>
      </w:r>
    </w:p>
    <w:p w:rsidR="001267E5" w:rsidRPr="00EC3D49" w:rsidRDefault="001267E5" w:rsidP="001267E5">
      <w:pPr>
        <w:suppressAutoHyphens/>
        <w:overflowPunct w:val="0"/>
        <w:spacing w:after="0" w:line="240" w:lineRule="auto"/>
        <w:jc w:val="both"/>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ab/>
        <w:t>7. Диспропорцию спроса и предложения рабочей силы, высокий уровень безработицы, миграционный отток квалифицированных кадров.</w:t>
      </w:r>
    </w:p>
    <w:p w:rsidR="001267E5" w:rsidRPr="00EC3D49" w:rsidRDefault="001267E5" w:rsidP="001267E5">
      <w:pPr>
        <w:suppressAutoHyphens/>
        <w:overflowPunct w:val="0"/>
        <w:spacing w:after="0" w:line="240" w:lineRule="auto"/>
        <w:jc w:val="both"/>
        <w:textAlignment w:val="baseline"/>
        <w:rPr>
          <w:rFonts w:ascii="Times New Roman" w:eastAsia="Andale Sans UI" w:hAnsi="Times New Roman" w:cs="Times New Roman"/>
          <w:color w:val="00000A"/>
          <w:sz w:val="20"/>
          <w:szCs w:val="20"/>
          <w:lang w:bidi="en-US"/>
        </w:rPr>
      </w:pP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b/>
          <w:bCs/>
          <w:color w:val="00000A"/>
          <w:sz w:val="20"/>
          <w:szCs w:val="20"/>
          <w:lang w:bidi="en-US"/>
        </w:rPr>
      </w:pPr>
      <w:r w:rsidRPr="00EC3D49">
        <w:rPr>
          <w:rFonts w:ascii="Times New Roman" w:eastAsia="Andale Sans UI" w:hAnsi="Times New Roman" w:cs="Times New Roman"/>
          <w:b/>
          <w:bCs/>
          <w:color w:val="00000A"/>
          <w:sz w:val="20"/>
          <w:szCs w:val="20"/>
          <w:lang w:bidi="en-US"/>
        </w:rPr>
        <w:t>Направления социально-экономического развития Звериноголовского муниципального округа и целевые показатели прогноза социально-экономического развития Звериноголовского муниципального округа на 2023-2025 годы</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color w:val="00000A"/>
          <w:sz w:val="20"/>
          <w:szCs w:val="20"/>
          <w:lang w:bidi="en-US"/>
        </w:rPr>
      </w:pPr>
    </w:p>
    <w:p w:rsidR="001267E5" w:rsidRPr="00EC3D49" w:rsidRDefault="001267E5" w:rsidP="001267E5">
      <w:pPr>
        <w:suppressAutoHyphens/>
        <w:overflowPunct w:val="0"/>
        <w:spacing w:after="0" w:line="240" w:lineRule="auto"/>
        <w:jc w:val="both"/>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lastRenderedPageBreak/>
        <w:tab/>
        <w:t>Прогноз социально-экономического развития Звериноголовского муниципального округа на 2023-2025 годы предусматривает развитие экономики Звериноголовского муниципального округа в условиях умеренных темпов роста по видам экономической деятельности базовых секторов экономики, незначительного прироста инвестиционной активности, сдержанной динамики потребительского спроса.</w:t>
      </w:r>
    </w:p>
    <w:p w:rsidR="001267E5" w:rsidRPr="00EC3D49" w:rsidRDefault="001267E5" w:rsidP="001267E5">
      <w:pPr>
        <w:suppressAutoHyphens/>
        <w:overflowPunct w:val="0"/>
        <w:spacing w:after="0" w:line="240" w:lineRule="auto"/>
        <w:jc w:val="both"/>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ab/>
        <w:t>Основными направлениями социально-экономического развития на 2023-2025 годы для Звериноголовского муниципального округа станут:</w:t>
      </w:r>
    </w:p>
    <w:p w:rsidR="001267E5" w:rsidRPr="00EC3D49" w:rsidRDefault="001267E5" w:rsidP="001267E5">
      <w:pPr>
        <w:suppressAutoHyphens/>
        <w:overflowPunct w:val="0"/>
        <w:spacing w:after="0" w:line="240" w:lineRule="auto"/>
        <w:jc w:val="both"/>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ab/>
        <w:t>обеспечение стабильного социально-экономического развития Звериноголовского муниципального округа;</w:t>
      </w:r>
    </w:p>
    <w:p w:rsidR="001267E5" w:rsidRPr="00EC3D49" w:rsidRDefault="001267E5" w:rsidP="001267E5">
      <w:pPr>
        <w:suppressAutoHyphens/>
        <w:overflowPunct w:val="0"/>
        <w:spacing w:after="0" w:line="240" w:lineRule="auto"/>
        <w:jc w:val="both"/>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ab/>
        <w:t>повышение уровня жизни населения.</w:t>
      </w:r>
    </w:p>
    <w:p w:rsidR="001267E5" w:rsidRPr="00EC3D49" w:rsidRDefault="001267E5" w:rsidP="001267E5">
      <w:pPr>
        <w:suppressAutoHyphens/>
        <w:overflowPunct w:val="0"/>
        <w:spacing w:after="0" w:line="240" w:lineRule="auto"/>
        <w:jc w:val="both"/>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 xml:space="preserve">            Ниже приведена таблица «</w:t>
      </w:r>
      <w:r w:rsidRPr="00EC3D49">
        <w:rPr>
          <w:rFonts w:ascii="Times New Roman" w:eastAsia="Andale Sans UI" w:hAnsi="Times New Roman" w:cs="Times New Roman"/>
          <w:bCs/>
          <w:color w:val="00000A"/>
          <w:sz w:val="20"/>
          <w:szCs w:val="20"/>
          <w:lang w:bidi="en-US"/>
        </w:rPr>
        <w:t>Целевые показатели прогноза социально-экономического развития Звериноголовского муниципального округа на среднесрочный период».</w:t>
      </w:r>
    </w:p>
    <w:p w:rsidR="001267E5" w:rsidRPr="00EC3D49" w:rsidRDefault="001267E5" w:rsidP="001267E5">
      <w:pPr>
        <w:suppressAutoHyphens/>
        <w:overflowPunct w:val="0"/>
        <w:spacing w:after="0" w:line="240" w:lineRule="auto"/>
        <w:jc w:val="both"/>
        <w:textAlignment w:val="baseline"/>
        <w:rPr>
          <w:rFonts w:ascii="Times New Roman" w:eastAsia="Andale Sans UI" w:hAnsi="Times New Roman" w:cs="Times New Roman"/>
          <w:color w:val="00000A"/>
          <w:sz w:val="20"/>
          <w:szCs w:val="20"/>
          <w:lang w:bidi="en-US"/>
        </w:rPr>
      </w:pPr>
    </w:p>
    <w:p w:rsidR="001267E5" w:rsidRPr="00EC3D49" w:rsidRDefault="001267E5" w:rsidP="001267E5">
      <w:pPr>
        <w:suppressAutoHyphens/>
        <w:overflowPunct w:val="0"/>
        <w:spacing w:after="0" w:line="240" w:lineRule="auto"/>
        <w:jc w:val="both"/>
        <w:textAlignment w:val="baseline"/>
        <w:rPr>
          <w:rFonts w:ascii="Times New Roman" w:eastAsia="Andale Sans UI" w:hAnsi="Times New Roman" w:cs="Times New Roman"/>
          <w:color w:val="00000A"/>
          <w:sz w:val="20"/>
          <w:szCs w:val="20"/>
          <w:lang w:bidi="en-US"/>
        </w:rPr>
      </w:pP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b/>
          <w:bCs/>
          <w:color w:val="00000A"/>
          <w:sz w:val="20"/>
          <w:szCs w:val="20"/>
          <w:lang w:bidi="en-US"/>
        </w:rPr>
        <w:sectPr w:rsidR="001267E5" w:rsidRPr="00EC3D49">
          <w:pgSz w:w="11906" w:h="16838"/>
          <w:pgMar w:top="1134" w:right="1134" w:bottom="1134" w:left="1134" w:header="0" w:footer="0" w:gutter="0"/>
          <w:cols w:space="720"/>
          <w:formProt w:val="0"/>
          <w:docGrid w:linePitch="240" w:charSpace="-6145"/>
        </w:sectPr>
      </w:pPr>
    </w:p>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b/>
          <w:bCs/>
          <w:color w:val="00000A"/>
          <w:sz w:val="20"/>
          <w:szCs w:val="20"/>
          <w:lang w:bidi="en-US"/>
        </w:rPr>
      </w:pPr>
    </w:p>
    <w:tbl>
      <w:tblPr>
        <w:tblW w:w="11400" w:type="dxa"/>
        <w:tblInd w:w="-856" w:type="dxa"/>
        <w:tblLayout w:type="fixed"/>
        <w:tblLook w:val="04A0" w:firstRow="1" w:lastRow="0" w:firstColumn="1" w:lastColumn="0" w:noHBand="0" w:noVBand="1"/>
      </w:tblPr>
      <w:tblGrid>
        <w:gridCol w:w="424"/>
        <w:gridCol w:w="2551"/>
        <w:gridCol w:w="567"/>
        <w:gridCol w:w="850"/>
        <w:gridCol w:w="567"/>
        <w:gridCol w:w="567"/>
        <w:gridCol w:w="712"/>
        <w:gridCol w:w="709"/>
        <w:gridCol w:w="1275"/>
        <w:gridCol w:w="1559"/>
        <w:gridCol w:w="1560"/>
        <w:gridCol w:w="59"/>
      </w:tblGrid>
      <w:tr w:rsidR="001267E5" w:rsidRPr="00EC3D49" w:rsidTr="00DC037E">
        <w:trPr>
          <w:gridAfter w:val="1"/>
          <w:wAfter w:w="59" w:type="dxa"/>
          <w:trHeight w:val="330"/>
        </w:trPr>
        <w:tc>
          <w:tcPr>
            <w:tcW w:w="424" w:type="dxa"/>
            <w:vMerge w:val="restart"/>
            <w:tcBorders>
              <w:top w:val="single" w:sz="4" w:space="0" w:color="C0C0C0"/>
              <w:left w:val="single" w:sz="4" w:space="0" w:color="C0C0C0"/>
              <w:bottom w:val="single" w:sz="4" w:space="0" w:color="C0C0C0"/>
              <w:right w:val="single" w:sz="4" w:space="0" w:color="C0C0C0"/>
            </w:tcBorders>
            <w:shd w:val="clear" w:color="000000" w:fill="889CCF"/>
            <w:vAlign w:val="center"/>
            <w:hideMark/>
          </w:tcPr>
          <w:p w:rsidR="001267E5" w:rsidRPr="00EC3D49" w:rsidRDefault="001267E5" w:rsidP="001267E5">
            <w:pPr>
              <w:spacing w:after="0" w:line="240" w:lineRule="auto"/>
              <w:jc w:val="center"/>
              <w:rPr>
                <w:rFonts w:ascii="Times New Roman" w:eastAsia="Times New Roman" w:hAnsi="Times New Roman" w:cs="Times New Roman"/>
                <w:b/>
                <w:bCs/>
                <w:color w:val="FFFFFF"/>
                <w:sz w:val="20"/>
                <w:szCs w:val="20"/>
                <w:lang w:eastAsia="ru-RU"/>
              </w:rPr>
            </w:pPr>
            <w:r w:rsidRPr="00EC3D49">
              <w:rPr>
                <w:rFonts w:ascii="Times New Roman" w:eastAsia="Times New Roman" w:hAnsi="Times New Roman" w:cs="Times New Roman"/>
                <w:b/>
                <w:bCs/>
                <w:color w:val="FFFFFF"/>
                <w:sz w:val="20"/>
                <w:szCs w:val="20"/>
                <w:lang w:eastAsia="ru-RU"/>
              </w:rPr>
              <w:t>№ п/п</w:t>
            </w:r>
          </w:p>
        </w:tc>
        <w:tc>
          <w:tcPr>
            <w:tcW w:w="2551" w:type="dxa"/>
            <w:vMerge w:val="restart"/>
            <w:tcBorders>
              <w:top w:val="single" w:sz="4" w:space="0" w:color="C0C0C0"/>
              <w:left w:val="single" w:sz="4" w:space="0" w:color="C0C0C0"/>
              <w:bottom w:val="single" w:sz="4" w:space="0" w:color="C0C0C0"/>
              <w:right w:val="single" w:sz="4" w:space="0" w:color="C0C0C0"/>
            </w:tcBorders>
            <w:shd w:val="clear" w:color="000000" w:fill="889CCF"/>
            <w:vAlign w:val="center"/>
            <w:hideMark/>
          </w:tcPr>
          <w:p w:rsidR="001267E5" w:rsidRPr="00EC3D49" w:rsidRDefault="001267E5" w:rsidP="001267E5">
            <w:pPr>
              <w:spacing w:after="0" w:line="240" w:lineRule="auto"/>
              <w:jc w:val="center"/>
              <w:rPr>
                <w:rFonts w:ascii="Times New Roman" w:eastAsia="Times New Roman" w:hAnsi="Times New Roman" w:cs="Times New Roman"/>
                <w:b/>
                <w:bCs/>
                <w:color w:val="FFFFFF"/>
                <w:sz w:val="20"/>
                <w:szCs w:val="20"/>
                <w:lang w:eastAsia="ru-RU"/>
              </w:rPr>
            </w:pPr>
            <w:r w:rsidRPr="00EC3D49">
              <w:rPr>
                <w:rFonts w:ascii="Times New Roman" w:eastAsia="Times New Roman" w:hAnsi="Times New Roman" w:cs="Times New Roman"/>
                <w:b/>
                <w:bCs/>
                <w:color w:val="FFFFFF"/>
                <w:sz w:val="20"/>
                <w:szCs w:val="20"/>
                <w:lang w:eastAsia="ru-RU"/>
              </w:rPr>
              <w:t>Показатель</w:t>
            </w:r>
          </w:p>
        </w:tc>
        <w:tc>
          <w:tcPr>
            <w:tcW w:w="567" w:type="dxa"/>
            <w:vMerge w:val="restart"/>
            <w:tcBorders>
              <w:top w:val="single" w:sz="4" w:space="0" w:color="C0C0C0"/>
              <w:left w:val="single" w:sz="4" w:space="0" w:color="C0C0C0"/>
              <w:bottom w:val="single" w:sz="4" w:space="0" w:color="C0C0C0"/>
              <w:right w:val="single" w:sz="4" w:space="0" w:color="C0C0C0"/>
            </w:tcBorders>
            <w:shd w:val="clear" w:color="000000" w:fill="889CCF"/>
            <w:vAlign w:val="center"/>
            <w:hideMark/>
          </w:tcPr>
          <w:p w:rsidR="001267E5" w:rsidRPr="00EC3D49" w:rsidRDefault="001267E5" w:rsidP="001267E5">
            <w:pPr>
              <w:spacing w:after="0" w:line="240" w:lineRule="auto"/>
              <w:jc w:val="center"/>
              <w:rPr>
                <w:rFonts w:ascii="Times New Roman" w:eastAsia="Times New Roman" w:hAnsi="Times New Roman" w:cs="Times New Roman"/>
                <w:b/>
                <w:bCs/>
                <w:color w:val="FFFFFF"/>
                <w:sz w:val="20"/>
                <w:szCs w:val="20"/>
                <w:lang w:eastAsia="ru-RU"/>
              </w:rPr>
            </w:pPr>
            <w:r w:rsidRPr="00EC3D49">
              <w:rPr>
                <w:rFonts w:ascii="Times New Roman" w:eastAsia="Times New Roman" w:hAnsi="Times New Roman" w:cs="Times New Roman"/>
                <w:b/>
                <w:bCs/>
                <w:color w:val="FFFFFF"/>
                <w:sz w:val="20"/>
                <w:szCs w:val="20"/>
                <w:lang w:eastAsia="ru-RU"/>
              </w:rPr>
              <w:t>Единица измерения</w:t>
            </w:r>
          </w:p>
        </w:tc>
        <w:tc>
          <w:tcPr>
            <w:tcW w:w="850" w:type="dxa"/>
            <w:tcBorders>
              <w:top w:val="single" w:sz="4" w:space="0" w:color="C0C0C0"/>
              <w:left w:val="nil"/>
              <w:bottom w:val="single" w:sz="4" w:space="0" w:color="C0C0C0"/>
              <w:right w:val="single" w:sz="4" w:space="0" w:color="C0C0C0"/>
            </w:tcBorders>
            <w:shd w:val="clear" w:color="000000" w:fill="889CCF"/>
            <w:vAlign w:val="center"/>
            <w:hideMark/>
          </w:tcPr>
          <w:p w:rsidR="001267E5" w:rsidRPr="00EC3D49" w:rsidRDefault="001267E5" w:rsidP="001267E5">
            <w:pPr>
              <w:spacing w:after="0" w:line="240" w:lineRule="auto"/>
              <w:jc w:val="center"/>
              <w:rPr>
                <w:rFonts w:ascii="Times New Roman" w:eastAsia="Times New Roman" w:hAnsi="Times New Roman" w:cs="Times New Roman"/>
                <w:b/>
                <w:bCs/>
                <w:color w:val="FFFFFF"/>
                <w:sz w:val="20"/>
                <w:szCs w:val="20"/>
                <w:lang w:eastAsia="ru-RU"/>
              </w:rPr>
            </w:pPr>
            <w:r w:rsidRPr="00EC3D49">
              <w:rPr>
                <w:rFonts w:ascii="Times New Roman" w:eastAsia="Times New Roman" w:hAnsi="Times New Roman" w:cs="Times New Roman"/>
                <w:b/>
                <w:bCs/>
                <w:color w:val="FFFFFF"/>
                <w:sz w:val="20"/>
                <w:szCs w:val="20"/>
                <w:lang w:eastAsia="ru-RU"/>
              </w:rPr>
              <w:t>2021</w:t>
            </w:r>
          </w:p>
        </w:tc>
        <w:tc>
          <w:tcPr>
            <w:tcW w:w="567" w:type="dxa"/>
            <w:tcBorders>
              <w:top w:val="single" w:sz="4" w:space="0" w:color="C0C0C0"/>
              <w:left w:val="nil"/>
              <w:bottom w:val="single" w:sz="4" w:space="0" w:color="C0C0C0"/>
              <w:right w:val="single" w:sz="4" w:space="0" w:color="C0C0C0"/>
            </w:tcBorders>
            <w:shd w:val="clear" w:color="000000" w:fill="889CCF"/>
            <w:vAlign w:val="center"/>
            <w:hideMark/>
          </w:tcPr>
          <w:p w:rsidR="001267E5" w:rsidRPr="00EC3D49" w:rsidRDefault="001267E5" w:rsidP="001267E5">
            <w:pPr>
              <w:spacing w:after="0" w:line="240" w:lineRule="auto"/>
              <w:jc w:val="center"/>
              <w:rPr>
                <w:rFonts w:ascii="Times New Roman" w:eastAsia="Times New Roman" w:hAnsi="Times New Roman" w:cs="Times New Roman"/>
                <w:b/>
                <w:bCs/>
                <w:color w:val="FFFFFF"/>
                <w:sz w:val="20"/>
                <w:szCs w:val="20"/>
                <w:lang w:eastAsia="ru-RU"/>
              </w:rPr>
            </w:pPr>
            <w:r w:rsidRPr="00EC3D49">
              <w:rPr>
                <w:rFonts w:ascii="Times New Roman" w:eastAsia="Times New Roman" w:hAnsi="Times New Roman" w:cs="Times New Roman"/>
                <w:b/>
                <w:bCs/>
                <w:color w:val="FFFFFF"/>
                <w:sz w:val="20"/>
                <w:szCs w:val="20"/>
                <w:lang w:eastAsia="ru-RU"/>
              </w:rPr>
              <w:t>2022</w:t>
            </w:r>
          </w:p>
        </w:tc>
        <w:tc>
          <w:tcPr>
            <w:tcW w:w="1279" w:type="dxa"/>
            <w:gridSpan w:val="2"/>
            <w:tcBorders>
              <w:top w:val="single" w:sz="4" w:space="0" w:color="C0C0C0"/>
              <w:left w:val="nil"/>
              <w:bottom w:val="single" w:sz="4" w:space="0" w:color="C0C0C0"/>
              <w:right w:val="single" w:sz="4" w:space="0" w:color="C0C0C0"/>
            </w:tcBorders>
            <w:shd w:val="clear" w:color="000000" w:fill="889CCF"/>
            <w:vAlign w:val="center"/>
            <w:hideMark/>
          </w:tcPr>
          <w:p w:rsidR="001267E5" w:rsidRPr="00EC3D49" w:rsidRDefault="001267E5" w:rsidP="001267E5">
            <w:pPr>
              <w:spacing w:after="0" w:line="240" w:lineRule="auto"/>
              <w:jc w:val="center"/>
              <w:rPr>
                <w:rFonts w:ascii="Times New Roman" w:eastAsia="Times New Roman" w:hAnsi="Times New Roman" w:cs="Times New Roman"/>
                <w:b/>
                <w:bCs/>
                <w:color w:val="FFFFFF"/>
                <w:sz w:val="20"/>
                <w:szCs w:val="20"/>
                <w:lang w:eastAsia="ru-RU"/>
              </w:rPr>
            </w:pPr>
            <w:r w:rsidRPr="00EC3D49">
              <w:rPr>
                <w:rFonts w:ascii="Times New Roman" w:eastAsia="Times New Roman" w:hAnsi="Times New Roman" w:cs="Times New Roman"/>
                <w:b/>
                <w:bCs/>
                <w:color w:val="FFFFFF"/>
                <w:sz w:val="20"/>
                <w:szCs w:val="20"/>
                <w:lang w:eastAsia="ru-RU"/>
              </w:rPr>
              <w:t>2023</w:t>
            </w:r>
          </w:p>
        </w:tc>
        <w:tc>
          <w:tcPr>
            <w:tcW w:w="1984" w:type="dxa"/>
            <w:gridSpan w:val="2"/>
            <w:tcBorders>
              <w:top w:val="single" w:sz="4" w:space="0" w:color="C0C0C0"/>
              <w:left w:val="nil"/>
              <w:bottom w:val="single" w:sz="4" w:space="0" w:color="C0C0C0"/>
              <w:right w:val="single" w:sz="4" w:space="0" w:color="C0C0C0"/>
            </w:tcBorders>
            <w:shd w:val="clear" w:color="000000" w:fill="889CCF"/>
            <w:vAlign w:val="center"/>
            <w:hideMark/>
          </w:tcPr>
          <w:p w:rsidR="001267E5" w:rsidRPr="00EC3D49" w:rsidRDefault="001267E5" w:rsidP="001267E5">
            <w:pPr>
              <w:spacing w:after="0" w:line="240" w:lineRule="auto"/>
              <w:jc w:val="center"/>
              <w:rPr>
                <w:rFonts w:ascii="Times New Roman" w:eastAsia="Times New Roman" w:hAnsi="Times New Roman" w:cs="Times New Roman"/>
                <w:b/>
                <w:bCs/>
                <w:color w:val="FFFFFF"/>
                <w:sz w:val="20"/>
                <w:szCs w:val="20"/>
                <w:lang w:eastAsia="ru-RU"/>
              </w:rPr>
            </w:pPr>
            <w:r w:rsidRPr="00EC3D49">
              <w:rPr>
                <w:rFonts w:ascii="Times New Roman" w:eastAsia="Times New Roman" w:hAnsi="Times New Roman" w:cs="Times New Roman"/>
                <w:b/>
                <w:bCs/>
                <w:color w:val="FFFFFF"/>
                <w:sz w:val="20"/>
                <w:szCs w:val="20"/>
                <w:lang w:eastAsia="ru-RU"/>
              </w:rPr>
              <w:t>2024</w:t>
            </w:r>
          </w:p>
        </w:tc>
        <w:tc>
          <w:tcPr>
            <w:tcW w:w="3119" w:type="dxa"/>
            <w:gridSpan w:val="2"/>
            <w:tcBorders>
              <w:top w:val="single" w:sz="4" w:space="0" w:color="C0C0C0"/>
              <w:left w:val="nil"/>
              <w:bottom w:val="single" w:sz="4" w:space="0" w:color="C0C0C0"/>
              <w:right w:val="single" w:sz="4" w:space="0" w:color="C0C0C0"/>
            </w:tcBorders>
            <w:shd w:val="clear" w:color="000000" w:fill="889CCF"/>
            <w:vAlign w:val="center"/>
            <w:hideMark/>
          </w:tcPr>
          <w:p w:rsidR="001267E5" w:rsidRPr="00EC3D49" w:rsidRDefault="001267E5" w:rsidP="001267E5">
            <w:pPr>
              <w:spacing w:after="0" w:line="240" w:lineRule="auto"/>
              <w:jc w:val="center"/>
              <w:rPr>
                <w:rFonts w:ascii="Times New Roman" w:eastAsia="Times New Roman" w:hAnsi="Times New Roman" w:cs="Times New Roman"/>
                <w:b/>
                <w:bCs/>
                <w:color w:val="FFFFFF"/>
                <w:sz w:val="20"/>
                <w:szCs w:val="20"/>
                <w:lang w:eastAsia="ru-RU"/>
              </w:rPr>
            </w:pPr>
            <w:r w:rsidRPr="00EC3D49">
              <w:rPr>
                <w:rFonts w:ascii="Times New Roman" w:eastAsia="Times New Roman" w:hAnsi="Times New Roman" w:cs="Times New Roman"/>
                <w:b/>
                <w:bCs/>
                <w:color w:val="FFFFFF"/>
                <w:sz w:val="20"/>
                <w:szCs w:val="20"/>
                <w:lang w:eastAsia="ru-RU"/>
              </w:rPr>
              <w:t>2025</w:t>
            </w:r>
          </w:p>
        </w:tc>
      </w:tr>
      <w:tr w:rsidR="001267E5" w:rsidRPr="00EC3D49" w:rsidTr="00DC037E">
        <w:trPr>
          <w:gridAfter w:val="1"/>
          <w:wAfter w:w="59" w:type="dxa"/>
          <w:trHeight w:val="330"/>
        </w:trPr>
        <w:tc>
          <w:tcPr>
            <w:tcW w:w="424" w:type="dxa"/>
            <w:vMerge/>
            <w:tcBorders>
              <w:top w:val="single" w:sz="4" w:space="0" w:color="C0C0C0"/>
              <w:left w:val="single" w:sz="4" w:space="0" w:color="C0C0C0"/>
              <w:bottom w:val="single" w:sz="4" w:space="0" w:color="C0C0C0"/>
              <w:right w:val="single" w:sz="4" w:space="0" w:color="C0C0C0"/>
            </w:tcBorders>
            <w:vAlign w:val="center"/>
            <w:hideMark/>
          </w:tcPr>
          <w:p w:rsidR="001267E5" w:rsidRPr="00EC3D49" w:rsidRDefault="001267E5" w:rsidP="001267E5">
            <w:pPr>
              <w:spacing w:after="0" w:line="240" w:lineRule="auto"/>
              <w:rPr>
                <w:rFonts w:ascii="Times New Roman" w:eastAsia="Times New Roman" w:hAnsi="Times New Roman" w:cs="Times New Roman"/>
                <w:b/>
                <w:bCs/>
                <w:color w:val="FFFFFF"/>
                <w:sz w:val="20"/>
                <w:szCs w:val="20"/>
                <w:lang w:eastAsia="ru-RU"/>
              </w:rPr>
            </w:pPr>
          </w:p>
        </w:tc>
        <w:tc>
          <w:tcPr>
            <w:tcW w:w="2551" w:type="dxa"/>
            <w:vMerge/>
            <w:tcBorders>
              <w:top w:val="single" w:sz="4" w:space="0" w:color="C0C0C0"/>
              <w:left w:val="single" w:sz="4" w:space="0" w:color="C0C0C0"/>
              <w:bottom w:val="single" w:sz="4" w:space="0" w:color="C0C0C0"/>
              <w:right w:val="single" w:sz="4" w:space="0" w:color="C0C0C0"/>
            </w:tcBorders>
            <w:vAlign w:val="center"/>
            <w:hideMark/>
          </w:tcPr>
          <w:p w:rsidR="001267E5" w:rsidRPr="00EC3D49" w:rsidRDefault="001267E5" w:rsidP="001267E5">
            <w:pPr>
              <w:spacing w:after="0" w:line="240" w:lineRule="auto"/>
              <w:rPr>
                <w:rFonts w:ascii="Times New Roman" w:eastAsia="Times New Roman" w:hAnsi="Times New Roman" w:cs="Times New Roman"/>
                <w:b/>
                <w:bCs/>
                <w:color w:val="FFFFFF"/>
                <w:sz w:val="20"/>
                <w:szCs w:val="20"/>
                <w:lang w:eastAsia="ru-RU"/>
              </w:rPr>
            </w:pPr>
          </w:p>
        </w:tc>
        <w:tc>
          <w:tcPr>
            <w:tcW w:w="567" w:type="dxa"/>
            <w:vMerge/>
            <w:tcBorders>
              <w:top w:val="single" w:sz="4" w:space="0" w:color="C0C0C0"/>
              <w:left w:val="single" w:sz="4" w:space="0" w:color="C0C0C0"/>
              <w:bottom w:val="single" w:sz="4" w:space="0" w:color="C0C0C0"/>
              <w:right w:val="single" w:sz="4" w:space="0" w:color="C0C0C0"/>
            </w:tcBorders>
            <w:vAlign w:val="center"/>
            <w:hideMark/>
          </w:tcPr>
          <w:p w:rsidR="001267E5" w:rsidRPr="00EC3D49" w:rsidRDefault="001267E5" w:rsidP="001267E5">
            <w:pPr>
              <w:spacing w:after="0" w:line="240" w:lineRule="auto"/>
              <w:rPr>
                <w:rFonts w:ascii="Times New Roman" w:eastAsia="Times New Roman" w:hAnsi="Times New Roman" w:cs="Times New Roman"/>
                <w:b/>
                <w:bCs/>
                <w:color w:val="FFFFFF"/>
                <w:sz w:val="20"/>
                <w:szCs w:val="20"/>
                <w:lang w:eastAsia="ru-RU"/>
              </w:rPr>
            </w:pPr>
          </w:p>
        </w:tc>
        <w:tc>
          <w:tcPr>
            <w:tcW w:w="850" w:type="dxa"/>
            <w:vMerge w:val="restart"/>
            <w:tcBorders>
              <w:top w:val="nil"/>
              <w:left w:val="single" w:sz="4" w:space="0" w:color="C0C0C0"/>
              <w:bottom w:val="single" w:sz="4" w:space="0" w:color="C0C0C0"/>
              <w:right w:val="single" w:sz="4" w:space="0" w:color="C0C0C0"/>
            </w:tcBorders>
            <w:shd w:val="clear" w:color="000000" w:fill="889CCF"/>
            <w:vAlign w:val="center"/>
            <w:hideMark/>
          </w:tcPr>
          <w:p w:rsidR="001267E5" w:rsidRPr="00EC3D49" w:rsidRDefault="001267E5" w:rsidP="001267E5">
            <w:pPr>
              <w:spacing w:after="0" w:line="240" w:lineRule="auto"/>
              <w:jc w:val="center"/>
              <w:rPr>
                <w:rFonts w:ascii="Times New Roman" w:eastAsia="Times New Roman" w:hAnsi="Times New Roman" w:cs="Times New Roman"/>
                <w:b/>
                <w:bCs/>
                <w:color w:val="FFFFFF"/>
                <w:sz w:val="20"/>
                <w:szCs w:val="20"/>
                <w:lang w:eastAsia="ru-RU"/>
              </w:rPr>
            </w:pPr>
            <w:r w:rsidRPr="00EC3D49">
              <w:rPr>
                <w:rFonts w:ascii="Times New Roman" w:eastAsia="Times New Roman" w:hAnsi="Times New Roman" w:cs="Times New Roman"/>
                <w:b/>
                <w:bCs/>
                <w:color w:val="FFFFFF"/>
                <w:sz w:val="20"/>
                <w:szCs w:val="20"/>
                <w:lang w:eastAsia="ru-RU"/>
              </w:rPr>
              <w:t>Отчет</w:t>
            </w:r>
          </w:p>
        </w:tc>
        <w:tc>
          <w:tcPr>
            <w:tcW w:w="567" w:type="dxa"/>
            <w:vMerge w:val="restart"/>
            <w:tcBorders>
              <w:top w:val="nil"/>
              <w:left w:val="single" w:sz="4" w:space="0" w:color="C0C0C0"/>
              <w:bottom w:val="single" w:sz="4" w:space="0" w:color="C0C0C0"/>
              <w:right w:val="single" w:sz="4" w:space="0" w:color="C0C0C0"/>
            </w:tcBorders>
            <w:shd w:val="clear" w:color="000000" w:fill="889CCF"/>
            <w:vAlign w:val="center"/>
            <w:hideMark/>
          </w:tcPr>
          <w:p w:rsidR="001267E5" w:rsidRPr="00EC3D49" w:rsidRDefault="001267E5" w:rsidP="001267E5">
            <w:pPr>
              <w:spacing w:after="0" w:line="240" w:lineRule="auto"/>
              <w:jc w:val="center"/>
              <w:rPr>
                <w:rFonts w:ascii="Times New Roman" w:eastAsia="Times New Roman" w:hAnsi="Times New Roman" w:cs="Times New Roman"/>
                <w:b/>
                <w:bCs/>
                <w:color w:val="FFFFFF"/>
                <w:sz w:val="20"/>
                <w:szCs w:val="20"/>
                <w:lang w:eastAsia="ru-RU"/>
              </w:rPr>
            </w:pPr>
            <w:r w:rsidRPr="00EC3D49">
              <w:rPr>
                <w:rFonts w:ascii="Times New Roman" w:eastAsia="Times New Roman" w:hAnsi="Times New Roman" w:cs="Times New Roman"/>
                <w:b/>
                <w:bCs/>
                <w:color w:val="FFFFFF"/>
                <w:sz w:val="20"/>
                <w:szCs w:val="20"/>
                <w:lang w:eastAsia="ru-RU"/>
              </w:rPr>
              <w:t>Оценка</w:t>
            </w:r>
          </w:p>
        </w:tc>
        <w:tc>
          <w:tcPr>
            <w:tcW w:w="1279" w:type="dxa"/>
            <w:gridSpan w:val="2"/>
            <w:tcBorders>
              <w:top w:val="single" w:sz="4" w:space="0" w:color="C0C0C0"/>
              <w:left w:val="nil"/>
              <w:bottom w:val="single" w:sz="4" w:space="0" w:color="C0C0C0"/>
              <w:right w:val="single" w:sz="4" w:space="0" w:color="C0C0C0"/>
            </w:tcBorders>
            <w:shd w:val="clear" w:color="000000" w:fill="889CCF"/>
            <w:vAlign w:val="center"/>
            <w:hideMark/>
          </w:tcPr>
          <w:p w:rsidR="001267E5" w:rsidRPr="00EC3D49" w:rsidRDefault="001267E5" w:rsidP="001267E5">
            <w:pPr>
              <w:spacing w:after="0" w:line="240" w:lineRule="auto"/>
              <w:jc w:val="center"/>
              <w:rPr>
                <w:rFonts w:ascii="Times New Roman" w:eastAsia="Times New Roman" w:hAnsi="Times New Roman" w:cs="Times New Roman"/>
                <w:b/>
                <w:bCs/>
                <w:color w:val="FFFFFF"/>
                <w:sz w:val="20"/>
                <w:szCs w:val="20"/>
                <w:lang w:eastAsia="ru-RU"/>
              </w:rPr>
            </w:pPr>
            <w:r w:rsidRPr="00EC3D49">
              <w:rPr>
                <w:rFonts w:ascii="Times New Roman" w:eastAsia="Times New Roman" w:hAnsi="Times New Roman" w:cs="Times New Roman"/>
                <w:b/>
                <w:bCs/>
                <w:color w:val="FFFFFF"/>
                <w:sz w:val="20"/>
                <w:szCs w:val="20"/>
                <w:lang w:eastAsia="ru-RU"/>
              </w:rPr>
              <w:t>Прогноз</w:t>
            </w:r>
          </w:p>
        </w:tc>
        <w:tc>
          <w:tcPr>
            <w:tcW w:w="1984" w:type="dxa"/>
            <w:gridSpan w:val="2"/>
            <w:tcBorders>
              <w:top w:val="single" w:sz="4" w:space="0" w:color="C0C0C0"/>
              <w:left w:val="nil"/>
              <w:bottom w:val="single" w:sz="4" w:space="0" w:color="C0C0C0"/>
              <w:right w:val="single" w:sz="4" w:space="0" w:color="C0C0C0"/>
            </w:tcBorders>
            <w:shd w:val="clear" w:color="000000" w:fill="889CCF"/>
            <w:vAlign w:val="center"/>
            <w:hideMark/>
          </w:tcPr>
          <w:p w:rsidR="001267E5" w:rsidRPr="00EC3D49" w:rsidRDefault="001267E5" w:rsidP="001267E5">
            <w:pPr>
              <w:spacing w:after="0" w:line="240" w:lineRule="auto"/>
              <w:jc w:val="center"/>
              <w:rPr>
                <w:rFonts w:ascii="Times New Roman" w:eastAsia="Times New Roman" w:hAnsi="Times New Roman" w:cs="Times New Roman"/>
                <w:b/>
                <w:bCs/>
                <w:color w:val="FFFFFF"/>
                <w:sz w:val="20"/>
                <w:szCs w:val="20"/>
                <w:lang w:eastAsia="ru-RU"/>
              </w:rPr>
            </w:pPr>
            <w:r w:rsidRPr="00EC3D49">
              <w:rPr>
                <w:rFonts w:ascii="Times New Roman" w:eastAsia="Times New Roman" w:hAnsi="Times New Roman" w:cs="Times New Roman"/>
                <w:b/>
                <w:bCs/>
                <w:color w:val="FFFFFF"/>
                <w:sz w:val="20"/>
                <w:szCs w:val="20"/>
                <w:lang w:eastAsia="ru-RU"/>
              </w:rPr>
              <w:t>Прогноз</w:t>
            </w:r>
          </w:p>
        </w:tc>
        <w:tc>
          <w:tcPr>
            <w:tcW w:w="3119" w:type="dxa"/>
            <w:gridSpan w:val="2"/>
            <w:tcBorders>
              <w:top w:val="single" w:sz="4" w:space="0" w:color="C0C0C0"/>
              <w:left w:val="nil"/>
              <w:bottom w:val="single" w:sz="4" w:space="0" w:color="C0C0C0"/>
              <w:right w:val="single" w:sz="4" w:space="0" w:color="C0C0C0"/>
            </w:tcBorders>
            <w:shd w:val="clear" w:color="000000" w:fill="889CCF"/>
            <w:vAlign w:val="center"/>
            <w:hideMark/>
          </w:tcPr>
          <w:p w:rsidR="001267E5" w:rsidRPr="00EC3D49" w:rsidRDefault="001267E5" w:rsidP="001267E5">
            <w:pPr>
              <w:spacing w:after="0" w:line="240" w:lineRule="auto"/>
              <w:jc w:val="center"/>
              <w:rPr>
                <w:rFonts w:ascii="Times New Roman" w:eastAsia="Times New Roman" w:hAnsi="Times New Roman" w:cs="Times New Roman"/>
                <w:b/>
                <w:bCs/>
                <w:color w:val="FFFFFF"/>
                <w:sz w:val="20"/>
                <w:szCs w:val="20"/>
                <w:lang w:eastAsia="ru-RU"/>
              </w:rPr>
            </w:pPr>
            <w:r w:rsidRPr="00EC3D49">
              <w:rPr>
                <w:rFonts w:ascii="Times New Roman" w:eastAsia="Times New Roman" w:hAnsi="Times New Roman" w:cs="Times New Roman"/>
                <w:b/>
                <w:bCs/>
                <w:color w:val="FFFFFF"/>
                <w:sz w:val="20"/>
                <w:szCs w:val="20"/>
                <w:lang w:eastAsia="ru-RU"/>
              </w:rPr>
              <w:t>Прогноз</w:t>
            </w:r>
          </w:p>
        </w:tc>
      </w:tr>
      <w:tr w:rsidR="001267E5" w:rsidRPr="00EC3D49" w:rsidTr="00DC037E">
        <w:trPr>
          <w:gridAfter w:val="1"/>
          <w:wAfter w:w="59" w:type="dxa"/>
          <w:trHeight w:val="330"/>
        </w:trPr>
        <w:tc>
          <w:tcPr>
            <w:tcW w:w="424" w:type="dxa"/>
            <w:vMerge/>
            <w:tcBorders>
              <w:top w:val="single" w:sz="4" w:space="0" w:color="C0C0C0"/>
              <w:left w:val="single" w:sz="4" w:space="0" w:color="C0C0C0"/>
              <w:bottom w:val="single" w:sz="4" w:space="0" w:color="C0C0C0"/>
              <w:right w:val="single" w:sz="4" w:space="0" w:color="C0C0C0"/>
            </w:tcBorders>
            <w:vAlign w:val="center"/>
            <w:hideMark/>
          </w:tcPr>
          <w:p w:rsidR="001267E5" w:rsidRPr="00EC3D49" w:rsidRDefault="001267E5" w:rsidP="001267E5">
            <w:pPr>
              <w:spacing w:after="0" w:line="240" w:lineRule="auto"/>
              <w:rPr>
                <w:rFonts w:ascii="Times New Roman" w:eastAsia="Times New Roman" w:hAnsi="Times New Roman" w:cs="Times New Roman"/>
                <w:b/>
                <w:bCs/>
                <w:color w:val="FFFFFF"/>
                <w:sz w:val="20"/>
                <w:szCs w:val="20"/>
                <w:lang w:eastAsia="ru-RU"/>
              </w:rPr>
            </w:pPr>
          </w:p>
        </w:tc>
        <w:tc>
          <w:tcPr>
            <w:tcW w:w="2551" w:type="dxa"/>
            <w:vMerge/>
            <w:tcBorders>
              <w:top w:val="single" w:sz="4" w:space="0" w:color="C0C0C0"/>
              <w:left w:val="single" w:sz="4" w:space="0" w:color="C0C0C0"/>
              <w:bottom w:val="single" w:sz="4" w:space="0" w:color="C0C0C0"/>
              <w:right w:val="single" w:sz="4" w:space="0" w:color="C0C0C0"/>
            </w:tcBorders>
            <w:vAlign w:val="center"/>
            <w:hideMark/>
          </w:tcPr>
          <w:p w:rsidR="001267E5" w:rsidRPr="00EC3D49" w:rsidRDefault="001267E5" w:rsidP="001267E5">
            <w:pPr>
              <w:spacing w:after="0" w:line="240" w:lineRule="auto"/>
              <w:rPr>
                <w:rFonts w:ascii="Times New Roman" w:eastAsia="Times New Roman" w:hAnsi="Times New Roman" w:cs="Times New Roman"/>
                <w:b/>
                <w:bCs/>
                <w:color w:val="FFFFFF"/>
                <w:sz w:val="20"/>
                <w:szCs w:val="20"/>
                <w:lang w:eastAsia="ru-RU"/>
              </w:rPr>
            </w:pPr>
          </w:p>
        </w:tc>
        <w:tc>
          <w:tcPr>
            <w:tcW w:w="567" w:type="dxa"/>
            <w:vMerge/>
            <w:tcBorders>
              <w:top w:val="single" w:sz="4" w:space="0" w:color="C0C0C0"/>
              <w:left w:val="single" w:sz="4" w:space="0" w:color="C0C0C0"/>
              <w:bottom w:val="single" w:sz="4" w:space="0" w:color="C0C0C0"/>
              <w:right w:val="single" w:sz="4" w:space="0" w:color="C0C0C0"/>
            </w:tcBorders>
            <w:vAlign w:val="center"/>
            <w:hideMark/>
          </w:tcPr>
          <w:p w:rsidR="001267E5" w:rsidRPr="00EC3D49" w:rsidRDefault="001267E5" w:rsidP="001267E5">
            <w:pPr>
              <w:spacing w:after="0" w:line="240" w:lineRule="auto"/>
              <w:rPr>
                <w:rFonts w:ascii="Times New Roman" w:eastAsia="Times New Roman" w:hAnsi="Times New Roman" w:cs="Times New Roman"/>
                <w:b/>
                <w:bCs/>
                <w:color w:val="FFFFFF"/>
                <w:sz w:val="20"/>
                <w:szCs w:val="20"/>
                <w:lang w:eastAsia="ru-RU"/>
              </w:rPr>
            </w:pPr>
          </w:p>
        </w:tc>
        <w:tc>
          <w:tcPr>
            <w:tcW w:w="850" w:type="dxa"/>
            <w:vMerge/>
            <w:tcBorders>
              <w:top w:val="nil"/>
              <w:left w:val="single" w:sz="4" w:space="0" w:color="C0C0C0"/>
              <w:bottom w:val="single" w:sz="4" w:space="0" w:color="C0C0C0"/>
              <w:right w:val="single" w:sz="4" w:space="0" w:color="C0C0C0"/>
            </w:tcBorders>
            <w:vAlign w:val="center"/>
            <w:hideMark/>
          </w:tcPr>
          <w:p w:rsidR="001267E5" w:rsidRPr="00EC3D49" w:rsidRDefault="001267E5" w:rsidP="001267E5">
            <w:pPr>
              <w:spacing w:after="0" w:line="240" w:lineRule="auto"/>
              <w:rPr>
                <w:rFonts w:ascii="Times New Roman" w:eastAsia="Times New Roman" w:hAnsi="Times New Roman" w:cs="Times New Roman"/>
                <w:b/>
                <w:bCs/>
                <w:color w:val="FFFFFF"/>
                <w:sz w:val="20"/>
                <w:szCs w:val="20"/>
                <w:lang w:eastAsia="ru-RU"/>
              </w:rPr>
            </w:pPr>
          </w:p>
        </w:tc>
        <w:tc>
          <w:tcPr>
            <w:tcW w:w="567" w:type="dxa"/>
            <w:vMerge/>
            <w:tcBorders>
              <w:top w:val="nil"/>
              <w:left w:val="single" w:sz="4" w:space="0" w:color="C0C0C0"/>
              <w:bottom w:val="single" w:sz="4" w:space="0" w:color="C0C0C0"/>
              <w:right w:val="single" w:sz="4" w:space="0" w:color="C0C0C0"/>
            </w:tcBorders>
            <w:vAlign w:val="center"/>
            <w:hideMark/>
          </w:tcPr>
          <w:p w:rsidR="001267E5" w:rsidRPr="00EC3D49" w:rsidRDefault="001267E5" w:rsidP="001267E5">
            <w:pPr>
              <w:spacing w:after="0" w:line="240" w:lineRule="auto"/>
              <w:rPr>
                <w:rFonts w:ascii="Times New Roman" w:eastAsia="Times New Roman" w:hAnsi="Times New Roman" w:cs="Times New Roman"/>
                <w:b/>
                <w:bCs/>
                <w:color w:val="FFFFFF"/>
                <w:sz w:val="20"/>
                <w:szCs w:val="20"/>
                <w:lang w:eastAsia="ru-RU"/>
              </w:rPr>
            </w:pPr>
          </w:p>
        </w:tc>
        <w:tc>
          <w:tcPr>
            <w:tcW w:w="567" w:type="dxa"/>
            <w:tcBorders>
              <w:top w:val="nil"/>
              <w:left w:val="nil"/>
              <w:bottom w:val="single" w:sz="4" w:space="0" w:color="C0C0C0"/>
              <w:right w:val="single" w:sz="4" w:space="0" w:color="C0C0C0"/>
            </w:tcBorders>
            <w:shd w:val="clear" w:color="000000" w:fill="889CCF"/>
            <w:vAlign w:val="center"/>
            <w:hideMark/>
          </w:tcPr>
          <w:p w:rsidR="001267E5" w:rsidRPr="00EC3D49" w:rsidRDefault="001267E5" w:rsidP="001267E5">
            <w:pPr>
              <w:spacing w:after="0" w:line="240" w:lineRule="auto"/>
              <w:jc w:val="center"/>
              <w:rPr>
                <w:rFonts w:ascii="Times New Roman" w:eastAsia="Times New Roman" w:hAnsi="Times New Roman" w:cs="Times New Roman"/>
                <w:b/>
                <w:bCs/>
                <w:color w:val="FFFFFF"/>
                <w:sz w:val="20"/>
                <w:szCs w:val="20"/>
                <w:lang w:eastAsia="ru-RU"/>
              </w:rPr>
            </w:pPr>
            <w:r w:rsidRPr="00EC3D49">
              <w:rPr>
                <w:rFonts w:ascii="Times New Roman" w:eastAsia="Times New Roman" w:hAnsi="Times New Roman" w:cs="Times New Roman"/>
                <w:b/>
                <w:bCs/>
                <w:color w:val="FFFFFF"/>
                <w:sz w:val="20"/>
                <w:szCs w:val="20"/>
                <w:lang w:eastAsia="ru-RU"/>
              </w:rPr>
              <w:t>Базовый</w:t>
            </w:r>
          </w:p>
        </w:tc>
        <w:tc>
          <w:tcPr>
            <w:tcW w:w="712" w:type="dxa"/>
            <w:tcBorders>
              <w:top w:val="nil"/>
              <w:left w:val="nil"/>
              <w:bottom w:val="single" w:sz="4" w:space="0" w:color="C0C0C0"/>
              <w:right w:val="single" w:sz="4" w:space="0" w:color="C0C0C0"/>
            </w:tcBorders>
            <w:shd w:val="clear" w:color="000000" w:fill="889CCF"/>
            <w:vAlign w:val="center"/>
            <w:hideMark/>
          </w:tcPr>
          <w:p w:rsidR="001267E5" w:rsidRPr="00EC3D49" w:rsidRDefault="001267E5" w:rsidP="001267E5">
            <w:pPr>
              <w:spacing w:after="0" w:line="240" w:lineRule="auto"/>
              <w:jc w:val="center"/>
              <w:rPr>
                <w:rFonts w:ascii="Times New Roman" w:eastAsia="Times New Roman" w:hAnsi="Times New Roman" w:cs="Times New Roman"/>
                <w:b/>
                <w:bCs/>
                <w:color w:val="FFFFFF"/>
                <w:sz w:val="20"/>
                <w:szCs w:val="20"/>
                <w:lang w:eastAsia="ru-RU"/>
              </w:rPr>
            </w:pPr>
            <w:r w:rsidRPr="00EC3D49">
              <w:rPr>
                <w:rFonts w:ascii="Times New Roman" w:eastAsia="Times New Roman" w:hAnsi="Times New Roman" w:cs="Times New Roman"/>
                <w:b/>
                <w:bCs/>
                <w:color w:val="FFFFFF"/>
                <w:sz w:val="20"/>
                <w:szCs w:val="20"/>
                <w:lang w:eastAsia="ru-RU"/>
              </w:rPr>
              <w:t>Консервативный</w:t>
            </w:r>
          </w:p>
        </w:tc>
        <w:tc>
          <w:tcPr>
            <w:tcW w:w="709" w:type="dxa"/>
            <w:tcBorders>
              <w:top w:val="nil"/>
              <w:left w:val="nil"/>
              <w:bottom w:val="single" w:sz="4" w:space="0" w:color="C0C0C0"/>
              <w:right w:val="single" w:sz="4" w:space="0" w:color="C0C0C0"/>
            </w:tcBorders>
            <w:shd w:val="clear" w:color="000000" w:fill="889CCF"/>
            <w:vAlign w:val="center"/>
            <w:hideMark/>
          </w:tcPr>
          <w:p w:rsidR="001267E5" w:rsidRPr="00EC3D49" w:rsidRDefault="001267E5" w:rsidP="001267E5">
            <w:pPr>
              <w:spacing w:after="0" w:line="240" w:lineRule="auto"/>
              <w:jc w:val="center"/>
              <w:rPr>
                <w:rFonts w:ascii="Times New Roman" w:eastAsia="Times New Roman" w:hAnsi="Times New Roman" w:cs="Times New Roman"/>
                <w:b/>
                <w:bCs/>
                <w:color w:val="FFFFFF"/>
                <w:sz w:val="20"/>
                <w:szCs w:val="20"/>
                <w:lang w:eastAsia="ru-RU"/>
              </w:rPr>
            </w:pPr>
            <w:r w:rsidRPr="00EC3D49">
              <w:rPr>
                <w:rFonts w:ascii="Times New Roman" w:eastAsia="Times New Roman" w:hAnsi="Times New Roman" w:cs="Times New Roman"/>
                <w:b/>
                <w:bCs/>
                <w:color w:val="FFFFFF"/>
                <w:sz w:val="20"/>
                <w:szCs w:val="20"/>
                <w:lang w:eastAsia="ru-RU"/>
              </w:rPr>
              <w:t>Базовый</w:t>
            </w:r>
          </w:p>
        </w:tc>
        <w:tc>
          <w:tcPr>
            <w:tcW w:w="1275" w:type="dxa"/>
            <w:tcBorders>
              <w:top w:val="nil"/>
              <w:left w:val="nil"/>
              <w:bottom w:val="single" w:sz="4" w:space="0" w:color="C0C0C0"/>
              <w:right w:val="single" w:sz="4" w:space="0" w:color="C0C0C0"/>
            </w:tcBorders>
            <w:shd w:val="clear" w:color="000000" w:fill="889CCF"/>
            <w:vAlign w:val="center"/>
            <w:hideMark/>
          </w:tcPr>
          <w:p w:rsidR="001267E5" w:rsidRPr="00EC3D49" w:rsidRDefault="001267E5" w:rsidP="001267E5">
            <w:pPr>
              <w:spacing w:after="0" w:line="240" w:lineRule="auto"/>
              <w:jc w:val="center"/>
              <w:rPr>
                <w:rFonts w:ascii="Times New Roman" w:eastAsia="Times New Roman" w:hAnsi="Times New Roman" w:cs="Times New Roman"/>
                <w:b/>
                <w:bCs/>
                <w:color w:val="FFFFFF"/>
                <w:sz w:val="20"/>
                <w:szCs w:val="20"/>
                <w:lang w:eastAsia="ru-RU"/>
              </w:rPr>
            </w:pPr>
            <w:r w:rsidRPr="00EC3D49">
              <w:rPr>
                <w:rFonts w:ascii="Times New Roman" w:eastAsia="Times New Roman" w:hAnsi="Times New Roman" w:cs="Times New Roman"/>
                <w:b/>
                <w:bCs/>
                <w:color w:val="FFFFFF"/>
                <w:sz w:val="20"/>
                <w:szCs w:val="20"/>
                <w:lang w:eastAsia="ru-RU"/>
              </w:rPr>
              <w:t>Консервативный</w:t>
            </w:r>
          </w:p>
        </w:tc>
        <w:tc>
          <w:tcPr>
            <w:tcW w:w="1559" w:type="dxa"/>
            <w:tcBorders>
              <w:top w:val="nil"/>
              <w:left w:val="nil"/>
              <w:bottom w:val="single" w:sz="4" w:space="0" w:color="C0C0C0"/>
              <w:right w:val="single" w:sz="4" w:space="0" w:color="C0C0C0"/>
            </w:tcBorders>
            <w:shd w:val="clear" w:color="000000" w:fill="889CCF"/>
            <w:vAlign w:val="center"/>
            <w:hideMark/>
          </w:tcPr>
          <w:p w:rsidR="001267E5" w:rsidRPr="00EC3D49" w:rsidRDefault="001267E5" w:rsidP="001267E5">
            <w:pPr>
              <w:spacing w:after="0" w:line="240" w:lineRule="auto"/>
              <w:jc w:val="center"/>
              <w:rPr>
                <w:rFonts w:ascii="Times New Roman" w:eastAsia="Times New Roman" w:hAnsi="Times New Roman" w:cs="Times New Roman"/>
                <w:b/>
                <w:bCs/>
                <w:color w:val="FFFFFF"/>
                <w:sz w:val="20"/>
                <w:szCs w:val="20"/>
                <w:lang w:eastAsia="ru-RU"/>
              </w:rPr>
            </w:pPr>
            <w:r w:rsidRPr="00EC3D49">
              <w:rPr>
                <w:rFonts w:ascii="Times New Roman" w:eastAsia="Times New Roman" w:hAnsi="Times New Roman" w:cs="Times New Roman"/>
                <w:b/>
                <w:bCs/>
                <w:color w:val="FFFFFF"/>
                <w:sz w:val="20"/>
                <w:szCs w:val="20"/>
                <w:lang w:eastAsia="ru-RU"/>
              </w:rPr>
              <w:t>Базовый</w:t>
            </w:r>
          </w:p>
        </w:tc>
        <w:tc>
          <w:tcPr>
            <w:tcW w:w="1560" w:type="dxa"/>
            <w:tcBorders>
              <w:top w:val="nil"/>
              <w:left w:val="nil"/>
              <w:bottom w:val="single" w:sz="4" w:space="0" w:color="C0C0C0"/>
              <w:right w:val="single" w:sz="4" w:space="0" w:color="C0C0C0"/>
            </w:tcBorders>
            <w:shd w:val="clear" w:color="000000" w:fill="889CCF"/>
            <w:vAlign w:val="center"/>
            <w:hideMark/>
          </w:tcPr>
          <w:p w:rsidR="001267E5" w:rsidRPr="00EC3D49" w:rsidRDefault="001267E5" w:rsidP="001267E5">
            <w:pPr>
              <w:spacing w:after="0" w:line="240" w:lineRule="auto"/>
              <w:jc w:val="center"/>
              <w:rPr>
                <w:rFonts w:ascii="Times New Roman" w:eastAsia="Times New Roman" w:hAnsi="Times New Roman" w:cs="Times New Roman"/>
                <w:b/>
                <w:bCs/>
                <w:color w:val="FFFFFF"/>
                <w:sz w:val="20"/>
                <w:szCs w:val="20"/>
                <w:lang w:eastAsia="ru-RU"/>
              </w:rPr>
            </w:pPr>
            <w:r w:rsidRPr="00EC3D49">
              <w:rPr>
                <w:rFonts w:ascii="Times New Roman" w:eastAsia="Times New Roman" w:hAnsi="Times New Roman" w:cs="Times New Roman"/>
                <w:b/>
                <w:bCs/>
                <w:color w:val="FFFFFF"/>
                <w:sz w:val="20"/>
                <w:szCs w:val="20"/>
                <w:lang w:eastAsia="ru-RU"/>
              </w:rPr>
              <w:t>Консервативный</w:t>
            </w:r>
          </w:p>
        </w:tc>
      </w:tr>
      <w:tr w:rsidR="001267E5" w:rsidRPr="00EC3D49" w:rsidTr="00DC037E">
        <w:trPr>
          <w:gridAfter w:val="1"/>
          <w:wAfter w:w="59" w:type="dxa"/>
          <w:trHeight w:val="540"/>
        </w:trPr>
        <w:tc>
          <w:tcPr>
            <w:tcW w:w="424" w:type="dxa"/>
            <w:tcBorders>
              <w:top w:val="nil"/>
              <w:left w:val="single" w:sz="4" w:space="0" w:color="C0C0C0"/>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1.</w:t>
            </w:r>
          </w:p>
        </w:tc>
        <w:tc>
          <w:tcPr>
            <w:tcW w:w="2551"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Численность постоянного населения (среднегодовая)</w:t>
            </w:r>
          </w:p>
        </w:tc>
        <w:tc>
          <w:tcPr>
            <w:tcW w:w="567"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jc w:val="center"/>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чел.</w:t>
            </w:r>
          </w:p>
        </w:tc>
        <w:tc>
          <w:tcPr>
            <w:tcW w:w="85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7 163,00</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7 090,00</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7 030,00</w:t>
            </w:r>
          </w:p>
        </w:tc>
        <w:tc>
          <w:tcPr>
            <w:tcW w:w="712"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6 990,00</w:t>
            </w:r>
          </w:p>
        </w:tc>
        <w:tc>
          <w:tcPr>
            <w:tcW w:w="70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6 980,00</w:t>
            </w:r>
          </w:p>
        </w:tc>
        <w:tc>
          <w:tcPr>
            <w:tcW w:w="1275"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6 960,00</w:t>
            </w:r>
          </w:p>
        </w:tc>
        <w:tc>
          <w:tcPr>
            <w:tcW w:w="155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6 940,00</w:t>
            </w:r>
          </w:p>
        </w:tc>
        <w:tc>
          <w:tcPr>
            <w:tcW w:w="156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6 920,00</w:t>
            </w:r>
          </w:p>
        </w:tc>
      </w:tr>
      <w:tr w:rsidR="001267E5" w:rsidRPr="00EC3D49" w:rsidTr="00DC037E">
        <w:trPr>
          <w:trHeight w:val="330"/>
        </w:trPr>
        <w:tc>
          <w:tcPr>
            <w:tcW w:w="424" w:type="dxa"/>
            <w:tcBorders>
              <w:top w:val="nil"/>
              <w:left w:val="single" w:sz="4" w:space="0" w:color="C0C0C0"/>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2.</w:t>
            </w:r>
          </w:p>
        </w:tc>
        <w:tc>
          <w:tcPr>
            <w:tcW w:w="3118" w:type="dxa"/>
            <w:gridSpan w:val="2"/>
            <w:tcBorders>
              <w:top w:val="single" w:sz="4" w:space="0" w:color="C0C0C0"/>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Труд и заработная плата</w:t>
            </w:r>
          </w:p>
        </w:tc>
        <w:tc>
          <w:tcPr>
            <w:tcW w:w="7858" w:type="dxa"/>
            <w:gridSpan w:val="9"/>
            <w:tcBorders>
              <w:top w:val="single" w:sz="4" w:space="0" w:color="C0C0C0"/>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jc w:val="center"/>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 </w:t>
            </w:r>
          </w:p>
        </w:tc>
      </w:tr>
      <w:tr w:rsidR="001267E5" w:rsidRPr="00EC3D49" w:rsidTr="00DC037E">
        <w:trPr>
          <w:gridAfter w:val="1"/>
          <w:wAfter w:w="59" w:type="dxa"/>
          <w:trHeight w:val="330"/>
        </w:trPr>
        <w:tc>
          <w:tcPr>
            <w:tcW w:w="424" w:type="dxa"/>
            <w:tcBorders>
              <w:top w:val="nil"/>
              <w:left w:val="single" w:sz="4" w:space="0" w:color="C0C0C0"/>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2.1.</w:t>
            </w:r>
          </w:p>
        </w:tc>
        <w:tc>
          <w:tcPr>
            <w:tcW w:w="2551"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ind w:firstLineChars="200" w:firstLine="400"/>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Численность рабочей силы, в том числе</w:t>
            </w:r>
          </w:p>
        </w:tc>
        <w:tc>
          <w:tcPr>
            <w:tcW w:w="567"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jc w:val="center"/>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чел.</w:t>
            </w:r>
          </w:p>
        </w:tc>
        <w:tc>
          <w:tcPr>
            <w:tcW w:w="85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3 169,00</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3 179,00</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3 189,00</w:t>
            </w:r>
          </w:p>
        </w:tc>
        <w:tc>
          <w:tcPr>
            <w:tcW w:w="712"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3 184,00</w:t>
            </w:r>
          </w:p>
        </w:tc>
        <w:tc>
          <w:tcPr>
            <w:tcW w:w="70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3 194,00</w:t>
            </w:r>
          </w:p>
        </w:tc>
        <w:tc>
          <w:tcPr>
            <w:tcW w:w="1275"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3 189,00</w:t>
            </w:r>
          </w:p>
        </w:tc>
        <w:tc>
          <w:tcPr>
            <w:tcW w:w="155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3 199,00</w:t>
            </w:r>
          </w:p>
        </w:tc>
        <w:tc>
          <w:tcPr>
            <w:tcW w:w="156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3 194,00</w:t>
            </w:r>
          </w:p>
        </w:tc>
      </w:tr>
      <w:tr w:rsidR="001267E5" w:rsidRPr="00EC3D49" w:rsidTr="00DC037E">
        <w:trPr>
          <w:gridAfter w:val="1"/>
          <w:wAfter w:w="59" w:type="dxa"/>
          <w:trHeight w:val="330"/>
        </w:trPr>
        <w:tc>
          <w:tcPr>
            <w:tcW w:w="424" w:type="dxa"/>
            <w:tcBorders>
              <w:top w:val="nil"/>
              <w:left w:val="single" w:sz="4" w:space="0" w:color="C0C0C0"/>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2.1.1.</w:t>
            </w:r>
          </w:p>
        </w:tc>
        <w:tc>
          <w:tcPr>
            <w:tcW w:w="2551"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ind w:firstLineChars="400" w:firstLine="800"/>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численность занятых в экономике</w:t>
            </w:r>
          </w:p>
        </w:tc>
        <w:tc>
          <w:tcPr>
            <w:tcW w:w="567"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jc w:val="center"/>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чел.</w:t>
            </w:r>
          </w:p>
        </w:tc>
        <w:tc>
          <w:tcPr>
            <w:tcW w:w="85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2 469,00</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2 489,00</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2 509,00</w:t>
            </w:r>
          </w:p>
        </w:tc>
        <w:tc>
          <w:tcPr>
            <w:tcW w:w="712"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2 499,00</w:t>
            </w:r>
          </w:p>
        </w:tc>
        <w:tc>
          <w:tcPr>
            <w:tcW w:w="70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2 524,00</w:t>
            </w:r>
          </w:p>
        </w:tc>
        <w:tc>
          <w:tcPr>
            <w:tcW w:w="1275"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2 514,00</w:t>
            </w:r>
          </w:p>
        </w:tc>
        <w:tc>
          <w:tcPr>
            <w:tcW w:w="155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2 539,00</w:t>
            </w:r>
          </w:p>
        </w:tc>
        <w:tc>
          <w:tcPr>
            <w:tcW w:w="156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2 529,00</w:t>
            </w:r>
          </w:p>
        </w:tc>
      </w:tr>
      <w:tr w:rsidR="001267E5" w:rsidRPr="00EC3D49" w:rsidTr="00DC037E">
        <w:trPr>
          <w:gridAfter w:val="1"/>
          <w:wAfter w:w="59" w:type="dxa"/>
          <w:trHeight w:val="540"/>
        </w:trPr>
        <w:tc>
          <w:tcPr>
            <w:tcW w:w="424" w:type="dxa"/>
            <w:tcBorders>
              <w:top w:val="nil"/>
              <w:left w:val="single" w:sz="4" w:space="0" w:color="C0C0C0"/>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2.1.2.</w:t>
            </w:r>
          </w:p>
        </w:tc>
        <w:tc>
          <w:tcPr>
            <w:tcW w:w="2551"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ind w:firstLineChars="400" w:firstLine="800"/>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среднегодовая общая численность безработных</w:t>
            </w:r>
          </w:p>
        </w:tc>
        <w:tc>
          <w:tcPr>
            <w:tcW w:w="567"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jc w:val="center"/>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чел.</w:t>
            </w:r>
          </w:p>
        </w:tc>
        <w:tc>
          <w:tcPr>
            <w:tcW w:w="85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700,00</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690,00</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680,00</w:t>
            </w:r>
          </w:p>
        </w:tc>
        <w:tc>
          <w:tcPr>
            <w:tcW w:w="712"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685,00</w:t>
            </w:r>
          </w:p>
        </w:tc>
        <w:tc>
          <w:tcPr>
            <w:tcW w:w="70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670,00</w:t>
            </w:r>
          </w:p>
        </w:tc>
        <w:tc>
          <w:tcPr>
            <w:tcW w:w="1275"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675,00</w:t>
            </w:r>
          </w:p>
        </w:tc>
        <w:tc>
          <w:tcPr>
            <w:tcW w:w="155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660,00</w:t>
            </w:r>
          </w:p>
        </w:tc>
        <w:tc>
          <w:tcPr>
            <w:tcW w:w="156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665,00</w:t>
            </w:r>
          </w:p>
        </w:tc>
      </w:tr>
      <w:tr w:rsidR="001267E5" w:rsidRPr="00EC3D49" w:rsidTr="00DC037E">
        <w:trPr>
          <w:gridAfter w:val="1"/>
          <w:wAfter w:w="59" w:type="dxa"/>
          <w:trHeight w:val="765"/>
        </w:trPr>
        <w:tc>
          <w:tcPr>
            <w:tcW w:w="424" w:type="dxa"/>
            <w:tcBorders>
              <w:top w:val="nil"/>
              <w:left w:val="single" w:sz="4" w:space="0" w:color="C0C0C0"/>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2.2.</w:t>
            </w:r>
          </w:p>
        </w:tc>
        <w:tc>
          <w:tcPr>
            <w:tcW w:w="2551"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ind w:firstLineChars="200" w:firstLine="400"/>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Численность безработных, зарегистрированных в органах службы занятости, на конец года</w:t>
            </w:r>
          </w:p>
        </w:tc>
        <w:tc>
          <w:tcPr>
            <w:tcW w:w="567"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jc w:val="center"/>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чел.</w:t>
            </w:r>
          </w:p>
        </w:tc>
        <w:tc>
          <w:tcPr>
            <w:tcW w:w="85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225,00</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220,00</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215,00</w:t>
            </w:r>
          </w:p>
        </w:tc>
        <w:tc>
          <w:tcPr>
            <w:tcW w:w="712"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220,00</w:t>
            </w:r>
          </w:p>
        </w:tc>
        <w:tc>
          <w:tcPr>
            <w:tcW w:w="70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215,00</w:t>
            </w:r>
          </w:p>
        </w:tc>
        <w:tc>
          <w:tcPr>
            <w:tcW w:w="1275"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220,00</w:t>
            </w:r>
          </w:p>
        </w:tc>
        <w:tc>
          <w:tcPr>
            <w:tcW w:w="155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215,00</w:t>
            </w:r>
          </w:p>
        </w:tc>
        <w:tc>
          <w:tcPr>
            <w:tcW w:w="156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220,00</w:t>
            </w:r>
          </w:p>
        </w:tc>
      </w:tr>
      <w:tr w:rsidR="001267E5" w:rsidRPr="00EC3D49" w:rsidTr="00DC037E">
        <w:trPr>
          <w:gridAfter w:val="1"/>
          <w:wAfter w:w="59" w:type="dxa"/>
          <w:trHeight w:val="540"/>
        </w:trPr>
        <w:tc>
          <w:tcPr>
            <w:tcW w:w="424" w:type="dxa"/>
            <w:tcBorders>
              <w:top w:val="nil"/>
              <w:left w:val="single" w:sz="4" w:space="0" w:color="C0C0C0"/>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2.3.</w:t>
            </w:r>
          </w:p>
        </w:tc>
        <w:tc>
          <w:tcPr>
            <w:tcW w:w="2551"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ind w:firstLineChars="200" w:firstLine="400"/>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Уровень регистрируемой безработицы на конец года</w:t>
            </w:r>
          </w:p>
        </w:tc>
        <w:tc>
          <w:tcPr>
            <w:tcW w:w="567"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jc w:val="center"/>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w:t>
            </w:r>
          </w:p>
        </w:tc>
        <w:tc>
          <w:tcPr>
            <w:tcW w:w="85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7,39</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6,94</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6,76</w:t>
            </w:r>
          </w:p>
        </w:tc>
        <w:tc>
          <w:tcPr>
            <w:tcW w:w="712"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6,92</w:t>
            </w:r>
          </w:p>
        </w:tc>
        <w:tc>
          <w:tcPr>
            <w:tcW w:w="70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6,74</w:t>
            </w:r>
          </w:p>
        </w:tc>
        <w:tc>
          <w:tcPr>
            <w:tcW w:w="1275"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6,90</w:t>
            </w:r>
          </w:p>
        </w:tc>
        <w:tc>
          <w:tcPr>
            <w:tcW w:w="155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6,73</w:t>
            </w:r>
          </w:p>
        </w:tc>
        <w:tc>
          <w:tcPr>
            <w:tcW w:w="156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6,89</w:t>
            </w:r>
          </w:p>
        </w:tc>
      </w:tr>
      <w:tr w:rsidR="001267E5" w:rsidRPr="00EC3D49" w:rsidTr="00DC037E">
        <w:trPr>
          <w:gridAfter w:val="1"/>
          <w:wAfter w:w="59" w:type="dxa"/>
          <w:trHeight w:val="330"/>
        </w:trPr>
        <w:tc>
          <w:tcPr>
            <w:tcW w:w="424" w:type="dxa"/>
            <w:tcBorders>
              <w:top w:val="nil"/>
              <w:left w:val="single" w:sz="4" w:space="0" w:color="C0C0C0"/>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2.4.</w:t>
            </w:r>
          </w:p>
        </w:tc>
        <w:tc>
          <w:tcPr>
            <w:tcW w:w="2551"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ind w:firstLineChars="200" w:firstLine="400"/>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Создание новых рабочих мест, в том числе</w:t>
            </w:r>
          </w:p>
        </w:tc>
        <w:tc>
          <w:tcPr>
            <w:tcW w:w="567"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jc w:val="center"/>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ед.</w:t>
            </w:r>
          </w:p>
        </w:tc>
        <w:tc>
          <w:tcPr>
            <w:tcW w:w="85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34,00</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39,00</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44,00</w:t>
            </w:r>
          </w:p>
        </w:tc>
        <w:tc>
          <w:tcPr>
            <w:tcW w:w="712"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44,00</w:t>
            </w:r>
          </w:p>
        </w:tc>
        <w:tc>
          <w:tcPr>
            <w:tcW w:w="70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49,00</w:t>
            </w:r>
          </w:p>
        </w:tc>
        <w:tc>
          <w:tcPr>
            <w:tcW w:w="1275"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49,00</w:t>
            </w:r>
          </w:p>
        </w:tc>
        <w:tc>
          <w:tcPr>
            <w:tcW w:w="155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54,00</w:t>
            </w:r>
          </w:p>
        </w:tc>
        <w:tc>
          <w:tcPr>
            <w:tcW w:w="156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54,00</w:t>
            </w:r>
          </w:p>
        </w:tc>
      </w:tr>
      <w:tr w:rsidR="001267E5" w:rsidRPr="00EC3D49" w:rsidTr="00DC037E">
        <w:trPr>
          <w:gridAfter w:val="1"/>
          <w:wAfter w:w="59" w:type="dxa"/>
          <w:trHeight w:val="330"/>
        </w:trPr>
        <w:tc>
          <w:tcPr>
            <w:tcW w:w="424" w:type="dxa"/>
            <w:tcBorders>
              <w:top w:val="nil"/>
              <w:left w:val="single" w:sz="4" w:space="0" w:color="C0C0C0"/>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2.4.1.</w:t>
            </w:r>
          </w:p>
        </w:tc>
        <w:tc>
          <w:tcPr>
            <w:tcW w:w="2551"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ind w:firstLineChars="400" w:firstLine="800"/>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новых постоянных рабочих мест</w:t>
            </w:r>
          </w:p>
        </w:tc>
        <w:tc>
          <w:tcPr>
            <w:tcW w:w="567"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jc w:val="center"/>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ед.</w:t>
            </w:r>
          </w:p>
        </w:tc>
        <w:tc>
          <w:tcPr>
            <w:tcW w:w="85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34,00</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39,00</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44,00</w:t>
            </w:r>
          </w:p>
        </w:tc>
        <w:tc>
          <w:tcPr>
            <w:tcW w:w="712"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44,00</w:t>
            </w:r>
          </w:p>
        </w:tc>
        <w:tc>
          <w:tcPr>
            <w:tcW w:w="70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49,00</w:t>
            </w:r>
          </w:p>
        </w:tc>
        <w:tc>
          <w:tcPr>
            <w:tcW w:w="1275"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49,00</w:t>
            </w:r>
          </w:p>
        </w:tc>
        <w:tc>
          <w:tcPr>
            <w:tcW w:w="155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54,00</w:t>
            </w:r>
          </w:p>
        </w:tc>
        <w:tc>
          <w:tcPr>
            <w:tcW w:w="156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54,00</w:t>
            </w:r>
          </w:p>
        </w:tc>
      </w:tr>
      <w:tr w:rsidR="001267E5" w:rsidRPr="00EC3D49" w:rsidTr="00DC037E">
        <w:trPr>
          <w:gridAfter w:val="1"/>
          <w:wAfter w:w="59" w:type="dxa"/>
          <w:trHeight w:val="330"/>
        </w:trPr>
        <w:tc>
          <w:tcPr>
            <w:tcW w:w="424" w:type="dxa"/>
            <w:tcBorders>
              <w:top w:val="nil"/>
              <w:left w:val="single" w:sz="4" w:space="0" w:color="C0C0C0"/>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2.5.</w:t>
            </w:r>
          </w:p>
        </w:tc>
        <w:tc>
          <w:tcPr>
            <w:tcW w:w="2551"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ind w:firstLineChars="200" w:firstLine="400"/>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Сокращение рабочих мест</w:t>
            </w:r>
          </w:p>
        </w:tc>
        <w:tc>
          <w:tcPr>
            <w:tcW w:w="567"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jc w:val="center"/>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ед.</w:t>
            </w:r>
          </w:p>
        </w:tc>
        <w:tc>
          <w:tcPr>
            <w:tcW w:w="85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19,00</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45,00</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13,00</w:t>
            </w:r>
          </w:p>
        </w:tc>
        <w:tc>
          <w:tcPr>
            <w:tcW w:w="712"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12,00</w:t>
            </w:r>
          </w:p>
        </w:tc>
        <w:tc>
          <w:tcPr>
            <w:tcW w:w="70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13,00</w:t>
            </w:r>
          </w:p>
        </w:tc>
        <w:tc>
          <w:tcPr>
            <w:tcW w:w="1275"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12,00</w:t>
            </w:r>
          </w:p>
        </w:tc>
        <w:tc>
          <w:tcPr>
            <w:tcW w:w="155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13,00</w:t>
            </w:r>
          </w:p>
        </w:tc>
        <w:tc>
          <w:tcPr>
            <w:tcW w:w="156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12,00</w:t>
            </w:r>
          </w:p>
        </w:tc>
      </w:tr>
      <w:tr w:rsidR="001267E5" w:rsidRPr="00EC3D49" w:rsidTr="00DC037E">
        <w:trPr>
          <w:gridAfter w:val="1"/>
          <w:wAfter w:w="59" w:type="dxa"/>
          <w:trHeight w:val="540"/>
        </w:trPr>
        <w:tc>
          <w:tcPr>
            <w:tcW w:w="424" w:type="dxa"/>
            <w:tcBorders>
              <w:top w:val="nil"/>
              <w:left w:val="single" w:sz="4" w:space="0" w:color="C0C0C0"/>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2.6.</w:t>
            </w:r>
          </w:p>
        </w:tc>
        <w:tc>
          <w:tcPr>
            <w:tcW w:w="2551"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ind w:firstLineChars="200" w:firstLine="400"/>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Среднемесячная номинальная начисленная заработная плата работников организаций</w:t>
            </w:r>
          </w:p>
        </w:tc>
        <w:tc>
          <w:tcPr>
            <w:tcW w:w="567"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jc w:val="center"/>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руб.</w:t>
            </w:r>
          </w:p>
        </w:tc>
        <w:tc>
          <w:tcPr>
            <w:tcW w:w="85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25 918,30</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29 261,76</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32 568,34</w:t>
            </w:r>
          </w:p>
        </w:tc>
        <w:tc>
          <w:tcPr>
            <w:tcW w:w="712"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32 041,63</w:t>
            </w:r>
          </w:p>
        </w:tc>
        <w:tc>
          <w:tcPr>
            <w:tcW w:w="70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34 522,44</w:t>
            </w:r>
          </w:p>
        </w:tc>
        <w:tc>
          <w:tcPr>
            <w:tcW w:w="1275"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35 010,97</w:t>
            </w:r>
          </w:p>
        </w:tc>
        <w:tc>
          <w:tcPr>
            <w:tcW w:w="155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36 939,01</w:t>
            </w:r>
          </w:p>
        </w:tc>
        <w:tc>
          <w:tcPr>
            <w:tcW w:w="156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36 697,35</w:t>
            </w:r>
          </w:p>
        </w:tc>
      </w:tr>
      <w:tr w:rsidR="001267E5" w:rsidRPr="00EC3D49" w:rsidTr="00DC037E">
        <w:trPr>
          <w:gridAfter w:val="1"/>
          <w:wAfter w:w="59" w:type="dxa"/>
          <w:trHeight w:val="975"/>
        </w:trPr>
        <w:tc>
          <w:tcPr>
            <w:tcW w:w="424" w:type="dxa"/>
            <w:tcBorders>
              <w:top w:val="nil"/>
              <w:left w:val="single" w:sz="4" w:space="0" w:color="C0C0C0"/>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2.6.1</w:t>
            </w:r>
          </w:p>
        </w:tc>
        <w:tc>
          <w:tcPr>
            <w:tcW w:w="2551"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ind w:firstLineChars="400" w:firstLine="800"/>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Темп роста среднемесячной заработной платы в организациях (по крупным и средним предприятиям и организациям) в действующих ценах</w:t>
            </w:r>
          </w:p>
        </w:tc>
        <w:tc>
          <w:tcPr>
            <w:tcW w:w="567"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jc w:val="center"/>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в % к предыдущему году</w:t>
            </w:r>
          </w:p>
        </w:tc>
        <w:tc>
          <w:tcPr>
            <w:tcW w:w="85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107,90</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112,90</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111,30</w:t>
            </w:r>
          </w:p>
        </w:tc>
        <w:tc>
          <w:tcPr>
            <w:tcW w:w="712"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109,50</w:t>
            </w:r>
          </w:p>
        </w:tc>
        <w:tc>
          <w:tcPr>
            <w:tcW w:w="70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106,00</w:t>
            </w:r>
          </w:p>
        </w:tc>
        <w:tc>
          <w:tcPr>
            <w:tcW w:w="1275"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107,50</w:t>
            </w:r>
          </w:p>
        </w:tc>
        <w:tc>
          <w:tcPr>
            <w:tcW w:w="155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107,00</w:t>
            </w:r>
          </w:p>
        </w:tc>
        <w:tc>
          <w:tcPr>
            <w:tcW w:w="156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106,30</w:t>
            </w:r>
          </w:p>
        </w:tc>
      </w:tr>
      <w:tr w:rsidR="001267E5" w:rsidRPr="00EC3D49" w:rsidTr="00DC037E">
        <w:trPr>
          <w:trHeight w:val="330"/>
        </w:trPr>
        <w:tc>
          <w:tcPr>
            <w:tcW w:w="424" w:type="dxa"/>
            <w:tcBorders>
              <w:top w:val="nil"/>
              <w:left w:val="single" w:sz="4" w:space="0" w:color="C0C0C0"/>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3.</w:t>
            </w:r>
          </w:p>
        </w:tc>
        <w:tc>
          <w:tcPr>
            <w:tcW w:w="3118" w:type="dxa"/>
            <w:gridSpan w:val="2"/>
            <w:tcBorders>
              <w:top w:val="single" w:sz="4" w:space="0" w:color="C0C0C0"/>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Производственная деятельность</w:t>
            </w:r>
          </w:p>
        </w:tc>
        <w:tc>
          <w:tcPr>
            <w:tcW w:w="7858" w:type="dxa"/>
            <w:gridSpan w:val="9"/>
            <w:tcBorders>
              <w:top w:val="single" w:sz="4" w:space="0" w:color="C0C0C0"/>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jc w:val="center"/>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 </w:t>
            </w:r>
          </w:p>
        </w:tc>
      </w:tr>
      <w:tr w:rsidR="001267E5" w:rsidRPr="00EC3D49" w:rsidTr="00DC037E">
        <w:trPr>
          <w:gridAfter w:val="1"/>
          <w:wAfter w:w="59" w:type="dxa"/>
          <w:trHeight w:val="975"/>
        </w:trPr>
        <w:tc>
          <w:tcPr>
            <w:tcW w:w="424" w:type="dxa"/>
            <w:tcBorders>
              <w:top w:val="nil"/>
              <w:left w:val="single" w:sz="4" w:space="0" w:color="C0C0C0"/>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3.1.</w:t>
            </w:r>
          </w:p>
        </w:tc>
        <w:tc>
          <w:tcPr>
            <w:tcW w:w="2551"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ind w:firstLineChars="200" w:firstLine="400"/>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Отгружено товаров собственного производства по чистым видам экономической деятельности по крупным и средним предприятиям и организациям</w:t>
            </w:r>
          </w:p>
        </w:tc>
        <w:tc>
          <w:tcPr>
            <w:tcW w:w="567"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jc w:val="center"/>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млн руб.</w:t>
            </w:r>
          </w:p>
        </w:tc>
        <w:tc>
          <w:tcPr>
            <w:tcW w:w="85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193,30</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194,30</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194,60</w:t>
            </w:r>
          </w:p>
        </w:tc>
        <w:tc>
          <w:tcPr>
            <w:tcW w:w="712"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194,40</w:t>
            </w:r>
          </w:p>
        </w:tc>
        <w:tc>
          <w:tcPr>
            <w:tcW w:w="70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194,90</w:t>
            </w:r>
          </w:p>
        </w:tc>
        <w:tc>
          <w:tcPr>
            <w:tcW w:w="1275"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194,50</w:t>
            </w:r>
          </w:p>
        </w:tc>
        <w:tc>
          <w:tcPr>
            <w:tcW w:w="155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195,20</w:t>
            </w:r>
          </w:p>
        </w:tc>
        <w:tc>
          <w:tcPr>
            <w:tcW w:w="156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194,60</w:t>
            </w:r>
          </w:p>
        </w:tc>
      </w:tr>
      <w:tr w:rsidR="001267E5" w:rsidRPr="00EC3D49" w:rsidTr="00DC037E">
        <w:trPr>
          <w:gridAfter w:val="1"/>
          <w:wAfter w:w="59" w:type="dxa"/>
          <w:trHeight w:val="540"/>
        </w:trPr>
        <w:tc>
          <w:tcPr>
            <w:tcW w:w="424" w:type="dxa"/>
            <w:tcBorders>
              <w:top w:val="nil"/>
              <w:left w:val="single" w:sz="4" w:space="0" w:color="C0C0C0"/>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3.2.</w:t>
            </w:r>
          </w:p>
        </w:tc>
        <w:tc>
          <w:tcPr>
            <w:tcW w:w="2551"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ind w:firstLineChars="200" w:firstLine="400"/>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Объем производства сельскохозяйственной продукции в действующих ценах</w:t>
            </w:r>
          </w:p>
        </w:tc>
        <w:tc>
          <w:tcPr>
            <w:tcW w:w="567"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jc w:val="center"/>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млн руб.</w:t>
            </w:r>
          </w:p>
        </w:tc>
        <w:tc>
          <w:tcPr>
            <w:tcW w:w="85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1 075,60</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1 452,80</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1 724,48</w:t>
            </w:r>
          </w:p>
        </w:tc>
        <w:tc>
          <w:tcPr>
            <w:tcW w:w="712"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1 609,97</w:t>
            </w:r>
          </w:p>
        </w:tc>
        <w:tc>
          <w:tcPr>
            <w:tcW w:w="70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1 892,20</w:t>
            </w:r>
          </w:p>
        </w:tc>
        <w:tc>
          <w:tcPr>
            <w:tcW w:w="1275"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1 717,95</w:t>
            </w:r>
          </w:p>
        </w:tc>
        <w:tc>
          <w:tcPr>
            <w:tcW w:w="155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2 143,03</w:t>
            </w:r>
          </w:p>
        </w:tc>
        <w:tc>
          <w:tcPr>
            <w:tcW w:w="156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1 883,01</w:t>
            </w:r>
          </w:p>
        </w:tc>
      </w:tr>
      <w:tr w:rsidR="001267E5" w:rsidRPr="00EC3D49" w:rsidTr="00DC037E">
        <w:trPr>
          <w:gridAfter w:val="1"/>
          <w:wAfter w:w="59" w:type="dxa"/>
          <w:trHeight w:val="765"/>
        </w:trPr>
        <w:tc>
          <w:tcPr>
            <w:tcW w:w="424" w:type="dxa"/>
            <w:tcBorders>
              <w:top w:val="nil"/>
              <w:left w:val="single" w:sz="4" w:space="0" w:color="C0C0C0"/>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lastRenderedPageBreak/>
              <w:t>3.2.1.</w:t>
            </w:r>
          </w:p>
        </w:tc>
        <w:tc>
          <w:tcPr>
            <w:tcW w:w="2551"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ind w:firstLineChars="400" w:firstLine="800"/>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Индекс сельскохозяйственного производства в хозяйствах всех категорий</w:t>
            </w:r>
          </w:p>
        </w:tc>
        <w:tc>
          <w:tcPr>
            <w:tcW w:w="567"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jc w:val="center"/>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в % к предыдущему году</w:t>
            </w:r>
          </w:p>
        </w:tc>
        <w:tc>
          <w:tcPr>
            <w:tcW w:w="85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84,10</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129,50</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108,90</w:t>
            </w:r>
          </w:p>
        </w:tc>
        <w:tc>
          <w:tcPr>
            <w:tcW w:w="712"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102,80</w:t>
            </w:r>
          </w:p>
        </w:tc>
        <w:tc>
          <w:tcPr>
            <w:tcW w:w="70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104,90</w:t>
            </w:r>
          </w:p>
        </w:tc>
        <w:tc>
          <w:tcPr>
            <w:tcW w:w="1275"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102,40</w:t>
            </w:r>
          </w:p>
        </w:tc>
        <w:tc>
          <w:tcPr>
            <w:tcW w:w="155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108,90</w:t>
            </w:r>
          </w:p>
        </w:tc>
        <w:tc>
          <w:tcPr>
            <w:tcW w:w="156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105,50</w:t>
            </w:r>
          </w:p>
        </w:tc>
      </w:tr>
      <w:tr w:rsidR="001267E5" w:rsidRPr="00EC3D49" w:rsidTr="00DC037E">
        <w:trPr>
          <w:trHeight w:val="540"/>
        </w:trPr>
        <w:tc>
          <w:tcPr>
            <w:tcW w:w="424" w:type="dxa"/>
            <w:tcBorders>
              <w:top w:val="nil"/>
              <w:left w:val="single" w:sz="4" w:space="0" w:color="C0C0C0"/>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3.2.2.</w:t>
            </w:r>
          </w:p>
        </w:tc>
        <w:tc>
          <w:tcPr>
            <w:tcW w:w="3118" w:type="dxa"/>
            <w:gridSpan w:val="2"/>
            <w:tcBorders>
              <w:top w:val="single" w:sz="4" w:space="0" w:color="C0C0C0"/>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ind w:firstLineChars="400" w:firstLine="800"/>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Производство сельскохозяйственной продукции в хозяйствах всех категорий</w:t>
            </w:r>
          </w:p>
        </w:tc>
        <w:tc>
          <w:tcPr>
            <w:tcW w:w="7858" w:type="dxa"/>
            <w:gridSpan w:val="9"/>
            <w:tcBorders>
              <w:top w:val="single" w:sz="4" w:space="0" w:color="C0C0C0"/>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jc w:val="center"/>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 </w:t>
            </w:r>
          </w:p>
        </w:tc>
      </w:tr>
      <w:tr w:rsidR="001267E5" w:rsidRPr="00EC3D49" w:rsidTr="00DC037E">
        <w:trPr>
          <w:gridAfter w:val="1"/>
          <w:wAfter w:w="59" w:type="dxa"/>
          <w:trHeight w:val="330"/>
        </w:trPr>
        <w:tc>
          <w:tcPr>
            <w:tcW w:w="424" w:type="dxa"/>
            <w:tcBorders>
              <w:top w:val="nil"/>
              <w:left w:val="single" w:sz="4" w:space="0" w:color="C0C0C0"/>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3.2.2.1.</w:t>
            </w:r>
          </w:p>
        </w:tc>
        <w:tc>
          <w:tcPr>
            <w:tcW w:w="2551"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ind w:firstLineChars="600" w:firstLine="1200"/>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Зерна</w:t>
            </w:r>
          </w:p>
        </w:tc>
        <w:tc>
          <w:tcPr>
            <w:tcW w:w="567"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jc w:val="center"/>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т</w:t>
            </w:r>
          </w:p>
        </w:tc>
        <w:tc>
          <w:tcPr>
            <w:tcW w:w="85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30 659,10</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51 590,00</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60 540,00</w:t>
            </w:r>
          </w:p>
        </w:tc>
        <w:tc>
          <w:tcPr>
            <w:tcW w:w="712"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55 590,00</w:t>
            </w:r>
          </w:p>
        </w:tc>
        <w:tc>
          <w:tcPr>
            <w:tcW w:w="70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62 480,00</w:t>
            </w:r>
          </w:p>
        </w:tc>
        <w:tc>
          <w:tcPr>
            <w:tcW w:w="1275"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56 590,00</w:t>
            </w:r>
          </w:p>
        </w:tc>
        <w:tc>
          <w:tcPr>
            <w:tcW w:w="155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77 480,00</w:t>
            </w:r>
          </w:p>
        </w:tc>
        <w:tc>
          <w:tcPr>
            <w:tcW w:w="156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63 380,00</w:t>
            </w:r>
          </w:p>
        </w:tc>
      </w:tr>
      <w:tr w:rsidR="001267E5" w:rsidRPr="00EC3D49" w:rsidTr="00DC037E">
        <w:trPr>
          <w:gridAfter w:val="1"/>
          <w:wAfter w:w="59" w:type="dxa"/>
          <w:trHeight w:val="330"/>
        </w:trPr>
        <w:tc>
          <w:tcPr>
            <w:tcW w:w="424" w:type="dxa"/>
            <w:tcBorders>
              <w:top w:val="nil"/>
              <w:left w:val="single" w:sz="4" w:space="0" w:color="C0C0C0"/>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3.2.2.2.</w:t>
            </w:r>
          </w:p>
        </w:tc>
        <w:tc>
          <w:tcPr>
            <w:tcW w:w="2551"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ind w:firstLineChars="600" w:firstLine="1200"/>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Картофеля</w:t>
            </w:r>
          </w:p>
        </w:tc>
        <w:tc>
          <w:tcPr>
            <w:tcW w:w="567"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jc w:val="center"/>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т</w:t>
            </w:r>
          </w:p>
        </w:tc>
        <w:tc>
          <w:tcPr>
            <w:tcW w:w="85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1 028,10</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1 055,00</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1 155,00</w:t>
            </w:r>
          </w:p>
        </w:tc>
        <w:tc>
          <w:tcPr>
            <w:tcW w:w="712"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1 055,00</w:t>
            </w:r>
          </w:p>
        </w:tc>
        <w:tc>
          <w:tcPr>
            <w:tcW w:w="70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1 255,00</w:t>
            </w:r>
          </w:p>
        </w:tc>
        <w:tc>
          <w:tcPr>
            <w:tcW w:w="1275"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1 155,00</w:t>
            </w:r>
          </w:p>
        </w:tc>
        <w:tc>
          <w:tcPr>
            <w:tcW w:w="155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1 355,00</w:t>
            </w:r>
          </w:p>
        </w:tc>
        <w:tc>
          <w:tcPr>
            <w:tcW w:w="156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1 255,00</w:t>
            </w:r>
          </w:p>
        </w:tc>
      </w:tr>
      <w:tr w:rsidR="001267E5" w:rsidRPr="00EC3D49" w:rsidTr="00DC037E">
        <w:trPr>
          <w:gridAfter w:val="1"/>
          <w:wAfter w:w="59" w:type="dxa"/>
          <w:trHeight w:val="330"/>
        </w:trPr>
        <w:tc>
          <w:tcPr>
            <w:tcW w:w="424" w:type="dxa"/>
            <w:tcBorders>
              <w:top w:val="nil"/>
              <w:left w:val="single" w:sz="4" w:space="0" w:color="C0C0C0"/>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3.2.2.3.</w:t>
            </w:r>
          </w:p>
        </w:tc>
        <w:tc>
          <w:tcPr>
            <w:tcW w:w="2551"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ind w:firstLineChars="600" w:firstLine="1200"/>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Овощей</w:t>
            </w:r>
          </w:p>
        </w:tc>
        <w:tc>
          <w:tcPr>
            <w:tcW w:w="567"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jc w:val="center"/>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т</w:t>
            </w:r>
          </w:p>
        </w:tc>
        <w:tc>
          <w:tcPr>
            <w:tcW w:w="85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796,20</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800,00</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1 100,00</w:t>
            </w:r>
          </w:p>
        </w:tc>
        <w:tc>
          <w:tcPr>
            <w:tcW w:w="712"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1 000,00</w:t>
            </w:r>
          </w:p>
        </w:tc>
        <w:tc>
          <w:tcPr>
            <w:tcW w:w="70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1 300,00</w:t>
            </w:r>
          </w:p>
        </w:tc>
        <w:tc>
          <w:tcPr>
            <w:tcW w:w="1275"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1 150,00</w:t>
            </w:r>
          </w:p>
        </w:tc>
        <w:tc>
          <w:tcPr>
            <w:tcW w:w="155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1 400,00</w:t>
            </w:r>
          </w:p>
        </w:tc>
        <w:tc>
          <w:tcPr>
            <w:tcW w:w="156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1 200,00</w:t>
            </w:r>
          </w:p>
        </w:tc>
      </w:tr>
      <w:tr w:rsidR="001267E5" w:rsidRPr="00EC3D49" w:rsidTr="00DC037E">
        <w:trPr>
          <w:gridAfter w:val="1"/>
          <w:wAfter w:w="59" w:type="dxa"/>
          <w:trHeight w:val="330"/>
        </w:trPr>
        <w:tc>
          <w:tcPr>
            <w:tcW w:w="424" w:type="dxa"/>
            <w:tcBorders>
              <w:top w:val="nil"/>
              <w:left w:val="single" w:sz="4" w:space="0" w:color="C0C0C0"/>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3.2.2.4.</w:t>
            </w:r>
          </w:p>
        </w:tc>
        <w:tc>
          <w:tcPr>
            <w:tcW w:w="2551"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ind w:firstLineChars="600" w:firstLine="1200"/>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Реализация скота и птицы в живом весе</w:t>
            </w:r>
          </w:p>
        </w:tc>
        <w:tc>
          <w:tcPr>
            <w:tcW w:w="567"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jc w:val="center"/>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т</w:t>
            </w:r>
          </w:p>
        </w:tc>
        <w:tc>
          <w:tcPr>
            <w:tcW w:w="85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836,00</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1 054,00</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1 070,00</w:t>
            </w:r>
          </w:p>
        </w:tc>
        <w:tc>
          <w:tcPr>
            <w:tcW w:w="712"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1 064,00</w:t>
            </w:r>
          </w:p>
        </w:tc>
        <w:tc>
          <w:tcPr>
            <w:tcW w:w="70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1 086,00</w:t>
            </w:r>
          </w:p>
        </w:tc>
        <w:tc>
          <w:tcPr>
            <w:tcW w:w="1275"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1 074,00</w:t>
            </w:r>
          </w:p>
        </w:tc>
        <w:tc>
          <w:tcPr>
            <w:tcW w:w="155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1 102,00</w:t>
            </w:r>
          </w:p>
        </w:tc>
        <w:tc>
          <w:tcPr>
            <w:tcW w:w="156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1 087,00</w:t>
            </w:r>
          </w:p>
        </w:tc>
      </w:tr>
      <w:tr w:rsidR="001267E5" w:rsidRPr="00EC3D49" w:rsidTr="00DC037E">
        <w:trPr>
          <w:gridAfter w:val="1"/>
          <w:wAfter w:w="59" w:type="dxa"/>
          <w:trHeight w:val="330"/>
        </w:trPr>
        <w:tc>
          <w:tcPr>
            <w:tcW w:w="424" w:type="dxa"/>
            <w:tcBorders>
              <w:top w:val="nil"/>
              <w:left w:val="single" w:sz="4" w:space="0" w:color="C0C0C0"/>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3.2.2.5.</w:t>
            </w:r>
          </w:p>
        </w:tc>
        <w:tc>
          <w:tcPr>
            <w:tcW w:w="2551"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ind w:firstLineChars="600" w:firstLine="1200"/>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Молока</w:t>
            </w:r>
          </w:p>
        </w:tc>
        <w:tc>
          <w:tcPr>
            <w:tcW w:w="567"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jc w:val="center"/>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т</w:t>
            </w:r>
          </w:p>
        </w:tc>
        <w:tc>
          <w:tcPr>
            <w:tcW w:w="85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2 390,00</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2 540,00</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2 578,00</w:t>
            </w:r>
          </w:p>
        </w:tc>
        <w:tc>
          <w:tcPr>
            <w:tcW w:w="712"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2 570,00</w:t>
            </w:r>
          </w:p>
        </w:tc>
        <w:tc>
          <w:tcPr>
            <w:tcW w:w="70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2 616,00</w:t>
            </w:r>
          </w:p>
        </w:tc>
        <w:tc>
          <w:tcPr>
            <w:tcW w:w="1275"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2 600,00</w:t>
            </w:r>
          </w:p>
        </w:tc>
        <w:tc>
          <w:tcPr>
            <w:tcW w:w="155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2 654,00</w:t>
            </w:r>
          </w:p>
        </w:tc>
        <w:tc>
          <w:tcPr>
            <w:tcW w:w="156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2 630,00</w:t>
            </w:r>
          </w:p>
        </w:tc>
      </w:tr>
      <w:tr w:rsidR="001267E5" w:rsidRPr="00EC3D49" w:rsidTr="00DC037E">
        <w:trPr>
          <w:gridAfter w:val="1"/>
          <w:wAfter w:w="59" w:type="dxa"/>
          <w:trHeight w:val="330"/>
        </w:trPr>
        <w:tc>
          <w:tcPr>
            <w:tcW w:w="424" w:type="dxa"/>
            <w:tcBorders>
              <w:top w:val="nil"/>
              <w:left w:val="single" w:sz="4" w:space="0" w:color="C0C0C0"/>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3.2.2.6.</w:t>
            </w:r>
          </w:p>
        </w:tc>
        <w:tc>
          <w:tcPr>
            <w:tcW w:w="2551"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ind w:firstLineChars="600" w:firstLine="1200"/>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Шерсти</w:t>
            </w:r>
          </w:p>
        </w:tc>
        <w:tc>
          <w:tcPr>
            <w:tcW w:w="567"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jc w:val="center"/>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ц</w:t>
            </w:r>
          </w:p>
        </w:tc>
        <w:tc>
          <w:tcPr>
            <w:tcW w:w="85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17,00</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25,00</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30,00</w:t>
            </w:r>
          </w:p>
        </w:tc>
        <w:tc>
          <w:tcPr>
            <w:tcW w:w="712"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25,00</w:t>
            </w:r>
          </w:p>
        </w:tc>
        <w:tc>
          <w:tcPr>
            <w:tcW w:w="70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35,00</w:t>
            </w:r>
          </w:p>
        </w:tc>
        <w:tc>
          <w:tcPr>
            <w:tcW w:w="1275"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27,00</w:t>
            </w:r>
          </w:p>
        </w:tc>
        <w:tc>
          <w:tcPr>
            <w:tcW w:w="155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37,00</w:t>
            </w:r>
          </w:p>
        </w:tc>
        <w:tc>
          <w:tcPr>
            <w:tcW w:w="156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28,00</w:t>
            </w:r>
          </w:p>
        </w:tc>
      </w:tr>
      <w:tr w:rsidR="001267E5" w:rsidRPr="00EC3D49" w:rsidTr="00DC037E">
        <w:trPr>
          <w:gridAfter w:val="1"/>
          <w:wAfter w:w="59" w:type="dxa"/>
          <w:trHeight w:val="330"/>
        </w:trPr>
        <w:tc>
          <w:tcPr>
            <w:tcW w:w="424" w:type="dxa"/>
            <w:tcBorders>
              <w:top w:val="nil"/>
              <w:left w:val="single" w:sz="4" w:space="0" w:color="C0C0C0"/>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3.2.2.7.</w:t>
            </w:r>
          </w:p>
        </w:tc>
        <w:tc>
          <w:tcPr>
            <w:tcW w:w="2551"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ind w:firstLineChars="600" w:firstLine="1200"/>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Яиц</w:t>
            </w:r>
          </w:p>
        </w:tc>
        <w:tc>
          <w:tcPr>
            <w:tcW w:w="567"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jc w:val="center"/>
              <w:rPr>
                <w:rFonts w:ascii="Times New Roman" w:eastAsia="Times New Roman" w:hAnsi="Times New Roman" w:cs="Times New Roman"/>
                <w:color w:val="000080"/>
                <w:sz w:val="20"/>
                <w:szCs w:val="20"/>
                <w:lang w:eastAsia="ru-RU"/>
              </w:rPr>
            </w:pPr>
            <w:proofErr w:type="spellStart"/>
            <w:r w:rsidRPr="00EC3D49">
              <w:rPr>
                <w:rFonts w:ascii="Times New Roman" w:eastAsia="Times New Roman" w:hAnsi="Times New Roman" w:cs="Times New Roman"/>
                <w:color w:val="000080"/>
                <w:sz w:val="20"/>
                <w:szCs w:val="20"/>
                <w:lang w:eastAsia="ru-RU"/>
              </w:rPr>
              <w:t>тыс.шт</w:t>
            </w:r>
            <w:proofErr w:type="spellEnd"/>
            <w:r w:rsidRPr="00EC3D49">
              <w:rPr>
                <w:rFonts w:ascii="Times New Roman" w:eastAsia="Times New Roman" w:hAnsi="Times New Roman" w:cs="Times New Roman"/>
                <w:color w:val="000080"/>
                <w:sz w:val="20"/>
                <w:szCs w:val="20"/>
                <w:lang w:eastAsia="ru-RU"/>
              </w:rPr>
              <w:t>.</w:t>
            </w:r>
          </w:p>
        </w:tc>
        <w:tc>
          <w:tcPr>
            <w:tcW w:w="85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1 414,00</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1 440,00</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1 500,00</w:t>
            </w:r>
          </w:p>
        </w:tc>
        <w:tc>
          <w:tcPr>
            <w:tcW w:w="712"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1 480,00</w:t>
            </w:r>
          </w:p>
        </w:tc>
        <w:tc>
          <w:tcPr>
            <w:tcW w:w="70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1 550,00</w:t>
            </w:r>
          </w:p>
        </w:tc>
        <w:tc>
          <w:tcPr>
            <w:tcW w:w="1275"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1 520,00</w:t>
            </w:r>
          </w:p>
        </w:tc>
        <w:tc>
          <w:tcPr>
            <w:tcW w:w="155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1 590,00</w:t>
            </w:r>
          </w:p>
        </w:tc>
        <w:tc>
          <w:tcPr>
            <w:tcW w:w="156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1 540,00</w:t>
            </w:r>
          </w:p>
        </w:tc>
      </w:tr>
      <w:tr w:rsidR="001267E5" w:rsidRPr="00EC3D49" w:rsidTr="00DC037E">
        <w:trPr>
          <w:gridAfter w:val="1"/>
          <w:wAfter w:w="59" w:type="dxa"/>
          <w:trHeight w:val="330"/>
        </w:trPr>
        <w:tc>
          <w:tcPr>
            <w:tcW w:w="424" w:type="dxa"/>
            <w:tcBorders>
              <w:top w:val="nil"/>
              <w:left w:val="single" w:sz="4" w:space="0" w:color="C0C0C0"/>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3.2.3.</w:t>
            </w:r>
          </w:p>
        </w:tc>
        <w:tc>
          <w:tcPr>
            <w:tcW w:w="2551"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ind w:firstLineChars="400" w:firstLine="800"/>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Посевная площадь, всего</w:t>
            </w:r>
          </w:p>
        </w:tc>
        <w:tc>
          <w:tcPr>
            <w:tcW w:w="567"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jc w:val="center"/>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га</w:t>
            </w:r>
          </w:p>
        </w:tc>
        <w:tc>
          <w:tcPr>
            <w:tcW w:w="85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39 997,00</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38 988,60</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40 000,00</w:t>
            </w:r>
          </w:p>
        </w:tc>
        <w:tc>
          <w:tcPr>
            <w:tcW w:w="712"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39 900,00</w:t>
            </w:r>
          </w:p>
        </w:tc>
        <w:tc>
          <w:tcPr>
            <w:tcW w:w="70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41 000,00</w:t>
            </w:r>
          </w:p>
        </w:tc>
        <w:tc>
          <w:tcPr>
            <w:tcW w:w="1275"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40 800,00</w:t>
            </w:r>
          </w:p>
        </w:tc>
        <w:tc>
          <w:tcPr>
            <w:tcW w:w="155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42 000,00</w:t>
            </w:r>
          </w:p>
        </w:tc>
        <w:tc>
          <w:tcPr>
            <w:tcW w:w="156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41 600,00</w:t>
            </w:r>
          </w:p>
        </w:tc>
      </w:tr>
      <w:tr w:rsidR="001267E5" w:rsidRPr="00EC3D49" w:rsidTr="00DC037E">
        <w:trPr>
          <w:gridAfter w:val="1"/>
          <w:wAfter w:w="59" w:type="dxa"/>
          <w:trHeight w:val="540"/>
        </w:trPr>
        <w:tc>
          <w:tcPr>
            <w:tcW w:w="424" w:type="dxa"/>
            <w:tcBorders>
              <w:top w:val="nil"/>
              <w:left w:val="single" w:sz="4" w:space="0" w:color="C0C0C0"/>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3.3.</w:t>
            </w:r>
          </w:p>
        </w:tc>
        <w:tc>
          <w:tcPr>
            <w:tcW w:w="2551"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ind w:firstLineChars="200" w:firstLine="400"/>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Доля прибыльных организаций в общем числе организаций</w:t>
            </w:r>
          </w:p>
        </w:tc>
        <w:tc>
          <w:tcPr>
            <w:tcW w:w="567"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jc w:val="center"/>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w:t>
            </w:r>
          </w:p>
        </w:tc>
        <w:tc>
          <w:tcPr>
            <w:tcW w:w="85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0,00</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0,00</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0,00</w:t>
            </w:r>
          </w:p>
        </w:tc>
        <w:tc>
          <w:tcPr>
            <w:tcW w:w="712"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0,00</w:t>
            </w:r>
          </w:p>
        </w:tc>
        <w:tc>
          <w:tcPr>
            <w:tcW w:w="70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0,00</w:t>
            </w:r>
          </w:p>
        </w:tc>
        <w:tc>
          <w:tcPr>
            <w:tcW w:w="1275"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0,00</w:t>
            </w:r>
          </w:p>
        </w:tc>
        <w:tc>
          <w:tcPr>
            <w:tcW w:w="155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0,00</w:t>
            </w:r>
          </w:p>
        </w:tc>
        <w:tc>
          <w:tcPr>
            <w:tcW w:w="156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0,00</w:t>
            </w:r>
          </w:p>
        </w:tc>
      </w:tr>
      <w:tr w:rsidR="001267E5" w:rsidRPr="00EC3D49" w:rsidTr="00DC037E">
        <w:trPr>
          <w:gridAfter w:val="1"/>
          <w:wAfter w:w="59" w:type="dxa"/>
          <w:trHeight w:val="975"/>
        </w:trPr>
        <w:tc>
          <w:tcPr>
            <w:tcW w:w="424" w:type="dxa"/>
            <w:tcBorders>
              <w:top w:val="nil"/>
              <w:left w:val="single" w:sz="4" w:space="0" w:color="C0C0C0"/>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4.</w:t>
            </w:r>
          </w:p>
        </w:tc>
        <w:tc>
          <w:tcPr>
            <w:tcW w:w="2551"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Индекс потребительских цен</w:t>
            </w:r>
          </w:p>
        </w:tc>
        <w:tc>
          <w:tcPr>
            <w:tcW w:w="567"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jc w:val="center"/>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в % к декабрю предыдущего года</w:t>
            </w:r>
          </w:p>
        </w:tc>
        <w:tc>
          <w:tcPr>
            <w:tcW w:w="85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109,00</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118,80</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106,50</w:t>
            </w:r>
          </w:p>
        </w:tc>
        <w:tc>
          <w:tcPr>
            <w:tcW w:w="712"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105,70</w:t>
            </w:r>
          </w:p>
        </w:tc>
        <w:tc>
          <w:tcPr>
            <w:tcW w:w="70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104,30</w:t>
            </w:r>
          </w:p>
        </w:tc>
        <w:tc>
          <w:tcPr>
            <w:tcW w:w="1275"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104,00</w:t>
            </w:r>
          </w:p>
        </w:tc>
        <w:tc>
          <w:tcPr>
            <w:tcW w:w="155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104,30</w:t>
            </w:r>
          </w:p>
        </w:tc>
        <w:tc>
          <w:tcPr>
            <w:tcW w:w="156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104,30</w:t>
            </w:r>
          </w:p>
        </w:tc>
      </w:tr>
      <w:tr w:rsidR="001267E5" w:rsidRPr="00EC3D49" w:rsidTr="00DC037E">
        <w:trPr>
          <w:gridAfter w:val="1"/>
          <w:wAfter w:w="59" w:type="dxa"/>
          <w:trHeight w:val="540"/>
        </w:trPr>
        <w:tc>
          <w:tcPr>
            <w:tcW w:w="424" w:type="dxa"/>
            <w:tcBorders>
              <w:top w:val="nil"/>
              <w:left w:val="single" w:sz="4" w:space="0" w:color="C0C0C0"/>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5.</w:t>
            </w:r>
          </w:p>
        </w:tc>
        <w:tc>
          <w:tcPr>
            <w:tcW w:w="2551"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Инвестиции в основной капитал, в том числе за счет средств</w:t>
            </w:r>
          </w:p>
        </w:tc>
        <w:tc>
          <w:tcPr>
            <w:tcW w:w="567"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jc w:val="center"/>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млн руб.</w:t>
            </w:r>
          </w:p>
        </w:tc>
        <w:tc>
          <w:tcPr>
            <w:tcW w:w="85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535,42</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855,98</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864,54</w:t>
            </w:r>
          </w:p>
        </w:tc>
        <w:tc>
          <w:tcPr>
            <w:tcW w:w="712"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847,42</w:t>
            </w:r>
          </w:p>
        </w:tc>
        <w:tc>
          <w:tcPr>
            <w:tcW w:w="70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873,19</w:t>
            </w:r>
          </w:p>
        </w:tc>
        <w:tc>
          <w:tcPr>
            <w:tcW w:w="1275"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855,89</w:t>
            </w:r>
          </w:p>
        </w:tc>
        <w:tc>
          <w:tcPr>
            <w:tcW w:w="155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881,92</w:t>
            </w:r>
          </w:p>
        </w:tc>
        <w:tc>
          <w:tcPr>
            <w:tcW w:w="156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864,46</w:t>
            </w:r>
          </w:p>
        </w:tc>
      </w:tr>
      <w:tr w:rsidR="001267E5" w:rsidRPr="00EC3D49" w:rsidTr="00DC037E">
        <w:trPr>
          <w:gridAfter w:val="1"/>
          <w:wAfter w:w="59" w:type="dxa"/>
          <w:trHeight w:val="330"/>
        </w:trPr>
        <w:tc>
          <w:tcPr>
            <w:tcW w:w="424" w:type="dxa"/>
            <w:tcBorders>
              <w:top w:val="nil"/>
              <w:left w:val="single" w:sz="4" w:space="0" w:color="C0C0C0"/>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5.1.</w:t>
            </w:r>
          </w:p>
        </w:tc>
        <w:tc>
          <w:tcPr>
            <w:tcW w:w="2551"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ind w:firstLineChars="200" w:firstLine="400"/>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федерального бюджета</w:t>
            </w:r>
          </w:p>
        </w:tc>
        <w:tc>
          <w:tcPr>
            <w:tcW w:w="567"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jc w:val="center"/>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млн руб.</w:t>
            </w:r>
          </w:p>
        </w:tc>
        <w:tc>
          <w:tcPr>
            <w:tcW w:w="85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38,64</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59,84</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60,44</w:t>
            </w:r>
          </w:p>
        </w:tc>
        <w:tc>
          <w:tcPr>
            <w:tcW w:w="712"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59,24</w:t>
            </w:r>
          </w:p>
        </w:tc>
        <w:tc>
          <w:tcPr>
            <w:tcW w:w="70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61,04</w:t>
            </w:r>
          </w:p>
        </w:tc>
        <w:tc>
          <w:tcPr>
            <w:tcW w:w="1275"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59,84</w:t>
            </w:r>
          </w:p>
        </w:tc>
        <w:tc>
          <w:tcPr>
            <w:tcW w:w="155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61,65</w:t>
            </w:r>
          </w:p>
        </w:tc>
        <w:tc>
          <w:tcPr>
            <w:tcW w:w="156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60,42</w:t>
            </w:r>
          </w:p>
        </w:tc>
      </w:tr>
      <w:tr w:rsidR="001267E5" w:rsidRPr="00EC3D49" w:rsidTr="00DC037E">
        <w:trPr>
          <w:gridAfter w:val="1"/>
          <w:wAfter w:w="59" w:type="dxa"/>
          <w:trHeight w:val="330"/>
        </w:trPr>
        <w:tc>
          <w:tcPr>
            <w:tcW w:w="424" w:type="dxa"/>
            <w:tcBorders>
              <w:top w:val="nil"/>
              <w:left w:val="single" w:sz="4" w:space="0" w:color="C0C0C0"/>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lastRenderedPageBreak/>
              <w:t>5.2.</w:t>
            </w:r>
          </w:p>
        </w:tc>
        <w:tc>
          <w:tcPr>
            <w:tcW w:w="2551"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ind w:firstLineChars="200" w:firstLine="400"/>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областного бюджета</w:t>
            </w:r>
          </w:p>
        </w:tc>
        <w:tc>
          <w:tcPr>
            <w:tcW w:w="567"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jc w:val="center"/>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млн руб.</w:t>
            </w:r>
          </w:p>
        </w:tc>
        <w:tc>
          <w:tcPr>
            <w:tcW w:w="85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87,09</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90,92</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91,82</w:t>
            </w:r>
          </w:p>
        </w:tc>
        <w:tc>
          <w:tcPr>
            <w:tcW w:w="712"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90,00</w:t>
            </w:r>
          </w:p>
        </w:tc>
        <w:tc>
          <w:tcPr>
            <w:tcW w:w="70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92,74</w:t>
            </w:r>
          </w:p>
        </w:tc>
        <w:tc>
          <w:tcPr>
            <w:tcW w:w="1275"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90,90</w:t>
            </w:r>
          </w:p>
        </w:tc>
        <w:tc>
          <w:tcPr>
            <w:tcW w:w="155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93,67</w:t>
            </w:r>
          </w:p>
        </w:tc>
        <w:tc>
          <w:tcPr>
            <w:tcW w:w="156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91,81</w:t>
            </w:r>
          </w:p>
        </w:tc>
      </w:tr>
      <w:tr w:rsidR="001267E5" w:rsidRPr="00EC3D49" w:rsidTr="00DC037E">
        <w:trPr>
          <w:gridAfter w:val="1"/>
          <w:wAfter w:w="59" w:type="dxa"/>
          <w:trHeight w:val="330"/>
        </w:trPr>
        <w:tc>
          <w:tcPr>
            <w:tcW w:w="424" w:type="dxa"/>
            <w:tcBorders>
              <w:top w:val="nil"/>
              <w:left w:val="single" w:sz="4" w:space="0" w:color="C0C0C0"/>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5.3.</w:t>
            </w:r>
          </w:p>
        </w:tc>
        <w:tc>
          <w:tcPr>
            <w:tcW w:w="2551"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ind w:firstLineChars="200" w:firstLine="400"/>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местного бюджета</w:t>
            </w:r>
          </w:p>
        </w:tc>
        <w:tc>
          <w:tcPr>
            <w:tcW w:w="567"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jc w:val="center"/>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млн руб.</w:t>
            </w:r>
          </w:p>
        </w:tc>
        <w:tc>
          <w:tcPr>
            <w:tcW w:w="85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2,77</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0,67</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0,68</w:t>
            </w:r>
          </w:p>
        </w:tc>
        <w:tc>
          <w:tcPr>
            <w:tcW w:w="712"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0,67</w:t>
            </w:r>
          </w:p>
        </w:tc>
        <w:tc>
          <w:tcPr>
            <w:tcW w:w="70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0,69</w:t>
            </w:r>
          </w:p>
        </w:tc>
        <w:tc>
          <w:tcPr>
            <w:tcW w:w="1275"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0,67</w:t>
            </w:r>
          </w:p>
        </w:tc>
        <w:tc>
          <w:tcPr>
            <w:tcW w:w="155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0,70</w:t>
            </w:r>
          </w:p>
        </w:tc>
        <w:tc>
          <w:tcPr>
            <w:tcW w:w="156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0,68</w:t>
            </w:r>
          </w:p>
        </w:tc>
      </w:tr>
      <w:tr w:rsidR="001267E5" w:rsidRPr="00EC3D49" w:rsidTr="00DC037E">
        <w:trPr>
          <w:gridAfter w:val="1"/>
          <w:wAfter w:w="59" w:type="dxa"/>
          <w:trHeight w:val="330"/>
        </w:trPr>
        <w:tc>
          <w:tcPr>
            <w:tcW w:w="424" w:type="dxa"/>
            <w:tcBorders>
              <w:top w:val="nil"/>
              <w:left w:val="single" w:sz="4" w:space="0" w:color="C0C0C0"/>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5.4.</w:t>
            </w:r>
          </w:p>
        </w:tc>
        <w:tc>
          <w:tcPr>
            <w:tcW w:w="2551"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ind w:firstLineChars="200" w:firstLine="400"/>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внебюджетных источников</w:t>
            </w:r>
          </w:p>
        </w:tc>
        <w:tc>
          <w:tcPr>
            <w:tcW w:w="567"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jc w:val="center"/>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млн руб.</w:t>
            </w:r>
          </w:p>
        </w:tc>
        <w:tc>
          <w:tcPr>
            <w:tcW w:w="85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406,91</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704,55</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711,60</w:t>
            </w:r>
          </w:p>
        </w:tc>
        <w:tc>
          <w:tcPr>
            <w:tcW w:w="712"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697,50</w:t>
            </w:r>
          </w:p>
        </w:tc>
        <w:tc>
          <w:tcPr>
            <w:tcW w:w="70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718,72</w:t>
            </w:r>
          </w:p>
        </w:tc>
        <w:tc>
          <w:tcPr>
            <w:tcW w:w="1275"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704,48</w:t>
            </w:r>
          </w:p>
        </w:tc>
        <w:tc>
          <w:tcPr>
            <w:tcW w:w="155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725,91</w:t>
            </w:r>
          </w:p>
        </w:tc>
        <w:tc>
          <w:tcPr>
            <w:tcW w:w="156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711,53</w:t>
            </w:r>
          </w:p>
        </w:tc>
      </w:tr>
      <w:tr w:rsidR="001267E5" w:rsidRPr="00EC3D49" w:rsidTr="00DC037E">
        <w:trPr>
          <w:trHeight w:val="330"/>
        </w:trPr>
        <w:tc>
          <w:tcPr>
            <w:tcW w:w="424" w:type="dxa"/>
            <w:tcBorders>
              <w:top w:val="nil"/>
              <w:left w:val="single" w:sz="4" w:space="0" w:color="C0C0C0"/>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6.</w:t>
            </w:r>
          </w:p>
        </w:tc>
        <w:tc>
          <w:tcPr>
            <w:tcW w:w="3118" w:type="dxa"/>
            <w:gridSpan w:val="2"/>
            <w:tcBorders>
              <w:top w:val="single" w:sz="4" w:space="0" w:color="C0C0C0"/>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Ввод объектов</w:t>
            </w:r>
          </w:p>
        </w:tc>
        <w:tc>
          <w:tcPr>
            <w:tcW w:w="7858" w:type="dxa"/>
            <w:gridSpan w:val="9"/>
            <w:tcBorders>
              <w:top w:val="single" w:sz="4" w:space="0" w:color="C0C0C0"/>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jc w:val="center"/>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 </w:t>
            </w:r>
          </w:p>
        </w:tc>
      </w:tr>
      <w:tr w:rsidR="001267E5" w:rsidRPr="00EC3D49" w:rsidTr="00DC037E">
        <w:trPr>
          <w:gridAfter w:val="1"/>
          <w:wAfter w:w="59" w:type="dxa"/>
          <w:trHeight w:val="330"/>
        </w:trPr>
        <w:tc>
          <w:tcPr>
            <w:tcW w:w="424" w:type="dxa"/>
            <w:tcBorders>
              <w:top w:val="nil"/>
              <w:left w:val="single" w:sz="4" w:space="0" w:color="C0C0C0"/>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6.1.</w:t>
            </w:r>
          </w:p>
        </w:tc>
        <w:tc>
          <w:tcPr>
            <w:tcW w:w="2551"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ind w:firstLineChars="200" w:firstLine="400"/>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Жилье</w:t>
            </w:r>
          </w:p>
        </w:tc>
        <w:tc>
          <w:tcPr>
            <w:tcW w:w="567"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jc w:val="center"/>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тыс. кв. м.</w:t>
            </w:r>
          </w:p>
        </w:tc>
        <w:tc>
          <w:tcPr>
            <w:tcW w:w="85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0,68</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1,10</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1,10</w:t>
            </w:r>
          </w:p>
        </w:tc>
        <w:tc>
          <w:tcPr>
            <w:tcW w:w="712"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1,10</w:t>
            </w:r>
          </w:p>
        </w:tc>
        <w:tc>
          <w:tcPr>
            <w:tcW w:w="70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1,10</w:t>
            </w:r>
          </w:p>
        </w:tc>
        <w:tc>
          <w:tcPr>
            <w:tcW w:w="1275"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1,10</w:t>
            </w:r>
          </w:p>
        </w:tc>
        <w:tc>
          <w:tcPr>
            <w:tcW w:w="155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1,10</w:t>
            </w:r>
          </w:p>
        </w:tc>
        <w:tc>
          <w:tcPr>
            <w:tcW w:w="156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1,10</w:t>
            </w:r>
          </w:p>
        </w:tc>
      </w:tr>
      <w:tr w:rsidR="001267E5" w:rsidRPr="00EC3D49" w:rsidTr="00DC037E">
        <w:trPr>
          <w:gridAfter w:val="1"/>
          <w:wAfter w:w="59" w:type="dxa"/>
          <w:trHeight w:val="330"/>
        </w:trPr>
        <w:tc>
          <w:tcPr>
            <w:tcW w:w="424" w:type="dxa"/>
            <w:tcBorders>
              <w:top w:val="nil"/>
              <w:left w:val="single" w:sz="4" w:space="0" w:color="C0C0C0"/>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6.1.1.</w:t>
            </w:r>
          </w:p>
        </w:tc>
        <w:tc>
          <w:tcPr>
            <w:tcW w:w="2551"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ind w:firstLineChars="400" w:firstLine="800"/>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в том числе индивидуальное</w:t>
            </w:r>
          </w:p>
        </w:tc>
        <w:tc>
          <w:tcPr>
            <w:tcW w:w="567"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jc w:val="center"/>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тыс. кв. м</w:t>
            </w:r>
          </w:p>
        </w:tc>
        <w:tc>
          <w:tcPr>
            <w:tcW w:w="85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0,68</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1,10</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1,10</w:t>
            </w:r>
          </w:p>
        </w:tc>
        <w:tc>
          <w:tcPr>
            <w:tcW w:w="712"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1,10</w:t>
            </w:r>
          </w:p>
        </w:tc>
        <w:tc>
          <w:tcPr>
            <w:tcW w:w="70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1,10</w:t>
            </w:r>
          </w:p>
        </w:tc>
        <w:tc>
          <w:tcPr>
            <w:tcW w:w="1275"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1,10</w:t>
            </w:r>
          </w:p>
        </w:tc>
        <w:tc>
          <w:tcPr>
            <w:tcW w:w="155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1,10</w:t>
            </w:r>
          </w:p>
        </w:tc>
        <w:tc>
          <w:tcPr>
            <w:tcW w:w="156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1,10</w:t>
            </w:r>
          </w:p>
        </w:tc>
      </w:tr>
      <w:tr w:rsidR="001267E5" w:rsidRPr="00EC3D49" w:rsidTr="00DC037E">
        <w:trPr>
          <w:gridAfter w:val="1"/>
          <w:wAfter w:w="59" w:type="dxa"/>
          <w:trHeight w:val="540"/>
        </w:trPr>
        <w:tc>
          <w:tcPr>
            <w:tcW w:w="424" w:type="dxa"/>
            <w:tcBorders>
              <w:top w:val="nil"/>
              <w:left w:val="single" w:sz="4" w:space="0" w:color="C0C0C0"/>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6.2.</w:t>
            </w:r>
          </w:p>
        </w:tc>
        <w:tc>
          <w:tcPr>
            <w:tcW w:w="2551"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ind w:firstLineChars="200" w:firstLine="400"/>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общеобразовательные организации</w:t>
            </w:r>
          </w:p>
        </w:tc>
        <w:tc>
          <w:tcPr>
            <w:tcW w:w="567"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jc w:val="center"/>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учебное место</w:t>
            </w:r>
          </w:p>
        </w:tc>
        <w:tc>
          <w:tcPr>
            <w:tcW w:w="85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0,00</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0,00</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0,00</w:t>
            </w:r>
          </w:p>
        </w:tc>
        <w:tc>
          <w:tcPr>
            <w:tcW w:w="712"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0,00</w:t>
            </w:r>
          </w:p>
        </w:tc>
        <w:tc>
          <w:tcPr>
            <w:tcW w:w="70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0,00</w:t>
            </w:r>
          </w:p>
        </w:tc>
        <w:tc>
          <w:tcPr>
            <w:tcW w:w="1275"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0,00</w:t>
            </w:r>
          </w:p>
        </w:tc>
        <w:tc>
          <w:tcPr>
            <w:tcW w:w="155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0,00</w:t>
            </w:r>
          </w:p>
        </w:tc>
        <w:tc>
          <w:tcPr>
            <w:tcW w:w="156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0,00</w:t>
            </w:r>
          </w:p>
        </w:tc>
      </w:tr>
      <w:tr w:rsidR="001267E5" w:rsidRPr="00EC3D49" w:rsidTr="00DC037E">
        <w:trPr>
          <w:gridAfter w:val="1"/>
          <w:wAfter w:w="59" w:type="dxa"/>
          <w:trHeight w:val="540"/>
        </w:trPr>
        <w:tc>
          <w:tcPr>
            <w:tcW w:w="424" w:type="dxa"/>
            <w:tcBorders>
              <w:top w:val="nil"/>
              <w:left w:val="single" w:sz="4" w:space="0" w:color="C0C0C0"/>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6.3.</w:t>
            </w:r>
          </w:p>
        </w:tc>
        <w:tc>
          <w:tcPr>
            <w:tcW w:w="2551"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ind w:firstLineChars="200" w:firstLine="400"/>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дошкольные общеобразовательные организации</w:t>
            </w:r>
          </w:p>
        </w:tc>
        <w:tc>
          <w:tcPr>
            <w:tcW w:w="567"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jc w:val="center"/>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место</w:t>
            </w:r>
          </w:p>
        </w:tc>
        <w:tc>
          <w:tcPr>
            <w:tcW w:w="85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0,00</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0,00</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0,00</w:t>
            </w:r>
          </w:p>
        </w:tc>
        <w:tc>
          <w:tcPr>
            <w:tcW w:w="712"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0,00</w:t>
            </w:r>
          </w:p>
        </w:tc>
        <w:tc>
          <w:tcPr>
            <w:tcW w:w="70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0,00</w:t>
            </w:r>
          </w:p>
        </w:tc>
        <w:tc>
          <w:tcPr>
            <w:tcW w:w="1275"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0,00</w:t>
            </w:r>
          </w:p>
        </w:tc>
        <w:tc>
          <w:tcPr>
            <w:tcW w:w="155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0,00</w:t>
            </w:r>
          </w:p>
        </w:tc>
        <w:tc>
          <w:tcPr>
            <w:tcW w:w="156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0,00</w:t>
            </w:r>
          </w:p>
        </w:tc>
      </w:tr>
      <w:tr w:rsidR="001267E5" w:rsidRPr="00EC3D49" w:rsidTr="00DC037E">
        <w:trPr>
          <w:gridAfter w:val="1"/>
          <w:wAfter w:w="59" w:type="dxa"/>
          <w:trHeight w:val="540"/>
        </w:trPr>
        <w:tc>
          <w:tcPr>
            <w:tcW w:w="424" w:type="dxa"/>
            <w:tcBorders>
              <w:top w:val="nil"/>
              <w:left w:val="single" w:sz="4" w:space="0" w:color="C0C0C0"/>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6.4.</w:t>
            </w:r>
          </w:p>
        </w:tc>
        <w:tc>
          <w:tcPr>
            <w:tcW w:w="2551"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ind w:firstLineChars="200" w:firstLine="400"/>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амбулаторно-поликлинические учреждения, включая негосударственные</w:t>
            </w:r>
          </w:p>
        </w:tc>
        <w:tc>
          <w:tcPr>
            <w:tcW w:w="567"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jc w:val="center"/>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количество объектов</w:t>
            </w:r>
          </w:p>
        </w:tc>
        <w:tc>
          <w:tcPr>
            <w:tcW w:w="85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0,00</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0,00</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0,00</w:t>
            </w:r>
          </w:p>
        </w:tc>
        <w:tc>
          <w:tcPr>
            <w:tcW w:w="712"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0,00</w:t>
            </w:r>
          </w:p>
        </w:tc>
        <w:tc>
          <w:tcPr>
            <w:tcW w:w="70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0,00</w:t>
            </w:r>
          </w:p>
        </w:tc>
        <w:tc>
          <w:tcPr>
            <w:tcW w:w="1275"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0,00</w:t>
            </w:r>
          </w:p>
        </w:tc>
        <w:tc>
          <w:tcPr>
            <w:tcW w:w="155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0,00</w:t>
            </w:r>
          </w:p>
        </w:tc>
        <w:tc>
          <w:tcPr>
            <w:tcW w:w="156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0,00</w:t>
            </w:r>
          </w:p>
        </w:tc>
      </w:tr>
      <w:tr w:rsidR="001267E5" w:rsidRPr="00EC3D49" w:rsidTr="00DC037E">
        <w:trPr>
          <w:gridAfter w:val="1"/>
          <w:wAfter w:w="59" w:type="dxa"/>
          <w:trHeight w:val="330"/>
        </w:trPr>
        <w:tc>
          <w:tcPr>
            <w:tcW w:w="424" w:type="dxa"/>
            <w:tcBorders>
              <w:top w:val="nil"/>
              <w:left w:val="single" w:sz="4" w:space="0" w:color="C0C0C0"/>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6.5.</w:t>
            </w:r>
          </w:p>
        </w:tc>
        <w:tc>
          <w:tcPr>
            <w:tcW w:w="2551"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ind w:firstLineChars="200" w:firstLine="400"/>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газовые сети</w:t>
            </w:r>
          </w:p>
        </w:tc>
        <w:tc>
          <w:tcPr>
            <w:tcW w:w="567" w:type="dxa"/>
            <w:tcBorders>
              <w:top w:val="nil"/>
              <w:left w:val="nil"/>
              <w:bottom w:val="single" w:sz="4" w:space="0" w:color="C0C0C0"/>
              <w:right w:val="single" w:sz="4" w:space="0" w:color="C0C0C0"/>
            </w:tcBorders>
            <w:shd w:val="clear" w:color="000000" w:fill="F3F3F3"/>
            <w:vAlign w:val="center"/>
            <w:hideMark/>
          </w:tcPr>
          <w:p w:rsidR="001267E5" w:rsidRPr="00EC3D49" w:rsidRDefault="001267E5" w:rsidP="001267E5">
            <w:pPr>
              <w:spacing w:after="0" w:line="240" w:lineRule="auto"/>
              <w:jc w:val="center"/>
              <w:rPr>
                <w:rFonts w:ascii="Times New Roman" w:eastAsia="Times New Roman" w:hAnsi="Times New Roman" w:cs="Times New Roman"/>
                <w:color w:val="000080"/>
                <w:sz w:val="20"/>
                <w:szCs w:val="20"/>
                <w:lang w:eastAsia="ru-RU"/>
              </w:rPr>
            </w:pPr>
            <w:r w:rsidRPr="00EC3D49">
              <w:rPr>
                <w:rFonts w:ascii="Times New Roman" w:eastAsia="Times New Roman" w:hAnsi="Times New Roman" w:cs="Times New Roman"/>
                <w:color w:val="000080"/>
                <w:sz w:val="20"/>
                <w:szCs w:val="20"/>
                <w:lang w:eastAsia="ru-RU"/>
              </w:rPr>
              <w:t>км</w:t>
            </w:r>
          </w:p>
        </w:tc>
        <w:tc>
          <w:tcPr>
            <w:tcW w:w="85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0,00</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0,00</w:t>
            </w:r>
          </w:p>
        </w:tc>
        <w:tc>
          <w:tcPr>
            <w:tcW w:w="567"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0,00</w:t>
            </w:r>
          </w:p>
        </w:tc>
        <w:tc>
          <w:tcPr>
            <w:tcW w:w="712"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0,00</w:t>
            </w:r>
          </w:p>
        </w:tc>
        <w:tc>
          <w:tcPr>
            <w:tcW w:w="70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0,00</w:t>
            </w:r>
          </w:p>
        </w:tc>
        <w:tc>
          <w:tcPr>
            <w:tcW w:w="1275"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0,00</w:t>
            </w:r>
          </w:p>
        </w:tc>
        <w:tc>
          <w:tcPr>
            <w:tcW w:w="1559"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0,00</w:t>
            </w:r>
          </w:p>
        </w:tc>
        <w:tc>
          <w:tcPr>
            <w:tcW w:w="1560" w:type="dxa"/>
            <w:tcBorders>
              <w:top w:val="nil"/>
              <w:left w:val="nil"/>
              <w:bottom w:val="single" w:sz="4" w:space="0" w:color="C0C0C0"/>
              <w:right w:val="single" w:sz="4" w:space="0" w:color="C0C0C0"/>
            </w:tcBorders>
            <w:shd w:val="clear" w:color="000000" w:fill="F3F3F3"/>
            <w:noWrap/>
            <w:vAlign w:val="center"/>
            <w:hideMark/>
          </w:tcPr>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0,00</w:t>
            </w:r>
          </w:p>
        </w:tc>
      </w:tr>
    </w:tbl>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b/>
          <w:bCs/>
          <w:color w:val="00000A"/>
          <w:sz w:val="20"/>
          <w:szCs w:val="20"/>
          <w:lang w:bidi="en-US"/>
        </w:rPr>
      </w:pP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b/>
          <w:bCs/>
          <w:color w:val="00000A"/>
          <w:sz w:val="20"/>
          <w:szCs w:val="20"/>
          <w:lang w:bidi="en-US"/>
        </w:rPr>
      </w:pP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b/>
          <w:bCs/>
          <w:color w:val="00000A"/>
          <w:sz w:val="20"/>
          <w:szCs w:val="20"/>
          <w:lang w:bidi="en-US"/>
        </w:rPr>
      </w:pP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b/>
          <w:bCs/>
          <w:color w:val="00000A"/>
          <w:sz w:val="20"/>
          <w:szCs w:val="20"/>
          <w:lang w:bidi="en-US"/>
        </w:rPr>
      </w:pP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b/>
          <w:bCs/>
          <w:color w:val="00000A"/>
          <w:sz w:val="20"/>
          <w:szCs w:val="20"/>
          <w:lang w:bidi="en-US"/>
        </w:rPr>
      </w:pP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b/>
          <w:bCs/>
          <w:color w:val="00000A"/>
          <w:sz w:val="20"/>
          <w:szCs w:val="20"/>
          <w:lang w:bidi="en-US"/>
        </w:rPr>
      </w:pP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b/>
          <w:bCs/>
          <w:color w:val="00000A"/>
          <w:sz w:val="20"/>
          <w:szCs w:val="20"/>
          <w:lang w:bidi="en-US"/>
        </w:rPr>
      </w:pP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b/>
          <w:bCs/>
          <w:color w:val="00000A"/>
          <w:sz w:val="20"/>
          <w:szCs w:val="20"/>
          <w:lang w:bidi="en-US"/>
        </w:rPr>
        <w:sectPr w:rsidR="001267E5" w:rsidRPr="00EC3D49" w:rsidSect="00DC037E">
          <w:pgSz w:w="11906" w:h="16838"/>
          <w:pgMar w:top="1134" w:right="992" w:bottom="1134" w:left="1134" w:header="0" w:footer="0" w:gutter="0"/>
          <w:cols w:space="720"/>
          <w:formProt w:val="0"/>
          <w:docGrid w:linePitch="326" w:charSpace="-6145"/>
        </w:sectPr>
      </w:pP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b/>
          <w:bCs/>
          <w:color w:val="00000A"/>
          <w:sz w:val="20"/>
          <w:szCs w:val="20"/>
          <w:lang w:bidi="en-US"/>
        </w:rPr>
      </w:pPr>
      <w:r w:rsidRPr="00EC3D49">
        <w:rPr>
          <w:rFonts w:ascii="Times New Roman" w:eastAsia="Andale Sans UI" w:hAnsi="Times New Roman" w:cs="Times New Roman"/>
          <w:b/>
          <w:bCs/>
          <w:color w:val="00000A"/>
          <w:sz w:val="20"/>
          <w:szCs w:val="20"/>
          <w:lang w:bidi="en-US"/>
        </w:rPr>
        <w:lastRenderedPageBreak/>
        <w:t>Основные параметры муниципальных программ Звериноголовского муниципального округа</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b/>
          <w:bCs/>
          <w:color w:val="00000A"/>
          <w:sz w:val="20"/>
          <w:szCs w:val="20"/>
          <w:lang w:bidi="en-US"/>
        </w:rPr>
      </w:pPr>
    </w:p>
    <w:tbl>
      <w:tblPr>
        <w:tblW w:w="10206" w:type="dxa"/>
        <w:tblInd w:w="-431"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firstRow="0" w:lastRow="0" w:firstColumn="0" w:lastColumn="0" w:noHBand="0" w:noVBand="0"/>
      </w:tblPr>
      <w:tblGrid>
        <w:gridCol w:w="535"/>
        <w:gridCol w:w="2051"/>
        <w:gridCol w:w="1383"/>
        <w:gridCol w:w="1168"/>
        <w:gridCol w:w="1276"/>
        <w:gridCol w:w="1134"/>
        <w:gridCol w:w="1525"/>
        <w:gridCol w:w="1134"/>
      </w:tblGrid>
      <w:tr w:rsidR="001267E5" w:rsidRPr="00EC3D49" w:rsidTr="001267E5">
        <w:trPr>
          <w:cantSplit/>
        </w:trPr>
        <w:tc>
          <w:tcPr>
            <w:tcW w:w="535" w:type="dxa"/>
            <w:vMerge w:val="restart"/>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color w:val="00000A"/>
                <w:sz w:val="20"/>
                <w:szCs w:val="20"/>
                <w:lang w:val="en-US" w:bidi="en-US"/>
              </w:rPr>
            </w:pPr>
            <w:r w:rsidRPr="00EC3D49">
              <w:rPr>
                <w:rFonts w:ascii="Times New Roman" w:eastAsia="Arial" w:hAnsi="Times New Roman" w:cs="Times New Roman"/>
                <w:color w:val="00000A"/>
                <w:sz w:val="20"/>
                <w:szCs w:val="20"/>
                <w:lang w:val="en-US" w:bidi="en-US"/>
              </w:rPr>
              <w:t xml:space="preserve">№ </w:t>
            </w:r>
            <w:r w:rsidRPr="00EC3D49">
              <w:rPr>
                <w:rFonts w:ascii="Times New Roman" w:eastAsia="Andale Sans UI" w:hAnsi="Times New Roman" w:cs="Times New Roman"/>
                <w:color w:val="00000A"/>
                <w:sz w:val="20"/>
                <w:szCs w:val="20"/>
                <w:lang w:val="en-US" w:bidi="en-US"/>
              </w:rPr>
              <w:t>п/п</w:t>
            </w:r>
          </w:p>
        </w:tc>
        <w:tc>
          <w:tcPr>
            <w:tcW w:w="2051" w:type="dxa"/>
            <w:vMerge w:val="restart"/>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color w:val="00000A"/>
                <w:sz w:val="20"/>
                <w:szCs w:val="20"/>
                <w:lang w:val="en-US" w:bidi="en-US"/>
              </w:rPr>
            </w:pPr>
            <w:proofErr w:type="spellStart"/>
            <w:r w:rsidRPr="00EC3D49">
              <w:rPr>
                <w:rFonts w:ascii="Times New Roman" w:eastAsia="Andale Sans UI" w:hAnsi="Times New Roman" w:cs="Times New Roman"/>
                <w:color w:val="00000A"/>
                <w:sz w:val="20"/>
                <w:szCs w:val="20"/>
                <w:lang w:val="en-US" w:bidi="en-US"/>
              </w:rPr>
              <w:t>Наименование</w:t>
            </w:r>
            <w:proofErr w:type="spellEnd"/>
            <w:r w:rsidRPr="00EC3D49">
              <w:rPr>
                <w:rFonts w:ascii="Times New Roman" w:eastAsia="Andale Sans UI" w:hAnsi="Times New Roman" w:cs="Times New Roman"/>
                <w:color w:val="00000A"/>
                <w:sz w:val="20"/>
                <w:szCs w:val="20"/>
                <w:lang w:val="en-US" w:bidi="en-US"/>
              </w:rPr>
              <w:t xml:space="preserve"> </w:t>
            </w:r>
            <w:proofErr w:type="spellStart"/>
            <w:r w:rsidRPr="00EC3D49">
              <w:rPr>
                <w:rFonts w:ascii="Times New Roman" w:eastAsia="Andale Sans UI" w:hAnsi="Times New Roman" w:cs="Times New Roman"/>
                <w:color w:val="00000A"/>
                <w:sz w:val="20"/>
                <w:szCs w:val="20"/>
                <w:lang w:val="en-US" w:bidi="en-US"/>
              </w:rPr>
              <w:t>муниципальной</w:t>
            </w:r>
            <w:proofErr w:type="spellEnd"/>
            <w:r w:rsidRPr="00EC3D49">
              <w:rPr>
                <w:rFonts w:ascii="Times New Roman" w:eastAsia="Andale Sans UI" w:hAnsi="Times New Roman" w:cs="Times New Roman"/>
                <w:color w:val="00000A"/>
                <w:sz w:val="20"/>
                <w:szCs w:val="20"/>
                <w:lang w:val="en-US" w:bidi="en-US"/>
              </w:rPr>
              <w:t xml:space="preserve"> </w:t>
            </w:r>
            <w:proofErr w:type="spellStart"/>
            <w:r w:rsidRPr="00EC3D49">
              <w:rPr>
                <w:rFonts w:ascii="Times New Roman" w:eastAsia="Andale Sans UI" w:hAnsi="Times New Roman" w:cs="Times New Roman"/>
                <w:color w:val="00000A"/>
                <w:sz w:val="20"/>
                <w:szCs w:val="20"/>
                <w:lang w:val="en-US" w:bidi="en-US"/>
              </w:rPr>
              <w:t>программы</w:t>
            </w:r>
            <w:proofErr w:type="spellEnd"/>
          </w:p>
        </w:tc>
        <w:tc>
          <w:tcPr>
            <w:tcW w:w="1383" w:type="dxa"/>
            <w:vMerge w:val="restart"/>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color w:val="00000A"/>
                <w:sz w:val="20"/>
                <w:szCs w:val="20"/>
                <w:lang w:val="en-US" w:bidi="en-US"/>
              </w:rPr>
            </w:pPr>
            <w:proofErr w:type="spellStart"/>
            <w:r w:rsidRPr="00EC3D49">
              <w:rPr>
                <w:rFonts w:ascii="Times New Roman" w:eastAsia="Andale Sans UI" w:hAnsi="Times New Roman" w:cs="Times New Roman"/>
                <w:color w:val="00000A"/>
                <w:sz w:val="20"/>
                <w:szCs w:val="20"/>
                <w:lang w:val="en-US" w:bidi="en-US"/>
              </w:rPr>
              <w:t>Сроки</w:t>
            </w:r>
            <w:proofErr w:type="spellEnd"/>
            <w:r w:rsidRPr="00EC3D49">
              <w:rPr>
                <w:rFonts w:ascii="Times New Roman" w:eastAsia="Andale Sans UI" w:hAnsi="Times New Roman" w:cs="Times New Roman"/>
                <w:color w:val="00000A"/>
                <w:sz w:val="20"/>
                <w:szCs w:val="20"/>
                <w:lang w:val="en-US" w:bidi="en-US"/>
              </w:rPr>
              <w:t xml:space="preserve"> </w:t>
            </w:r>
            <w:proofErr w:type="spellStart"/>
            <w:r w:rsidRPr="00EC3D49">
              <w:rPr>
                <w:rFonts w:ascii="Times New Roman" w:eastAsia="Andale Sans UI" w:hAnsi="Times New Roman" w:cs="Times New Roman"/>
                <w:color w:val="00000A"/>
                <w:sz w:val="20"/>
                <w:szCs w:val="20"/>
                <w:lang w:val="en-US" w:bidi="en-US"/>
              </w:rPr>
              <w:t>реализации</w:t>
            </w:r>
            <w:proofErr w:type="spellEnd"/>
          </w:p>
        </w:tc>
        <w:tc>
          <w:tcPr>
            <w:tcW w:w="6237"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Планируемый объем финансовых средств на реализацию муниципальной программы*</w:t>
            </w:r>
          </w:p>
        </w:tc>
      </w:tr>
      <w:tr w:rsidR="001267E5" w:rsidRPr="00EC3D49" w:rsidTr="001267E5">
        <w:trPr>
          <w:cantSplit/>
        </w:trPr>
        <w:tc>
          <w:tcPr>
            <w:tcW w:w="535" w:type="dxa"/>
            <w:vMerge/>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napToGrid w:val="0"/>
              <w:spacing w:after="0" w:line="240" w:lineRule="auto"/>
              <w:ind w:firstLine="708"/>
              <w:jc w:val="center"/>
              <w:textAlignment w:val="baseline"/>
              <w:rPr>
                <w:rFonts w:ascii="Times New Roman" w:eastAsia="Andale Sans UI" w:hAnsi="Times New Roman" w:cs="Times New Roman"/>
                <w:color w:val="333399"/>
                <w:sz w:val="20"/>
                <w:szCs w:val="20"/>
                <w:lang w:bidi="en-US"/>
              </w:rPr>
            </w:pPr>
          </w:p>
        </w:tc>
        <w:tc>
          <w:tcPr>
            <w:tcW w:w="2051" w:type="dxa"/>
            <w:vMerge/>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napToGrid w:val="0"/>
              <w:spacing w:after="0" w:line="240" w:lineRule="auto"/>
              <w:ind w:firstLine="708"/>
              <w:jc w:val="center"/>
              <w:textAlignment w:val="baseline"/>
              <w:rPr>
                <w:rFonts w:ascii="Times New Roman" w:eastAsia="Andale Sans UI" w:hAnsi="Times New Roman" w:cs="Times New Roman"/>
                <w:color w:val="333399"/>
                <w:sz w:val="20"/>
                <w:szCs w:val="20"/>
                <w:lang w:bidi="en-US"/>
              </w:rPr>
            </w:pPr>
          </w:p>
        </w:tc>
        <w:tc>
          <w:tcPr>
            <w:tcW w:w="1383" w:type="dxa"/>
            <w:vMerge/>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napToGrid w:val="0"/>
              <w:spacing w:after="0" w:line="240" w:lineRule="auto"/>
              <w:ind w:firstLine="708"/>
              <w:jc w:val="center"/>
              <w:textAlignment w:val="baseline"/>
              <w:rPr>
                <w:rFonts w:ascii="Times New Roman" w:eastAsia="Andale Sans UI" w:hAnsi="Times New Roman" w:cs="Times New Roman"/>
                <w:color w:val="333399"/>
                <w:sz w:val="20"/>
                <w:szCs w:val="20"/>
                <w:lang w:bidi="en-US"/>
              </w:rPr>
            </w:pPr>
          </w:p>
        </w:tc>
        <w:tc>
          <w:tcPr>
            <w:tcW w:w="1168" w:type="dxa"/>
            <w:vMerge w:val="restart"/>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на прогнозный период, в том числе по годам реализации</w:t>
            </w:r>
          </w:p>
        </w:tc>
        <w:tc>
          <w:tcPr>
            <w:tcW w:w="5069"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color w:val="00000A"/>
                <w:sz w:val="20"/>
                <w:szCs w:val="20"/>
                <w:lang w:val="en-US" w:bidi="en-US"/>
              </w:rPr>
            </w:pPr>
            <w:proofErr w:type="spellStart"/>
            <w:r w:rsidRPr="00EC3D49">
              <w:rPr>
                <w:rFonts w:ascii="Times New Roman" w:eastAsia="Andale Sans UI" w:hAnsi="Times New Roman" w:cs="Times New Roman"/>
                <w:color w:val="00000A"/>
                <w:sz w:val="20"/>
                <w:szCs w:val="20"/>
                <w:lang w:val="en-US" w:bidi="en-US"/>
              </w:rPr>
              <w:t>из</w:t>
            </w:r>
            <w:proofErr w:type="spellEnd"/>
            <w:r w:rsidRPr="00EC3D49">
              <w:rPr>
                <w:rFonts w:ascii="Times New Roman" w:eastAsia="Andale Sans UI" w:hAnsi="Times New Roman" w:cs="Times New Roman"/>
                <w:color w:val="00000A"/>
                <w:sz w:val="20"/>
                <w:szCs w:val="20"/>
                <w:lang w:val="en-US" w:bidi="en-US"/>
              </w:rPr>
              <w:t xml:space="preserve"> </w:t>
            </w:r>
            <w:proofErr w:type="spellStart"/>
            <w:r w:rsidRPr="00EC3D49">
              <w:rPr>
                <w:rFonts w:ascii="Times New Roman" w:eastAsia="Andale Sans UI" w:hAnsi="Times New Roman" w:cs="Times New Roman"/>
                <w:color w:val="00000A"/>
                <w:sz w:val="20"/>
                <w:szCs w:val="20"/>
                <w:lang w:val="en-US" w:bidi="en-US"/>
              </w:rPr>
              <w:t>них</w:t>
            </w:r>
            <w:proofErr w:type="spellEnd"/>
            <w:r w:rsidRPr="00EC3D49">
              <w:rPr>
                <w:rFonts w:ascii="Times New Roman" w:eastAsia="Andale Sans UI" w:hAnsi="Times New Roman" w:cs="Times New Roman"/>
                <w:color w:val="00000A"/>
                <w:sz w:val="20"/>
                <w:szCs w:val="20"/>
                <w:lang w:val="en-US" w:bidi="en-US"/>
              </w:rPr>
              <w:t>:</w:t>
            </w:r>
          </w:p>
        </w:tc>
      </w:tr>
      <w:tr w:rsidR="001267E5" w:rsidRPr="00EC3D49" w:rsidTr="001267E5">
        <w:trPr>
          <w:cantSplit/>
        </w:trPr>
        <w:tc>
          <w:tcPr>
            <w:tcW w:w="535" w:type="dxa"/>
            <w:vMerge/>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napToGrid w:val="0"/>
              <w:spacing w:after="0" w:line="240" w:lineRule="auto"/>
              <w:ind w:firstLine="708"/>
              <w:jc w:val="center"/>
              <w:textAlignment w:val="baseline"/>
              <w:rPr>
                <w:rFonts w:ascii="Times New Roman" w:eastAsia="Andale Sans UI" w:hAnsi="Times New Roman" w:cs="Times New Roman"/>
                <w:color w:val="333399"/>
                <w:sz w:val="20"/>
                <w:szCs w:val="20"/>
                <w:lang w:bidi="en-US"/>
              </w:rPr>
            </w:pPr>
          </w:p>
        </w:tc>
        <w:tc>
          <w:tcPr>
            <w:tcW w:w="2051" w:type="dxa"/>
            <w:vMerge/>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napToGrid w:val="0"/>
              <w:spacing w:after="0" w:line="240" w:lineRule="auto"/>
              <w:ind w:firstLine="708"/>
              <w:jc w:val="center"/>
              <w:textAlignment w:val="baseline"/>
              <w:rPr>
                <w:rFonts w:ascii="Times New Roman" w:eastAsia="Andale Sans UI" w:hAnsi="Times New Roman" w:cs="Times New Roman"/>
                <w:color w:val="333399"/>
                <w:sz w:val="20"/>
                <w:szCs w:val="20"/>
                <w:lang w:bidi="en-US"/>
              </w:rPr>
            </w:pPr>
          </w:p>
        </w:tc>
        <w:tc>
          <w:tcPr>
            <w:tcW w:w="1383" w:type="dxa"/>
            <w:vMerge/>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napToGrid w:val="0"/>
              <w:spacing w:after="0" w:line="240" w:lineRule="auto"/>
              <w:ind w:firstLine="708"/>
              <w:jc w:val="center"/>
              <w:textAlignment w:val="baseline"/>
              <w:rPr>
                <w:rFonts w:ascii="Times New Roman" w:eastAsia="Andale Sans UI" w:hAnsi="Times New Roman" w:cs="Times New Roman"/>
                <w:color w:val="333399"/>
                <w:sz w:val="20"/>
                <w:szCs w:val="20"/>
                <w:lang w:bidi="en-US"/>
              </w:rPr>
            </w:pPr>
          </w:p>
        </w:tc>
        <w:tc>
          <w:tcPr>
            <w:tcW w:w="1168" w:type="dxa"/>
            <w:vMerge/>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napToGrid w:val="0"/>
              <w:spacing w:after="0" w:line="240" w:lineRule="auto"/>
              <w:ind w:firstLine="708"/>
              <w:jc w:val="center"/>
              <w:textAlignment w:val="baseline"/>
              <w:rPr>
                <w:rFonts w:ascii="Times New Roman" w:eastAsia="Andale Sans UI" w:hAnsi="Times New Roman" w:cs="Times New Roman"/>
                <w:color w:val="333399"/>
                <w:sz w:val="20"/>
                <w:szCs w:val="20"/>
                <w:lang w:bidi="en-US"/>
              </w:rPr>
            </w:pPr>
          </w:p>
        </w:tc>
        <w:tc>
          <w:tcPr>
            <w:tcW w:w="3935" w:type="dxa"/>
            <w:gridSpan w:val="3"/>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бюджетных ассигнований, тыс. руб., в том числе за счет средств:</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 xml:space="preserve">за счет внебюджетных источников, </w:t>
            </w:r>
            <w:proofErr w:type="spellStart"/>
            <w:r w:rsidRPr="00EC3D49">
              <w:rPr>
                <w:rFonts w:ascii="Times New Roman" w:eastAsia="Andale Sans UI" w:hAnsi="Times New Roman" w:cs="Times New Roman"/>
                <w:color w:val="00000A"/>
                <w:sz w:val="20"/>
                <w:szCs w:val="20"/>
                <w:lang w:bidi="en-US"/>
              </w:rPr>
              <w:t>тыс.руб</w:t>
            </w:r>
            <w:proofErr w:type="spellEnd"/>
            <w:r w:rsidRPr="00EC3D49">
              <w:rPr>
                <w:rFonts w:ascii="Times New Roman" w:eastAsia="Andale Sans UI" w:hAnsi="Times New Roman" w:cs="Times New Roman"/>
                <w:color w:val="00000A"/>
                <w:sz w:val="20"/>
                <w:szCs w:val="20"/>
                <w:lang w:bidi="en-US"/>
              </w:rPr>
              <w:t>.</w:t>
            </w:r>
          </w:p>
        </w:tc>
      </w:tr>
      <w:tr w:rsidR="001267E5" w:rsidRPr="00EC3D49" w:rsidTr="001267E5">
        <w:trPr>
          <w:cantSplit/>
        </w:trPr>
        <w:tc>
          <w:tcPr>
            <w:tcW w:w="535" w:type="dxa"/>
            <w:vMerge/>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napToGrid w:val="0"/>
              <w:spacing w:after="0" w:line="240" w:lineRule="auto"/>
              <w:ind w:firstLine="708"/>
              <w:jc w:val="center"/>
              <w:textAlignment w:val="baseline"/>
              <w:rPr>
                <w:rFonts w:ascii="Times New Roman" w:eastAsia="Andale Sans UI" w:hAnsi="Times New Roman" w:cs="Times New Roman"/>
                <w:color w:val="333399"/>
                <w:sz w:val="20"/>
                <w:szCs w:val="20"/>
                <w:lang w:bidi="en-US"/>
              </w:rPr>
            </w:pPr>
          </w:p>
        </w:tc>
        <w:tc>
          <w:tcPr>
            <w:tcW w:w="2051" w:type="dxa"/>
            <w:vMerge/>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napToGrid w:val="0"/>
              <w:spacing w:after="0" w:line="240" w:lineRule="auto"/>
              <w:ind w:firstLine="708"/>
              <w:jc w:val="center"/>
              <w:textAlignment w:val="baseline"/>
              <w:rPr>
                <w:rFonts w:ascii="Times New Roman" w:eastAsia="Andale Sans UI" w:hAnsi="Times New Roman" w:cs="Times New Roman"/>
                <w:color w:val="333399"/>
                <w:sz w:val="20"/>
                <w:szCs w:val="20"/>
                <w:lang w:bidi="en-US"/>
              </w:rPr>
            </w:pPr>
          </w:p>
        </w:tc>
        <w:tc>
          <w:tcPr>
            <w:tcW w:w="1383" w:type="dxa"/>
            <w:vMerge/>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napToGrid w:val="0"/>
              <w:spacing w:after="0" w:line="240" w:lineRule="auto"/>
              <w:ind w:firstLine="708"/>
              <w:jc w:val="center"/>
              <w:textAlignment w:val="baseline"/>
              <w:rPr>
                <w:rFonts w:ascii="Times New Roman" w:eastAsia="Andale Sans UI" w:hAnsi="Times New Roman" w:cs="Times New Roman"/>
                <w:color w:val="333399"/>
                <w:sz w:val="20"/>
                <w:szCs w:val="20"/>
                <w:lang w:bidi="en-US"/>
              </w:rPr>
            </w:pPr>
          </w:p>
        </w:tc>
        <w:tc>
          <w:tcPr>
            <w:tcW w:w="1168" w:type="dxa"/>
            <w:vMerge/>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napToGrid w:val="0"/>
              <w:spacing w:after="0" w:line="240" w:lineRule="auto"/>
              <w:ind w:firstLine="708"/>
              <w:jc w:val="center"/>
              <w:textAlignment w:val="baseline"/>
              <w:rPr>
                <w:rFonts w:ascii="Times New Roman" w:eastAsia="Andale Sans UI" w:hAnsi="Times New Roman" w:cs="Times New Roman"/>
                <w:color w:val="333399"/>
                <w:sz w:val="20"/>
                <w:szCs w:val="20"/>
                <w:lang w:bidi="en-US"/>
              </w:rPr>
            </w:pPr>
          </w:p>
        </w:tc>
        <w:tc>
          <w:tcPr>
            <w:tcW w:w="1276"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color w:val="00000A"/>
                <w:sz w:val="20"/>
                <w:szCs w:val="20"/>
                <w:lang w:val="en-US" w:bidi="en-US"/>
              </w:rPr>
            </w:pPr>
            <w:proofErr w:type="spellStart"/>
            <w:r w:rsidRPr="00EC3D49">
              <w:rPr>
                <w:rFonts w:ascii="Times New Roman" w:eastAsia="Andale Sans UI" w:hAnsi="Times New Roman" w:cs="Times New Roman"/>
                <w:color w:val="00000A"/>
                <w:sz w:val="20"/>
                <w:szCs w:val="20"/>
                <w:lang w:val="en-US" w:bidi="en-US"/>
              </w:rPr>
              <w:t>федерального</w:t>
            </w:r>
            <w:proofErr w:type="spellEnd"/>
            <w:r w:rsidRPr="00EC3D49">
              <w:rPr>
                <w:rFonts w:ascii="Times New Roman" w:eastAsia="Andale Sans UI" w:hAnsi="Times New Roman" w:cs="Times New Roman"/>
                <w:color w:val="00000A"/>
                <w:sz w:val="20"/>
                <w:szCs w:val="20"/>
                <w:lang w:val="en-US" w:bidi="en-US"/>
              </w:rPr>
              <w:t xml:space="preserve"> </w:t>
            </w:r>
            <w:proofErr w:type="spellStart"/>
            <w:r w:rsidRPr="00EC3D49">
              <w:rPr>
                <w:rFonts w:ascii="Times New Roman" w:eastAsia="Andale Sans UI" w:hAnsi="Times New Roman" w:cs="Times New Roman"/>
                <w:color w:val="00000A"/>
                <w:sz w:val="20"/>
                <w:szCs w:val="20"/>
                <w:lang w:val="en-US" w:bidi="en-US"/>
              </w:rPr>
              <w:t>бюджета</w:t>
            </w:r>
            <w:proofErr w:type="spellEnd"/>
          </w:p>
        </w:tc>
        <w:tc>
          <w:tcPr>
            <w:tcW w:w="1134"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color w:val="00000A"/>
                <w:sz w:val="20"/>
                <w:szCs w:val="20"/>
                <w:lang w:val="en-US" w:bidi="en-US"/>
              </w:rPr>
            </w:pPr>
            <w:proofErr w:type="spellStart"/>
            <w:r w:rsidRPr="00EC3D49">
              <w:rPr>
                <w:rFonts w:ascii="Times New Roman" w:eastAsia="Andale Sans UI" w:hAnsi="Times New Roman" w:cs="Times New Roman"/>
                <w:color w:val="00000A"/>
                <w:sz w:val="20"/>
                <w:szCs w:val="20"/>
                <w:lang w:val="en-US" w:bidi="en-US"/>
              </w:rPr>
              <w:t>областного</w:t>
            </w:r>
            <w:proofErr w:type="spellEnd"/>
            <w:r w:rsidRPr="00EC3D49">
              <w:rPr>
                <w:rFonts w:ascii="Times New Roman" w:eastAsia="Andale Sans UI" w:hAnsi="Times New Roman" w:cs="Times New Roman"/>
                <w:color w:val="00000A"/>
                <w:sz w:val="20"/>
                <w:szCs w:val="20"/>
                <w:lang w:val="en-US" w:bidi="en-US"/>
              </w:rPr>
              <w:t xml:space="preserve"> </w:t>
            </w:r>
            <w:proofErr w:type="spellStart"/>
            <w:r w:rsidRPr="00EC3D49">
              <w:rPr>
                <w:rFonts w:ascii="Times New Roman" w:eastAsia="Andale Sans UI" w:hAnsi="Times New Roman" w:cs="Times New Roman"/>
                <w:color w:val="00000A"/>
                <w:sz w:val="20"/>
                <w:szCs w:val="20"/>
                <w:lang w:val="en-US" w:bidi="en-US"/>
              </w:rPr>
              <w:t>бюджета</w:t>
            </w:r>
            <w:proofErr w:type="spellEnd"/>
          </w:p>
        </w:tc>
        <w:tc>
          <w:tcPr>
            <w:tcW w:w="1525"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color w:val="00000A"/>
                <w:sz w:val="20"/>
                <w:szCs w:val="20"/>
                <w:lang w:bidi="en-US"/>
              </w:rPr>
            </w:pPr>
            <w:r w:rsidRPr="00EC3D49">
              <w:rPr>
                <w:rFonts w:ascii="Times New Roman" w:eastAsia="Andale Sans UI" w:hAnsi="Times New Roman" w:cs="Times New Roman"/>
                <w:color w:val="00000A"/>
                <w:sz w:val="20"/>
                <w:szCs w:val="20"/>
                <w:lang w:bidi="en-US"/>
              </w:rPr>
              <w:t>бюджет Звериноголовского муниципального округа</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67E5" w:rsidRPr="00EC3D49" w:rsidRDefault="001267E5" w:rsidP="001267E5">
            <w:pPr>
              <w:suppressAutoHyphens/>
              <w:overflowPunct w:val="0"/>
              <w:snapToGrid w:val="0"/>
              <w:spacing w:after="0" w:line="240" w:lineRule="auto"/>
              <w:ind w:firstLine="708"/>
              <w:jc w:val="center"/>
              <w:textAlignment w:val="baseline"/>
              <w:rPr>
                <w:rFonts w:ascii="Times New Roman" w:eastAsia="Andale Sans UI" w:hAnsi="Times New Roman" w:cs="Times New Roman"/>
                <w:color w:val="333399"/>
                <w:sz w:val="20"/>
                <w:szCs w:val="20"/>
                <w:lang w:bidi="en-US"/>
              </w:rPr>
            </w:pPr>
          </w:p>
        </w:tc>
      </w:tr>
      <w:tr w:rsidR="001267E5" w:rsidRPr="00EC3D49" w:rsidTr="001267E5">
        <w:tc>
          <w:tcPr>
            <w:tcW w:w="535"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val="en-US" w:bidi="en-US"/>
              </w:rPr>
            </w:pPr>
            <w:r w:rsidRPr="00EC3D49">
              <w:rPr>
                <w:rFonts w:ascii="Times New Roman" w:eastAsia="Andale Sans UI" w:hAnsi="Times New Roman" w:cs="Times New Roman"/>
                <w:sz w:val="20"/>
                <w:szCs w:val="20"/>
                <w:lang w:val="en-US" w:bidi="en-US"/>
              </w:rPr>
              <w:t>1</w:t>
            </w:r>
          </w:p>
        </w:tc>
        <w:tc>
          <w:tcPr>
            <w:tcW w:w="2051"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Муниципальная программа Звериноголовского муниципального округа Курганской области «Развитие образования и реализация молодежной политики в Звериноголовском муниципальном округе»</w:t>
            </w:r>
          </w:p>
        </w:tc>
        <w:tc>
          <w:tcPr>
            <w:tcW w:w="1383"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2022-2026</w:t>
            </w:r>
          </w:p>
        </w:tc>
        <w:tc>
          <w:tcPr>
            <w:tcW w:w="1168"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2022</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2023</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2024</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2025</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2026</w:t>
            </w:r>
          </w:p>
        </w:tc>
        <w:tc>
          <w:tcPr>
            <w:tcW w:w="1276"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12940,2</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12940,2</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12940,2</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0</w:t>
            </w: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38180,9</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83180,9</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83180,9</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0</w:t>
            </w:r>
          </w:p>
        </w:tc>
        <w:tc>
          <w:tcPr>
            <w:tcW w:w="1525"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104731,8</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104731,8</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104731,8</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val="en-US" w:bidi="en-US"/>
              </w:rPr>
            </w:pPr>
          </w:p>
        </w:tc>
      </w:tr>
      <w:tr w:rsidR="001267E5" w:rsidRPr="00EC3D49" w:rsidTr="001267E5">
        <w:tc>
          <w:tcPr>
            <w:tcW w:w="535"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w:t>
            </w:r>
          </w:p>
        </w:tc>
        <w:tc>
          <w:tcPr>
            <w:tcW w:w="2051"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Муниципальная программа Звериноголовского муниципального округа Курганской области «Трудоустройство несовершеннолетних граждан в возрасте от 14 до 18 лет в свободное от учебы время в Звериноголовском муниципальном округе»</w:t>
            </w:r>
          </w:p>
        </w:tc>
        <w:tc>
          <w:tcPr>
            <w:tcW w:w="1383"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2023-2027</w:t>
            </w:r>
          </w:p>
        </w:tc>
        <w:tc>
          <w:tcPr>
            <w:tcW w:w="1168"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2023</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2024</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2025</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2026</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2027</w:t>
            </w:r>
          </w:p>
        </w:tc>
        <w:tc>
          <w:tcPr>
            <w:tcW w:w="1276"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p>
        </w:tc>
        <w:tc>
          <w:tcPr>
            <w:tcW w:w="1525"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35,0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35,0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35,0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35,0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35,0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p>
        </w:tc>
      </w:tr>
      <w:tr w:rsidR="001267E5" w:rsidRPr="00EC3D49" w:rsidTr="001267E5">
        <w:tc>
          <w:tcPr>
            <w:tcW w:w="535"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3</w:t>
            </w:r>
          </w:p>
        </w:tc>
        <w:tc>
          <w:tcPr>
            <w:tcW w:w="2051"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Муниципальная программа Звериноголовского муниципального округа Курганской области «Обеспечение жильем молодых семей в Звериноголовском муниципальном округе»</w:t>
            </w:r>
          </w:p>
        </w:tc>
        <w:tc>
          <w:tcPr>
            <w:tcW w:w="1383"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val="en-US" w:bidi="en-US"/>
              </w:rPr>
              <w:t>2023-202</w:t>
            </w:r>
            <w:r w:rsidRPr="00EC3D49">
              <w:rPr>
                <w:rFonts w:ascii="Times New Roman" w:eastAsia="Andale Sans UI" w:hAnsi="Times New Roman" w:cs="Times New Roman"/>
                <w:sz w:val="20"/>
                <w:szCs w:val="20"/>
                <w:lang w:bidi="en-US"/>
              </w:rPr>
              <w:t>5</w:t>
            </w:r>
          </w:p>
        </w:tc>
        <w:tc>
          <w:tcPr>
            <w:tcW w:w="1168"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2023</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2024</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2025</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2026</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2027</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p>
        </w:tc>
        <w:tc>
          <w:tcPr>
            <w:tcW w:w="1276"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p>
        </w:tc>
        <w:tc>
          <w:tcPr>
            <w:tcW w:w="1525"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val="en-US" w:bidi="en-US"/>
              </w:rPr>
            </w:pPr>
            <w:r w:rsidRPr="00EC3D49">
              <w:rPr>
                <w:rFonts w:ascii="Times New Roman" w:eastAsia="Andale Sans UI" w:hAnsi="Times New Roman" w:cs="Times New Roman"/>
                <w:sz w:val="20"/>
                <w:szCs w:val="20"/>
                <w:lang w:val="en-US" w:bidi="en-US"/>
              </w:rPr>
              <w:t>25</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val="en-US" w:bidi="en-US"/>
              </w:rPr>
            </w:pPr>
            <w:r w:rsidRPr="00EC3D49">
              <w:rPr>
                <w:rFonts w:ascii="Times New Roman" w:eastAsia="Andale Sans UI" w:hAnsi="Times New Roman" w:cs="Times New Roman"/>
                <w:sz w:val="20"/>
                <w:szCs w:val="20"/>
                <w:lang w:val="en-US" w:bidi="en-US"/>
              </w:rPr>
              <w:t>25</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val="en-US" w:bidi="en-US"/>
              </w:rPr>
            </w:pPr>
            <w:r w:rsidRPr="00EC3D49">
              <w:rPr>
                <w:rFonts w:ascii="Times New Roman" w:eastAsia="Andale Sans UI" w:hAnsi="Times New Roman" w:cs="Times New Roman"/>
                <w:sz w:val="20"/>
                <w:szCs w:val="20"/>
                <w:lang w:val="en-US" w:bidi="en-US"/>
              </w:rPr>
              <w:t>25</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25</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val="en-US" w:bidi="en-US"/>
              </w:rPr>
            </w:pPr>
          </w:p>
        </w:tc>
      </w:tr>
      <w:tr w:rsidR="001267E5" w:rsidRPr="00EC3D49" w:rsidTr="001267E5">
        <w:tc>
          <w:tcPr>
            <w:tcW w:w="535"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val="en-US" w:bidi="en-US"/>
              </w:rPr>
            </w:pPr>
            <w:r w:rsidRPr="00EC3D49">
              <w:rPr>
                <w:rFonts w:ascii="Times New Roman" w:eastAsia="Andale Sans UI" w:hAnsi="Times New Roman" w:cs="Times New Roman"/>
                <w:sz w:val="20"/>
                <w:szCs w:val="20"/>
                <w:lang w:val="en-US" w:bidi="en-US"/>
              </w:rPr>
              <w:t>4</w:t>
            </w:r>
          </w:p>
        </w:tc>
        <w:tc>
          <w:tcPr>
            <w:tcW w:w="2051"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 xml:space="preserve">Муниципальная программа Звериноголовского муниципального округа Курганской области «Гармонизация межэтнических и межконфессиональных отношений и профилактика проявления </w:t>
            </w:r>
            <w:r w:rsidRPr="00EC3D49">
              <w:rPr>
                <w:rFonts w:ascii="Times New Roman" w:eastAsia="Andale Sans UI" w:hAnsi="Times New Roman" w:cs="Times New Roman"/>
                <w:sz w:val="20"/>
                <w:szCs w:val="20"/>
                <w:lang w:bidi="en-US"/>
              </w:rPr>
              <w:lastRenderedPageBreak/>
              <w:t>экстремизма в Звериноголовском муниципальном округе»</w:t>
            </w:r>
          </w:p>
        </w:tc>
        <w:tc>
          <w:tcPr>
            <w:tcW w:w="1383"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lastRenderedPageBreak/>
              <w:t>2023-2027</w:t>
            </w:r>
          </w:p>
        </w:tc>
        <w:tc>
          <w:tcPr>
            <w:tcW w:w="1168"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2023</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2024</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2025</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2026</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2027</w:t>
            </w:r>
          </w:p>
        </w:tc>
        <w:tc>
          <w:tcPr>
            <w:tcW w:w="1276"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val="en-US" w:bidi="en-US"/>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val="en-US" w:bidi="en-US"/>
              </w:rPr>
            </w:pPr>
          </w:p>
        </w:tc>
        <w:tc>
          <w:tcPr>
            <w:tcW w:w="1525"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val="en-US" w:bidi="en-US"/>
              </w:rPr>
            </w:pPr>
          </w:p>
        </w:tc>
      </w:tr>
      <w:tr w:rsidR="001267E5" w:rsidRPr="00EC3D49" w:rsidTr="001267E5">
        <w:tc>
          <w:tcPr>
            <w:tcW w:w="535"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val="en-US" w:bidi="en-US"/>
              </w:rPr>
            </w:pPr>
            <w:r w:rsidRPr="00EC3D49">
              <w:rPr>
                <w:rFonts w:ascii="Times New Roman" w:eastAsia="Andale Sans UI" w:hAnsi="Times New Roman" w:cs="Times New Roman"/>
                <w:sz w:val="20"/>
                <w:szCs w:val="20"/>
                <w:lang w:val="en-US" w:bidi="en-US"/>
              </w:rPr>
              <w:lastRenderedPageBreak/>
              <w:t>5</w:t>
            </w:r>
          </w:p>
        </w:tc>
        <w:tc>
          <w:tcPr>
            <w:tcW w:w="2051"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Муниципальная программа Звериноголовского муниципального округа Курганской области «Молодежный проспект»</w:t>
            </w:r>
          </w:p>
        </w:tc>
        <w:tc>
          <w:tcPr>
            <w:tcW w:w="1383"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2023-2027</w:t>
            </w:r>
          </w:p>
        </w:tc>
        <w:tc>
          <w:tcPr>
            <w:tcW w:w="1168"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2023</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2024</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2025</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2026</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2027</w:t>
            </w:r>
          </w:p>
        </w:tc>
        <w:tc>
          <w:tcPr>
            <w:tcW w:w="1276"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val="en-US" w:bidi="en-US"/>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val="en-US" w:bidi="en-US"/>
              </w:rPr>
            </w:pPr>
          </w:p>
        </w:tc>
        <w:tc>
          <w:tcPr>
            <w:tcW w:w="1525"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75,0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100,0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100,0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100,0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100,0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val="en-US" w:bidi="en-US"/>
              </w:rPr>
            </w:pPr>
          </w:p>
        </w:tc>
      </w:tr>
      <w:tr w:rsidR="001267E5" w:rsidRPr="00EC3D49" w:rsidTr="001267E5">
        <w:tc>
          <w:tcPr>
            <w:tcW w:w="535"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val="en-US" w:bidi="en-US"/>
              </w:rPr>
            </w:pPr>
            <w:r w:rsidRPr="00EC3D49">
              <w:rPr>
                <w:rFonts w:ascii="Times New Roman" w:eastAsia="Andale Sans UI" w:hAnsi="Times New Roman" w:cs="Times New Roman"/>
                <w:sz w:val="20"/>
                <w:szCs w:val="20"/>
                <w:lang w:val="en-US" w:bidi="en-US"/>
              </w:rPr>
              <w:t>6</w:t>
            </w:r>
          </w:p>
        </w:tc>
        <w:tc>
          <w:tcPr>
            <w:tcW w:w="2051"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Муниципальная программа Звериноголовского муниципального округа Курганской области «Обеспечение общественного порядка и противодействие преступности в Звериноголовском муниципальном округе»</w:t>
            </w:r>
          </w:p>
        </w:tc>
        <w:tc>
          <w:tcPr>
            <w:tcW w:w="1383"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20023-2027</w:t>
            </w:r>
          </w:p>
        </w:tc>
        <w:tc>
          <w:tcPr>
            <w:tcW w:w="1168"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2023</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2024</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2025</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2026</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2027</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p>
        </w:tc>
        <w:tc>
          <w:tcPr>
            <w:tcW w:w="1276"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val="en-US" w:bidi="en-US"/>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val="en-US" w:bidi="en-US"/>
              </w:rPr>
            </w:pPr>
          </w:p>
        </w:tc>
        <w:tc>
          <w:tcPr>
            <w:tcW w:w="1525"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23,0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23,0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23,0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23,0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23,0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val="en-US" w:bidi="en-US"/>
              </w:rPr>
            </w:pPr>
          </w:p>
        </w:tc>
      </w:tr>
      <w:tr w:rsidR="001267E5" w:rsidRPr="00EC3D49" w:rsidTr="001267E5">
        <w:tc>
          <w:tcPr>
            <w:tcW w:w="535"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7</w:t>
            </w:r>
          </w:p>
        </w:tc>
        <w:tc>
          <w:tcPr>
            <w:tcW w:w="2051"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Муниципальная программа Звериноголовского муниципального округа Курганской области «Доступная среда для инвалидов в Звериноголовском муниципальном округе»</w:t>
            </w:r>
          </w:p>
        </w:tc>
        <w:tc>
          <w:tcPr>
            <w:tcW w:w="1383"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2023-2027</w:t>
            </w:r>
          </w:p>
        </w:tc>
        <w:tc>
          <w:tcPr>
            <w:tcW w:w="1168"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2023</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2024</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2025</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2026</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2027</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p>
        </w:tc>
        <w:tc>
          <w:tcPr>
            <w:tcW w:w="1276"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p>
        </w:tc>
        <w:tc>
          <w:tcPr>
            <w:tcW w:w="1525"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p>
        </w:tc>
      </w:tr>
      <w:tr w:rsidR="001267E5" w:rsidRPr="00EC3D49" w:rsidTr="001267E5">
        <w:tc>
          <w:tcPr>
            <w:tcW w:w="535"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val="en-US" w:bidi="en-US"/>
              </w:rPr>
            </w:pPr>
            <w:r w:rsidRPr="00EC3D49">
              <w:rPr>
                <w:rFonts w:ascii="Times New Roman" w:eastAsia="Andale Sans UI" w:hAnsi="Times New Roman" w:cs="Times New Roman"/>
                <w:sz w:val="20"/>
                <w:szCs w:val="20"/>
                <w:lang w:val="en-US" w:bidi="en-US"/>
              </w:rPr>
              <w:t>8</w:t>
            </w:r>
          </w:p>
        </w:tc>
        <w:tc>
          <w:tcPr>
            <w:tcW w:w="2051"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Муниципальная программа Звериноголовского муниципального округа Курганской области «Культура Звериноголовского муниципального округа»</w:t>
            </w:r>
          </w:p>
        </w:tc>
        <w:tc>
          <w:tcPr>
            <w:tcW w:w="1383"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2023-2027</w:t>
            </w:r>
          </w:p>
        </w:tc>
        <w:tc>
          <w:tcPr>
            <w:tcW w:w="1168"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2023</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2024</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2025</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2026</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2027</w:t>
            </w:r>
          </w:p>
        </w:tc>
        <w:tc>
          <w:tcPr>
            <w:tcW w:w="1276"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p>
        </w:tc>
        <w:tc>
          <w:tcPr>
            <w:tcW w:w="1525"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24148,5</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24148,5</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24148,5</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24148,5</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24148,5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p>
        </w:tc>
      </w:tr>
      <w:tr w:rsidR="001267E5" w:rsidRPr="00EC3D49" w:rsidTr="001267E5">
        <w:tc>
          <w:tcPr>
            <w:tcW w:w="535"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9</w:t>
            </w:r>
          </w:p>
        </w:tc>
        <w:tc>
          <w:tcPr>
            <w:tcW w:w="2051"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Муниципальная программа Звериноголовского муниципального округа Курганской области «О развитии туризма в Звериноголовском муниципальном округе»</w:t>
            </w:r>
          </w:p>
        </w:tc>
        <w:tc>
          <w:tcPr>
            <w:tcW w:w="1383"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2023-2027</w:t>
            </w:r>
          </w:p>
        </w:tc>
        <w:tc>
          <w:tcPr>
            <w:tcW w:w="1168"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2023</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2024</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2025</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2026</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2027</w:t>
            </w:r>
          </w:p>
        </w:tc>
        <w:tc>
          <w:tcPr>
            <w:tcW w:w="1276"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23,75</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23,75</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23,75</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23,75</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23,75</w:t>
            </w:r>
          </w:p>
        </w:tc>
        <w:tc>
          <w:tcPr>
            <w:tcW w:w="1525"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66,25</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73,25</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81,25</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81,25</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81,25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25,0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30,0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35,0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35,0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35,0</w:t>
            </w:r>
          </w:p>
        </w:tc>
      </w:tr>
      <w:tr w:rsidR="001267E5" w:rsidRPr="00EC3D49" w:rsidTr="001267E5">
        <w:tc>
          <w:tcPr>
            <w:tcW w:w="535"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10</w:t>
            </w:r>
          </w:p>
        </w:tc>
        <w:tc>
          <w:tcPr>
            <w:tcW w:w="2051"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 xml:space="preserve">Муниципальная программа Звериноголовского муниципального округа Курганской области «Развитие физической культуры и спорта в Звериноголовском </w:t>
            </w:r>
            <w:r w:rsidRPr="00EC3D49">
              <w:rPr>
                <w:rFonts w:ascii="Times New Roman" w:eastAsia="Andale Sans UI" w:hAnsi="Times New Roman" w:cs="Times New Roman"/>
                <w:sz w:val="20"/>
                <w:szCs w:val="20"/>
                <w:lang w:bidi="en-US"/>
              </w:rPr>
              <w:lastRenderedPageBreak/>
              <w:t>муниципальном округе»</w:t>
            </w:r>
          </w:p>
        </w:tc>
        <w:tc>
          <w:tcPr>
            <w:tcW w:w="1383"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lastRenderedPageBreak/>
              <w:t>2023-2027</w:t>
            </w:r>
          </w:p>
        </w:tc>
        <w:tc>
          <w:tcPr>
            <w:tcW w:w="1168"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2023</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2024</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2025</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2026</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2027</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p>
        </w:tc>
        <w:tc>
          <w:tcPr>
            <w:tcW w:w="1276"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val="en-US" w:bidi="en-US"/>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p>
        </w:tc>
        <w:tc>
          <w:tcPr>
            <w:tcW w:w="1525"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338,0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375,0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415,0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435,0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460,0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p>
        </w:tc>
      </w:tr>
      <w:tr w:rsidR="001267E5" w:rsidRPr="00EC3D49" w:rsidTr="001267E5">
        <w:tc>
          <w:tcPr>
            <w:tcW w:w="535"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lastRenderedPageBreak/>
              <w:t>11</w:t>
            </w:r>
          </w:p>
        </w:tc>
        <w:tc>
          <w:tcPr>
            <w:tcW w:w="2051"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Муниципальная программа Звериноголовского муниципального округа Курганской области «Развитие агропромышленного комплекса в Звериноголовском муниципальном округе»</w:t>
            </w:r>
          </w:p>
        </w:tc>
        <w:tc>
          <w:tcPr>
            <w:tcW w:w="1383"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2023-2027</w:t>
            </w:r>
          </w:p>
        </w:tc>
        <w:tc>
          <w:tcPr>
            <w:tcW w:w="1168"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2023</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2024</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2025</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2026</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2027</w:t>
            </w:r>
          </w:p>
        </w:tc>
        <w:tc>
          <w:tcPr>
            <w:tcW w:w="1276"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val="en-US" w:bidi="en-US"/>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val="en-US" w:bidi="en-US"/>
              </w:rPr>
            </w:pPr>
          </w:p>
        </w:tc>
        <w:tc>
          <w:tcPr>
            <w:tcW w:w="1525"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val="en-US" w:bidi="en-US"/>
              </w:rPr>
            </w:pPr>
          </w:p>
        </w:tc>
      </w:tr>
      <w:tr w:rsidR="001267E5" w:rsidRPr="00EC3D49" w:rsidTr="001267E5">
        <w:tc>
          <w:tcPr>
            <w:tcW w:w="535"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12</w:t>
            </w:r>
          </w:p>
        </w:tc>
        <w:tc>
          <w:tcPr>
            <w:tcW w:w="2051"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Муниципальная программа Звериноголовского муниципального округа Курганской области «Комплексное развитие сельских территорий в Звериноголовском муниципальном округе»</w:t>
            </w:r>
          </w:p>
        </w:tc>
        <w:tc>
          <w:tcPr>
            <w:tcW w:w="1383"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2023-2027</w:t>
            </w:r>
          </w:p>
        </w:tc>
        <w:tc>
          <w:tcPr>
            <w:tcW w:w="1168"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2023</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2024</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2025</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2026</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2027</w:t>
            </w:r>
          </w:p>
        </w:tc>
        <w:tc>
          <w:tcPr>
            <w:tcW w:w="1276"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p>
        </w:tc>
        <w:tc>
          <w:tcPr>
            <w:tcW w:w="1525"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p>
        </w:tc>
      </w:tr>
      <w:tr w:rsidR="001267E5" w:rsidRPr="00EC3D49" w:rsidTr="001267E5">
        <w:tc>
          <w:tcPr>
            <w:tcW w:w="535"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13</w:t>
            </w:r>
          </w:p>
        </w:tc>
        <w:tc>
          <w:tcPr>
            <w:tcW w:w="2051"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Муниципальная программа Звериноголовского муниципального округа Курганской области «Энергосбережение и повышение энергетической эффективности в Звериноголовском муниципальном округе»</w:t>
            </w:r>
          </w:p>
        </w:tc>
        <w:tc>
          <w:tcPr>
            <w:tcW w:w="1383"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2023-2027</w:t>
            </w:r>
          </w:p>
        </w:tc>
        <w:tc>
          <w:tcPr>
            <w:tcW w:w="1168"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2023</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2024</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2025</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2026</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2027</w:t>
            </w:r>
          </w:p>
        </w:tc>
        <w:tc>
          <w:tcPr>
            <w:tcW w:w="1276"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p>
        </w:tc>
        <w:tc>
          <w:tcPr>
            <w:tcW w:w="1525"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4812,0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99,0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99,0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99,0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99,0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p>
        </w:tc>
      </w:tr>
      <w:tr w:rsidR="001267E5" w:rsidRPr="00EC3D49" w:rsidTr="001267E5">
        <w:tc>
          <w:tcPr>
            <w:tcW w:w="535"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14</w:t>
            </w:r>
          </w:p>
        </w:tc>
        <w:tc>
          <w:tcPr>
            <w:tcW w:w="2051"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Муниципальная программа Звериноголовского муниципального округа Курганской области «Формирование камфорной городской среды на территории населенных пунктов Звериноголовского муниципального округа»</w:t>
            </w:r>
          </w:p>
        </w:tc>
        <w:tc>
          <w:tcPr>
            <w:tcW w:w="1383"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2023-2030</w:t>
            </w:r>
          </w:p>
        </w:tc>
        <w:tc>
          <w:tcPr>
            <w:tcW w:w="1168"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2023</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2024</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2025</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2026</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2027</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2028</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2029</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2030</w:t>
            </w:r>
          </w:p>
        </w:tc>
        <w:tc>
          <w:tcPr>
            <w:tcW w:w="1276"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2672,727</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2672,727</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2672,727</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2672,727</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2672,727</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2672,727</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2672,727</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2672,727</w:t>
            </w: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54,545</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54,545</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54,545</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54,545</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54,545</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54,545</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54,545</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54,545</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p>
        </w:tc>
        <w:tc>
          <w:tcPr>
            <w:tcW w:w="1525"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272,728</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272,728</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272,728</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272,728</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272,728</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272,728</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272,728</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272,728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p>
        </w:tc>
      </w:tr>
      <w:tr w:rsidR="001267E5" w:rsidRPr="00EC3D49" w:rsidTr="001267E5">
        <w:tc>
          <w:tcPr>
            <w:tcW w:w="535"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15</w:t>
            </w:r>
          </w:p>
        </w:tc>
        <w:tc>
          <w:tcPr>
            <w:tcW w:w="2051"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Муниципальная программа Звериноголовского муниципального округа «Улучшение условий и охраны труда в Звериноголовском муниципальном округе на 2023-2027 годы»</w:t>
            </w:r>
          </w:p>
        </w:tc>
        <w:tc>
          <w:tcPr>
            <w:tcW w:w="1383"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2023-2027</w:t>
            </w:r>
          </w:p>
        </w:tc>
        <w:tc>
          <w:tcPr>
            <w:tcW w:w="1168"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2023</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2024</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2025</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2026</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2027</w:t>
            </w:r>
          </w:p>
        </w:tc>
        <w:tc>
          <w:tcPr>
            <w:tcW w:w="1276"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p>
        </w:tc>
        <w:tc>
          <w:tcPr>
            <w:tcW w:w="1525"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1,0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1,0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1,0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1,0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1,0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400,0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400,0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400,0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400,0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400,0</w:t>
            </w:r>
          </w:p>
        </w:tc>
      </w:tr>
      <w:tr w:rsidR="001267E5" w:rsidRPr="00EC3D49" w:rsidTr="001267E5">
        <w:tc>
          <w:tcPr>
            <w:tcW w:w="535"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lastRenderedPageBreak/>
              <w:t>16</w:t>
            </w:r>
          </w:p>
        </w:tc>
        <w:tc>
          <w:tcPr>
            <w:tcW w:w="2051"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Муниципальная программа Звериноголовского муниципального округа Курганской области «Пожарная безопасность Звериноголовского муниципального округа»</w:t>
            </w:r>
          </w:p>
        </w:tc>
        <w:tc>
          <w:tcPr>
            <w:tcW w:w="1383"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2022-2026</w:t>
            </w:r>
          </w:p>
        </w:tc>
        <w:tc>
          <w:tcPr>
            <w:tcW w:w="1168"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2022</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2023</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2024</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2025</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2026</w:t>
            </w:r>
          </w:p>
        </w:tc>
        <w:tc>
          <w:tcPr>
            <w:tcW w:w="1276"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p>
        </w:tc>
        <w:tc>
          <w:tcPr>
            <w:tcW w:w="1525"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12100,0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12100,0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12100,0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12100,0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12100,0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p>
        </w:tc>
      </w:tr>
      <w:tr w:rsidR="001267E5" w:rsidRPr="00EC3D49" w:rsidTr="001267E5">
        <w:tc>
          <w:tcPr>
            <w:tcW w:w="535"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17</w:t>
            </w:r>
          </w:p>
        </w:tc>
        <w:tc>
          <w:tcPr>
            <w:tcW w:w="2051"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Муниципальная программа Звериноголовского муниципального округа Курганской области «Профилактика терроризма в Звериноголовском муниципальном округе»</w:t>
            </w:r>
          </w:p>
        </w:tc>
        <w:tc>
          <w:tcPr>
            <w:tcW w:w="1383"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2023-2027</w:t>
            </w:r>
          </w:p>
        </w:tc>
        <w:tc>
          <w:tcPr>
            <w:tcW w:w="1168"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2023</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2024</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2025</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2026</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2027</w:t>
            </w:r>
          </w:p>
        </w:tc>
        <w:tc>
          <w:tcPr>
            <w:tcW w:w="1276"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p>
        </w:tc>
        <w:tc>
          <w:tcPr>
            <w:tcW w:w="1525"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p>
        </w:tc>
      </w:tr>
      <w:tr w:rsidR="001267E5" w:rsidRPr="00EC3D49" w:rsidTr="001267E5">
        <w:tc>
          <w:tcPr>
            <w:tcW w:w="535"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18</w:t>
            </w:r>
          </w:p>
        </w:tc>
        <w:tc>
          <w:tcPr>
            <w:tcW w:w="2051"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Муниципальная программа Звериноголовского муниципального округа Курганской области «Управление муниципальными финансами»</w:t>
            </w:r>
          </w:p>
        </w:tc>
        <w:tc>
          <w:tcPr>
            <w:tcW w:w="1383"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2022-2027</w:t>
            </w:r>
          </w:p>
        </w:tc>
        <w:tc>
          <w:tcPr>
            <w:tcW w:w="1168"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2022</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2023</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2024</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2025</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2026</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2027</w:t>
            </w:r>
          </w:p>
        </w:tc>
        <w:tc>
          <w:tcPr>
            <w:tcW w:w="1276"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p>
        </w:tc>
        <w:tc>
          <w:tcPr>
            <w:tcW w:w="1525"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38199,4</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7785,0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7785,0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7785,0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7785,0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7785,0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p>
        </w:tc>
      </w:tr>
      <w:tr w:rsidR="001267E5" w:rsidRPr="00EC3D49" w:rsidTr="001267E5">
        <w:tc>
          <w:tcPr>
            <w:tcW w:w="535"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19</w:t>
            </w:r>
          </w:p>
        </w:tc>
        <w:tc>
          <w:tcPr>
            <w:tcW w:w="2051"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Муниципальная программа Звериноголовского муниципального округа Курганской области «Развитие муниципальной службы в Звериноголовском муниципальном округе»</w:t>
            </w:r>
          </w:p>
        </w:tc>
        <w:tc>
          <w:tcPr>
            <w:tcW w:w="1383"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2023-2027</w:t>
            </w:r>
          </w:p>
        </w:tc>
        <w:tc>
          <w:tcPr>
            <w:tcW w:w="1168"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2023</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2024</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2025</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2026</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2027</w:t>
            </w:r>
          </w:p>
        </w:tc>
        <w:tc>
          <w:tcPr>
            <w:tcW w:w="1276"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p>
        </w:tc>
        <w:tc>
          <w:tcPr>
            <w:tcW w:w="1525"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40,0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40,0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40,0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40,0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40,0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p>
        </w:tc>
      </w:tr>
      <w:tr w:rsidR="001267E5" w:rsidRPr="00EC3D49" w:rsidTr="001267E5">
        <w:tc>
          <w:tcPr>
            <w:tcW w:w="535"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w:t>
            </w:r>
          </w:p>
        </w:tc>
        <w:tc>
          <w:tcPr>
            <w:tcW w:w="2051"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Муниципальная программа Звериноголовского муниципального округа Курганской области «О развитии и поддержке малого и среднего предпринимательства в Звериноголовском муниципальном округе»</w:t>
            </w:r>
          </w:p>
        </w:tc>
        <w:tc>
          <w:tcPr>
            <w:tcW w:w="1383"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2023-2027</w:t>
            </w:r>
          </w:p>
        </w:tc>
        <w:tc>
          <w:tcPr>
            <w:tcW w:w="1168"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2023</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2024</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2025</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2026</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2027</w:t>
            </w:r>
          </w:p>
        </w:tc>
        <w:tc>
          <w:tcPr>
            <w:tcW w:w="1276"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p>
        </w:tc>
        <w:tc>
          <w:tcPr>
            <w:tcW w:w="1525"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10,0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10,0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10,0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10,0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p>
        </w:tc>
      </w:tr>
      <w:tr w:rsidR="001267E5" w:rsidRPr="00EC3D49" w:rsidTr="001267E5">
        <w:tc>
          <w:tcPr>
            <w:tcW w:w="535"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21</w:t>
            </w:r>
          </w:p>
        </w:tc>
        <w:tc>
          <w:tcPr>
            <w:tcW w:w="2051"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 xml:space="preserve">Муниципальная программа Звериноголовского муниципального округа Курганской области «Об организации общественных работ в Звериноголовском </w:t>
            </w:r>
            <w:r w:rsidRPr="00EC3D49">
              <w:rPr>
                <w:rFonts w:ascii="Times New Roman" w:eastAsia="Andale Sans UI" w:hAnsi="Times New Roman" w:cs="Times New Roman"/>
                <w:sz w:val="20"/>
                <w:szCs w:val="20"/>
                <w:lang w:bidi="en-US"/>
              </w:rPr>
              <w:lastRenderedPageBreak/>
              <w:t>муниципальном округе»</w:t>
            </w:r>
          </w:p>
        </w:tc>
        <w:tc>
          <w:tcPr>
            <w:tcW w:w="1383"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lastRenderedPageBreak/>
              <w:t>2023-2027</w:t>
            </w:r>
          </w:p>
        </w:tc>
        <w:tc>
          <w:tcPr>
            <w:tcW w:w="1168"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2023</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2024</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2025</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2026</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2027</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p>
        </w:tc>
        <w:tc>
          <w:tcPr>
            <w:tcW w:w="1276"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p>
        </w:tc>
        <w:tc>
          <w:tcPr>
            <w:tcW w:w="1525" w:type="dxa"/>
            <w:tcBorders>
              <w:top w:val="single" w:sz="4" w:space="0" w:color="000000"/>
              <w:left w:val="single" w:sz="4" w:space="0" w:color="000000"/>
              <w:bottom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190,0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190,0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190,0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190,0</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190,0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sz w:val="20"/>
                <w:szCs w:val="20"/>
                <w:lang w:bidi="en-US"/>
              </w:rPr>
            </w:pPr>
          </w:p>
        </w:tc>
      </w:tr>
    </w:tbl>
    <w:p w:rsidR="001267E5" w:rsidRPr="00EC3D49" w:rsidRDefault="001267E5" w:rsidP="001267E5">
      <w:pPr>
        <w:suppressAutoHyphens/>
        <w:overflowPunct w:val="0"/>
        <w:spacing w:after="0" w:line="240" w:lineRule="auto"/>
        <w:jc w:val="both"/>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lastRenderedPageBreak/>
        <w:t>*Планируемый объем финансовых средств на реализацию муниципальной программы указан в соответствии с паспортами муниципальных программ</w:t>
      </w: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b/>
          <w:bCs/>
          <w:sz w:val="20"/>
          <w:szCs w:val="20"/>
          <w:lang w:bidi="en-US"/>
        </w:rPr>
      </w:pP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b/>
          <w:bCs/>
          <w:sz w:val="20"/>
          <w:szCs w:val="20"/>
          <w:lang w:bidi="en-US"/>
        </w:rPr>
      </w:pPr>
    </w:p>
    <w:p w:rsidR="001267E5" w:rsidRPr="00EC3D49" w:rsidRDefault="001267E5" w:rsidP="001267E5">
      <w:pPr>
        <w:suppressAutoHyphens/>
        <w:overflowPunct w:val="0"/>
        <w:spacing w:after="0" w:line="240" w:lineRule="auto"/>
        <w:jc w:val="center"/>
        <w:textAlignment w:val="baseline"/>
        <w:rPr>
          <w:rFonts w:ascii="Times New Roman" w:eastAsia="Andale Sans UI" w:hAnsi="Times New Roman" w:cs="Times New Roman"/>
          <w:b/>
          <w:bCs/>
          <w:sz w:val="20"/>
          <w:szCs w:val="20"/>
          <w:lang w:bidi="en-US"/>
        </w:rPr>
      </w:pPr>
    </w:p>
    <w:p w:rsidR="001267E5" w:rsidRPr="00EC3D49" w:rsidRDefault="001267E5" w:rsidP="001267E5">
      <w:pPr>
        <w:suppressAutoHyphens/>
        <w:overflowPunct w:val="0"/>
        <w:spacing w:after="0" w:line="240" w:lineRule="auto"/>
        <w:jc w:val="both"/>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Управляющий делами</w:t>
      </w:r>
    </w:p>
    <w:p w:rsidR="001267E5" w:rsidRPr="00EC3D49" w:rsidRDefault="001267E5" w:rsidP="001267E5">
      <w:pPr>
        <w:suppressAutoHyphens/>
        <w:overflowPunct w:val="0"/>
        <w:spacing w:after="0" w:line="240" w:lineRule="auto"/>
        <w:jc w:val="both"/>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 xml:space="preserve">Администрации Звериноголовского </w:t>
      </w:r>
    </w:p>
    <w:p w:rsidR="001267E5" w:rsidRPr="00EC3D49" w:rsidRDefault="001267E5" w:rsidP="001267E5">
      <w:pPr>
        <w:suppressAutoHyphens/>
        <w:overflowPunct w:val="0"/>
        <w:spacing w:after="0" w:line="240" w:lineRule="auto"/>
        <w:jc w:val="both"/>
        <w:textAlignment w:val="baseline"/>
        <w:rPr>
          <w:rFonts w:ascii="Times New Roman" w:eastAsia="Andale Sans UI" w:hAnsi="Times New Roman" w:cs="Times New Roman"/>
          <w:sz w:val="20"/>
          <w:szCs w:val="20"/>
          <w:lang w:bidi="en-US"/>
        </w:rPr>
      </w:pPr>
      <w:r w:rsidRPr="00EC3D49">
        <w:rPr>
          <w:rFonts w:ascii="Times New Roman" w:eastAsia="Andale Sans UI" w:hAnsi="Times New Roman" w:cs="Times New Roman"/>
          <w:sz w:val="20"/>
          <w:szCs w:val="20"/>
          <w:lang w:bidi="en-US"/>
        </w:rPr>
        <w:t>муниципального округа                                                                                                А.Г. Петросян</w:t>
      </w:r>
    </w:p>
    <w:p w:rsidR="001267E5" w:rsidRPr="00EC3D49" w:rsidRDefault="001267E5" w:rsidP="001267E5">
      <w:pPr>
        <w:spacing w:after="0" w:line="240" w:lineRule="auto"/>
        <w:jc w:val="both"/>
        <w:rPr>
          <w:rFonts w:ascii="Times New Roman" w:eastAsia="Calibri" w:hAnsi="Times New Roman" w:cs="Times New Roman"/>
          <w:sz w:val="20"/>
          <w:szCs w:val="20"/>
        </w:rPr>
      </w:pPr>
    </w:p>
    <w:p w:rsidR="001267E5" w:rsidRPr="00EC3D49" w:rsidRDefault="001267E5" w:rsidP="001267E5">
      <w:pPr>
        <w:spacing w:after="0" w:line="240" w:lineRule="auto"/>
        <w:jc w:val="both"/>
        <w:rPr>
          <w:rFonts w:ascii="Times New Roman" w:eastAsia="Calibri" w:hAnsi="Times New Roman" w:cs="Times New Roman"/>
          <w:sz w:val="20"/>
          <w:szCs w:val="20"/>
        </w:rPr>
      </w:pPr>
    </w:p>
    <w:p w:rsidR="001267E5" w:rsidRPr="00EC3D49" w:rsidRDefault="001267E5" w:rsidP="001267E5">
      <w:pPr>
        <w:spacing w:after="0" w:line="240" w:lineRule="auto"/>
        <w:jc w:val="both"/>
        <w:rPr>
          <w:rFonts w:ascii="Times New Roman" w:eastAsia="Calibri" w:hAnsi="Times New Roman" w:cs="Times New Roman"/>
          <w:sz w:val="20"/>
          <w:szCs w:val="20"/>
        </w:rPr>
      </w:pPr>
    </w:p>
    <w:p w:rsidR="001267E5" w:rsidRPr="00EC3D49" w:rsidRDefault="001267E5" w:rsidP="001267E5">
      <w:pPr>
        <w:spacing w:after="0" w:line="240" w:lineRule="auto"/>
        <w:jc w:val="both"/>
        <w:rPr>
          <w:rFonts w:ascii="Times New Roman" w:eastAsia="Calibri" w:hAnsi="Times New Roman" w:cs="Times New Roman"/>
          <w:sz w:val="20"/>
          <w:szCs w:val="20"/>
        </w:rPr>
      </w:pPr>
    </w:p>
    <w:p w:rsidR="001267E5" w:rsidRPr="00EC3D49" w:rsidRDefault="001267E5" w:rsidP="001267E5">
      <w:pPr>
        <w:spacing w:after="0" w:line="240" w:lineRule="auto"/>
        <w:jc w:val="both"/>
        <w:rPr>
          <w:rFonts w:ascii="Times New Roman" w:eastAsia="Calibri" w:hAnsi="Times New Roman" w:cs="Times New Roman"/>
          <w:sz w:val="20"/>
          <w:szCs w:val="20"/>
        </w:rPr>
      </w:pPr>
    </w:p>
    <w:p w:rsidR="001267E5" w:rsidRPr="00EC3D49" w:rsidRDefault="001267E5" w:rsidP="001267E5">
      <w:pPr>
        <w:spacing w:after="0" w:line="240" w:lineRule="auto"/>
        <w:jc w:val="both"/>
        <w:rPr>
          <w:rFonts w:ascii="Times New Roman" w:eastAsia="Calibri" w:hAnsi="Times New Roman" w:cs="Times New Roman"/>
          <w:sz w:val="20"/>
          <w:szCs w:val="20"/>
        </w:rPr>
      </w:pPr>
    </w:p>
    <w:p w:rsidR="001267E5" w:rsidRPr="00EC3D49" w:rsidRDefault="001267E5" w:rsidP="001267E5">
      <w:pPr>
        <w:spacing w:after="0" w:line="240" w:lineRule="auto"/>
        <w:jc w:val="both"/>
        <w:rPr>
          <w:rFonts w:ascii="Times New Roman" w:eastAsia="Calibri" w:hAnsi="Times New Roman" w:cs="Times New Roman"/>
          <w:sz w:val="20"/>
          <w:szCs w:val="20"/>
        </w:rPr>
      </w:pPr>
    </w:p>
    <w:p w:rsidR="001267E5" w:rsidRPr="00EC3D49" w:rsidRDefault="001267E5" w:rsidP="001267E5">
      <w:pPr>
        <w:spacing w:after="0" w:line="240" w:lineRule="auto"/>
        <w:jc w:val="both"/>
        <w:rPr>
          <w:rFonts w:ascii="Times New Roman" w:eastAsia="Calibri" w:hAnsi="Times New Roman" w:cs="Times New Roman"/>
          <w:sz w:val="20"/>
          <w:szCs w:val="20"/>
        </w:rPr>
      </w:pPr>
    </w:p>
    <w:p w:rsidR="001267E5" w:rsidRPr="00EC3D49" w:rsidRDefault="001267E5" w:rsidP="001267E5">
      <w:pPr>
        <w:spacing w:after="0" w:line="240" w:lineRule="auto"/>
        <w:jc w:val="both"/>
        <w:rPr>
          <w:rFonts w:ascii="Times New Roman" w:eastAsia="Calibri" w:hAnsi="Times New Roman" w:cs="Times New Roman"/>
          <w:sz w:val="20"/>
          <w:szCs w:val="20"/>
        </w:rPr>
      </w:pPr>
    </w:p>
    <w:p w:rsidR="001267E5" w:rsidRPr="00EC3D49" w:rsidRDefault="001267E5" w:rsidP="001267E5">
      <w:pPr>
        <w:spacing w:after="0" w:line="240" w:lineRule="auto"/>
        <w:jc w:val="both"/>
        <w:rPr>
          <w:rFonts w:ascii="Times New Roman" w:eastAsia="Calibri" w:hAnsi="Times New Roman" w:cs="Times New Roman"/>
          <w:sz w:val="20"/>
          <w:szCs w:val="20"/>
        </w:rPr>
      </w:pPr>
    </w:p>
    <w:p w:rsidR="001267E5" w:rsidRPr="00EC3D49" w:rsidRDefault="001267E5" w:rsidP="001267E5">
      <w:pPr>
        <w:spacing w:after="0" w:line="240" w:lineRule="auto"/>
        <w:jc w:val="both"/>
        <w:rPr>
          <w:rFonts w:ascii="Times New Roman" w:eastAsia="Calibri" w:hAnsi="Times New Roman" w:cs="Times New Roman"/>
          <w:sz w:val="20"/>
          <w:szCs w:val="20"/>
        </w:rPr>
      </w:pPr>
    </w:p>
    <w:p w:rsidR="001267E5" w:rsidRPr="00EC3D49" w:rsidRDefault="001267E5" w:rsidP="001267E5">
      <w:pPr>
        <w:spacing w:after="0" w:line="240" w:lineRule="auto"/>
        <w:jc w:val="both"/>
        <w:rPr>
          <w:rFonts w:ascii="Times New Roman" w:eastAsia="Calibri" w:hAnsi="Times New Roman" w:cs="Times New Roman"/>
          <w:sz w:val="20"/>
          <w:szCs w:val="20"/>
        </w:rPr>
      </w:pPr>
    </w:p>
    <w:p w:rsidR="001267E5" w:rsidRPr="00EC3D49" w:rsidRDefault="001267E5" w:rsidP="001267E5">
      <w:pPr>
        <w:spacing w:after="0" w:line="240" w:lineRule="auto"/>
        <w:jc w:val="both"/>
        <w:rPr>
          <w:rFonts w:ascii="Times New Roman" w:eastAsia="Calibri" w:hAnsi="Times New Roman" w:cs="Times New Roman"/>
          <w:sz w:val="20"/>
          <w:szCs w:val="20"/>
        </w:rPr>
      </w:pPr>
    </w:p>
    <w:p w:rsidR="001267E5" w:rsidRPr="00EC3D49" w:rsidRDefault="001267E5" w:rsidP="001267E5">
      <w:pPr>
        <w:spacing w:after="0" w:line="240" w:lineRule="auto"/>
        <w:jc w:val="both"/>
        <w:rPr>
          <w:rFonts w:ascii="Times New Roman" w:eastAsia="Calibri" w:hAnsi="Times New Roman" w:cs="Times New Roman"/>
          <w:sz w:val="20"/>
          <w:szCs w:val="20"/>
        </w:rPr>
      </w:pPr>
    </w:p>
    <w:p w:rsidR="001267E5" w:rsidRPr="00EC3D49" w:rsidRDefault="001267E5" w:rsidP="001267E5">
      <w:pPr>
        <w:spacing w:after="0" w:line="240" w:lineRule="auto"/>
        <w:jc w:val="both"/>
        <w:rPr>
          <w:rFonts w:ascii="Times New Roman" w:eastAsia="Calibri" w:hAnsi="Times New Roman" w:cs="Times New Roman"/>
          <w:sz w:val="20"/>
          <w:szCs w:val="20"/>
        </w:rPr>
      </w:pPr>
    </w:p>
    <w:p w:rsidR="001267E5" w:rsidRPr="00EC3D49" w:rsidRDefault="001267E5" w:rsidP="001267E5">
      <w:pPr>
        <w:spacing w:after="0" w:line="240" w:lineRule="auto"/>
        <w:jc w:val="both"/>
        <w:rPr>
          <w:rFonts w:ascii="Times New Roman" w:eastAsia="Calibri" w:hAnsi="Times New Roman" w:cs="Times New Roman"/>
          <w:sz w:val="20"/>
          <w:szCs w:val="20"/>
        </w:rPr>
      </w:pPr>
    </w:p>
    <w:p w:rsidR="001267E5" w:rsidRPr="00EC3D49" w:rsidRDefault="001267E5" w:rsidP="001267E5">
      <w:pPr>
        <w:spacing w:after="0" w:line="240" w:lineRule="auto"/>
        <w:jc w:val="both"/>
        <w:rPr>
          <w:rFonts w:ascii="Times New Roman" w:eastAsia="Calibri" w:hAnsi="Times New Roman" w:cs="Times New Roman"/>
          <w:sz w:val="20"/>
          <w:szCs w:val="20"/>
        </w:rPr>
      </w:pPr>
    </w:p>
    <w:p w:rsidR="001267E5" w:rsidRPr="00EC3D49" w:rsidRDefault="001267E5" w:rsidP="001267E5">
      <w:pPr>
        <w:spacing w:after="0" w:line="240" w:lineRule="auto"/>
        <w:jc w:val="both"/>
        <w:rPr>
          <w:rFonts w:ascii="Times New Roman" w:eastAsia="Calibri" w:hAnsi="Times New Roman" w:cs="Times New Roman"/>
          <w:sz w:val="20"/>
          <w:szCs w:val="20"/>
        </w:rPr>
      </w:pPr>
    </w:p>
    <w:p w:rsidR="001267E5" w:rsidRPr="00EC3D49" w:rsidRDefault="001267E5" w:rsidP="001267E5">
      <w:pPr>
        <w:spacing w:after="0" w:line="240" w:lineRule="auto"/>
        <w:jc w:val="both"/>
        <w:rPr>
          <w:rFonts w:ascii="Times New Roman" w:eastAsia="Calibri" w:hAnsi="Times New Roman" w:cs="Times New Roman"/>
          <w:sz w:val="20"/>
          <w:szCs w:val="20"/>
        </w:rPr>
      </w:pPr>
    </w:p>
    <w:p w:rsidR="001267E5" w:rsidRPr="00EC3D49" w:rsidRDefault="001267E5" w:rsidP="001267E5">
      <w:pPr>
        <w:spacing w:after="0" w:line="240" w:lineRule="auto"/>
        <w:jc w:val="both"/>
        <w:rPr>
          <w:rFonts w:ascii="Times New Roman" w:eastAsia="Calibri" w:hAnsi="Times New Roman" w:cs="Times New Roman"/>
          <w:sz w:val="20"/>
          <w:szCs w:val="20"/>
        </w:rPr>
      </w:pPr>
    </w:p>
    <w:p w:rsidR="001267E5" w:rsidRDefault="001267E5" w:rsidP="001267E5">
      <w:pPr>
        <w:spacing w:after="0" w:line="240" w:lineRule="auto"/>
        <w:jc w:val="both"/>
        <w:rPr>
          <w:rFonts w:ascii="Times New Roman" w:eastAsia="Calibri" w:hAnsi="Times New Roman" w:cs="Times New Roman"/>
          <w:sz w:val="20"/>
          <w:szCs w:val="20"/>
        </w:rPr>
      </w:pPr>
    </w:p>
    <w:p w:rsidR="00EC3D49" w:rsidRDefault="00EC3D49" w:rsidP="001267E5">
      <w:pPr>
        <w:spacing w:after="0" w:line="240" w:lineRule="auto"/>
        <w:jc w:val="both"/>
        <w:rPr>
          <w:rFonts w:ascii="Times New Roman" w:eastAsia="Calibri" w:hAnsi="Times New Roman" w:cs="Times New Roman"/>
          <w:sz w:val="20"/>
          <w:szCs w:val="20"/>
        </w:rPr>
      </w:pPr>
    </w:p>
    <w:p w:rsidR="00EC3D49" w:rsidRDefault="00EC3D49" w:rsidP="001267E5">
      <w:pPr>
        <w:spacing w:after="0" w:line="240" w:lineRule="auto"/>
        <w:jc w:val="both"/>
        <w:rPr>
          <w:rFonts w:ascii="Times New Roman" w:eastAsia="Calibri" w:hAnsi="Times New Roman" w:cs="Times New Roman"/>
          <w:sz w:val="20"/>
          <w:szCs w:val="20"/>
        </w:rPr>
      </w:pPr>
    </w:p>
    <w:p w:rsidR="00EC3D49" w:rsidRDefault="00EC3D49" w:rsidP="001267E5">
      <w:pPr>
        <w:spacing w:after="0" w:line="240" w:lineRule="auto"/>
        <w:jc w:val="both"/>
        <w:rPr>
          <w:rFonts w:ascii="Times New Roman" w:eastAsia="Calibri" w:hAnsi="Times New Roman" w:cs="Times New Roman"/>
          <w:sz w:val="20"/>
          <w:szCs w:val="20"/>
        </w:rPr>
      </w:pPr>
    </w:p>
    <w:p w:rsidR="00EC3D49" w:rsidRDefault="00EC3D49" w:rsidP="001267E5">
      <w:pPr>
        <w:spacing w:after="0" w:line="240" w:lineRule="auto"/>
        <w:jc w:val="both"/>
        <w:rPr>
          <w:rFonts w:ascii="Times New Roman" w:eastAsia="Calibri" w:hAnsi="Times New Roman" w:cs="Times New Roman"/>
          <w:sz w:val="20"/>
          <w:szCs w:val="20"/>
        </w:rPr>
      </w:pPr>
    </w:p>
    <w:p w:rsidR="00EC3D49" w:rsidRDefault="00EC3D49" w:rsidP="001267E5">
      <w:pPr>
        <w:spacing w:after="0" w:line="240" w:lineRule="auto"/>
        <w:jc w:val="both"/>
        <w:rPr>
          <w:rFonts w:ascii="Times New Roman" w:eastAsia="Calibri" w:hAnsi="Times New Roman" w:cs="Times New Roman"/>
          <w:sz w:val="20"/>
          <w:szCs w:val="20"/>
        </w:rPr>
      </w:pPr>
    </w:p>
    <w:p w:rsidR="00EC3D49" w:rsidRDefault="00EC3D49" w:rsidP="001267E5">
      <w:pPr>
        <w:spacing w:after="0" w:line="240" w:lineRule="auto"/>
        <w:jc w:val="both"/>
        <w:rPr>
          <w:rFonts w:ascii="Times New Roman" w:eastAsia="Calibri" w:hAnsi="Times New Roman" w:cs="Times New Roman"/>
          <w:sz w:val="20"/>
          <w:szCs w:val="20"/>
        </w:rPr>
      </w:pPr>
    </w:p>
    <w:p w:rsidR="00EC3D49" w:rsidRDefault="00EC3D49" w:rsidP="001267E5">
      <w:pPr>
        <w:spacing w:after="0" w:line="240" w:lineRule="auto"/>
        <w:jc w:val="both"/>
        <w:rPr>
          <w:rFonts w:ascii="Times New Roman" w:eastAsia="Calibri" w:hAnsi="Times New Roman" w:cs="Times New Roman"/>
          <w:sz w:val="20"/>
          <w:szCs w:val="20"/>
        </w:rPr>
      </w:pPr>
    </w:p>
    <w:p w:rsidR="00EC3D49" w:rsidRDefault="00EC3D49" w:rsidP="001267E5">
      <w:pPr>
        <w:spacing w:after="0" w:line="240" w:lineRule="auto"/>
        <w:jc w:val="both"/>
        <w:rPr>
          <w:rFonts w:ascii="Times New Roman" w:eastAsia="Calibri" w:hAnsi="Times New Roman" w:cs="Times New Roman"/>
          <w:sz w:val="20"/>
          <w:szCs w:val="20"/>
        </w:rPr>
      </w:pPr>
    </w:p>
    <w:p w:rsidR="00EC3D49" w:rsidRDefault="00EC3D49" w:rsidP="001267E5">
      <w:pPr>
        <w:spacing w:after="0" w:line="240" w:lineRule="auto"/>
        <w:jc w:val="both"/>
        <w:rPr>
          <w:rFonts w:ascii="Times New Roman" w:eastAsia="Calibri" w:hAnsi="Times New Roman" w:cs="Times New Roman"/>
          <w:sz w:val="20"/>
          <w:szCs w:val="20"/>
        </w:rPr>
      </w:pPr>
    </w:p>
    <w:p w:rsidR="00EC3D49" w:rsidRDefault="00EC3D49" w:rsidP="001267E5">
      <w:pPr>
        <w:spacing w:after="0" w:line="240" w:lineRule="auto"/>
        <w:jc w:val="both"/>
        <w:rPr>
          <w:rFonts w:ascii="Times New Roman" w:eastAsia="Calibri" w:hAnsi="Times New Roman" w:cs="Times New Roman"/>
          <w:sz w:val="20"/>
          <w:szCs w:val="20"/>
        </w:rPr>
      </w:pPr>
    </w:p>
    <w:p w:rsidR="00EC3D49" w:rsidRDefault="00EC3D49" w:rsidP="001267E5">
      <w:pPr>
        <w:spacing w:after="0" w:line="240" w:lineRule="auto"/>
        <w:jc w:val="both"/>
        <w:rPr>
          <w:rFonts w:ascii="Times New Roman" w:eastAsia="Calibri" w:hAnsi="Times New Roman" w:cs="Times New Roman"/>
          <w:sz w:val="20"/>
          <w:szCs w:val="20"/>
        </w:rPr>
      </w:pPr>
    </w:p>
    <w:p w:rsidR="00EC3D49" w:rsidRDefault="00EC3D49" w:rsidP="001267E5">
      <w:pPr>
        <w:spacing w:after="0" w:line="240" w:lineRule="auto"/>
        <w:jc w:val="both"/>
        <w:rPr>
          <w:rFonts w:ascii="Times New Roman" w:eastAsia="Calibri" w:hAnsi="Times New Roman" w:cs="Times New Roman"/>
          <w:sz w:val="20"/>
          <w:szCs w:val="20"/>
        </w:rPr>
      </w:pPr>
    </w:p>
    <w:p w:rsidR="00EC3D49" w:rsidRDefault="00EC3D49" w:rsidP="001267E5">
      <w:pPr>
        <w:spacing w:after="0" w:line="240" w:lineRule="auto"/>
        <w:jc w:val="both"/>
        <w:rPr>
          <w:rFonts w:ascii="Times New Roman" w:eastAsia="Calibri" w:hAnsi="Times New Roman" w:cs="Times New Roman"/>
          <w:sz w:val="20"/>
          <w:szCs w:val="20"/>
        </w:rPr>
      </w:pPr>
    </w:p>
    <w:p w:rsidR="00EC3D49" w:rsidRDefault="00EC3D49" w:rsidP="001267E5">
      <w:pPr>
        <w:spacing w:after="0" w:line="240" w:lineRule="auto"/>
        <w:jc w:val="both"/>
        <w:rPr>
          <w:rFonts w:ascii="Times New Roman" w:eastAsia="Calibri" w:hAnsi="Times New Roman" w:cs="Times New Roman"/>
          <w:sz w:val="20"/>
          <w:szCs w:val="20"/>
        </w:rPr>
      </w:pPr>
    </w:p>
    <w:p w:rsidR="00EC3D49" w:rsidRDefault="00EC3D49" w:rsidP="001267E5">
      <w:pPr>
        <w:spacing w:after="0" w:line="240" w:lineRule="auto"/>
        <w:jc w:val="both"/>
        <w:rPr>
          <w:rFonts w:ascii="Times New Roman" w:eastAsia="Calibri" w:hAnsi="Times New Roman" w:cs="Times New Roman"/>
          <w:sz w:val="20"/>
          <w:szCs w:val="20"/>
        </w:rPr>
      </w:pPr>
    </w:p>
    <w:p w:rsidR="00EC3D49" w:rsidRDefault="00EC3D49" w:rsidP="001267E5">
      <w:pPr>
        <w:spacing w:after="0" w:line="240" w:lineRule="auto"/>
        <w:jc w:val="both"/>
        <w:rPr>
          <w:rFonts w:ascii="Times New Roman" w:eastAsia="Calibri" w:hAnsi="Times New Roman" w:cs="Times New Roman"/>
          <w:sz w:val="20"/>
          <w:szCs w:val="20"/>
        </w:rPr>
      </w:pPr>
    </w:p>
    <w:p w:rsidR="00EC3D49" w:rsidRDefault="00EC3D49" w:rsidP="001267E5">
      <w:pPr>
        <w:spacing w:after="0" w:line="240" w:lineRule="auto"/>
        <w:jc w:val="both"/>
        <w:rPr>
          <w:rFonts w:ascii="Times New Roman" w:eastAsia="Calibri" w:hAnsi="Times New Roman" w:cs="Times New Roman"/>
          <w:sz w:val="20"/>
          <w:szCs w:val="20"/>
        </w:rPr>
      </w:pPr>
    </w:p>
    <w:p w:rsidR="00EC3D49" w:rsidRDefault="00EC3D49" w:rsidP="001267E5">
      <w:pPr>
        <w:spacing w:after="0" w:line="240" w:lineRule="auto"/>
        <w:jc w:val="both"/>
        <w:rPr>
          <w:rFonts w:ascii="Times New Roman" w:eastAsia="Calibri" w:hAnsi="Times New Roman" w:cs="Times New Roman"/>
          <w:sz w:val="20"/>
          <w:szCs w:val="20"/>
        </w:rPr>
      </w:pPr>
    </w:p>
    <w:p w:rsidR="00EC3D49" w:rsidRDefault="00EC3D49" w:rsidP="001267E5">
      <w:pPr>
        <w:spacing w:after="0" w:line="240" w:lineRule="auto"/>
        <w:jc w:val="both"/>
        <w:rPr>
          <w:rFonts w:ascii="Times New Roman" w:eastAsia="Calibri" w:hAnsi="Times New Roman" w:cs="Times New Roman"/>
          <w:sz w:val="20"/>
          <w:szCs w:val="20"/>
        </w:rPr>
      </w:pPr>
    </w:p>
    <w:p w:rsidR="00EC3D49" w:rsidRDefault="00EC3D49" w:rsidP="001267E5">
      <w:pPr>
        <w:spacing w:after="0" w:line="240" w:lineRule="auto"/>
        <w:jc w:val="both"/>
        <w:rPr>
          <w:rFonts w:ascii="Times New Roman" w:eastAsia="Calibri" w:hAnsi="Times New Roman" w:cs="Times New Roman"/>
          <w:sz w:val="20"/>
          <w:szCs w:val="20"/>
        </w:rPr>
      </w:pPr>
    </w:p>
    <w:p w:rsidR="00EC3D49" w:rsidRDefault="00EC3D49" w:rsidP="001267E5">
      <w:pPr>
        <w:spacing w:after="0" w:line="240" w:lineRule="auto"/>
        <w:jc w:val="both"/>
        <w:rPr>
          <w:rFonts w:ascii="Times New Roman" w:eastAsia="Calibri" w:hAnsi="Times New Roman" w:cs="Times New Roman"/>
          <w:sz w:val="20"/>
          <w:szCs w:val="20"/>
        </w:rPr>
      </w:pPr>
    </w:p>
    <w:p w:rsidR="00EC3D49" w:rsidRDefault="00EC3D49" w:rsidP="001267E5">
      <w:pPr>
        <w:spacing w:after="0" w:line="240" w:lineRule="auto"/>
        <w:jc w:val="both"/>
        <w:rPr>
          <w:rFonts w:ascii="Times New Roman" w:eastAsia="Calibri" w:hAnsi="Times New Roman" w:cs="Times New Roman"/>
          <w:sz w:val="20"/>
          <w:szCs w:val="20"/>
        </w:rPr>
      </w:pPr>
    </w:p>
    <w:p w:rsidR="00EC3D49" w:rsidRDefault="00EC3D49" w:rsidP="001267E5">
      <w:pPr>
        <w:spacing w:after="0" w:line="240" w:lineRule="auto"/>
        <w:jc w:val="both"/>
        <w:rPr>
          <w:rFonts w:ascii="Times New Roman" w:eastAsia="Calibri" w:hAnsi="Times New Roman" w:cs="Times New Roman"/>
          <w:sz w:val="20"/>
          <w:szCs w:val="20"/>
        </w:rPr>
      </w:pPr>
    </w:p>
    <w:p w:rsidR="00EC3D49" w:rsidRDefault="00EC3D49" w:rsidP="001267E5">
      <w:pPr>
        <w:spacing w:after="0" w:line="240" w:lineRule="auto"/>
        <w:jc w:val="both"/>
        <w:rPr>
          <w:rFonts w:ascii="Times New Roman" w:eastAsia="Calibri" w:hAnsi="Times New Roman" w:cs="Times New Roman"/>
          <w:sz w:val="20"/>
          <w:szCs w:val="20"/>
        </w:rPr>
      </w:pPr>
    </w:p>
    <w:p w:rsidR="00EC3D49" w:rsidRDefault="00EC3D49" w:rsidP="001267E5">
      <w:pPr>
        <w:spacing w:after="0" w:line="240" w:lineRule="auto"/>
        <w:jc w:val="both"/>
        <w:rPr>
          <w:rFonts w:ascii="Times New Roman" w:eastAsia="Calibri" w:hAnsi="Times New Roman" w:cs="Times New Roman"/>
          <w:sz w:val="20"/>
          <w:szCs w:val="20"/>
        </w:rPr>
      </w:pPr>
    </w:p>
    <w:p w:rsidR="00EC3D49" w:rsidRDefault="00EC3D49" w:rsidP="001267E5">
      <w:pPr>
        <w:spacing w:after="0" w:line="240" w:lineRule="auto"/>
        <w:jc w:val="both"/>
        <w:rPr>
          <w:rFonts w:ascii="Times New Roman" w:eastAsia="Calibri" w:hAnsi="Times New Roman" w:cs="Times New Roman"/>
          <w:sz w:val="20"/>
          <w:szCs w:val="20"/>
        </w:rPr>
      </w:pPr>
    </w:p>
    <w:p w:rsidR="00EC3D49" w:rsidRDefault="00EC3D49" w:rsidP="001267E5">
      <w:pPr>
        <w:spacing w:after="0" w:line="240" w:lineRule="auto"/>
        <w:jc w:val="both"/>
        <w:rPr>
          <w:rFonts w:ascii="Times New Roman" w:eastAsia="Calibri" w:hAnsi="Times New Roman" w:cs="Times New Roman"/>
          <w:sz w:val="20"/>
          <w:szCs w:val="20"/>
        </w:rPr>
      </w:pPr>
    </w:p>
    <w:p w:rsidR="00EC3D49" w:rsidRDefault="00EC3D49" w:rsidP="001267E5">
      <w:pPr>
        <w:spacing w:after="0" w:line="240" w:lineRule="auto"/>
        <w:jc w:val="both"/>
        <w:rPr>
          <w:rFonts w:ascii="Times New Roman" w:eastAsia="Calibri" w:hAnsi="Times New Roman" w:cs="Times New Roman"/>
          <w:sz w:val="20"/>
          <w:szCs w:val="20"/>
        </w:rPr>
      </w:pPr>
    </w:p>
    <w:p w:rsidR="00EC3D49" w:rsidRDefault="00EC3D49" w:rsidP="001267E5">
      <w:pPr>
        <w:spacing w:after="0" w:line="240" w:lineRule="auto"/>
        <w:jc w:val="both"/>
        <w:rPr>
          <w:rFonts w:ascii="Times New Roman" w:eastAsia="Calibri" w:hAnsi="Times New Roman" w:cs="Times New Roman"/>
          <w:sz w:val="20"/>
          <w:szCs w:val="20"/>
        </w:rPr>
      </w:pPr>
    </w:p>
    <w:p w:rsidR="00EC3D49" w:rsidRPr="00EC3D49" w:rsidRDefault="00EC3D49" w:rsidP="001267E5">
      <w:pPr>
        <w:spacing w:after="0" w:line="240" w:lineRule="auto"/>
        <w:jc w:val="both"/>
        <w:rPr>
          <w:rFonts w:ascii="Times New Roman" w:eastAsia="Calibri" w:hAnsi="Times New Roman" w:cs="Times New Roman"/>
          <w:sz w:val="20"/>
          <w:szCs w:val="20"/>
        </w:rPr>
      </w:pPr>
    </w:p>
    <w:p w:rsidR="00F14EF2" w:rsidRPr="00EC3D49" w:rsidRDefault="00F14EF2" w:rsidP="001267E5">
      <w:pPr>
        <w:spacing w:after="0" w:line="240" w:lineRule="auto"/>
        <w:jc w:val="both"/>
        <w:rPr>
          <w:rFonts w:ascii="Times New Roman" w:eastAsia="Calibri" w:hAnsi="Times New Roman" w:cs="Times New Roman"/>
          <w:sz w:val="20"/>
          <w:szCs w:val="20"/>
        </w:rPr>
      </w:pPr>
    </w:p>
    <w:p w:rsidR="001267E5" w:rsidRPr="00EC3D49" w:rsidRDefault="001267E5" w:rsidP="001267E5">
      <w:pPr>
        <w:spacing w:after="0" w:line="240" w:lineRule="auto"/>
        <w:jc w:val="both"/>
        <w:rPr>
          <w:rFonts w:ascii="Times New Roman" w:eastAsia="Calibri" w:hAnsi="Times New Roman" w:cs="Times New Roman"/>
          <w:sz w:val="20"/>
          <w:szCs w:val="20"/>
        </w:rPr>
      </w:pPr>
    </w:p>
    <w:p w:rsidR="00113257" w:rsidRPr="00EC3D49" w:rsidRDefault="001267E5" w:rsidP="001267E5">
      <w:pPr>
        <w:spacing w:after="0" w:line="240" w:lineRule="auto"/>
        <w:jc w:val="center"/>
        <w:rPr>
          <w:rFonts w:ascii="Times New Roman" w:eastAsia="Times New Roman" w:hAnsi="Times New Roman" w:cs="Times New Roman"/>
          <w:b/>
          <w:smallCaps/>
          <w:sz w:val="20"/>
          <w:szCs w:val="20"/>
          <w:lang w:eastAsia="ru-RU"/>
        </w:rPr>
      </w:pPr>
      <w:r w:rsidRPr="00EC3D49">
        <w:rPr>
          <w:rFonts w:ascii="Times New Roman" w:eastAsia="Times New Roman" w:hAnsi="Times New Roman" w:cs="Times New Roman"/>
          <w:b/>
          <w:smallCaps/>
          <w:sz w:val="20"/>
          <w:szCs w:val="20"/>
          <w:lang w:eastAsia="ru-RU"/>
        </w:rPr>
        <w:t xml:space="preserve">                         </w:t>
      </w:r>
    </w:p>
    <w:p w:rsidR="00113257" w:rsidRPr="00EC3D49" w:rsidRDefault="00113257" w:rsidP="00113257">
      <w:pPr>
        <w:spacing w:after="0" w:line="240" w:lineRule="auto"/>
        <w:jc w:val="center"/>
        <w:rPr>
          <w:rFonts w:ascii="Times New Roman" w:eastAsia="Times New Roman" w:hAnsi="Times New Roman" w:cs="Times New Roman"/>
          <w:b/>
          <w:bCs/>
          <w:smallCaps/>
          <w:sz w:val="20"/>
          <w:szCs w:val="20"/>
          <w:lang w:eastAsia="ru-RU"/>
        </w:rPr>
      </w:pPr>
      <w:r w:rsidRPr="00EC3D49">
        <w:rPr>
          <w:rFonts w:ascii="Times New Roman" w:eastAsia="Times New Roman" w:hAnsi="Times New Roman" w:cs="Times New Roman"/>
          <w:b/>
          <w:bCs/>
          <w:smallCaps/>
          <w:sz w:val="20"/>
          <w:szCs w:val="20"/>
          <w:lang w:eastAsia="ru-RU"/>
        </w:rPr>
        <w:lastRenderedPageBreak/>
        <w:t>КУРГАНСКАЯ ОБЛАСТЬ</w:t>
      </w:r>
    </w:p>
    <w:p w:rsidR="00113257" w:rsidRPr="00EC3D49" w:rsidRDefault="00113257" w:rsidP="00113257">
      <w:pPr>
        <w:spacing w:after="0" w:line="240" w:lineRule="auto"/>
        <w:jc w:val="center"/>
        <w:rPr>
          <w:rFonts w:ascii="Times New Roman" w:eastAsia="Times New Roman" w:hAnsi="Times New Roman" w:cs="Times New Roman"/>
          <w:b/>
          <w:bCs/>
          <w:smallCaps/>
          <w:sz w:val="20"/>
          <w:szCs w:val="20"/>
          <w:lang w:eastAsia="ru-RU"/>
        </w:rPr>
      </w:pPr>
      <w:r w:rsidRPr="00EC3D49">
        <w:rPr>
          <w:rFonts w:ascii="Times New Roman" w:eastAsia="Times New Roman" w:hAnsi="Times New Roman" w:cs="Times New Roman"/>
          <w:b/>
          <w:bCs/>
          <w:smallCaps/>
          <w:sz w:val="20"/>
          <w:szCs w:val="20"/>
          <w:lang w:eastAsia="ru-RU"/>
        </w:rPr>
        <w:t>ЗВЕРИНОГОЛОВСКИЙ МУНИЦИПАЛЬНЫЙ ОКРУГ</w:t>
      </w:r>
    </w:p>
    <w:p w:rsidR="00113257" w:rsidRPr="00EC3D49" w:rsidRDefault="00113257" w:rsidP="00113257">
      <w:pPr>
        <w:spacing w:after="0" w:line="240" w:lineRule="auto"/>
        <w:jc w:val="center"/>
        <w:rPr>
          <w:rFonts w:ascii="Times New Roman" w:eastAsia="Times New Roman" w:hAnsi="Times New Roman" w:cs="Times New Roman"/>
          <w:b/>
          <w:smallCaps/>
          <w:sz w:val="20"/>
          <w:szCs w:val="20"/>
          <w:lang w:eastAsia="ru-RU"/>
        </w:rPr>
      </w:pPr>
      <w:r w:rsidRPr="00EC3D49">
        <w:rPr>
          <w:rFonts w:ascii="Times New Roman" w:eastAsia="Times New Roman" w:hAnsi="Times New Roman" w:cs="Times New Roman"/>
          <w:b/>
          <w:smallCaps/>
          <w:sz w:val="20"/>
          <w:szCs w:val="20"/>
          <w:lang w:eastAsia="ru-RU"/>
        </w:rPr>
        <w:t>Администрация ЗВЕРИНОГОЛОВСКОГО МУНИЦИПАЛЬНОГО ОКРУГА</w:t>
      </w:r>
    </w:p>
    <w:p w:rsidR="00113257" w:rsidRPr="00EC3D49" w:rsidRDefault="00113257" w:rsidP="00113257">
      <w:pPr>
        <w:spacing w:after="0" w:line="240" w:lineRule="auto"/>
        <w:jc w:val="center"/>
        <w:rPr>
          <w:rFonts w:ascii="Times New Roman" w:eastAsia="Times New Roman" w:hAnsi="Times New Roman" w:cs="Times New Roman"/>
          <w:b/>
          <w:smallCaps/>
          <w:sz w:val="20"/>
          <w:szCs w:val="20"/>
          <w:lang w:eastAsia="ru-RU"/>
        </w:rPr>
      </w:pPr>
      <w:proofErr w:type="spellStart"/>
      <w:r w:rsidRPr="00EC3D49">
        <w:rPr>
          <w:rFonts w:ascii="Times New Roman" w:eastAsia="Times New Roman" w:hAnsi="Times New Roman" w:cs="Times New Roman"/>
          <w:b/>
          <w:smallCaps/>
          <w:sz w:val="20"/>
          <w:szCs w:val="20"/>
          <w:lang w:eastAsia="ru-RU"/>
        </w:rPr>
        <w:t>кУРГАНСКОЙ</w:t>
      </w:r>
      <w:proofErr w:type="spellEnd"/>
      <w:r w:rsidRPr="00EC3D49">
        <w:rPr>
          <w:rFonts w:ascii="Times New Roman" w:eastAsia="Times New Roman" w:hAnsi="Times New Roman" w:cs="Times New Roman"/>
          <w:b/>
          <w:smallCaps/>
          <w:sz w:val="20"/>
          <w:szCs w:val="20"/>
          <w:lang w:eastAsia="ru-RU"/>
        </w:rPr>
        <w:t xml:space="preserve"> ОБЛАСТИ</w:t>
      </w:r>
    </w:p>
    <w:p w:rsidR="00113257" w:rsidRPr="00EC3D49" w:rsidRDefault="00113257" w:rsidP="00113257">
      <w:pPr>
        <w:spacing w:after="0" w:line="240" w:lineRule="auto"/>
        <w:jc w:val="center"/>
        <w:rPr>
          <w:rFonts w:ascii="Times New Roman" w:eastAsia="Times New Roman" w:hAnsi="Times New Roman" w:cs="Times New Roman"/>
          <w:b/>
          <w:bCs/>
          <w:smallCaps/>
          <w:sz w:val="20"/>
          <w:szCs w:val="20"/>
          <w:lang w:eastAsia="ru-RU"/>
        </w:rPr>
      </w:pPr>
    </w:p>
    <w:p w:rsidR="00113257" w:rsidRPr="00EC3D49" w:rsidRDefault="00113257" w:rsidP="00113257">
      <w:pPr>
        <w:spacing w:after="0" w:line="240" w:lineRule="auto"/>
        <w:jc w:val="center"/>
        <w:rPr>
          <w:rFonts w:ascii="Times New Roman" w:eastAsia="Times New Roman" w:hAnsi="Times New Roman" w:cs="Times New Roman"/>
          <w:b/>
          <w:bCs/>
          <w:smallCaps/>
          <w:sz w:val="20"/>
          <w:szCs w:val="20"/>
          <w:lang w:eastAsia="ru-RU"/>
        </w:rPr>
      </w:pPr>
      <w:r w:rsidRPr="00EC3D49">
        <w:rPr>
          <w:rFonts w:ascii="Times New Roman" w:eastAsia="Times New Roman" w:hAnsi="Times New Roman" w:cs="Times New Roman"/>
          <w:b/>
          <w:bCs/>
          <w:smallCaps/>
          <w:sz w:val="20"/>
          <w:szCs w:val="20"/>
          <w:lang w:eastAsia="ru-RU"/>
        </w:rPr>
        <w:t>ПОСТАНОВЛЕНИЕ</w:t>
      </w:r>
    </w:p>
    <w:p w:rsidR="00113257" w:rsidRPr="00EC3D49" w:rsidRDefault="00113257" w:rsidP="00113257">
      <w:pPr>
        <w:spacing w:after="0" w:line="240" w:lineRule="auto"/>
        <w:jc w:val="center"/>
        <w:rPr>
          <w:rFonts w:ascii="Times New Roman" w:eastAsia="Times New Roman" w:hAnsi="Times New Roman" w:cs="Times New Roman"/>
          <w:bCs/>
          <w:smallCaps/>
          <w:sz w:val="20"/>
          <w:szCs w:val="20"/>
          <w:lang w:eastAsia="ru-RU"/>
        </w:rPr>
      </w:pPr>
    </w:p>
    <w:p w:rsidR="00113257" w:rsidRPr="00EC3D49" w:rsidRDefault="00113257" w:rsidP="00EC3D49">
      <w:pPr>
        <w:spacing w:after="0" w:line="240" w:lineRule="auto"/>
        <w:jc w:val="both"/>
        <w:rPr>
          <w:rFonts w:ascii="Times New Roman" w:eastAsia="Times New Roman" w:hAnsi="Times New Roman" w:cs="Times New Roman"/>
          <w:smallCaps/>
          <w:sz w:val="20"/>
          <w:szCs w:val="20"/>
          <w:u w:val="single"/>
          <w:lang w:eastAsia="ru-RU"/>
        </w:rPr>
      </w:pPr>
      <w:r w:rsidRPr="00EC3D49">
        <w:rPr>
          <w:rFonts w:ascii="Times New Roman" w:eastAsia="Times New Roman" w:hAnsi="Times New Roman" w:cs="Times New Roman"/>
          <w:smallCaps/>
          <w:sz w:val="20"/>
          <w:szCs w:val="20"/>
          <w:u w:val="single"/>
          <w:lang w:eastAsia="ru-RU"/>
        </w:rPr>
        <w:t>«16» ноября 2022 года № 123</w:t>
      </w:r>
    </w:p>
    <w:p w:rsidR="00113257" w:rsidRPr="00EC3D49" w:rsidRDefault="00113257" w:rsidP="00EC3D49">
      <w:pPr>
        <w:spacing w:after="0" w:line="240" w:lineRule="auto"/>
        <w:jc w:val="both"/>
        <w:rPr>
          <w:rFonts w:ascii="Times New Roman" w:eastAsia="Times New Roman" w:hAnsi="Times New Roman" w:cs="Times New Roman"/>
          <w:smallCaps/>
          <w:sz w:val="20"/>
          <w:szCs w:val="20"/>
          <w:lang w:eastAsia="ru-RU"/>
        </w:rPr>
      </w:pPr>
      <w:r w:rsidRPr="00EC3D49">
        <w:rPr>
          <w:rFonts w:ascii="Times New Roman" w:eastAsia="Times New Roman" w:hAnsi="Times New Roman" w:cs="Times New Roman"/>
          <w:smallCaps/>
          <w:sz w:val="20"/>
          <w:szCs w:val="20"/>
          <w:lang w:eastAsia="ru-RU"/>
        </w:rPr>
        <w:t>село Звериноголовское</w:t>
      </w:r>
    </w:p>
    <w:p w:rsidR="00113257" w:rsidRPr="00EC3D49" w:rsidRDefault="00113257" w:rsidP="00EC3D49">
      <w:pPr>
        <w:spacing w:after="0" w:line="240" w:lineRule="auto"/>
        <w:jc w:val="both"/>
        <w:rPr>
          <w:rFonts w:ascii="Times New Roman" w:eastAsia="Times New Roman" w:hAnsi="Times New Roman" w:cs="Times New Roman"/>
          <w:smallCaps/>
          <w:sz w:val="20"/>
          <w:szCs w:val="20"/>
          <w:lang w:eastAsia="ru-RU"/>
        </w:rPr>
      </w:pPr>
    </w:p>
    <w:p w:rsidR="00113257" w:rsidRPr="00EC3D49" w:rsidRDefault="00113257" w:rsidP="00EC3D49">
      <w:pPr>
        <w:spacing w:after="0" w:line="240" w:lineRule="auto"/>
        <w:jc w:val="both"/>
        <w:rPr>
          <w:rFonts w:ascii="Times New Roman" w:eastAsia="Times New Roman" w:hAnsi="Times New Roman" w:cs="Times New Roman"/>
          <w:smallCaps/>
          <w:sz w:val="20"/>
          <w:szCs w:val="20"/>
          <w:lang w:eastAsia="ru-RU"/>
        </w:rPr>
      </w:pPr>
      <w:r w:rsidRPr="00EC3D49">
        <w:rPr>
          <w:rFonts w:ascii="Times New Roman" w:eastAsia="Times New Roman" w:hAnsi="Times New Roman" w:cs="Times New Roman"/>
          <w:smallCaps/>
          <w:sz w:val="20"/>
          <w:szCs w:val="20"/>
          <w:lang w:eastAsia="ru-RU"/>
        </w:rPr>
        <w:t xml:space="preserve">О муниципальной программе Звериноголовского муниципального округа Курганской области </w:t>
      </w:r>
      <w:r w:rsidRPr="00EC3D49">
        <w:rPr>
          <w:rFonts w:ascii="Times New Roman" w:eastAsia="Times New Roman" w:hAnsi="Times New Roman" w:cs="Times New Roman"/>
          <w:bCs/>
          <w:smallCaps/>
          <w:sz w:val="20"/>
          <w:szCs w:val="20"/>
          <w:lang w:eastAsia="ru-RU"/>
        </w:rPr>
        <w:t>«Пожарная безопасность Звериноголовского</w:t>
      </w:r>
      <w:r w:rsidRPr="00EC3D49">
        <w:rPr>
          <w:rFonts w:ascii="Times New Roman" w:eastAsia="Times New Roman" w:hAnsi="Times New Roman" w:cs="Times New Roman"/>
          <w:smallCaps/>
          <w:sz w:val="20"/>
          <w:szCs w:val="20"/>
          <w:lang w:eastAsia="ru-RU"/>
        </w:rPr>
        <w:t xml:space="preserve"> </w:t>
      </w:r>
      <w:r w:rsidRPr="00EC3D49">
        <w:rPr>
          <w:rFonts w:ascii="Times New Roman" w:eastAsia="Times New Roman" w:hAnsi="Times New Roman" w:cs="Times New Roman"/>
          <w:bCs/>
          <w:smallCaps/>
          <w:sz w:val="20"/>
          <w:szCs w:val="20"/>
          <w:lang w:eastAsia="ru-RU"/>
        </w:rPr>
        <w:t>муниципального округа»</w:t>
      </w:r>
    </w:p>
    <w:p w:rsidR="00113257" w:rsidRPr="00EC3D49" w:rsidRDefault="00113257" w:rsidP="00EC3D49">
      <w:pPr>
        <w:spacing w:after="0" w:line="240" w:lineRule="auto"/>
        <w:jc w:val="both"/>
        <w:rPr>
          <w:rFonts w:ascii="Times New Roman" w:eastAsia="Times New Roman" w:hAnsi="Times New Roman" w:cs="Times New Roman"/>
          <w:smallCaps/>
          <w:sz w:val="20"/>
          <w:szCs w:val="20"/>
          <w:lang w:eastAsia="ru-RU"/>
        </w:rPr>
      </w:pPr>
    </w:p>
    <w:p w:rsidR="00113257" w:rsidRPr="00EC3D49" w:rsidRDefault="00113257" w:rsidP="00EC3D49">
      <w:pPr>
        <w:spacing w:after="0" w:line="240" w:lineRule="auto"/>
        <w:jc w:val="both"/>
        <w:rPr>
          <w:rFonts w:ascii="Times New Roman" w:eastAsia="Times New Roman" w:hAnsi="Times New Roman" w:cs="Times New Roman"/>
          <w:smallCaps/>
          <w:sz w:val="20"/>
          <w:szCs w:val="20"/>
          <w:lang w:eastAsia="ru-RU"/>
        </w:rPr>
      </w:pPr>
      <w:r w:rsidRPr="00EC3D49">
        <w:rPr>
          <w:rFonts w:ascii="Times New Roman" w:eastAsia="Times New Roman" w:hAnsi="Times New Roman" w:cs="Times New Roman"/>
          <w:smallCaps/>
          <w:sz w:val="20"/>
          <w:szCs w:val="20"/>
          <w:lang w:eastAsia="ru-RU"/>
        </w:rPr>
        <w:t xml:space="preserve">В соответствии с Федеральным законом от 21 декабря 1994 года N 69-ФЗ "О пожарной безопасности", Федеральным законом от 6 октября 2003 года №131-ФЗ «Об общих принципах организации местного самоуправления в Российской Федерации», в целях повышения эффективности работы по решению проблем пожарной безопасности Администрация Звериноголовского муниципального округа   </w:t>
      </w:r>
    </w:p>
    <w:p w:rsidR="00113257" w:rsidRPr="00EC3D49" w:rsidRDefault="00113257" w:rsidP="00EC3D49">
      <w:pPr>
        <w:spacing w:after="0" w:line="240" w:lineRule="auto"/>
        <w:jc w:val="both"/>
        <w:rPr>
          <w:rFonts w:ascii="Times New Roman" w:eastAsia="Times New Roman" w:hAnsi="Times New Roman" w:cs="Times New Roman"/>
          <w:smallCaps/>
          <w:sz w:val="20"/>
          <w:szCs w:val="20"/>
          <w:lang w:eastAsia="ru-RU"/>
        </w:rPr>
      </w:pPr>
      <w:r w:rsidRPr="00EC3D49">
        <w:rPr>
          <w:rFonts w:ascii="Times New Roman" w:eastAsia="Times New Roman" w:hAnsi="Times New Roman" w:cs="Times New Roman"/>
          <w:smallCaps/>
          <w:sz w:val="20"/>
          <w:szCs w:val="20"/>
          <w:lang w:eastAsia="ru-RU"/>
        </w:rPr>
        <w:t>ПОСТАНОВЛЯЕТ:</w:t>
      </w:r>
    </w:p>
    <w:p w:rsidR="00113257" w:rsidRPr="00EC3D49" w:rsidRDefault="00113257" w:rsidP="00EC3D49">
      <w:pPr>
        <w:numPr>
          <w:ilvl w:val="0"/>
          <w:numId w:val="44"/>
        </w:numPr>
        <w:spacing w:after="0" w:line="240" w:lineRule="auto"/>
        <w:jc w:val="both"/>
        <w:rPr>
          <w:rFonts w:ascii="Times New Roman" w:eastAsia="Times New Roman" w:hAnsi="Times New Roman" w:cs="Times New Roman"/>
          <w:smallCaps/>
          <w:sz w:val="20"/>
          <w:szCs w:val="20"/>
          <w:lang w:eastAsia="ru-RU"/>
        </w:rPr>
      </w:pPr>
      <w:r w:rsidRPr="00EC3D49">
        <w:rPr>
          <w:rFonts w:ascii="Times New Roman" w:eastAsia="Times New Roman" w:hAnsi="Times New Roman" w:cs="Times New Roman"/>
          <w:smallCaps/>
          <w:sz w:val="20"/>
          <w:szCs w:val="20"/>
          <w:lang w:eastAsia="ru-RU"/>
        </w:rPr>
        <w:t>Утвердить муниципальную программу Звериноголовского муниципального округа Курганской области «Пожарная безопасность Звериноголовского муниципального округа» согласно приложению, к настоящему постановлению.</w:t>
      </w:r>
    </w:p>
    <w:p w:rsidR="00113257" w:rsidRPr="00C01D65" w:rsidRDefault="00113257" w:rsidP="00EC3D49">
      <w:pPr>
        <w:numPr>
          <w:ilvl w:val="0"/>
          <w:numId w:val="44"/>
        </w:numPr>
        <w:spacing w:after="0" w:line="240" w:lineRule="auto"/>
        <w:jc w:val="both"/>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Опубликовать настоящее постановление в информационном бюллетене «Вестник Звериноголовского района»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113257" w:rsidRPr="00C01D65" w:rsidRDefault="00113257" w:rsidP="00EC3D49">
      <w:pPr>
        <w:numPr>
          <w:ilvl w:val="0"/>
          <w:numId w:val="44"/>
        </w:numPr>
        <w:spacing w:after="0" w:line="240" w:lineRule="auto"/>
        <w:jc w:val="both"/>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Настоящее постановление вступает в силу со дня его опубликования.</w:t>
      </w:r>
    </w:p>
    <w:p w:rsidR="00113257" w:rsidRPr="00C01D65" w:rsidRDefault="00113257" w:rsidP="00EC3D49">
      <w:pPr>
        <w:numPr>
          <w:ilvl w:val="0"/>
          <w:numId w:val="44"/>
        </w:numPr>
        <w:spacing w:after="0" w:line="240" w:lineRule="auto"/>
        <w:jc w:val="both"/>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Контроль за выполнением настоящего постановления возложить на заместителя Главы Администрации Звериноголовского муниципального округа по экономике - начальника управления развития сельских территорий Администрации Звериноголовского муниципального округа.</w:t>
      </w: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 xml:space="preserve">Глава Звериноголовского </w:t>
      </w: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муниципального округа                                                                                                     О.А. Курочкин</w:t>
      </w: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 xml:space="preserve">Приложение к Постановлению </w:t>
      </w: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Администрации Звериноголовского муниципального округа</w:t>
      </w: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 xml:space="preserve">от «16» ноября 2022 года №123 </w:t>
      </w:r>
      <w:r w:rsidRPr="00C01D65">
        <w:rPr>
          <w:rFonts w:ascii="Times New Roman" w:eastAsia="Times New Roman" w:hAnsi="Times New Roman" w:cs="Times New Roman"/>
          <w:smallCaps/>
          <w:sz w:val="20"/>
          <w:szCs w:val="20"/>
          <w:u w:val="single"/>
          <w:lang w:eastAsia="ru-RU"/>
        </w:rPr>
        <w:t xml:space="preserve">        </w:t>
      </w: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 xml:space="preserve">«Об утверждении муниципальной программы                        </w:t>
      </w: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Звериноголовского муниципального округа Курганской области «Пожарная безопасность Звериноголовского муниципального округа»</w:t>
      </w: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p>
    <w:p w:rsidR="00113257" w:rsidRPr="00C01D65" w:rsidRDefault="00113257" w:rsidP="00EC3D49">
      <w:pPr>
        <w:spacing w:after="0" w:line="240" w:lineRule="auto"/>
        <w:jc w:val="both"/>
        <w:rPr>
          <w:rFonts w:ascii="Times New Roman" w:eastAsia="Times New Roman" w:hAnsi="Times New Roman" w:cs="Times New Roman"/>
          <w:bCs/>
          <w:smallCaps/>
          <w:sz w:val="20"/>
          <w:szCs w:val="20"/>
          <w:lang w:eastAsia="ru-RU"/>
        </w:rPr>
      </w:pPr>
      <w:r w:rsidRPr="00C01D65">
        <w:rPr>
          <w:rFonts w:ascii="Times New Roman" w:eastAsia="Times New Roman" w:hAnsi="Times New Roman" w:cs="Times New Roman"/>
          <w:bCs/>
          <w:smallCaps/>
          <w:sz w:val="20"/>
          <w:szCs w:val="20"/>
          <w:lang w:eastAsia="ru-RU"/>
        </w:rPr>
        <w:t>Муниципальная программа Звериноголовского муниципального округа Курганской области «Пожарная безопасность Звериноголовского муниципального округа»</w:t>
      </w: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bCs/>
          <w:smallCaps/>
          <w:sz w:val="20"/>
          <w:szCs w:val="20"/>
          <w:lang w:eastAsia="ru-RU"/>
        </w:rPr>
        <w:t xml:space="preserve">Раздел </w:t>
      </w:r>
      <w:r w:rsidRPr="00C01D65">
        <w:rPr>
          <w:rFonts w:ascii="Times New Roman" w:eastAsia="Times New Roman" w:hAnsi="Times New Roman" w:cs="Times New Roman"/>
          <w:bCs/>
          <w:smallCaps/>
          <w:sz w:val="20"/>
          <w:szCs w:val="20"/>
          <w:lang w:val="en-US" w:eastAsia="ru-RU"/>
        </w:rPr>
        <w:t>I</w:t>
      </w:r>
      <w:r w:rsidRPr="00C01D65">
        <w:rPr>
          <w:rFonts w:ascii="Times New Roman" w:eastAsia="Times New Roman" w:hAnsi="Times New Roman" w:cs="Times New Roman"/>
          <w:bCs/>
          <w:smallCaps/>
          <w:sz w:val="20"/>
          <w:szCs w:val="20"/>
          <w:lang w:eastAsia="ru-RU"/>
        </w:rPr>
        <w:t>.  Паспорт муниципальной программы Звериноголовского муниципального округа Курганской области «Пожарная безопасность Звериноголовского муниципального округа»</w:t>
      </w:r>
    </w:p>
    <w:p w:rsidR="00113257" w:rsidRPr="00C01D65" w:rsidRDefault="00113257" w:rsidP="00EC3D49">
      <w:pPr>
        <w:spacing w:after="0" w:line="240" w:lineRule="auto"/>
        <w:jc w:val="both"/>
        <w:rPr>
          <w:rFonts w:ascii="Times New Roman" w:eastAsia="Times New Roman" w:hAnsi="Times New Roman" w:cs="Times New Roman"/>
          <w:bCs/>
          <w:smallCaps/>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1071"/>
        <w:gridCol w:w="484"/>
        <w:gridCol w:w="6127"/>
        <w:gridCol w:w="577"/>
      </w:tblGrid>
      <w:tr w:rsidR="00113257" w:rsidRPr="00C01D65" w:rsidTr="00113257">
        <w:tc>
          <w:tcPr>
            <w:tcW w:w="1947" w:type="dxa"/>
            <w:shd w:val="clear" w:color="auto" w:fill="auto"/>
          </w:tcPr>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Наименование программы</w:t>
            </w:r>
          </w:p>
          <w:p w:rsidR="00113257" w:rsidRPr="00C01D65" w:rsidRDefault="00113257" w:rsidP="00EC3D49">
            <w:pPr>
              <w:spacing w:after="0" w:line="240" w:lineRule="auto"/>
              <w:jc w:val="both"/>
              <w:rPr>
                <w:rFonts w:ascii="Times New Roman" w:eastAsia="Times New Roman" w:hAnsi="Times New Roman" w:cs="Times New Roman"/>
                <w:bCs/>
                <w:smallCaps/>
                <w:sz w:val="20"/>
                <w:szCs w:val="20"/>
                <w:lang w:eastAsia="ru-RU"/>
              </w:rPr>
            </w:pPr>
          </w:p>
        </w:tc>
        <w:tc>
          <w:tcPr>
            <w:tcW w:w="8474" w:type="dxa"/>
            <w:gridSpan w:val="4"/>
            <w:shd w:val="clear" w:color="auto" w:fill="auto"/>
          </w:tcPr>
          <w:p w:rsidR="00113257" w:rsidRPr="00C01D65" w:rsidRDefault="00113257" w:rsidP="00EC3D49">
            <w:pPr>
              <w:spacing w:after="0" w:line="240" w:lineRule="auto"/>
              <w:jc w:val="both"/>
              <w:rPr>
                <w:rFonts w:ascii="Times New Roman" w:eastAsia="Times New Roman" w:hAnsi="Times New Roman" w:cs="Times New Roman"/>
                <w:bCs/>
                <w:smallCaps/>
                <w:sz w:val="20"/>
                <w:szCs w:val="20"/>
                <w:lang w:eastAsia="ru-RU"/>
              </w:rPr>
            </w:pPr>
            <w:r w:rsidRPr="00C01D65">
              <w:rPr>
                <w:rFonts w:ascii="Times New Roman" w:eastAsia="Times New Roman" w:hAnsi="Times New Roman" w:cs="Times New Roman"/>
                <w:smallCaps/>
                <w:sz w:val="20"/>
                <w:szCs w:val="20"/>
                <w:lang w:eastAsia="ru-RU"/>
              </w:rPr>
              <w:t>Муниципальная программа Звериноголовского муниципального округа Курганской области «Пожарная безопасность Звериноголовского муниципального округа»</w:t>
            </w:r>
            <w:r w:rsidRPr="00C01D65">
              <w:rPr>
                <w:rFonts w:ascii="Times New Roman" w:eastAsia="Times New Roman" w:hAnsi="Times New Roman" w:cs="Times New Roman"/>
                <w:bCs/>
                <w:smallCaps/>
                <w:sz w:val="20"/>
                <w:szCs w:val="20"/>
                <w:lang w:eastAsia="ru-RU"/>
              </w:rPr>
              <w:t xml:space="preserve"> (далее – Программа)</w:t>
            </w:r>
          </w:p>
        </w:tc>
      </w:tr>
      <w:tr w:rsidR="00113257" w:rsidRPr="00C01D65" w:rsidTr="00113257">
        <w:tc>
          <w:tcPr>
            <w:tcW w:w="1947" w:type="dxa"/>
            <w:shd w:val="clear" w:color="auto" w:fill="auto"/>
          </w:tcPr>
          <w:p w:rsidR="00113257" w:rsidRPr="00C01D65" w:rsidRDefault="00113257" w:rsidP="00EC3D49">
            <w:pPr>
              <w:spacing w:after="0" w:line="240" w:lineRule="auto"/>
              <w:jc w:val="both"/>
              <w:rPr>
                <w:rFonts w:ascii="Times New Roman" w:eastAsia="Times New Roman" w:hAnsi="Times New Roman" w:cs="Times New Roman"/>
                <w:bCs/>
                <w:smallCaps/>
                <w:sz w:val="20"/>
                <w:szCs w:val="20"/>
                <w:lang w:eastAsia="ru-RU"/>
              </w:rPr>
            </w:pPr>
            <w:r w:rsidRPr="00C01D65">
              <w:rPr>
                <w:rFonts w:ascii="Times New Roman" w:eastAsia="Times New Roman" w:hAnsi="Times New Roman" w:cs="Times New Roman"/>
                <w:smallCaps/>
                <w:sz w:val="20"/>
                <w:szCs w:val="20"/>
                <w:lang w:eastAsia="ru-RU"/>
              </w:rPr>
              <w:lastRenderedPageBreak/>
              <w:t>Ответственный исполнитель</w:t>
            </w:r>
          </w:p>
        </w:tc>
        <w:tc>
          <w:tcPr>
            <w:tcW w:w="8474" w:type="dxa"/>
            <w:gridSpan w:val="4"/>
            <w:shd w:val="clear" w:color="auto" w:fill="auto"/>
          </w:tcPr>
          <w:p w:rsidR="00113257" w:rsidRPr="00C01D65" w:rsidRDefault="00113257" w:rsidP="00EC3D49">
            <w:pPr>
              <w:spacing w:after="0" w:line="240" w:lineRule="auto"/>
              <w:jc w:val="both"/>
              <w:rPr>
                <w:rFonts w:ascii="Times New Roman" w:eastAsia="Times New Roman" w:hAnsi="Times New Roman" w:cs="Times New Roman"/>
                <w:bCs/>
                <w:smallCaps/>
                <w:sz w:val="20"/>
                <w:szCs w:val="20"/>
                <w:lang w:eastAsia="ru-RU"/>
              </w:rPr>
            </w:pPr>
            <w:r w:rsidRPr="00C01D65">
              <w:rPr>
                <w:rFonts w:ascii="Times New Roman" w:eastAsia="Times New Roman" w:hAnsi="Times New Roman" w:cs="Times New Roman"/>
                <w:smallCaps/>
                <w:sz w:val="20"/>
                <w:szCs w:val="20"/>
                <w:lang w:eastAsia="ru-RU"/>
              </w:rPr>
              <w:t xml:space="preserve"> Начальник отдела гражданской обороны, чрезвычайных ситуаций, пожарной безопасности и мобилизационной работе Администрации Звериноголовского муниципального округа </w:t>
            </w:r>
            <w:r w:rsidRPr="00C01D65">
              <w:rPr>
                <w:rFonts w:ascii="Times New Roman" w:eastAsia="Times New Roman" w:hAnsi="Times New Roman" w:cs="Times New Roman"/>
                <w:bCs/>
                <w:smallCaps/>
                <w:sz w:val="20"/>
                <w:szCs w:val="20"/>
                <w:lang w:eastAsia="ru-RU"/>
              </w:rPr>
              <w:t xml:space="preserve">Курганской области </w:t>
            </w:r>
            <w:r w:rsidRPr="00C01D65">
              <w:rPr>
                <w:rFonts w:ascii="Times New Roman" w:eastAsia="Times New Roman" w:hAnsi="Times New Roman" w:cs="Times New Roman"/>
                <w:smallCaps/>
                <w:sz w:val="20"/>
                <w:szCs w:val="20"/>
                <w:lang w:eastAsia="ru-RU"/>
              </w:rPr>
              <w:t>(далее – отдел ГО, ЧС, ПБ и МР)</w:t>
            </w:r>
          </w:p>
        </w:tc>
      </w:tr>
      <w:tr w:rsidR="00113257" w:rsidRPr="00C01D65" w:rsidTr="00113257">
        <w:tc>
          <w:tcPr>
            <w:tcW w:w="1947" w:type="dxa"/>
            <w:shd w:val="clear" w:color="auto" w:fill="auto"/>
          </w:tcPr>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Цель программы</w:t>
            </w:r>
          </w:p>
        </w:tc>
        <w:tc>
          <w:tcPr>
            <w:tcW w:w="8474" w:type="dxa"/>
            <w:gridSpan w:val="4"/>
            <w:shd w:val="clear" w:color="auto" w:fill="auto"/>
          </w:tcPr>
          <w:p w:rsidR="00113257" w:rsidRPr="00C01D65" w:rsidRDefault="00113257" w:rsidP="00EC3D49">
            <w:pPr>
              <w:spacing w:after="0" w:line="240" w:lineRule="auto"/>
              <w:jc w:val="both"/>
              <w:rPr>
                <w:rFonts w:ascii="Times New Roman" w:eastAsia="Times New Roman" w:hAnsi="Times New Roman" w:cs="Times New Roman"/>
                <w:bCs/>
                <w:smallCaps/>
                <w:sz w:val="20"/>
                <w:szCs w:val="20"/>
                <w:lang w:eastAsia="ru-RU"/>
              </w:rPr>
            </w:pPr>
            <w:r w:rsidRPr="00C01D65">
              <w:rPr>
                <w:rFonts w:ascii="Times New Roman" w:eastAsia="Times New Roman" w:hAnsi="Times New Roman" w:cs="Times New Roman"/>
                <w:smallCaps/>
                <w:sz w:val="20"/>
                <w:szCs w:val="20"/>
                <w:lang w:eastAsia="ru-RU"/>
              </w:rPr>
              <w:t xml:space="preserve">Целью Программы является обеспечение выполнения мер пожарной безопасности на территории Звериноголовского муниципального округа </w:t>
            </w:r>
            <w:r w:rsidRPr="00C01D65">
              <w:rPr>
                <w:rFonts w:ascii="Times New Roman" w:eastAsia="Times New Roman" w:hAnsi="Times New Roman" w:cs="Times New Roman"/>
                <w:bCs/>
                <w:smallCaps/>
                <w:sz w:val="20"/>
                <w:szCs w:val="20"/>
                <w:lang w:eastAsia="ru-RU"/>
              </w:rPr>
              <w:t>Курганской области</w:t>
            </w:r>
          </w:p>
        </w:tc>
      </w:tr>
      <w:tr w:rsidR="00113257" w:rsidRPr="00C01D65" w:rsidTr="00113257">
        <w:tc>
          <w:tcPr>
            <w:tcW w:w="1947" w:type="dxa"/>
            <w:shd w:val="clear" w:color="auto" w:fill="auto"/>
          </w:tcPr>
          <w:p w:rsidR="00113257" w:rsidRPr="00C01D65" w:rsidRDefault="00113257" w:rsidP="00EC3D49">
            <w:pPr>
              <w:spacing w:after="0" w:line="240" w:lineRule="auto"/>
              <w:jc w:val="both"/>
              <w:rPr>
                <w:rFonts w:ascii="Times New Roman" w:eastAsia="Times New Roman" w:hAnsi="Times New Roman" w:cs="Times New Roman"/>
                <w:bCs/>
                <w:smallCaps/>
                <w:sz w:val="20"/>
                <w:szCs w:val="20"/>
                <w:lang w:eastAsia="ru-RU"/>
              </w:rPr>
            </w:pPr>
            <w:r w:rsidRPr="00C01D65">
              <w:rPr>
                <w:rFonts w:ascii="Times New Roman" w:eastAsia="Times New Roman" w:hAnsi="Times New Roman" w:cs="Times New Roman"/>
                <w:smallCaps/>
                <w:sz w:val="20"/>
                <w:szCs w:val="20"/>
                <w:lang w:eastAsia="ru-RU"/>
              </w:rPr>
              <w:t>Задачи программы</w:t>
            </w:r>
          </w:p>
        </w:tc>
        <w:tc>
          <w:tcPr>
            <w:tcW w:w="8474" w:type="dxa"/>
            <w:gridSpan w:val="4"/>
            <w:shd w:val="clear" w:color="auto" w:fill="auto"/>
          </w:tcPr>
          <w:p w:rsidR="00113257" w:rsidRPr="00C01D65" w:rsidRDefault="00113257" w:rsidP="00EC3D49">
            <w:pPr>
              <w:numPr>
                <w:ilvl w:val="0"/>
                <w:numId w:val="45"/>
              </w:numPr>
              <w:spacing w:after="0" w:line="240" w:lineRule="auto"/>
              <w:jc w:val="both"/>
              <w:rPr>
                <w:rFonts w:ascii="Times New Roman" w:eastAsia="Times New Roman" w:hAnsi="Times New Roman" w:cs="Times New Roman"/>
                <w:bCs/>
                <w:smallCaps/>
                <w:sz w:val="20"/>
                <w:szCs w:val="20"/>
                <w:lang w:eastAsia="ru-RU"/>
              </w:rPr>
            </w:pPr>
            <w:r w:rsidRPr="00C01D65">
              <w:rPr>
                <w:rFonts w:ascii="Times New Roman" w:eastAsia="Times New Roman" w:hAnsi="Times New Roman" w:cs="Times New Roman"/>
                <w:bCs/>
                <w:smallCaps/>
                <w:sz w:val="20"/>
                <w:szCs w:val="20"/>
                <w:lang w:eastAsia="ru-RU"/>
              </w:rPr>
              <w:t xml:space="preserve">Реализация полномочий </w:t>
            </w:r>
            <w:r w:rsidRPr="00C01D65">
              <w:rPr>
                <w:rFonts w:ascii="Times New Roman" w:eastAsia="Times New Roman" w:hAnsi="Times New Roman" w:cs="Times New Roman"/>
                <w:smallCaps/>
                <w:sz w:val="20"/>
                <w:szCs w:val="20"/>
                <w:lang w:eastAsia="ru-RU"/>
              </w:rPr>
              <w:t>отдела ГО, ЧС, ПБ и МР</w:t>
            </w:r>
            <w:r w:rsidRPr="00C01D65">
              <w:rPr>
                <w:rFonts w:ascii="Times New Roman" w:eastAsia="Times New Roman" w:hAnsi="Times New Roman" w:cs="Times New Roman"/>
                <w:bCs/>
                <w:smallCaps/>
                <w:sz w:val="20"/>
                <w:szCs w:val="20"/>
                <w:lang w:eastAsia="ru-RU"/>
              </w:rPr>
              <w:t xml:space="preserve"> по решению вопросов организационно-правового, материально-технического обеспечения пожарной безопасности в Звериноголовском муниципальном округе Курганской области;</w:t>
            </w:r>
          </w:p>
          <w:p w:rsidR="00113257" w:rsidRPr="00C01D65" w:rsidRDefault="00113257" w:rsidP="00EC3D49">
            <w:pPr>
              <w:numPr>
                <w:ilvl w:val="0"/>
                <w:numId w:val="45"/>
              </w:numPr>
              <w:spacing w:after="0" w:line="240" w:lineRule="auto"/>
              <w:jc w:val="both"/>
              <w:rPr>
                <w:rFonts w:ascii="Times New Roman" w:eastAsia="Times New Roman" w:hAnsi="Times New Roman" w:cs="Times New Roman"/>
                <w:bCs/>
                <w:smallCaps/>
                <w:sz w:val="20"/>
                <w:szCs w:val="20"/>
                <w:lang w:eastAsia="ru-RU"/>
              </w:rPr>
            </w:pPr>
            <w:r w:rsidRPr="00C01D65">
              <w:rPr>
                <w:rFonts w:ascii="Times New Roman" w:eastAsia="Times New Roman" w:hAnsi="Times New Roman" w:cs="Times New Roman"/>
                <w:bCs/>
                <w:smallCaps/>
                <w:sz w:val="20"/>
                <w:szCs w:val="20"/>
                <w:lang w:eastAsia="ru-RU"/>
              </w:rPr>
              <w:t>Обеспечение связи и оповещения населения о пожаре.</w:t>
            </w:r>
          </w:p>
          <w:p w:rsidR="00113257" w:rsidRPr="00C01D65" w:rsidRDefault="00113257" w:rsidP="00EC3D49">
            <w:pPr>
              <w:numPr>
                <w:ilvl w:val="0"/>
                <w:numId w:val="45"/>
              </w:numPr>
              <w:spacing w:after="0" w:line="240" w:lineRule="auto"/>
              <w:jc w:val="both"/>
              <w:rPr>
                <w:rFonts w:ascii="Times New Roman" w:eastAsia="Times New Roman" w:hAnsi="Times New Roman" w:cs="Times New Roman"/>
                <w:bCs/>
                <w:smallCaps/>
                <w:sz w:val="20"/>
                <w:szCs w:val="20"/>
                <w:lang w:eastAsia="ru-RU"/>
              </w:rPr>
            </w:pPr>
            <w:r w:rsidRPr="00C01D65">
              <w:rPr>
                <w:rFonts w:ascii="Times New Roman" w:eastAsia="Times New Roman" w:hAnsi="Times New Roman" w:cs="Times New Roman"/>
                <w:bCs/>
                <w:smallCaps/>
                <w:sz w:val="20"/>
                <w:szCs w:val="20"/>
                <w:lang w:eastAsia="ru-RU"/>
              </w:rPr>
              <w:t>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p w:rsidR="00113257" w:rsidRPr="00C01D65" w:rsidRDefault="00113257" w:rsidP="00EC3D49">
            <w:pPr>
              <w:numPr>
                <w:ilvl w:val="0"/>
                <w:numId w:val="45"/>
              </w:numPr>
              <w:spacing w:after="0" w:line="240" w:lineRule="auto"/>
              <w:jc w:val="both"/>
              <w:rPr>
                <w:rFonts w:ascii="Times New Roman" w:eastAsia="Times New Roman" w:hAnsi="Times New Roman" w:cs="Times New Roman"/>
                <w:bCs/>
                <w:smallCaps/>
                <w:sz w:val="20"/>
                <w:szCs w:val="20"/>
                <w:lang w:eastAsia="ru-RU"/>
              </w:rPr>
            </w:pPr>
            <w:r w:rsidRPr="00C01D65">
              <w:rPr>
                <w:rFonts w:ascii="Times New Roman" w:eastAsia="Times New Roman" w:hAnsi="Times New Roman" w:cs="Times New Roman"/>
                <w:bCs/>
                <w:smallCaps/>
                <w:sz w:val="20"/>
                <w:szCs w:val="20"/>
                <w:lang w:eastAsia="ru-RU"/>
              </w:rPr>
              <w:t xml:space="preserve">Дополнительные меры по обеспечению пожарной безопасности на территории Звериноголовского муниципального округа Курганской области. </w:t>
            </w:r>
          </w:p>
          <w:p w:rsidR="00113257" w:rsidRPr="00C01D65" w:rsidRDefault="00113257" w:rsidP="00EC3D49">
            <w:pPr>
              <w:numPr>
                <w:ilvl w:val="0"/>
                <w:numId w:val="45"/>
              </w:numPr>
              <w:spacing w:after="0" w:line="240" w:lineRule="auto"/>
              <w:jc w:val="both"/>
              <w:rPr>
                <w:rFonts w:ascii="Times New Roman" w:eastAsia="Times New Roman" w:hAnsi="Times New Roman" w:cs="Times New Roman"/>
                <w:bCs/>
                <w:smallCaps/>
                <w:sz w:val="20"/>
                <w:szCs w:val="20"/>
                <w:lang w:eastAsia="ru-RU"/>
              </w:rPr>
            </w:pPr>
            <w:r w:rsidRPr="00C01D65">
              <w:rPr>
                <w:rFonts w:ascii="Times New Roman" w:eastAsia="Times New Roman" w:hAnsi="Times New Roman" w:cs="Times New Roman"/>
                <w:bCs/>
                <w:smallCaps/>
                <w:sz w:val="20"/>
                <w:szCs w:val="20"/>
                <w:lang w:eastAsia="ru-RU"/>
              </w:rPr>
              <w:t>Содержание муниципальных постов пожарной охраны (далее - МППО).</w:t>
            </w:r>
          </w:p>
        </w:tc>
      </w:tr>
      <w:tr w:rsidR="00113257" w:rsidRPr="00C01D65" w:rsidTr="00113257">
        <w:tc>
          <w:tcPr>
            <w:tcW w:w="1947" w:type="dxa"/>
            <w:shd w:val="clear" w:color="auto" w:fill="auto"/>
          </w:tcPr>
          <w:p w:rsidR="00113257" w:rsidRPr="00C01D65" w:rsidRDefault="00113257" w:rsidP="00EC3D49">
            <w:pPr>
              <w:spacing w:after="0" w:line="240" w:lineRule="auto"/>
              <w:jc w:val="both"/>
              <w:rPr>
                <w:rFonts w:ascii="Times New Roman" w:eastAsia="Times New Roman" w:hAnsi="Times New Roman" w:cs="Times New Roman"/>
                <w:bCs/>
                <w:smallCaps/>
                <w:sz w:val="20"/>
                <w:szCs w:val="20"/>
                <w:lang w:eastAsia="ru-RU"/>
              </w:rPr>
            </w:pPr>
            <w:r w:rsidRPr="00C01D65">
              <w:rPr>
                <w:rFonts w:ascii="Times New Roman" w:eastAsia="Times New Roman" w:hAnsi="Times New Roman" w:cs="Times New Roman"/>
                <w:smallCaps/>
                <w:sz w:val="20"/>
                <w:szCs w:val="20"/>
                <w:lang w:eastAsia="ru-RU"/>
              </w:rPr>
              <w:t>Целевые индикаторы</w:t>
            </w:r>
          </w:p>
        </w:tc>
        <w:tc>
          <w:tcPr>
            <w:tcW w:w="8474" w:type="dxa"/>
            <w:gridSpan w:val="4"/>
            <w:shd w:val="clear" w:color="auto" w:fill="auto"/>
          </w:tcPr>
          <w:p w:rsidR="00113257" w:rsidRPr="00C01D65" w:rsidRDefault="00113257" w:rsidP="00EC3D49">
            <w:pPr>
              <w:numPr>
                <w:ilvl w:val="0"/>
                <w:numId w:val="46"/>
              </w:numPr>
              <w:spacing w:after="0" w:line="240" w:lineRule="auto"/>
              <w:jc w:val="both"/>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Количество проведенных мероприятий по реализации полномочий отдела ГО, ЧС, ПБ и МР по решению вопросов организационно-правового обеспечения пожарной безопасности, единиц.</w:t>
            </w:r>
          </w:p>
          <w:p w:rsidR="00113257" w:rsidRPr="00C01D65" w:rsidRDefault="00113257" w:rsidP="00EC3D49">
            <w:pPr>
              <w:numPr>
                <w:ilvl w:val="0"/>
                <w:numId w:val="46"/>
              </w:numPr>
              <w:spacing w:after="0" w:line="240" w:lineRule="auto"/>
              <w:jc w:val="both"/>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 xml:space="preserve">Количество приобретенного специального оборудования, для обеспечения пожарной безопасности Звериноголовского муниципального округа </w:t>
            </w:r>
            <w:r w:rsidRPr="00C01D65">
              <w:rPr>
                <w:rFonts w:ascii="Times New Roman" w:eastAsia="Times New Roman" w:hAnsi="Times New Roman" w:cs="Times New Roman"/>
                <w:bCs/>
                <w:smallCaps/>
                <w:sz w:val="20"/>
                <w:szCs w:val="20"/>
                <w:lang w:eastAsia="ru-RU"/>
              </w:rPr>
              <w:t>Курганской области</w:t>
            </w:r>
            <w:r w:rsidRPr="00C01D65">
              <w:rPr>
                <w:rFonts w:ascii="Times New Roman" w:eastAsia="Times New Roman" w:hAnsi="Times New Roman" w:cs="Times New Roman"/>
                <w:smallCaps/>
                <w:sz w:val="20"/>
                <w:szCs w:val="20"/>
                <w:lang w:eastAsia="ru-RU"/>
              </w:rPr>
              <w:t>, единиц.</w:t>
            </w:r>
          </w:p>
          <w:p w:rsidR="00113257" w:rsidRPr="00C01D65" w:rsidRDefault="00113257" w:rsidP="00EC3D49">
            <w:pPr>
              <w:numPr>
                <w:ilvl w:val="0"/>
                <w:numId w:val="46"/>
              </w:numPr>
              <w:spacing w:after="0" w:line="240" w:lineRule="auto"/>
              <w:jc w:val="both"/>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Процент охвата системой оповещения населения о пожаре и угрозе возникновения ЧС природного и техногенного характера, %</w:t>
            </w:r>
          </w:p>
          <w:p w:rsidR="00113257" w:rsidRPr="00C01D65" w:rsidRDefault="00113257" w:rsidP="00EC3D49">
            <w:pPr>
              <w:numPr>
                <w:ilvl w:val="0"/>
                <w:numId w:val="46"/>
              </w:numPr>
              <w:spacing w:after="0" w:line="240" w:lineRule="auto"/>
              <w:jc w:val="both"/>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Количество проведенных мероприятий на противопожарную тематику; количество распространенных наглядных пособий, публикаций в печатных средствах массовой информации (далее - СМИ), единиц</w:t>
            </w:r>
          </w:p>
          <w:p w:rsidR="00113257" w:rsidRPr="00C01D65" w:rsidRDefault="00113257" w:rsidP="00EC3D49">
            <w:pPr>
              <w:numPr>
                <w:ilvl w:val="0"/>
                <w:numId w:val="46"/>
              </w:numPr>
              <w:spacing w:after="0" w:line="240" w:lineRule="auto"/>
              <w:jc w:val="both"/>
              <w:rPr>
                <w:rFonts w:ascii="Times New Roman" w:eastAsia="Times New Roman" w:hAnsi="Times New Roman" w:cs="Times New Roman"/>
                <w:bCs/>
                <w:smallCaps/>
                <w:sz w:val="20"/>
                <w:szCs w:val="20"/>
                <w:lang w:eastAsia="ru-RU"/>
              </w:rPr>
            </w:pPr>
            <w:r w:rsidRPr="00C01D65">
              <w:rPr>
                <w:rFonts w:ascii="Times New Roman" w:eastAsia="Times New Roman" w:hAnsi="Times New Roman" w:cs="Times New Roman"/>
                <w:smallCaps/>
                <w:sz w:val="20"/>
                <w:szCs w:val="20"/>
                <w:lang w:eastAsia="ru-RU"/>
              </w:rPr>
              <w:t xml:space="preserve">Количество принятых дополнительных мер по обеспечению пожарной безопасности на территории Звериноголовского муниципального округа </w:t>
            </w:r>
            <w:r w:rsidRPr="00C01D65">
              <w:rPr>
                <w:rFonts w:ascii="Times New Roman" w:eastAsia="Times New Roman" w:hAnsi="Times New Roman" w:cs="Times New Roman"/>
                <w:bCs/>
                <w:smallCaps/>
                <w:sz w:val="20"/>
                <w:szCs w:val="20"/>
                <w:lang w:eastAsia="ru-RU"/>
              </w:rPr>
              <w:t>Курганской области</w:t>
            </w:r>
            <w:r w:rsidRPr="00C01D65">
              <w:rPr>
                <w:rFonts w:ascii="Times New Roman" w:eastAsia="Times New Roman" w:hAnsi="Times New Roman" w:cs="Times New Roman"/>
                <w:smallCaps/>
                <w:sz w:val="20"/>
                <w:szCs w:val="20"/>
                <w:lang w:eastAsia="ru-RU"/>
              </w:rPr>
              <w:t xml:space="preserve">, единиц </w:t>
            </w:r>
          </w:p>
        </w:tc>
      </w:tr>
      <w:tr w:rsidR="00113257" w:rsidRPr="00C01D65" w:rsidTr="00113257">
        <w:tc>
          <w:tcPr>
            <w:tcW w:w="1947" w:type="dxa"/>
            <w:shd w:val="clear" w:color="auto" w:fill="auto"/>
          </w:tcPr>
          <w:p w:rsidR="00113257" w:rsidRPr="00C01D65" w:rsidRDefault="00113257" w:rsidP="00EC3D49">
            <w:pPr>
              <w:spacing w:after="0" w:line="240" w:lineRule="auto"/>
              <w:jc w:val="both"/>
              <w:rPr>
                <w:rFonts w:ascii="Times New Roman" w:eastAsia="Times New Roman" w:hAnsi="Times New Roman" w:cs="Times New Roman"/>
                <w:bCs/>
                <w:smallCaps/>
                <w:sz w:val="20"/>
                <w:szCs w:val="20"/>
                <w:lang w:eastAsia="ru-RU"/>
              </w:rPr>
            </w:pPr>
            <w:r w:rsidRPr="00C01D65">
              <w:rPr>
                <w:rFonts w:ascii="Times New Roman" w:eastAsia="Times New Roman" w:hAnsi="Times New Roman" w:cs="Times New Roman"/>
                <w:smallCaps/>
                <w:sz w:val="20"/>
                <w:szCs w:val="20"/>
                <w:lang w:eastAsia="ru-RU"/>
              </w:rPr>
              <w:t>Сроки реализации</w:t>
            </w:r>
          </w:p>
        </w:tc>
        <w:tc>
          <w:tcPr>
            <w:tcW w:w="8474" w:type="dxa"/>
            <w:gridSpan w:val="4"/>
            <w:shd w:val="clear" w:color="auto" w:fill="auto"/>
          </w:tcPr>
          <w:p w:rsidR="00113257" w:rsidRPr="00C01D65" w:rsidRDefault="00113257" w:rsidP="00EC3D49">
            <w:pPr>
              <w:spacing w:after="0" w:line="240" w:lineRule="auto"/>
              <w:jc w:val="both"/>
              <w:rPr>
                <w:rFonts w:ascii="Times New Roman" w:eastAsia="Times New Roman" w:hAnsi="Times New Roman" w:cs="Times New Roman"/>
                <w:bCs/>
                <w:smallCaps/>
                <w:sz w:val="20"/>
                <w:szCs w:val="20"/>
                <w:lang w:eastAsia="ru-RU"/>
              </w:rPr>
            </w:pPr>
            <w:r w:rsidRPr="00C01D65">
              <w:rPr>
                <w:rFonts w:ascii="Times New Roman" w:eastAsia="Times New Roman" w:hAnsi="Times New Roman" w:cs="Times New Roman"/>
                <w:smallCaps/>
                <w:sz w:val="20"/>
                <w:szCs w:val="20"/>
                <w:lang w:eastAsia="ru-RU"/>
              </w:rPr>
              <w:t xml:space="preserve">2022-2026 годы. </w:t>
            </w:r>
          </w:p>
        </w:tc>
      </w:tr>
      <w:tr w:rsidR="00113257" w:rsidRPr="00C01D65" w:rsidTr="00113257">
        <w:tc>
          <w:tcPr>
            <w:tcW w:w="1947" w:type="dxa"/>
            <w:shd w:val="clear" w:color="auto" w:fill="auto"/>
          </w:tcPr>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Объемы бюджетных ассигнований</w:t>
            </w:r>
          </w:p>
          <w:p w:rsidR="00113257" w:rsidRPr="00C01D65" w:rsidRDefault="00113257" w:rsidP="00EC3D49">
            <w:pPr>
              <w:spacing w:after="0" w:line="240" w:lineRule="auto"/>
              <w:jc w:val="both"/>
              <w:rPr>
                <w:rFonts w:ascii="Times New Roman" w:eastAsia="Times New Roman" w:hAnsi="Times New Roman" w:cs="Times New Roman"/>
                <w:bCs/>
                <w:smallCaps/>
                <w:sz w:val="20"/>
                <w:szCs w:val="20"/>
                <w:lang w:eastAsia="ru-RU"/>
              </w:rPr>
            </w:pPr>
          </w:p>
        </w:tc>
        <w:tc>
          <w:tcPr>
            <w:tcW w:w="8474" w:type="dxa"/>
            <w:gridSpan w:val="4"/>
            <w:shd w:val="clear" w:color="auto" w:fill="auto"/>
          </w:tcPr>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 xml:space="preserve">Общий объем финансирования Программы из бюджета Звериноголовского муниципального округа составляет </w:t>
            </w:r>
            <w:proofErr w:type="gramStart"/>
            <w:r w:rsidRPr="00C01D65">
              <w:rPr>
                <w:rFonts w:ascii="Times New Roman" w:eastAsia="Times New Roman" w:hAnsi="Times New Roman" w:cs="Times New Roman"/>
                <w:smallCaps/>
                <w:sz w:val="20"/>
                <w:szCs w:val="20"/>
                <w:lang w:eastAsia="ru-RU"/>
              </w:rPr>
              <w:t>60500  тысяч</w:t>
            </w:r>
            <w:proofErr w:type="gramEnd"/>
            <w:r w:rsidRPr="00C01D65">
              <w:rPr>
                <w:rFonts w:ascii="Times New Roman" w:eastAsia="Times New Roman" w:hAnsi="Times New Roman" w:cs="Times New Roman"/>
                <w:smallCaps/>
                <w:sz w:val="20"/>
                <w:szCs w:val="20"/>
                <w:lang w:eastAsia="ru-RU"/>
              </w:rPr>
              <w:t xml:space="preserve"> рублей, в том числе:</w:t>
            </w: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 xml:space="preserve">2022 год –  2449,1 </w:t>
            </w:r>
            <w:proofErr w:type="gramStart"/>
            <w:r w:rsidRPr="00C01D65">
              <w:rPr>
                <w:rFonts w:ascii="Times New Roman" w:eastAsia="Times New Roman" w:hAnsi="Times New Roman" w:cs="Times New Roman"/>
                <w:smallCaps/>
                <w:sz w:val="20"/>
                <w:szCs w:val="20"/>
                <w:lang w:eastAsia="ru-RU"/>
              </w:rPr>
              <w:t>тысяч  руб.</w:t>
            </w:r>
            <w:proofErr w:type="gramEnd"/>
            <w:r w:rsidRPr="00C01D65">
              <w:rPr>
                <w:rFonts w:ascii="Times New Roman" w:eastAsia="Times New Roman" w:hAnsi="Times New Roman" w:cs="Times New Roman"/>
                <w:smallCaps/>
                <w:sz w:val="20"/>
                <w:szCs w:val="20"/>
                <w:lang w:eastAsia="ru-RU"/>
              </w:rPr>
              <w:t>;</w:t>
            </w: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2023 год –  12100 тысяч руб.;</w:t>
            </w: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2024 год –  12100 тысяч руб.;</w:t>
            </w:r>
          </w:p>
          <w:p w:rsidR="00113257" w:rsidRPr="00C01D65" w:rsidRDefault="00113257" w:rsidP="00EC3D49">
            <w:pPr>
              <w:spacing w:after="0" w:line="240" w:lineRule="auto"/>
              <w:jc w:val="both"/>
              <w:rPr>
                <w:rFonts w:ascii="Times New Roman" w:eastAsia="Times New Roman" w:hAnsi="Times New Roman" w:cs="Times New Roman"/>
                <w:bCs/>
                <w:smallCaps/>
                <w:sz w:val="20"/>
                <w:szCs w:val="20"/>
                <w:lang w:eastAsia="ru-RU"/>
              </w:rPr>
            </w:pPr>
            <w:r w:rsidRPr="00C01D65">
              <w:rPr>
                <w:rFonts w:ascii="Times New Roman" w:eastAsia="Times New Roman" w:hAnsi="Times New Roman" w:cs="Times New Roman"/>
                <w:bCs/>
                <w:smallCaps/>
                <w:sz w:val="20"/>
                <w:szCs w:val="20"/>
                <w:lang w:eastAsia="ru-RU"/>
              </w:rPr>
              <w:t xml:space="preserve">2025 год –  </w:t>
            </w:r>
            <w:r w:rsidRPr="00C01D65">
              <w:rPr>
                <w:rFonts w:ascii="Times New Roman" w:eastAsia="Times New Roman" w:hAnsi="Times New Roman" w:cs="Times New Roman"/>
                <w:smallCaps/>
                <w:sz w:val="20"/>
                <w:szCs w:val="20"/>
                <w:lang w:eastAsia="ru-RU"/>
              </w:rPr>
              <w:t xml:space="preserve">12100 </w:t>
            </w:r>
            <w:r w:rsidRPr="00C01D65">
              <w:rPr>
                <w:rFonts w:ascii="Times New Roman" w:eastAsia="Times New Roman" w:hAnsi="Times New Roman" w:cs="Times New Roman"/>
                <w:bCs/>
                <w:smallCaps/>
                <w:sz w:val="20"/>
                <w:szCs w:val="20"/>
                <w:lang w:eastAsia="ru-RU"/>
              </w:rPr>
              <w:t>тысяч руб.;</w:t>
            </w:r>
          </w:p>
          <w:p w:rsidR="00113257" w:rsidRPr="00C01D65" w:rsidRDefault="00113257" w:rsidP="00EC3D49">
            <w:pPr>
              <w:spacing w:after="0" w:line="240" w:lineRule="auto"/>
              <w:jc w:val="both"/>
              <w:rPr>
                <w:rFonts w:ascii="Times New Roman" w:eastAsia="Times New Roman" w:hAnsi="Times New Roman" w:cs="Times New Roman"/>
                <w:bCs/>
                <w:smallCaps/>
                <w:sz w:val="20"/>
                <w:szCs w:val="20"/>
                <w:lang w:eastAsia="ru-RU"/>
              </w:rPr>
            </w:pPr>
            <w:r w:rsidRPr="00C01D65">
              <w:rPr>
                <w:rFonts w:ascii="Times New Roman" w:eastAsia="Times New Roman" w:hAnsi="Times New Roman" w:cs="Times New Roman"/>
                <w:bCs/>
                <w:smallCaps/>
                <w:sz w:val="20"/>
                <w:szCs w:val="20"/>
                <w:lang w:eastAsia="ru-RU"/>
              </w:rPr>
              <w:t xml:space="preserve">2026 год –  </w:t>
            </w:r>
            <w:r w:rsidRPr="00C01D65">
              <w:rPr>
                <w:rFonts w:ascii="Times New Roman" w:eastAsia="Times New Roman" w:hAnsi="Times New Roman" w:cs="Times New Roman"/>
                <w:smallCaps/>
                <w:sz w:val="20"/>
                <w:szCs w:val="20"/>
                <w:lang w:eastAsia="ru-RU"/>
              </w:rPr>
              <w:t xml:space="preserve">12100 </w:t>
            </w:r>
            <w:r w:rsidRPr="00C01D65">
              <w:rPr>
                <w:rFonts w:ascii="Times New Roman" w:eastAsia="Times New Roman" w:hAnsi="Times New Roman" w:cs="Times New Roman"/>
                <w:bCs/>
                <w:smallCaps/>
                <w:sz w:val="20"/>
                <w:szCs w:val="20"/>
                <w:lang w:eastAsia="ru-RU"/>
              </w:rPr>
              <w:t>тысяч руб.</w:t>
            </w:r>
          </w:p>
        </w:tc>
      </w:tr>
      <w:tr w:rsidR="00113257" w:rsidRPr="00C01D65" w:rsidTr="00113257">
        <w:tc>
          <w:tcPr>
            <w:tcW w:w="1947" w:type="dxa"/>
            <w:shd w:val="clear" w:color="auto" w:fill="auto"/>
          </w:tcPr>
          <w:p w:rsidR="00113257" w:rsidRPr="00C01D65" w:rsidRDefault="00113257" w:rsidP="00EC3D49">
            <w:pPr>
              <w:spacing w:after="0" w:line="240" w:lineRule="auto"/>
              <w:jc w:val="both"/>
              <w:rPr>
                <w:rFonts w:ascii="Times New Roman" w:eastAsia="Times New Roman" w:hAnsi="Times New Roman" w:cs="Times New Roman"/>
                <w:bCs/>
                <w:smallCaps/>
                <w:sz w:val="20"/>
                <w:szCs w:val="20"/>
                <w:lang w:eastAsia="ru-RU"/>
              </w:rPr>
            </w:pPr>
            <w:r w:rsidRPr="00C01D65">
              <w:rPr>
                <w:rFonts w:ascii="Times New Roman" w:eastAsia="Times New Roman" w:hAnsi="Times New Roman" w:cs="Times New Roman"/>
                <w:smallCaps/>
                <w:sz w:val="20"/>
                <w:szCs w:val="20"/>
                <w:lang w:eastAsia="ru-RU"/>
              </w:rPr>
              <w:t>Ожидаемые результаты реализации</w:t>
            </w:r>
          </w:p>
        </w:tc>
        <w:tc>
          <w:tcPr>
            <w:tcW w:w="8474" w:type="dxa"/>
            <w:gridSpan w:val="4"/>
            <w:shd w:val="clear" w:color="auto" w:fill="auto"/>
          </w:tcPr>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 xml:space="preserve">- укрепление пожарной безопасности на территории Звериноголовского муниципального округа, снижение количества пожаров, гибели и травмированы людей при пожарах, достигаемое за счет качественного </w:t>
            </w:r>
            <w:proofErr w:type="gramStart"/>
            <w:r w:rsidRPr="00C01D65">
              <w:rPr>
                <w:rFonts w:ascii="Times New Roman" w:eastAsia="Times New Roman" w:hAnsi="Times New Roman" w:cs="Times New Roman"/>
                <w:smallCaps/>
                <w:sz w:val="20"/>
                <w:szCs w:val="20"/>
                <w:lang w:eastAsia="ru-RU"/>
              </w:rPr>
              <w:t>обеспечения  первичных</w:t>
            </w:r>
            <w:proofErr w:type="gramEnd"/>
            <w:r w:rsidRPr="00C01D65">
              <w:rPr>
                <w:rFonts w:ascii="Times New Roman" w:eastAsia="Times New Roman" w:hAnsi="Times New Roman" w:cs="Times New Roman"/>
                <w:smallCaps/>
                <w:sz w:val="20"/>
                <w:szCs w:val="20"/>
                <w:lang w:eastAsia="ru-RU"/>
              </w:rPr>
              <w:t xml:space="preserve"> мер пожарной безопасности на территории Звериноголовского муниципального округа;</w:t>
            </w:r>
          </w:p>
          <w:p w:rsidR="00113257" w:rsidRPr="00C01D65" w:rsidRDefault="00113257" w:rsidP="00EC3D49">
            <w:pPr>
              <w:spacing w:after="0" w:line="240" w:lineRule="auto"/>
              <w:jc w:val="both"/>
              <w:rPr>
                <w:rFonts w:ascii="Times New Roman" w:eastAsia="Times New Roman" w:hAnsi="Times New Roman" w:cs="Times New Roman"/>
                <w:bCs/>
                <w:smallCaps/>
                <w:sz w:val="20"/>
                <w:szCs w:val="20"/>
                <w:lang w:eastAsia="ru-RU"/>
              </w:rPr>
            </w:pPr>
            <w:r w:rsidRPr="00C01D65">
              <w:rPr>
                <w:rFonts w:ascii="Times New Roman" w:eastAsia="Times New Roman" w:hAnsi="Times New Roman" w:cs="Times New Roman"/>
                <w:smallCaps/>
                <w:sz w:val="20"/>
                <w:szCs w:val="20"/>
                <w:lang w:eastAsia="ru-RU"/>
              </w:rPr>
              <w:t>-  относительное сокращение материального ущерба от пожаров.</w:t>
            </w:r>
          </w:p>
        </w:tc>
      </w:tr>
      <w:tr w:rsidR="00113257" w:rsidRPr="00C01D65" w:rsidTr="001132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93" w:type="dxa"/>
        </w:trPr>
        <w:tc>
          <w:tcPr>
            <w:tcW w:w="3044" w:type="dxa"/>
            <w:gridSpan w:val="2"/>
          </w:tcPr>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p>
        </w:tc>
        <w:tc>
          <w:tcPr>
            <w:tcW w:w="484" w:type="dxa"/>
          </w:tcPr>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p>
        </w:tc>
        <w:tc>
          <w:tcPr>
            <w:tcW w:w="6300" w:type="dxa"/>
          </w:tcPr>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p>
        </w:tc>
      </w:tr>
    </w:tbl>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Раздел I</w:t>
      </w:r>
      <w:r w:rsidRPr="00C01D65">
        <w:rPr>
          <w:rFonts w:ascii="Times New Roman" w:eastAsia="Times New Roman" w:hAnsi="Times New Roman" w:cs="Times New Roman"/>
          <w:smallCaps/>
          <w:sz w:val="20"/>
          <w:szCs w:val="20"/>
          <w:lang w:val="en-US" w:eastAsia="ru-RU"/>
        </w:rPr>
        <w:t>I</w:t>
      </w:r>
      <w:r w:rsidRPr="00C01D65">
        <w:rPr>
          <w:rFonts w:ascii="Times New Roman" w:eastAsia="Times New Roman" w:hAnsi="Times New Roman" w:cs="Times New Roman"/>
          <w:smallCaps/>
          <w:sz w:val="20"/>
          <w:szCs w:val="20"/>
          <w:lang w:eastAsia="ru-RU"/>
        </w:rPr>
        <w:t>. Характеристика, проблемы, на решение которых направлена программа</w:t>
      </w: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p>
    <w:p w:rsidR="00113257" w:rsidRPr="00C01D65" w:rsidRDefault="00113257" w:rsidP="00EC3D49">
      <w:pPr>
        <w:spacing w:after="0" w:line="240" w:lineRule="auto"/>
        <w:jc w:val="both"/>
        <w:rPr>
          <w:rFonts w:ascii="Times New Roman" w:eastAsia="Times New Roman" w:hAnsi="Times New Roman" w:cs="Times New Roman"/>
          <w:bCs/>
          <w:smallCaps/>
          <w:sz w:val="20"/>
          <w:szCs w:val="20"/>
          <w:lang w:eastAsia="ru-RU"/>
        </w:rPr>
      </w:pPr>
      <w:r w:rsidRPr="00C01D65">
        <w:rPr>
          <w:rFonts w:ascii="Times New Roman" w:eastAsia="Times New Roman" w:hAnsi="Times New Roman" w:cs="Times New Roman"/>
          <w:bCs/>
          <w:smallCaps/>
          <w:sz w:val="20"/>
          <w:szCs w:val="20"/>
          <w:lang w:eastAsia="ru-RU"/>
        </w:rPr>
        <w:t>1. Защита населения и территорий от возникающих пожаров природного и техногенного характера и проведения профилактических мероприятий, является важной задачей органов местного самоуправления Звериноголовского муниципального округа Курганской области.</w:t>
      </w:r>
    </w:p>
    <w:p w:rsidR="00113257" w:rsidRPr="00C01D65" w:rsidRDefault="00113257" w:rsidP="00EC3D49">
      <w:pPr>
        <w:spacing w:after="0" w:line="240" w:lineRule="auto"/>
        <w:jc w:val="both"/>
        <w:rPr>
          <w:rFonts w:ascii="Times New Roman" w:eastAsia="Times New Roman" w:hAnsi="Times New Roman" w:cs="Times New Roman"/>
          <w:bCs/>
          <w:smallCaps/>
          <w:sz w:val="20"/>
          <w:szCs w:val="20"/>
          <w:lang w:eastAsia="ru-RU"/>
        </w:rPr>
      </w:pPr>
      <w:r w:rsidRPr="00C01D65">
        <w:rPr>
          <w:rFonts w:ascii="Times New Roman" w:eastAsia="Times New Roman" w:hAnsi="Times New Roman" w:cs="Times New Roman"/>
          <w:bCs/>
          <w:smallCaps/>
          <w:sz w:val="20"/>
          <w:szCs w:val="20"/>
          <w:lang w:eastAsia="ru-RU"/>
        </w:rPr>
        <w:t>В соответствии с Федеральным законом от 6 октября 2003 года №131-ФЗ «Об общих принципах организации местного самоуправления в Российской Федерации» к вопросам местного значения муниципального округа отнесены полномочия:</w:t>
      </w:r>
    </w:p>
    <w:p w:rsidR="00113257" w:rsidRPr="00C01D65" w:rsidRDefault="00113257" w:rsidP="00EC3D49">
      <w:pPr>
        <w:spacing w:after="0" w:line="240" w:lineRule="auto"/>
        <w:jc w:val="both"/>
        <w:rPr>
          <w:rFonts w:ascii="Times New Roman" w:eastAsia="Times New Roman" w:hAnsi="Times New Roman" w:cs="Times New Roman"/>
          <w:bCs/>
          <w:smallCaps/>
          <w:sz w:val="20"/>
          <w:szCs w:val="20"/>
          <w:lang w:eastAsia="ru-RU"/>
        </w:rPr>
      </w:pPr>
      <w:r w:rsidRPr="00C01D65">
        <w:rPr>
          <w:rFonts w:ascii="Times New Roman" w:eastAsia="Times New Roman" w:hAnsi="Times New Roman" w:cs="Times New Roman"/>
          <w:bCs/>
          <w:smallCaps/>
          <w:sz w:val="20"/>
          <w:szCs w:val="20"/>
          <w:lang w:eastAsia="ru-RU"/>
        </w:rPr>
        <w:t>- обеспечение первичных мер пожарной безопасности в границах Звериноголовского муниципального округа Курганской области.</w:t>
      </w:r>
    </w:p>
    <w:p w:rsidR="00113257" w:rsidRPr="00C01D65" w:rsidRDefault="00113257" w:rsidP="00EC3D49">
      <w:pPr>
        <w:spacing w:after="0" w:line="240" w:lineRule="auto"/>
        <w:jc w:val="both"/>
        <w:rPr>
          <w:rFonts w:ascii="Times New Roman" w:eastAsia="Times New Roman" w:hAnsi="Times New Roman" w:cs="Times New Roman"/>
          <w:bCs/>
          <w:smallCaps/>
          <w:sz w:val="20"/>
          <w:szCs w:val="20"/>
          <w:lang w:eastAsia="ru-RU"/>
        </w:rPr>
      </w:pPr>
      <w:r w:rsidRPr="00C01D65">
        <w:rPr>
          <w:rFonts w:ascii="Times New Roman" w:eastAsia="Times New Roman" w:hAnsi="Times New Roman" w:cs="Times New Roman"/>
          <w:bCs/>
          <w:smallCaps/>
          <w:sz w:val="20"/>
          <w:szCs w:val="20"/>
          <w:lang w:eastAsia="ru-RU"/>
        </w:rPr>
        <w:t>В соответствии с Федеральным законом от 21 декабря 1994 года N 69-ФЗ "О пожарной безопасности" к основным полномочиям органов местного самоуправления отнесены следующие вопросы:</w:t>
      </w:r>
    </w:p>
    <w:p w:rsidR="00113257" w:rsidRPr="00C01D65" w:rsidRDefault="00113257" w:rsidP="00EC3D49">
      <w:pPr>
        <w:spacing w:after="0" w:line="240" w:lineRule="auto"/>
        <w:jc w:val="both"/>
        <w:rPr>
          <w:rFonts w:ascii="Times New Roman" w:eastAsia="Times New Roman" w:hAnsi="Times New Roman" w:cs="Times New Roman"/>
          <w:bCs/>
          <w:smallCaps/>
          <w:sz w:val="20"/>
          <w:szCs w:val="20"/>
          <w:lang w:eastAsia="ru-RU"/>
        </w:rPr>
      </w:pPr>
      <w:r w:rsidRPr="00C01D65">
        <w:rPr>
          <w:rFonts w:ascii="Times New Roman" w:eastAsia="Times New Roman" w:hAnsi="Times New Roman" w:cs="Times New Roman"/>
          <w:bCs/>
          <w:smallCaps/>
          <w:sz w:val="20"/>
          <w:szCs w:val="20"/>
          <w:lang w:eastAsia="ru-RU"/>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113257" w:rsidRPr="00C01D65" w:rsidRDefault="00113257" w:rsidP="00EC3D49">
      <w:pPr>
        <w:spacing w:after="0" w:line="240" w:lineRule="auto"/>
        <w:jc w:val="both"/>
        <w:rPr>
          <w:rFonts w:ascii="Times New Roman" w:eastAsia="Times New Roman" w:hAnsi="Times New Roman" w:cs="Times New Roman"/>
          <w:bCs/>
          <w:smallCaps/>
          <w:sz w:val="20"/>
          <w:szCs w:val="20"/>
          <w:lang w:eastAsia="ru-RU"/>
        </w:rPr>
      </w:pPr>
      <w:r w:rsidRPr="00C01D65">
        <w:rPr>
          <w:rFonts w:ascii="Times New Roman" w:eastAsia="Times New Roman" w:hAnsi="Times New Roman" w:cs="Times New Roman"/>
          <w:bCs/>
          <w:smallCaps/>
          <w:sz w:val="20"/>
          <w:szCs w:val="20"/>
          <w:lang w:eastAsia="ru-RU"/>
        </w:rPr>
        <w:t>организация и принятие мер по оповещению населения;</w:t>
      </w:r>
    </w:p>
    <w:p w:rsidR="00113257" w:rsidRPr="00C01D65" w:rsidRDefault="00113257" w:rsidP="00EC3D49">
      <w:pPr>
        <w:spacing w:after="0" w:line="240" w:lineRule="auto"/>
        <w:jc w:val="both"/>
        <w:rPr>
          <w:rFonts w:ascii="Times New Roman" w:eastAsia="Times New Roman" w:hAnsi="Times New Roman" w:cs="Times New Roman"/>
          <w:bCs/>
          <w:smallCaps/>
          <w:sz w:val="20"/>
          <w:szCs w:val="20"/>
          <w:lang w:eastAsia="ru-RU"/>
        </w:rPr>
      </w:pPr>
      <w:r w:rsidRPr="00C01D65">
        <w:rPr>
          <w:rFonts w:ascii="Times New Roman" w:eastAsia="Times New Roman" w:hAnsi="Times New Roman" w:cs="Times New Roman"/>
          <w:bCs/>
          <w:smallCaps/>
          <w:sz w:val="20"/>
          <w:szCs w:val="20"/>
          <w:lang w:eastAsia="ru-RU"/>
        </w:rPr>
        <w:t>принятие мер по локализации пожара и спасению людей и имущества до прибытия подразделений Государственной противопожарной службы.</w:t>
      </w:r>
    </w:p>
    <w:p w:rsidR="00113257" w:rsidRPr="00C01D65" w:rsidRDefault="00113257" w:rsidP="00EC3D49">
      <w:pPr>
        <w:spacing w:after="0" w:line="240" w:lineRule="auto"/>
        <w:jc w:val="both"/>
        <w:rPr>
          <w:rFonts w:ascii="Times New Roman" w:eastAsia="Times New Roman" w:hAnsi="Times New Roman" w:cs="Times New Roman"/>
          <w:bCs/>
          <w:smallCaps/>
          <w:sz w:val="20"/>
          <w:szCs w:val="20"/>
          <w:lang w:eastAsia="ru-RU"/>
        </w:rPr>
      </w:pPr>
      <w:r w:rsidRPr="00C01D65">
        <w:rPr>
          <w:rFonts w:ascii="Times New Roman" w:eastAsia="Times New Roman" w:hAnsi="Times New Roman" w:cs="Times New Roman"/>
          <w:bCs/>
          <w:smallCaps/>
          <w:sz w:val="20"/>
          <w:szCs w:val="20"/>
          <w:lang w:eastAsia="ru-RU"/>
        </w:rPr>
        <w:t xml:space="preserve">2. Проблемным вопросом остается подготовка населения и специалистов по вопросам пожарной безопасности. </w:t>
      </w: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lastRenderedPageBreak/>
        <w:t xml:space="preserve">3. Фактическое состояние ситуации по предупреждению и ликвидации пожаров указывает на необходимость программно-целевого подхода к проблеме </w:t>
      </w:r>
      <w:r w:rsidRPr="00C01D65">
        <w:rPr>
          <w:rFonts w:ascii="Times New Roman" w:eastAsia="Times New Roman" w:hAnsi="Times New Roman" w:cs="Times New Roman"/>
          <w:bCs/>
          <w:smallCaps/>
          <w:sz w:val="20"/>
          <w:szCs w:val="20"/>
          <w:lang w:eastAsia="ru-RU"/>
        </w:rPr>
        <w:t>совершенствования системы пожарной безопасности населения и территории Звериноголовского муниципального округа Курганской области от пожаров природного и техногенного характера</w:t>
      </w:r>
      <w:r w:rsidRPr="00C01D65">
        <w:rPr>
          <w:rFonts w:ascii="Times New Roman" w:eastAsia="Times New Roman" w:hAnsi="Times New Roman" w:cs="Times New Roman"/>
          <w:smallCaps/>
          <w:sz w:val="20"/>
          <w:szCs w:val="20"/>
          <w:lang w:eastAsia="ru-RU"/>
        </w:rPr>
        <w:t>. На решение указанных выше проблем направлена данная Программа.</w:t>
      </w: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 xml:space="preserve">Раздел </w:t>
      </w:r>
      <w:r w:rsidRPr="00C01D65">
        <w:rPr>
          <w:rFonts w:ascii="Times New Roman" w:eastAsia="Times New Roman" w:hAnsi="Times New Roman" w:cs="Times New Roman"/>
          <w:smallCaps/>
          <w:sz w:val="20"/>
          <w:szCs w:val="20"/>
          <w:lang w:val="en-US" w:eastAsia="ru-RU"/>
        </w:rPr>
        <w:t>III</w:t>
      </w:r>
      <w:r w:rsidRPr="00C01D65">
        <w:rPr>
          <w:rFonts w:ascii="Times New Roman" w:eastAsia="Times New Roman" w:hAnsi="Times New Roman" w:cs="Times New Roman"/>
          <w:smallCaps/>
          <w:sz w:val="20"/>
          <w:szCs w:val="20"/>
          <w:lang w:eastAsia="ru-RU"/>
        </w:rPr>
        <w:t>. Приоритеты и цели муниципальной политики Программы</w:t>
      </w:r>
    </w:p>
    <w:p w:rsidR="00113257" w:rsidRPr="00C01D65" w:rsidRDefault="00113257" w:rsidP="00EC3D49">
      <w:pPr>
        <w:spacing w:after="0" w:line="240" w:lineRule="auto"/>
        <w:jc w:val="both"/>
        <w:rPr>
          <w:rFonts w:ascii="Times New Roman" w:eastAsia="Times New Roman" w:hAnsi="Times New Roman" w:cs="Times New Roman"/>
          <w:bCs/>
          <w:smallCaps/>
          <w:sz w:val="20"/>
          <w:szCs w:val="20"/>
          <w:lang w:eastAsia="ru-RU"/>
        </w:rPr>
      </w:pPr>
      <w:r w:rsidRPr="00C01D65">
        <w:rPr>
          <w:rFonts w:ascii="Times New Roman" w:eastAsia="Times New Roman" w:hAnsi="Times New Roman" w:cs="Times New Roman"/>
          <w:bCs/>
          <w:smallCaps/>
          <w:sz w:val="20"/>
          <w:szCs w:val="20"/>
          <w:lang w:eastAsia="ru-RU"/>
        </w:rPr>
        <w:t>4. В соответствии с Федеральным законом от 21 декабря 1994 года N 69-ФЗ "О пожарной безопасности" к полномочиям органов местного самоуправления отнесены следующие вопросы:</w:t>
      </w:r>
    </w:p>
    <w:p w:rsidR="00113257" w:rsidRPr="00C01D65" w:rsidRDefault="00113257" w:rsidP="00EC3D49">
      <w:pPr>
        <w:spacing w:after="0" w:line="240" w:lineRule="auto"/>
        <w:jc w:val="both"/>
        <w:rPr>
          <w:rFonts w:ascii="Times New Roman" w:eastAsia="Times New Roman" w:hAnsi="Times New Roman" w:cs="Times New Roman"/>
          <w:bCs/>
          <w:smallCaps/>
          <w:sz w:val="20"/>
          <w:szCs w:val="20"/>
          <w:lang w:eastAsia="ru-RU"/>
        </w:rPr>
      </w:pPr>
      <w:r w:rsidRPr="00C01D65">
        <w:rPr>
          <w:rFonts w:ascii="Times New Roman" w:eastAsia="Times New Roman" w:hAnsi="Times New Roman" w:cs="Times New Roman"/>
          <w:bCs/>
          <w:smallCaps/>
          <w:sz w:val="20"/>
          <w:szCs w:val="20"/>
          <w:lang w:eastAsia="ru-RU"/>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113257" w:rsidRPr="00C01D65" w:rsidRDefault="00113257" w:rsidP="00EC3D49">
      <w:pPr>
        <w:spacing w:after="0" w:line="240" w:lineRule="auto"/>
        <w:jc w:val="both"/>
        <w:rPr>
          <w:rFonts w:ascii="Times New Roman" w:eastAsia="Times New Roman" w:hAnsi="Times New Roman" w:cs="Times New Roman"/>
          <w:bCs/>
          <w:smallCaps/>
          <w:sz w:val="20"/>
          <w:szCs w:val="20"/>
          <w:lang w:eastAsia="ru-RU"/>
        </w:rPr>
      </w:pPr>
      <w:r w:rsidRPr="00C01D65">
        <w:rPr>
          <w:rFonts w:ascii="Times New Roman" w:eastAsia="Times New Roman" w:hAnsi="Times New Roman" w:cs="Times New Roman"/>
          <w:bCs/>
          <w:smallCaps/>
          <w:sz w:val="20"/>
          <w:szCs w:val="20"/>
          <w:lang w:eastAsia="ru-RU"/>
        </w:rPr>
        <w:t>организация и принятие мер по оповещению населения;</w:t>
      </w:r>
    </w:p>
    <w:p w:rsidR="00113257" w:rsidRPr="00C01D65" w:rsidRDefault="00113257" w:rsidP="00EC3D49">
      <w:pPr>
        <w:spacing w:after="0" w:line="240" w:lineRule="auto"/>
        <w:jc w:val="both"/>
        <w:rPr>
          <w:rFonts w:ascii="Times New Roman" w:eastAsia="Times New Roman" w:hAnsi="Times New Roman" w:cs="Times New Roman"/>
          <w:bCs/>
          <w:smallCaps/>
          <w:sz w:val="20"/>
          <w:szCs w:val="20"/>
          <w:lang w:eastAsia="ru-RU"/>
        </w:rPr>
      </w:pPr>
      <w:r w:rsidRPr="00C01D65">
        <w:rPr>
          <w:rFonts w:ascii="Times New Roman" w:eastAsia="Times New Roman" w:hAnsi="Times New Roman" w:cs="Times New Roman"/>
          <w:bCs/>
          <w:smallCaps/>
          <w:sz w:val="20"/>
          <w:szCs w:val="20"/>
          <w:lang w:eastAsia="ru-RU"/>
        </w:rPr>
        <w:t>принятие мер по локализации пожара и спасению людей и имущества до прибытия подразделений Государственной противопожарной службы;</w:t>
      </w:r>
    </w:p>
    <w:p w:rsidR="00113257" w:rsidRPr="00C01D65" w:rsidRDefault="00113257" w:rsidP="00EC3D49">
      <w:pPr>
        <w:spacing w:after="0" w:line="240" w:lineRule="auto"/>
        <w:jc w:val="both"/>
        <w:rPr>
          <w:rFonts w:ascii="Times New Roman" w:eastAsia="Times New Roman" w:hAnsi="Times New Roman" w:cs="Times New Roman"/>
          <w:bCs/>
          <w:smallCaps/>
          <w:sz w:val="20"/>
          <w:szCs w:val="20"/>
          <w:lang w:eastAsia="ru-RU"/>
        </w:rPr>
      </w:pPr>
      <w:r w:rsidRPr="00C01D65">
        <w:rPr>
          <w:rFonts w:ascii="Times New Roman" w:eastAsia="Times New Roman" w:hAnsi="Times New Roman" w:cs="Times New Roman"/>
          <w:bCs/>
          <w:smallCaps/>
          <w:sz w:val="20"/>
          <w:szCs w:val="20"/>
          <w:lang w:eastAsia="ru-RU"/>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113257" w:rsidRPr="00C01D65" w:rsidRDefault="00113257" w:rsidP="00EC3D49">
      <w:pPr>
        <w:spacing w:after="0" w:line="240" w:lineRule="auto"/>
        <w:jc w:val="both"/>
        <w:rPr>
          <w:rFonts w:ascii="Times New Roman" w:eastAsia="Times New Roman" w:hAnsi="Times New Roman" w:cs="Times New Roman"/>
          <w:bCs/>
          <w:smallCaps/>
          <w:sz w:val="20"/>
          <w:szCs w:val="20"/>
          <w:lang w:eastAsia="ru-RU"/>
        </w:rPr>
      </w:pPr>
      <w:r w:rsidRPr="00C01D65">
        <w:rPr>
          <w:rFonts w:ascii="Times New Roman" w:eastAsia="Times New Roman" w:hAnsi="Times New Roman" w:cs="Times New Roman"/>
          <w:bCs/>
          <w:smallCaps/>
          <w:sz w:val="20"/>
          <w:szCs w:val="20"/>
          <w:lang w:eastAsia="ru-RU"/>
        </w:rP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113257" w:rsidRPr="00C01D65" w:rsidRDefault="00113257" w:rsidP="00EC3D49">
      <w:pPr>
        <w:spacing w:after="0" w:line="240" w:lineRule="auto"/>
        <w:jc w:val="both"/>
        <w:rPr>
          <w:rFonts w:ascii="Times New Roman" w:eastAsia="Times New Roman" w:hAnsi="Times New Roman" w:cs="Times New Roman"/>
          <w:bCs/>
          <w:smallCaps/>
          <w:sz w:val="20"/>
          <w:szCs w:val="20"/>
          <w:lang w:eastAsia="ru-RU"/>
        </w:rPr>
      </w:pPr>
      <w:r w:rsidRPr="00C01D65">
        <w:rPr>
          <w:rFonts w:ascii="Times New Roman" w:eastAsia="Times New Roman" w:hAnsi="Times New Roman" w:cs="Times New Roman"/>
          <w:bCs/>
          <w:smallCaps/>
          <w:sz w:val="20"/>
          <w:szCs w:val="20"/>
          <w:lang w:eastAsia="ru-RU"/>
        </w:rPr>
        <w:t>оснащение территорий общего пользования первичными средствами тушения пожаров и противопожарным инвентарем;</w:t>
      </w:r>
    </w:p>
    <w:p w:rsidR="00113257" w:rsidRPr="00C01D65" w:rsidRDefault="00113257" w:rsidP="00EC3D49">
      <w:pPr>
        <w:spacing w:after="0" w:line="240" w:lineRule="auto"/>
        <w:jc w:val="both"/>
        <w:rPr>
          <w:rFonts w:ascii="Times New Roman" w:eastAsia="Times New Roman" w:hAnsi="Times New Roman" w:cs="Times New Roman"/>
          <w:bCs/>
          <w:smallCaps/>
          <w:sz w:val="20"/>
          <w:szCs w:val="20"/>
          <w:lang w:eastAsia="ru-RU"/>
        </w:rPr>
      </w:pPr>
      <w:r w:rsidRPr="00C01D65">
        <w:rPr>
          <w:rFonts w:ascii="Times New Roman" w:eastAsia="Times New Roman" w:hAnsi="Times New Roman" w:cs="Times New Roman"/>
          <w:bCs/>
          <w:smallCaps/>
          <w:sz w:val="20"/>
          <w:szCs w:val="20"/>
          <w:lang w:eastAsia="ru-RU"/>
        </w:rPr>
        <w:t>установление особого противопожарного режима в случае повышения пожарной опасности.</w:t>
      </w: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 xml:space="preserve">Раздел </w:t>
      </w:r>
      <w:r w:rsidRPr="00C01D65">
        <w:rPr>
          <w:rFonts w:ascii="Times New Roman" w:eastAsia="Times New Roman" w:hAnsi="Times New Roman" w:cs="Times New Roman"/>
          <w:smallCaps/>
          <w:sz w:val="20"/>
          <w:szCs w:val="20"/>
          <w:lang w:val="en-US" w:eastAsia="ru-RU"/>
        </w:rPr>
        <w:t>IV</w:t>
      </w:r>
      <w:r w:rsidRPr="00C01D65">
        <w:rPr>
          <w:rFonts w:ascii="Times New Roman" w:eastAsia="Times New Roman" w:hAnsi="Times New Roman" w:cs="Times New Roman"/>
          <w:smallCaps/>
          <w:sz w:val="20"/>
          <w:szCs w:val="20"/>
          <w:lang w:eastAsia="ru-RU"/>
        </w:rPr>
        <w:t>. Цели и задачи программы</w:t>
      </w: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 xml:space="preserve">5. Целью Программы является обеспечение выполнения мер пожарной безопасности на территории Звериноголовского муниципального округа </w:t>
      </w:r>
      <w:r w:rsidRPr="00C01D65">
        <w:rPr>
          <w:rFonts w:ascii="Times New Roman" w:eastAsia="Times New Roman" w:hAnsi="Times New Roman" w:cs="Times New Roman"/>
          <w:bCs/>
          <w:smallCaps/>
          <w:sz w:val="20"/>
          <w:szCs w:val="20"/>
          <w:lang w:eastAsia="ru-RU"/>
        </w:rPr>
        <w:t>Курганской области</w:t>
      </w:r>
      <w:r w:rsidRPr="00C01D65">
        <w:rPr>
          <w:rFonts w:ascii="Times New Roman" w:eastAsia="Times New Roman" w:hAnsi="Times New Roman" w:cs="Times New Roman"/>
          <w:smallCaps/>
          <w:sz w:val="20"/>
          <w:szCs w:val="20"/>
          <w:lang w:eastAsia="ru-RU"/>
        </w:rPr>
        <w:t>.</w:t>
      </w: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 xml:space="preserve">Для достижений целей Программы предусматривается решение следующих задач: </w:t>
      </w: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 xml:space="preserve">- реализация полномочий отдела ГО, ЧС, ПБ и МР по решению вопросов организационно-правового, материально-технического обеспечения пожарной безопасности в Звериноголовском муниципальном округе </w:t>
      </w:r>
      <w:r w:rsidRPr="00C01D65">
        <w:rPr>
          <w:rFonts w:ascii="Times New Roman" w:eastAsia="Times New Roman" w:hAnsi="Times New Roman" w:cs="Times New Roman"/>
          <w:bCs/>
          <w:smallCaps/>
          <w:sz w:val="20"/>
          <w:szCs w:val="20"/>
          <w:lang w:eastAsia="ru-RU"/>
        </w:rPr>
        <w:t>Курганской области</w:t>
      </w:r>
      <w:r w:rsidRPr="00C01D65">
        <w:rPr>
          <w:rFonts w:ascii="Times New Roman" w:eastAsia="Times New Roman" w:hAnsi="Times New Roman" w:cs="Times New Roman"/>
          <w:smallCaps/>
          <w:sz w:val="20"/>
          <w:szCs w:val="20"/>
          <w:lang w:eastAsia="ru-RU"/>
        </w:rPr>
        <w:t>;</w:t>
      </w: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  обеспечение связи и оповещения населения о пожаре;</w:t>
      </w: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 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 xml:space="preserve"> - дополнительные меры по обеспечению пожарной безопасности на территории Звериноголовского муниципального округа;</w:t>
      </w: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 xml:space="preserve"> - содержание МППО.</w:t>
      </w: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 xml:space="preserve">Раздел </w:t>
      </w:r>
      <w:r w:rsidRPr="00C01D65">
        <w:rPr>
          <w:rFonts w:ascii="Times New Roman" w:eastAsia="Times New Roman" w:hAnsi="Times New Roman" w:cs="Times New Roman"/>
          <w:smallCaps/>
          <w:sz w:val="20"/>
          <w:szCs w:val="20"/>
          <w:lang w:val="en-US" w:eastAsia="ru-RU"/>
        </w:rPr>
        <w:t>V</w:t>
      </w:r>
      <w:r w:rsidRPr="00C01D65">
        <w:rPr>
          <w:rFonts w:ascii="Times New Roman" w:eastAsia="Times New Roman" w:hAnsi="Times New Roman" w:cs="Times New Roman"/>
          <w:smallCaps/>
          <w:sz w:val="20"/>
          <w:szCs w:val="20"/>
          <w:lang w:eastAsia="ru-RU"/>
        </w:rPr>
        <w:t>. Сроки реализации Программы</w:t>
      </w: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 xml:space="preserve"> 6. Сроки реализации Программы – 2022-2026 годы. Условиями досрочного прекращения реализации Программы является её досрочное выполнение либо возникновение обстоятельств, создавших предпосылки к изменению или отмене утвержденной программы, является снижение ее эффективности. </w:t>
      </w: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bCs/>
          <w:smallCaps/>
          <w:sz w:val="20"/>
          <w:szCs w:val="20"/>
          <w:lang w:eastAsia="ru-RU"/>
        </w:rPr>
        <w:t>Раздел</w:t>
      </w:r>
      <w:r w:rsidRPr="00C01D65">
        <w:rPr>
          <w:rFonts w:ascii="Times New Roman" w:eastAsia="Times New Roman" w:hAnsi="Times New Roman" w:cs="Times New Roman"/>
          <w:smallCaps/>
          <w:sz w:val="20"/>
          <w:szCs w:val="20"/>
          <w:lang w:eastAsia="ru-RU"/>
        </w:rPr>
        <w:t xml:space="preserve"> V</w:t>
      </w:r>
      <w:r w:rsidRPr="00C01D65">
        <w:rPr>
          <w:rFonts w:ascii="Times New Roman" w:eastAsia="Times New Roman" w:hAnsi="Times New Roman" w:cs="Times New Roman"/>
          <w:smallCaps/>
          <w:sz w:val="20"/>
          <w:szCs w:val="20"/>
          <w:lang w:val="en-US" w:eastAsia="ru-RU"/>
        </w:rPr>
        <w:t>I</w:t>
      </w:r>
      <w:r w:rsidRPr="00C01D65">
        <w:rPr>
          <w:rFonts w:ascii="Times New Roman" w:eastAsia="Times New Roman" w:hAnsi="Times New Roman" w:cs="Times New Roman"/>
          <w:smallCaps/>
          <w:sz w:val="20"/>
          <w:szCs w:val="20"/>
          <w:lang w:eastAsia="ru-RU"/>
        </w:rPr>
        <w:t>. Прогноз ожидаемых результатов реализации Программы</w:t>
      </w: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7. Реализация Программы:</w:t>
      </w: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 xml:space="preserve">- Количество выполненных мероприятий по реализации полномочий отдела ГО, ЧС, ПБ и МР по решению вопросов организационно-правового, обеспечения пожарной безопасности. </w:t>
      </w: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 xml:space="preserve">- Количество приобретенного специального оборудования, для обеспечения пожарной безопасности Звериноголовского муниципального округа </w:t>
      </w:r>
      <w:r w:rsidRPr="00C01D65">
        <w:rPr>
          <w:rFonts w:ascii="Times New Roman" w:eastAsia="Times New Roman" w:hAnsi="Times New Roman" w:cs="Times New Roman"/>
          <w:bCs/>
          <w:smallCaps/>
          <w:sz w:val="20"/>
          <w:szCs w:val="20"/>
          <w:lang w:eastAsia="ru-RU"/>
        </w:rPr>
        <w:t>Курганской области</w:t>
      </w:r>
      <w:r w:rsidRPr="00C01D65">
        <w:rPr>
          <w:rFonts w:ascii="Times New Roman" w:eastAsia="Times New Roman" w:hAnsi="Times New Roman" w:cs="Times New Roman"/>
          <w:smallCaps/>
          <w:sz w:val="20"/>
          <w:szCs w:val="20"/>
          <w:lang w:eastAsia="ru-RU"/>
        </w:rPr>
        <w:t xml:space="preserve">. </w:t>
      </w: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 Увеличение процента охвата системой оповещения населения о пожаре и угрозе возникновения ЧС природного и техногенного характера.</w:t>
      </w: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 xml:space="preserve">- Количество проведенных мероприятий на противопожарную тематику; количество распространенных наглядных пособий, публикаций в печатных СМИ.  </w:t>
      </w: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 xml:space="preserve">- Количество принятых дополнительных мер по обеспечению пожарной безопасности на территории Звериноголовского муниципального округа </w:t>
      </w:r>
      <w:r w:rsidRPr="00C01D65">
        <w:rPr>
          <w:rFonts w:ascii="Times New Roman" w:eastAsia="Times New Roman" w:hAnsi="Times New Roman" w:cs="Times New Roman"/>
          <w:bCs/>
          <w:smallCaps/>
          <w:sz w:val="20"/>
          <w:szCs w:val="20"/>
          <w:lang w:eastAsia="ru-RU"/>
        </w:rPr>
        <w:t>Курганской области</w:t>
      </w:r>
      <w:r w:rsidRPr="00C01D65">
        <w:rPr>
          <w:rFonts w:ascii="Times New Roman" w:eastAsia="Times New Roman" w:hAnsi="Times New Roman" w:cs="Times New Roman"/>
          <w:smallCaps/>
          <w:sz w:val="20"/>
          <w:szCs w:val="20"/>
          <w:lang w:eastAsia="ru-RU"/>
        </w:rPr>
        <w:t>.</w:t>
      </w: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 xml:space="preserve">      - Содержание 7 МППО.</w:t>
      </w: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 xml:space="preserve">- Сохранение количества ДПД, осуществляющих свою деятельность на территории Звериноголовского муниципального округа </w:t>
      </w:r>
      <w:r w:rsidRPr="00C01D65">
        <w:rPr>
          <w:rFonts w:ascii="Times New Roman" w:eastAsia="Times New Roman" w:hAnsi="Times New Roman" w:cs="Times New Roman"/>
          <w:bCs/>
          <w:smallCaps/>
          <w:sz w:val="20"/>
          <w:szCs w:val="20"/>
          <w:lang w:eastAsia="ru-RU"/>
        </w:rPr>
        <w:t>Курганской области</w:t>
      </w:r>
      <w:r w:rsidRPr="00C01D65">
        <w:rPr>
          <w:rFonts w:ascii="Times New Roman" w:eastAsia="Times New Roman" w:hAnsi="Times New Roman" w:cs="Times New Roman"/>
          <w:smallCaps/>
          <w:sz w:val="20"/>
          <w:szCs w:val="20"/>
          <w:lang w:eastAsia="ru-RU"/>
        </w:rPr>
        <w:t>.</w:t>
      </w:r>
    </w:p>
    <w:p w:rsidR="00113257" w:rsidRPr="00C01D65" w:rsidRDefault="00113257" w:rsidP="00EC3D49">
      <w:pPr>
        <w:spacing w:after="0" w:line="240" w:lineRule="auto"/>
        <w:jc w:val="both"/>
        <w:rPr>
          <w:rFonts w:ascii="Times New Roman" w:eastAsia="Times New Roman" w:hAnsi="Times New Roman" w:cs="Times New Roman"/>
          <w:bCs/>
          <w:smallCaps/>
          <w:sz w:val="20"/>
          <w:szCs w:val="20"/>
          <w:lang w:eastAsia="ru-RU"/>
        </w:rPr>
      </w:pPr>
      <w:r w:rsidRPr="00C01D65">
        <w:rPr>
          <w:rFonts w:ascii="Times New Roman" w:eastAsia="Times New Roman" w:hAnsi="Times New Roman" w:cs="Times New Roman"/>
          <w:bCs/>
          <w:smallCaps/>
          <w:sz w:val="20"/>
          <w:szCs w:val="20"/>
          <w:lang w:eastAsia="ru-RU"/>
        </w:rPr>
        <w:t xml:space="preserve">Раздел </w:t>
      </w:r>
      <w:r w:rsidRPr="00C01D65">
        <w:rPr>
          <w:rFonts w:ascii="Times New Roman" w:eastAsia="Times New Roman" w:hAnsi="Times New Roman" w:cs="Times New Roman"/>
          <w:bCs/>
          <w:smallCaps/>
          <w:sz w:val="20"/>
          <w:szCs w:val="20"/>
          <w:lang w:val="en-US" w:eastAsia="ru-RU"/>
        </w:rPr>
        <w:t>VII</w:t>
      </w:r>
      <w:r w:rsidRPr="00C01D65">
        <w:rPr>
          <w:rFonts w:ascii="Times New Roman" w:eastAsia="Times New Roman" w:hAnsi="Times New Roman" w:cs="Times New Roman"/>
          <w:bCs/>
          <w:smallCaps/>
          <w:sz w:val="20"/>
          <w:szCs w:val="20"/>
          <w:lang w:eastAsia="ru-RU"/>
        </w:rPr>
        <w:t>. Перечень мероприятий с указанием сроков их реализации, исполнителей, объёмов финансирования по источникам и годам</w:t>
      </w:r>
    </w:p>
    <w:p w:rsidR="00113257" w:rsidRPr="00C01D65" w:rsidRDefault="00113257" w:rsidP="00EC3D49">
      <w:pPr>
        <w:spacing w:after="0" w:line="240" w:lineRule="auto"/>
        <w:jc w:val="both"/>
        <w:rPr>
          <w:rFonts w:ascii="Times New Roman" w:eastAsia="Times New Roman" w:hAnsi="Times New Roman" w:cs="Times New Roman"/>
          <w:bCs/>
          <w:smallCaps/>
          <w:sz w:val="20"/>
          <w:szCs w:val="20"/>
          <w:lang w:eastAsia="ru-RU"/>
        </w:rPr>
      </w:pP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 xml:space="preserve">8. Мероприятия, направленные на комплексное решение задач настоящей Программы, осуществляются в соответствии с перечнем мероприятий Программы (согласно приложению, к Программе): </w:t>
      </w: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bCs/>
          <w:smallCaps/>
          <w:sz w:val="20"/>
          <w:szCs w:val="20"/>
          <w:lang w:eastAsia="ru-RU"/>
        </w:rPr>
        <w:t>Раздел</w:t>
      </w:r>
      <w:r w:rsidRPr="00C01D65">
        <w:rPr>
          <w:rFonts w:ascii="Times New Roman" w:eastAsia="Times New Roman" w:hAnsi="Times New Roman" w:cs="Times New Roman"/>
          <w:smallCaps/>
          <w:sz w:val="20"/>
          <w:szCs w:val="20"/>
          <w:lang w:eastAsia="ru-RU"/>
        </w:rPr>
        <w:t xml:space="preserve"> </w:t>
      </w:r>
      <w:r w:rsidRPr="00C01D65">
        <w:rPr>
          <w:rFonts w:ascii="Times New Roman" w:eastAsia="Times New Roman" w:hAnsi="Times New Roman" w:cs="Times New Roman"/>
          <w:smallCaps/>
          <w:sz w:val="20"/>
          <w:szCs w:val="20"/>
          <w:lang w:val="en-US" w:eastAsia="ru-RU"/>
        </w:rPr>
        <w:t>VIII</w:t>
      </w:r>
      <w:r w:rsidRPr="00C01D65">
        <w:rPr>
          <w:rFonts w:ascii="Times New Roman" w:eastAsia="Times New Roman" w:hAnsi="Times New Roman" w:cs="Times New Roman"/>
          <w:smallCaps/>
          <w:sz w:val="20"/>
          <w:szCs w:val="20"/>
          <w:lang w:eastAsia="ru-RU"/>
        </w:rPr>
        <w:t>. Информация по ресурсному обеспечению Программы</w:t>
      </w: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9. Общий объем финансовых средств за счет средств бюджета Звериноголовского муниципального округа для реализации Программы составляет 60500 тыс. рублей, в том числе по годам:</w:t>
      </w: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2022 год –  2449,1 тысяч руб.</w:t>
      </w: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2023 год –  12100 тысяч руб.</w:t>
      </w: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2024 год –  12100 тысяч руб.</w:t>
      </w: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2025 год –  12100 тысяч руб.</w:t>
      </w: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2026 год –  12100 тысяч руб.</w:t>
      </w: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p>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 xml:space="preserve">Раздел </w:t>
      </w:r>
      <w:r w:rsidRPr="00C01D65">
        <w:rPr>
          <w:rFonts w:ascii="Times New Roman" w:eastAsia="Times New Roman" w:hAnsi="Times New Roman" w:cs="Times New Roman"/>
          <w:smallCaps/>
          <w:sz w:val="20"/>
          <w:szCs w:val="20"/>
          <w:lang w:val="en-US" w:eastAsia="ru-RU"/>
        </w:rPr>
        <w:t>I</w:t>
      </w:r>
      <w:r w:rsidRPr="00C01D65">
        <w:rPr>
          <w:rFonts w:ascii="Times New Roman" w:eastAsia="Times New Roman" w:hAnsi="Times New Roman" w:cs="Times New Roman"/>
          <w:smallCaps/>
          <w:sz w:val="20"/>
          <w:szCs w:val="20"/>
          <w:lang w:eastAsia="ru-RU"/>
        </w:rPr>
        <w:t>Х. Целевые индикаторы</w:t>
      </w:r>
    </w:p>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p>
    <w:tbl>
      <w:tblPr>
        <w:tblW w:w="96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253"/>
        <w:gridCol w:w="1276"/>
        <w:gridCol w:w="1275"/>
        <w:gridCol w:w="567"/>
        <w:gridCol w:w="567"/>
        <w:gridCol w:w="567"/>
        <w:gridCol w:w="567"/>
        <w:gridCol w:w="568"/>
      </w:tblGrid>
      <w:tr w:rsidR="00113257" w:rsidRPr="00C01D65" w:rsidTr="00113257">
        <w:tc>
          <w:tcPr>
            <w:tcW w:w="4253" w:type="dxa"/>
            <w:vMerge w:val="restart"/>
            <w:vAlign w:val="center"/>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 xml:space="preserve">Наименование </w:t>
            </w:r>
          </w:p>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целевых индикаторов</w:t>
            </w:r>
          </w:p>
        </w:tc>
        <w:tc>
          <w:tcPr>
            <w:tcW w:w="1276" w:type="dxa"/>
            <w:vMerge w:val="restart"/>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p>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Единица измерения</w:t>
            </w:r>
          </w:p>
        </w:tc>
        <w:tc>
          <w:tcPr>
            <w:tcW w:w="1275" w:type="dxa"/>
            <w:vMerge w:val="restart"/>
            <w:vAlign w:val="center"/>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Базовое</w:t>
            </w:r>
          </w:p>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значение</w:t>
            </w:r>
          </w:p>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показателя</w:t>
            </w:r>
            <w:r w:rsidRPr="00C01D65">
              <w:rPr>
                <w:rFonts w:ascii="Times New Roman" w:eastAsia="Times New Roman" w:hAnsi="Times New Roman" w:cs="Times New Roman"/>
                <w:smallCaps/>
                <w:sz w:val="20"/>
                <w:szCs w:val="20"/>
                <w:lang w:eastAsia="ru-RU"/>
              </w:rPr>
              <w:br/>
            </w:r>
          </w:p>
        </w:tc>
        <w:tc>
          <w:tcPr>
            <w:tcW w:w="2836" w:type="dxa"/>
            <w:gridSpan w:val="5"/>
            <w:vAlign w:val="center"/>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 xml:space="preserve">Годы действия </w:t>
            </w:r>
          </w:p>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Программы</w:t>
            </w:r>
          </w:p>
        </w:tc>
      </w:tr>
      <w:tr w:rsidR="00113257" w:rsidRPr="00C01D65" w:rsidTr="00113257">
        <w:trPr>
          <w:trHeight w:val="615"/>
        </w:trPr>
        <w:tc>
          <w:tcPr>
            <w:tcW w:w="4253" w:type="dxa"/>
            <w:vMerge/>
            <w:vAlign w:val="center"/>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p>
        </w:tc>
        <w:tc>
          <w:tcPr>
            <w:tcW w:w="1276" w:type="dxa"/>
            <w:vMerge/>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p>
        </w:tc>
        <w:tc>
          <w:tcPr>
            <w:tcW w:w="1275" w:type="dxa"/>
            <w:vMerge/>
            <w:vAlign w:val="center"/>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p>
        </w:tc>
        <w:tc>
          <w:tcPr>
            <w:tcW w:w="567" w:type="dxa"/>
            <w:vAlign w:val="center"/>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2022 года</w:t>
            </w:r>
          </w:p>
        </w:tc>
        <w:tc>
          <w:tcPr>
            <w:tcW w:w="567" w:type="dxa"/>
            <w:vAlign w:val="center"/>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p>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2023 года</w:t>
            </w:r>
          </w:p>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p>
        </w:tc>
        <w:tc>
          <w:tcPr>
            <w:tcW w:w="567" w:type="dxa"/>
            <w:vAlign w:val="center"/>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 xml:space="preserve">2024 года </w:t>
            </w:r>
          </w:p>
        </w:tc>
        <w:tc>
          <w:tcPr>
            <w:tcW w:w="567"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p>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2025 года</w:t>
            </w:r>
          </w:p>
        </w:tc>
        <w:tc>
          <w:tcPr>
            <w:tcW w:w="568"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 xml:space="preserve"> </w:t>
            </w:r>
          </w:p>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2026 года</w:t>
            </w:r>
          </w:p>
        </w:tc>
      </w:tr>
      <w:tr w:rsidR="00113257" w:rsidRPr="00C01D65" w:rsidTr="00113257">
        <w:trPr>
          <w:trHeight w:val="1292"/>
        </w:trPr>
        <w:tc>
          <w:tcPr>
            <w:tcW w:w="4253" w:type="dxa"/>
          </w:tcPr>
          <w:p w:rsidR="00113257" w:rsidRPr="00C01D65" w:rsidRDefault="00113257" w:rsidP="00113257">
            <w:pPr>
              <w:numPr>
                <w:ilvl w:val="0"/>
                <w:numId w:val="47"/>
              </w:num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Количество проведенных мероприятий по реализации полномочий Центр ГО и ЗН по решению вопросов организационно-правового обеспечения пожарной безопасности.</w:t>
            </w:r>
          </w:p>
        </w:tc>
        <w:tc>
          <w:tcPr>
            <w:tcW w:w="1276"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количество</w:t>
            </w:r>
          </w:p>
        </w:tc>
        <w:tc>
          <w:tcPr>
            <w:tcW w:w="1275"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Ед.</w:t>
            </w:r>
          </w:p>
        </w:tc>
        <w:tc>
          <w:tcPr>
            <w:tcW w:w="567"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5</w:t>
            </w:r>
          </w:p>
        </w:tc>
        <w:tc>
          <w:tcPr>
            <w:tcW w:w="567"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5</w:t>
            </w:r>
          </w:p>
        </w:tc>
        <w:tc>
          <w:tcPr>
            <w:tcW w:w="567"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5</w:t>
            </w:r>
          </w:p>
        </w:tc>
        <w:tc>
          <w:tcPr>
            <w:tcW w:w="567"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5</w:t>
            </w:r>
          </w:p>
        </w:tc>
        <w:tc>
          <w:tcPr>
            <w:tcW w:w="568"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5</w:t>
            </w:r>
          </w:p>
        </w:tc>
      </w:tr>
      <w:tr w:rsidR="00113257" w:rsidRPr="00C01D65" w:rsidTr="00113257">
        <w:trPr>
          <w:trHeight w:val="1077"/>
        </w:trPr>
        <w:tc>
          <w:tcPr>
            <w:tcW w:w="4253" w:type="dxa"/>
          </w:tcPr>
          <w:p w:rsidR="00113257" w:rsidRPr="00C01D65" w:rsidRDefault="00113257" w:rsidP="00113257">
            <w:pPr>
              <w:numPr>
                <w:ilvl w:val="0"/>
                <w:numId w:val="47"/>
              </w:num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 xml:space="preserve">Количество приобретенного специального оборудования, для обеспечения пожарной безопасности Звериноголовского муниципального округа </w:t>
            </w:r>
            <w:r w:rsidRPr="00C01D65">
              <w:rPr>
                <w:rFonts w:ascii="Times New Roman" w:eastAsia="Times New Roman" w:hAnsi="Times New Roman" w:cs="Times New Roman"/>
                <w:bCs/>
                <w:smallCaps/>
                <w:sz w:val="20"/>
                <w:szCs w:val="20"/>
                <w:lang w:eastAsia="ru-RU"/>
              </w:rPr>
              <w:t>Курганской области</w:t>
            </w:r>
            <w:r w:rsidRPr="00C01D65">
              <w:rPr>
                <w:rFonts w:ascii="Times New Roman" w:eastAsia="Times New Roman" w:hAnsi="Times New Roman" w:cs="Times New Roman"/>
                <w:smallCaps/>
                <w:sz w:val="20"/>
                <w:szCs w:val="20"/>
                <w:lang w:eastAsia="ru-RU"/>
              </w:rPr>
              <w:t>.</w:t>
            </w:r>
          </w:p>
        </w:tc>
        <w:tc>
          <w:tcPr>
            <w:tcW w:w="1276"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количество</w:t>
            </w:r>
          </w:p>
        </w:tc>
        <w:tc>
          <w:tcPr>
            <w:tcW w:w="1275"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Ед.</w:t>
            </w:r>
          </w:p>
        </w:tc>
        <w:tc>
          <w:tcPr>
            <w:tcW w:w="567"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20</w:t>
            </w:r>
          </w:p>
        </w:tc>
        <w:tc>
          <w:tcPr>
            <w:tcW w:w="567"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20</w:t>
            </w:r>
          </w:p>
        </w:tc>
        <w:tc>
          <w:tcPr>
            <w:tcW w:w="567"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20</w:t>
            </w:r>
          </w:p>
        </w:tc>
        <w:tc>
          <w:tcPr>
            <w:tcW w:w="567"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20</w:t>
            </w:r>
          </w:p>
        </w:tc>
        <w:tc>
          <w:tcPr>
            <w:tcW w:w="568"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20</w:t>
            </w:r>
          </w:p>
        </w:tc>
      </w:tr>
      <w:tr w:rsidR="00113257" w:rsidRPr="00C01D65" w:rsidTr="00113257">
        <w:trPr>
          <w:trHeight w:val="993"/>
        </w:trPr>
        <w:tc>
          <w:tcPr>
            <w:tcW w:w="4253" w:type="dxa"/>
          </w:tcPr>
          <w:p w:rsidR="00113257" w:rsidRPr="00C01D65" w:rsidRDefault="00113257" w:rsidP="00113257">
            <w:pPr>
              <w:numPr>
                <w:ilvl w:val="0"/>
                <w:numId w:val="47"/>
              </w:num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Процент охвата системой оповещения населения о пожаре и угрозе возникновения ЧС природного и техногенного характера.</w:t>
            </w:r>
          </w:p>
        </w:tc>
        <w:tc>
          <w:tcPr>
            <w:tcW w:w="1276"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w:t>
            </w:r>
          </w:p>
        </w:tc>
        <w:tc>
          <w:tcPr>
            <w:tcW w:w="1275"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100</w:t>
            </w:r>
          </w:p>
        </w:tc>
        <w:tc>
          <w:tcPr>
            <w:tcW w:w="567"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90</w:t>
            </w:r>
          </w:p>
        </w:tc>
        <w:tc>
          <w:tcPr>
            <w:tcW w:w="567"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93</w:t>
            </w:r>
          </w:p>
        </w:tc>
        <w:tc>
          <w:tcPr>
            <w:tcW w:w="567"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95</w:t>
            </w:r>
          </w:p>
        </w:tc>
        <w:tc>
          <w:tcPr>
            <w:tcW w:w="567"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98</w:t>
            </w:r>
          </w:p>
        </w:tc>
        <w:tc>
          <w:tcPr>
            <w:tcW w:w="568"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100</w:t>
            </w:r>
          </w:p>
        </w:tc>
      </w:tr>
      <w:tr w:rsidR="00113257" w:rsidRPr="00C01D65" w:rsidTr="00113257">
        <w:trPr>
          <w:trHeight w:val="993"/>
        </w:trPr>
        <w:tc>
          <w:tcPr>
            <w:tcW w:w="4253" w:type="dxa"/>
          </w:tcPr>
          <w:p w:rsidR="00113257" w:rsidRPr="00C01D65" w:rsidRDefault="00113257" w:rsidP="00113257">
            <w:pPr>
              <w:numPr>
                <w:ilvl w:val="0"/>
                <w:numId w:val="47"/>
              </w:num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Количество проведенных мероприятий на противопожарную тематику; количество распространенных наглядных пособий, публикаций в СМИ.</w:t>
            </w:r>
          </w:p>
        </w:tc>
        <w:tc>
          <w:tcPr>
            <w:tcW w:w="1276"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количество</w:t>
            </w:r>
          </w:p>
        </w:tc>
        <w:tc>
          <w:tcPr>
            <w:tcW w:w="1275"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Ед.</w:t>
            </w:r>
          </w:p>
        </w:tc>
        <w:tc>
          <w:tcPr>
            <w:tcW w:w="567"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50</w:t>
            </w:r>
          </w:p>
        </w:tc>
        <w:tc>
          <w:tcPr>
            <w:tcW w:w="567"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50</w:t>
            </w:r>
          </w:p>
        </w:tc>
        <w:tc>
          <w:tcPr>
            <w:tcW w:w="567"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50</w:t>
            </w:r>
          </w:p>
        </w:tc>
        <w:tc>
          <w:tcPr>
            <w:tcW w:w="567"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50</w:t>
            </w:r>
          </w:p>
        </w:tc>
        <w:tc>
          <w:tcPr>
            <w:tcW w:w="568"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50</w:t>
            </w:r>
          </w:p>
        </w:tc>
      </w:tr>
      <w:tr w:rsidR="00113257" w:rsidRPr="00C01D65" w:rsidTr="00113257">
        <w:trPr>
          <w:trHeight w:val="1111"/>
        </w:trPr>
        <w:tc>
          <w:tcPr>
            <w:tcW w:w="4253" w:type="dxa"/>
          </w:tcPr>
          <w:p w:rsidR="00113257" w:rsidRPr="00C01D65" w:rsidRDefault="00113257" w:rsidP="00113257">
            <w:pPr>
              <w:numPr>
                <w:ilvl w:val="0"/>
                <w:numId w:val="47"/>
              </w:num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 xml:space="preserve">Количество принятых дополнительных мер по обеспечению пожарной безопасности на территории Звериноголовского муниципального округа </w:t>
            </w:r>
            <w:r w:rsidRPr="00C01D65">
              <w:rPr>
                <w:rFonts w:ascii="Times New Roman" w:eastAsia="Times New Roman" w:hAnsi="Times New Roman" w:cs="Times New Roman"/>
                <w:bCs/>
                <w:smallCaps/>
                <w:sz w:val="20"/>
                <w:szCs w:val="20"/>
                <w:lang w:eastAsia="ru-RU"/>
              </w:rPr>
              <w:t>Курганской области</w:t>
            </w:r>
            <w:r w:rsidRPr="00C01D65">
              <w:rPr>
                <w:rFonts w:ascii="Times New Roman" w:eastAsia="Times New Roman" w:hAnsi="Times New Roman" w:cs="Times New Roman"/>
                <w:smallCaps/>
                <w:sz w:val="20"/>
                <w:szCs w:val="20"/>
                <w:lang w:eastAsia="ru-RU"/>
              </w:rPr>
              <w:t>.</w:t>
            </w:r>
          </w:p>
        </w:tc>
        <w:tc>
          <w:tcPr>
            <w:tcW w:w="1276"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количество</w:t>
            </w:r>
          </w:p>
        </w:tc>
        <w:tc>
          <w:tcPr>
            <w:tcW w:w="1275"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Ед.</w:t>
            </w:r>
          </w:p>
        </w:tc>
        <w:tc>
          <w:tcPr>
            <w:tcW w:w="567"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50</w:t>
            </w:r>
          </w:p>
        </w:tc>
        <w:tc>
          <w:tcPr>
            <w:tcW w:w="567"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50</w:t>
            </w:r>
          </w:p>
        </w:tc>
        <w:tc>
          <w:tcPr>
            <w:tcW w:w="567"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50</w:t>
            </w:r>
          </w:p>
        </w:tc>
        <w:tc>
          <w:tcPr>
            <w:tcW w:w="567"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50</w:t>
            </w:r>
          </w:p>
        </w:tc>
        <w:tc>
          <w:tcPr>
            <w:tcW w:w="568"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50</w:t>
            </w:r>
          </w:p>
        </w:tc>
      </w:tr>
    </w:tbl>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Данные целевые индикаторы являются критериями оценки эффективности реализации Программы.</w:t>
      </w:r>
    </w:p>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p>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 xml:space="preserve">Управляющий делами Администрации </w:t>
      </w:r>
    </w:p>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Звериноголовского муниципального округа                                                                  А.Г. Петросян</w:t>
      </w:r>
    </w:p>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sectPr w:rsidR="00113257" w:rsidRPr="00C01D65" w:rsidSect="00113257">
          <w:pgSz w:w="11906" w:h="16838"/>
          <w:pgMar w:top="709" w:right="567" w:bottom="567" w:left="1134" w:header="709" w:footer="709" w:gutter="0"/>
          <w:cols w:space="708"/>
          <w:docGrid w:linePitch="360"/>
        </w:sectPr>
      </w:pPr>
    </w:p>
    <w:p w:rsidR="00113257" w:rsidRPr="00C01D65" w:rsidRDefault="00113257" w:rsidP="00EC3D49">
      <w:pPr>
        <w:spacing w:after="0" w:line="240" w:lineRule="auto"/>
        <w:jc w:val="right"/>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lastRenderedPageBreak/>
        <w:t xml:space="preserve">Приложение к муниципальной программе                      </w:t>
      </w:r>
    </w:p>
    <w:p w:rsidR="00113257" w:rsidRPr="00C01D65" w:rsidRDefault="00113257" w:rsidP="00EC3D49">
      <w:pPr>
        <w:spacing w:after="0" w:line="240" w:lineRule="auto"/>
        <w:jc w:val="right"/>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Звериноголовского муниципального округа Курганской</w:t>
      </w:r>
      <w:r w:rsidRPr="00C01D65">
        <w:rPr>
          <w:rFonts w:ascii="Times New Roman" w:eastAsia="Times New Roman" w:hAnsi="Times New Roman" w:cs="Times New Roman"/>
          <w:bCs/>
          <w:smallCaps/>
          <w:sz w:val="20"/>
          <w:szCs w:val="20"/>
          <w:lang w:eastAsia="ru-RU"/>
        </w:rPr>
        <w:t xml:space="preserve"> области </w:t>
      </w:r>
      <w:r w:rsidRPr="00C01D65">
        <w:rPr>
          <w:rFonts w:ascii="Times New Roman" w:eastAsia="Times New Roman" w:hAnsi="Times New Roman" w:cs="Times New Roman"/>
          <w:smallCaps/>
          <w:sz w:val="20"/>
          <w:szCs w:val="20"/>
          <w:lang w:eastAsia="ru-RU"/>
        </w:rPr>
        <w:t xml:space="preserve">«Пожарная безопасность Звериноголовского муниципального округа»  </w:t>
      </w:r>
    </w:p>
    <w:p w:rsidR="00113257" w:rsidRPr="00C01D65" w:rsidRDefault="00113257" w:rsidP="00EC3D49">
      <w:pPr>
        <w:spacing w:after="0" w:line="240" w:lineRule="auto"/>
        <w:jc w:val="right"/>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Перечень мероприятий</w:t>
      </w:r>
    </w:p>
    <w:p w:rsidR="00113257" w:rsidRPr="00C01D65" w:rsidRDefault="00113257" w:rsidP="00EC3D49">
      <w:pPr>
        <w:spacing w:after="0" w:line="240" w:lineRule="auto"/>
        <w:jc w:val="right"/>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 xml:space="preserve">муниципальной программы Звериноголовского муниципального округа </w:t>
      </w:r>
      <w:r w:rsidRPr="00C01D65">
        <w:rPr>
          <w:rFonts w:ascii="Times New Roman" w:eastAsia="Times New Roman" w:hAnsi="Times New Roman" w:cs="Times New Roman"/>
          <w:bCs/>
          <w:smallCaps/>
          <w:sz w:val="20"/>
          <w:szCs w:val="20"/>
          <w:lang w:eastAsia="ru-RU"/>
        </w:rPr>
        <w:t>Курганской области</w:t>
      </w:r>
      <w:r w:rsidRPr="00C01D65">
        <w:rPr>
          <w:rFonts w:ascii="Times New Roman" w:eastAsia="Times New Roman" w:hAnsi="Times New Roman" w:cs="Times New Roman"/>
          <w:smallCaps/>
          <w:sz w:val="20"/>
          <w:szCs w:val="20"/>
          <w:lang w:eastAsia="ru-RU"/>
        </w:rPr>
        <w:t xml:space="preserve"> «Пожарная безопасность Звериноголовского муниципального округа»</w:t>
      </w:r>
    </w:p>
    <w:tbl>
      <w:tblPr>
        <w:tblW w:w="11494"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24"/>
        <w:gridCol w:w="3400"/>
        <w:gridCol w:w="1418"/>
        <w:gridCol w:w="1133"/>
        <w:gridCol w:w="1546"/>
        <w:gridCol w:w="302"/>
        <w:gridCol w:w="142"/>
        <w:gridCol w:w="431"/>
        <w:gridCol w:w="709"/>
        <w:gridCol w:w="7"/>
        <w:gridCol w:w="709"/>
        <w:gridCol w:w="7"/>
        <w:gridCol w:w="1266"/>
      </w:tblGrid>
      <w:tr w:rsidR="00113257" w:rsidRPr="00C01D65" w:rsidTr="00EC3D49">
        <w:trPr>
          <w:tblHeader/>
        </w:trPr>
        <w:tc>
          <w:tcPr>
            <w:tcW w:w="424" w:type="dxa"/>
            <w:vMerge w:val="restart"/>
            <w:vAlign w:val="center"/>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w:t>
            </w:r>
          </w:p>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п/п</w:t>
            </w:r>
          </w:p>
        </w:tc>
        <w:tc>
          <w:tcPr>
            <w:tcW w:w="3400" w:type="dxa"/>
            <w:vMerge w:val="restart"/>
            <w:vAlign w:val="center"/>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Перечень мероприятий</w:t>
            </w:r>
          </w:p>
        </w:tc>
        <w:tc>
          <w:tcPr>
            <w:tcW w:w="1418" w:type="dxa"/>
            <w:vMerge w:val="restart"/>
            <w:vAlign w:val="center"/>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Исполнитель</w:t>
            </w:r>
          </w:p>
        </w:tc>
        <w:tc>
          <w:tcPr>
            <w:tcW w:w="1133" w:type="dxa"/>
            <w:vMerge w:val="restart"/>
            <w:vAlign w:val="center"/>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Срок выполнения годы</w:t>
            </w:r>
          </w:p>
        </w:tc>
        <w:tc>
          <w:tcPr>
            <w:tcW w:w="1546" w:type="dxa"/>
            <w:vMerge w:val="restart"/>
            <w:vAlign w:val="center"/>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Источники финансирования</w:t>
            </w:r>
          </w:p>
        </w:tc>
        <w:tc>
          <w:tcPr>
            <w:tcW w:w="3573" w:type="dxa"/>
            <w:gridSpan w:val="8"/>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Финансовые затраты,</w:t>
            </w:r>
          </w:p>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 xml:space="preserve"> тыс. рублей </w:t>
            </w:r>
          </w:p>
        </w:tc>
      </w:tr>
      <w:tr w:rsidR="00113257" w:rsidRPr="00C01D65" w:rsidTr="00EC3D49">
        <w:trPr>
          <w:tblHeader/>
        </w:trPr>
        <w:tc>
          <w:tcPr>
            <w:tcW w:w="424" w:type="dxa"/>
            <w:vMerge/>
            <w:vAlign w:val="center"/>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p>
        </w:tc>
        <w:tc>
          <w:tcPr>
            <w:tcW w:w="3400" w:type="dxa"/>
            <w:vMerge/>
            <w:vAlign w:val="center"/>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p>
        </w:tc>
        <w:tc>
          <w:tcPr>
            <w:tcW w:w="1418" w:type="dxa"/>
            <w:vMerge/>
            <w:vAlign w:val="center"/>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p>
        </w:tc>
        <w:tc>
          <w:tcPr>
            <w:tcW w:w="1133" w:type="dxa"/>
            <w:vMerge/>
            <w:vAlign w:val="center"/>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p>
        </w:tc>
        <w:tc>
          <w:tcPr>
            <w:tcW w:w="1546" w:type="dxa"/>
            <w:vMerge/>
            <w:vAlign w:val="center"/>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p>
        </w:tc>
        <w:tc>
          <w:tcPr>
            <w:tcW w:w="302"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2022</w:t>
            </w:r>
          </w:p>
        </w:tc>
        <w:tc>
          <w:tcPr>
            <w:tcW w:w="142"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2023</w:t>
            </w:r>
          </w:p>
        </w:tc>
        <w:tc>
          <w:tcPr>
            <w:tcW w:w="426"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2024</w:t>
            </w:r>
          </w:p>
        </w:tc>
        <w:tc>
          <w:tcPr>
            <w:tcW w:w="709"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2025</w:t>
            </w:r>
          </w:p>
        </w:tc>
        <w:tc>
          <w:tcPr>
            <w:tcW w:w="716" w:type="dxa"/>
            <w:gridSpan w:val="2"/>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2026</w:t>
            </w:r>
          </w:p>
        </w:tc>
        <w:tc>
          <w:tcPr>
            <w:tcW w:w="1273" w:type="dxa"/>
            <w:gridSpan w:val="2"/>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всего</w:t>
            </w:r>
          </w:p>
        </w:tc>
      </w:tr>
      <w:tr w:rsidR="00113257" w:rsidRPr="00C01D65" w:rsidTr="00EC3D49">
        <w:tc>
          <w:tcPr>
            <w:tcW w:w="11494" w:type="dxa"/>
            <w:gridSpan w:val="13"/>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 xml:space="preserve">Задача 1 Реализация полномочий Отдел ГО, ЧС, ПБ и МР по решению вопросов организационно-правового, материально-технического обеспечения пожарной безопасности в Звериноголовском муниципальном округе </w:t>
            </w:r>
            <w:r w:rsidRPr="00C01D65">
              <w:rPr>
                <w:rFonts w:ascii="Times New Roman" w:eastAsia="Times New Roman" w:hAnsi="Times New Roman" w:cs="Times New Roman"/>
                <w:bCs/>
                <w:smallCaps/>
                <w:sz w:val="20"/>
                <w:szCs w:val="20"/>
                <w:lang w:eastAsia="ru-RU"/>
              </w:rPr>
              <w:t>Курганской области</w:t>
            </w:r>
          </w:p>
        </w:tc>
      </w:tr>
      <w:tr w:rsidR="00113257" w:rsidRPr="00C01D65" w:rsidTr="00EC3D49">
        <w:tc>
          <w:tcPr>
            <w:tcW w:w="424"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1</w:t>
            </w:r>
          </w:p>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p>
        </w:tc>
        <w:tc>
          <w:tcPr>
            <w:tcW w:w="3400"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Количество приобретенного специального оборудования, для обеспечения пожарной безопасности Звериноголовского муниципального округа.</w:t>
            </w:r>
          </w:p>
        </w:tc>
        <w:tc>
          <w:tcPr>
            <w:tcW w:w="1418"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Отдел ГО, ЧС, ПБ и МР</w:t>
            </w:r>
          </w:p>
        </w:tc>
        <w:tc>
          <w:tcPr>
            <w:tcW w:w="1133"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2022-2026</w:t>
            </w:r>
          </w:p>
        </w:tc>
        <w:tc>
          <w:tcPr>
            <w:tcW w:w="1546"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 xml:space="preserve">Бюджет </w:t>
            </w:r>
          </w:p>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 xml:space="preserve">Звериноголовского муниципального округа </w:t>
            </w:r>
            <w:r w:rsidRPr="00C01D65">
              <w:rPr>
                <w:rFonts w:ascii="Times New Roman" w:eastAsia="Times New Roman" w:hAnsi="Times New Roman" w:cs="Times New Roman"/>
                <w:bCs/>
                <w:smallCaps/>
                <w:sz w:val="20"/>
                <w:szCs w:val="20"/>
                <w:lang w:eastAsia="ru-RU"/>
              </w:rPr>
              <w:t>Курганской области</w:t>
            </w:r>
          </w:p>
        </w:tc>
        <w:tc>
          <w:tcPr>
            <w:tcW w:w="302"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0</w:t>
            </w:r>
          </w:p>
        </w:tc>
        <w:tc>
          <w:tcPr>
            <w:tcW w:w="142"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5</w:t>
            </w:r>
          </w:p>
        </w:tc>
        <w:tc>
          <w:tcPr>
            <w:tcW w:w="426"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5</w:t>
            </w:r>
          </w:p>
        </w:tc>
        <w:tc>
          <w:tcPr>
            <w:tcW w:w="709"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5</w:t>
            </w:r>
          </w:p>
        </w:tc>
        <w:tc>
          <w:tcPr>
            <w:tcW w:w="716" w:type="dxa"/>
            <w:gridSpan w:val="2"/>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5</w:t>
            </w:r>
          </w:p>
        </w:tc>
        <w:tc>
          <w:tcPr>
            <w:tcW w:w="1273" w:type="dxa"/>
            <w:gridSpan w:val="2"/>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25</w:t>
            </w:r>
          </w:p>
        </w:tc>
      </w:tr>
      <w:tr w:rsidR="00113257" w:rsidRPr="00C01D65" w:rsidTr="00EC3D49">
        <w:tc>
          <w:tcPr>
            <w:tcW w:w="424"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p>
        </w:tc>
        <w:tc>
          <w:tcPr>
            <w:tcW w:w="3400"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Итого:</w:t>
            </w:r>
          </w:p>
        </w:tc>
        <w:tc>
          <w:tcPr>
            <w:tcW w:w="1418"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p>
        </w:tc>
        <w:tc>
          <w:tcPr>
            <w:tcW w:w="1133"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p>
        </w:tc>
        <w:tc>
          <w:tcPr>
            <w:tcW w:w="1546"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p>
        </w:tc>
        <w:tc>
          <w:tcPr>
            <w:tcW w:w="302"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0</w:t>
            </w:r>
          </w:p>
        </w:tc>
        <w:tc>
          <w:tcPr>
            <w:tcW w:w="142"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5</w:t>
            </w:r>
          </w:p>
        </w:tc>
        <w:tc>
          <w:tcPr>
            <w:tcW w:w="426"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5</w:t>
            </w:r>
          </w:p>
        </w:tc>
        <w:tc>
          <w:tcPr>
            <w:tcW w:w="709"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5</w:t>
            </w:r>
          </w:p>
        </w:tc>
        <w:tc>
          <w:tcPr>
            <w:tcW w:w="716" w:type="dxa"/>
            <w:gridSpan w:val="2"/>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5</w:t>
            </w:r>
          </w:p>
        </w:tc>
        <w:tc>
          <w:tcPr>
            <w:tcW w:w="1273" w:type="dxa"/>
            <w:gridSpan w:val="2"/>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25</w:t>
            </w:r>
          </w:p>
        </w:tc>
      </w:tr>
      <w:tr w:rsidR="00113257" w:rsidRPr="00C01D65" w:rsidTr="00EC3D49">
        <w:tc>
          <w:tcPr>
            <w:tcW w:w="8796" w:type="dxa"/>
            <w:gridSpan w:val="8"/>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Задача 2 Обеспечение связи и оповещения населения о пожаре</w:t>
            </w:r>
          </w:p>
        </w:tc>
        <w:tc>
          <w:tcPr>
            <w:tcW w:w="716" w:type="dxa"/>
            <w:gridSpan w:val="2"/>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p>
        </w:tc>
        <w:tc>
          <w:tcPr>
            <w:tcW w:w="716" w:type="dxa"/>
            <w:gridSpan w:val="2"/>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p>
        </w:tc>
        <w:tc>
          <w:tcPr>
            <w:tcW w:w="1266"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p>
        </w:tc>
      </w:tr>
      <w:tr w:rsidR="00113257" w:rsidRPr="00C01D65" w:rsidTr="00EC3D49">
        <w:tc>
          <w:tcPr>
            <w:tcW w:w="424"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2</w:t>
            </w:r>
          </w:p>
        </w:tc>
        <w:tc>
          <w:tcPr>
            <w:tcW w:w="3400"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Приобретение средств оповещения населения о пожаре (сирены, громкоговорители, установка рынд).</w:t>
            </w:r>
          </w:p>
        </w:tc>
        <w:tc>
          <w:tcPr>
            <w:tcW w:w="1418"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Отдел ГО, ЧС, ПБ и МР</w:t>
            </w:r>
          </w:p>
        </w:tc>
        <w:tc>
          <w:tcPr>
            <w:tcW w:w="1133"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2022-2026</w:t>
            </w:r>
          </w:p>
        </w:tc>
        <w:tc>
          <w:tcPr>
            <w:tcW w:w="1546"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 xml:space="preserve">Бюджет </w:t>
            </w:r>
          </w:p>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 xml:space="preserve">Звериноголовского муниципального округа </w:t>
            </w:r>
            <w:r w:rsidRPr="00C01D65">
              <w:rPr>
                <w:rFonts w:ascii="Times New Roman" w:eastAsia="Times New Roman" w:hAnsi="Times New Roman" w:cs="Times New Roman"/>
                <w:bCs/>
                <w:smallCaps/>
                <w:sz w:val="20"/>
                <w:szCs w:val="20"/>
                <w:lang w:eastAsia="ru-RU"/>
              </w:rPr>
              <w:t>Курганской области</w:t>
            </w:r>
          </w:p>
        </w:tc>
        <w:tc>
          <w:tcPr>
            <w:tcW w:w="302"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0</w:t>
            </w:r>
          </w:p>
        </w:tc>
        <w:tc>
          <w:tcPr>
            <w:tcW w:w="142"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10</w:t>
            </w:r>
          </w:p>
        </w:tc>
        <w:tc>
          <w:tcPr>
            <w:tcW w:w="426"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10</w:t>
            </w:r>
          </w:p>
        </w:tc>
        <w:tc>
          <w:tcPr>
            <w:tcW w:w="709"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10</w:t>
            </w:r>
          </w:p>
        </w:tc>
        <w:tc>
          <w:tcPr>
            <w:tcW w:w="716" w:type="dxa"/>
            <w:gridSpan w:val="2"/>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10</w:t>
            </w:r>
          </w:p>
        </w:tc>
        <w:tc>
          <w:tcPr>
            <w:tcW w:w="1273" w:type="dxa"/>
            <w:gridSpan w:val="2"/>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50</w:t>
            </w:r>
          </w:p>
        </w:tc>
      </w:tr>
      <w:tr w:rsidR="00113257" w:rsidRPr="00C01D65" w:rsidTr="00EC3D49">
        <w:tc>
          <w:tcPr>
            <w:tcW w:w="424"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p>
        </w:tc>
        <w:tc>
          <w:tcPr>
            <w:tcW w:w="3400"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Итого:</w:t>
            </w:r>
          </w:p>
        </w:tc>
        <w:tc>
          <w:tcPr>
            <w:tcW w:w="1418"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p>
        </w:tc>
        <w:tc>
          <w:tcPr>
            <w:tcW w:w="1133"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p>
        </w:tc>
        <w:tc>
          <w:tcPr>
            <w:tcW w:w="1546"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p>
        </w:tc>
        <w:tc>
          <w:tcPr>
            <w:tcW w:w="302"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0</w:t>
            </w:r>
          </w:p>
        </w:tc>
        <w:tc>
          <w:tcPr>
            <w:tcW w:w="142"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10</w:t>
            </w:r>
          </w:p>
        </w:tc>
        <w:tc>
          <w:tcPr>
            <w:tcW w:w="426"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10</w:t>
            </w:r>
          </w:p>
        </w:tc>
        <w:tc>
          <w:tcPr>
            <w:tcW w:w="709"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10</w:t>
            </w:r>
          </w:p>
        </w:tc>
        <w:tc>
          <w:tcPr>
            <w:tcW w:w="716" w:type="dxa"/>
            <w:gridSpan w:val="2"/>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10</w:t>
            </w:r>
          </w:p>
        </w:tc>
        <w:tc>
          <w:tcPr>
            <w:tcW w:w="1273" w:type="dxa"/>
            <w:gridSpan w:val="2"/>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50</w:t>
            </w:r>
          </w:p>
        </w:tc>
      </w:tr>
      <w:tr w:rsidR="00113257" w:rsidRPr="00C01D65" w:rsidTr="00EC3D49">
        <w:tc>
          <w:tcPr>
            <w:tcW w:w="11494" w:type="dxa"/>
            <w:gridSpan w:val="13"/>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Задача 3 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tc>
      </w:tr>
      <w:tr w:rsidR="00113257" w:rsidRPr="00C01D65" w:rsidTr="00EC3D49">
        <w:tc>
          <w:tcPr>
            <w:tcW w:w="424"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3</w:t>
            </w:r>
          </w:p>
        </w:tc>
        <w:tc>
          <w:tcPr>
            <w:tcW w:w="3400"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 xml:space="preserve">Проведение встреч сотрудников ПЧ-23 по охране Звериноголовского района с населением (с учащимися в школах) по вопросам пожарной безопасности. </w:t>
            </w:r>
          </w:p>
        </w:tc>
        <w:tc>
          <w:tcPr>
            <w:tcW w:w="1418"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Отдел ГО, ЧС, ПБ и МР</w:t>
            </w:r>
          </w:p>
        </w:tc>
        <w:tc>
          <w:tcPr>
            <w:tcW w:w="1133"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2022-2026</w:t>
            </w:r>
          </w:p>
        </w:tc>
        <w:tc>
          <w:tcPr>
            <w:tcW w:w="1546"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 xml:space="preserve">Бюджет </w:t>
            </w:r>
          </w:p>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 xml:space="preserve">Звериноголовского муниципального округа </w:t>
            </w:r>
            <w:r w:rsidRPr="00C01D65">
              <w:rPr>
                <w:rFonts w:ascii="Times New Roman" w:eastAsia="Times New Roman" w:hAnsi="Times New Roman" w:cs="Times New Roman"/>
                <w:bCs/>
                <w:smallCaps/>
                <w:sz w:val="20"/>
                <w:szCs w:val="20"/>
                <w:lang w:eastAsia="ru-RU"/>
              </w:rPr>
              <w:t>Курганской области</w:t>
            </w:r>
          </w:p>
        </w:tc>
        <w:tc>
          <w:tcPr>
            <w:tcW w:w="302"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0</w:t>
            </w:r>
          </w:p>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p>
        </w:tc>
        <w:tc>
          <w:tcPr>
            <w:tcW w:w="142"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0</w:t>
            </w:r>
          </w:p>
        </w:tc>
        <w:tc>
          <w:tcPr>
            <w:tcW w:w="426"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0</w:t>
            </w:r>
          </w:p>
        </w:tc>
        <w:tc>
          <w:tcPr>
            <w:tcW w:w="716" w:type="dxa"/>
            <w:gridSpan w:val="2"/>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0</w:t>
            </w:r>
          </w:p>
        </w:tc>
        <w:tc>
          <w:tcPr>
            <w:tcW w:w="716" w:type="dxa"/>
            <w:gridSpan w:val="2"/>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0</w:t>
            </w:r>
          </w:p>
        </w:tc>
        <w:tc>
          <w:tcPr>
            <w:tcW w:w="1266"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0</w:t>
            </w:r>
          </w:p>
        </w:tc>
      </w:tr>
      <w:tr w:rsidR="00113257" w:rsidRPr="00C01D65" w:rsidTr="00EC3D49">
        <w:tc>
          <w:tcPr>
            <w:tcW w:w="424"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4</w:t>
            </w:r>
          </w:p>
        </w:tc>
        <w:tc>
          <w:tcPr>
            <w:tcW w:w="3400"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Количество проведенных мероприятий на противопожарную тематику; количество распространенных наглядных пособий, публикаций в печатных СМИ.</w:t>
            </w:r>
          </w:p>
        </w:tc>
        <w:tc>
          <w:tcPr>
            <w:tcW w:w="1418"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Отдел ГО, ЧС, ПБ и МР</w:t>
            </w:r>
          </w:p>
        </w:tc>
        <w:tc>
          <w:tcPr>
            <w:tcW w:w="1133"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2022-2026</w:t>
            </w:r>
          </w:p>
        </w:tc>
        <w:tc>
          <w:tcPr>
            <w:tcW w:w="1546"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 xml:space="preserve">Бюджет </w:t>
            </w:r>
          </w:p>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 xml:space="preserve">Звериноголовского муниципального округа </w:t>
            </w:r>
            <w:r w:rsidRPr="00C01D65">
              <w:rPr>
                <w:rFonts w:ascii="Times New Roman" w:eastAsia="Times New Roman" w:hAnsi="Times New Roman" w:cs="Times New Roman"/>
                <w:bCs/>
                <w:smallCaps/>
                <w:sz w:val="20"/>
                <w:szCs w:val="20"/>
                <w:lang w:eastAsia="ru-RU"/>
              </w:rPr>
              <w:t>Курганской области</w:t>
            </w:r>
          </w:p>
        </w:tc>
        <w:tc>
          <w:tcPr>
            <w:tcW w:w="302"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0</w:t>
            </w:r>
          </w:p>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p>
        </w:tc>
        <w:tc>
          <w:tcPr>
            <w:tcW w:w="142"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0</w:t>
            </w:r>
          </w:p>
        </w:tc>
        <w:tc>
          <w:tcPr>
            <w:tcW w:w="426"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0</w:t>
            </w:r>
          </w:p>
        </w:tc>
        <w:tc>
          <w:tcPr>
            <w:tcW w:w="716" w:type="dxa"/>
            <w:gridSpan w:val="2"/>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0</w:t>
            </w:r>
          </w:p>
        </w:tc>
        <w:tc>
          <w:tcPr>
            <w:tcW w:w="716" w:type="dxa"/>
            <w:gridSpan w:val="2"/>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0</w:t>
            </w:r>
          </w:p>
        </w:tc>
        <w:tc>
          <w:tcPr>
            <w:tcW w:w="1266"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0</w:t>
            </w:r>
          </w:p>
        </w:tc>
      </w:tr>
      <w:tr w:rsidR="00113257" w:rsidRPr="00C01D65" w:rsidTr="00EC3D49">
        <w:tc>
          <w:tcPr>
            <w:tcW w:w="424"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p>
        </w:tc>
        <w:tc>
          <w:tcPr>
            <w:tcW w:w="3400"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Итого:</w:t>
            </w:r>
          </w:p>
        </w:tc>
        <w:tc>
          <w:tcPr>
            <w:tcW w:w="1418"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p>
        </w:tc>
        <w:tc>
          <w:tcPr>
            <w:tcW w:w="1133"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p>
        </w:tc>
        <w:tc>
          <w:tcPr>
            <w:tcW w:w="1546"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p>
        </w:tc>
        <w:tc>
          <w:tcPr>
            <w:tcW w:w="302"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0</w:t>
            </w:r>
          </w:p>
        </w:tc>
        <w:tc>
          <w:tcPr>
            <w:tcW w:w="142"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0</w:t>
            </w:r>
          </w:p>
        </w:tc>
        <w:tc>
          <w:tcPr>
            <w:tcW w:w="426"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0</w:t>
            </w:r>
          </w:p>
        </w:tc>
        <w:tc>
          <w:tcPr>
            <w:tcW w:w="716" w:type="dxa"/>
            <w:gridSpan w:val="2"/>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0</w:t>
            </w:r>
          </w:p>
        </w:tc>
        <w:tc>
          <w:tcPr>
            <w:tcW w:w="716" w:type="dxa"/>
            <w:gridSpan w:val="2"/>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0</w:t>
            </w:r>
          </w:p>
        </w:tc>
        <w:tc>
          <w:tcPr>
            <w:tcW w:w="1266"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0</w:t>
            </w:r>
          </w:p>
        </w:tc>
      </w:tr>
      <w:tr w:rsidR="00113257" w:rsidRPr="00C01D65" w:rsidTr="00EC3D49">
        <w:tc>
          <w:tcPr>
            <w:tcW w:w="11494" w:type="dxa"/>
            <w:gridSpan w:val="13"/>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 xml:space="preserve">Задача 4   Дополнительные меры по обеспечению пожарной безопасности на территории Звериноголовского муниципального округа </w:t>
            </w:r>
            <w:r w:rsidRPr="00C01D65">
              <w:rPr>
                <w:rFonts w:ascii="Times New Roman" w:eastAsia="Times New Roman" w:hAnsi="Times New Roman" w:cs="Times New Roman"/>
                <w:bCs/>
                <w:smallCaps/>
                <w:sz w:val="20"/>
                <w:szCs w:val="20"/>
                <w:lang w:eastAsia="ru-RU"/>
              </w:rPr>
              <w:t>Курганской области</w:t>
            </w:r>
          </w:p>
        </w:tc>
      </w:tr>
      <w:tr w:rsidR="00113257" w:rsidRPr="00C01D65" w:rsidTr="00EC3D49">
        <w:tc>
          <w:tcPr>
            <w:tcW w:w="424"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5</w:t>
            </w:r>
          </w:p>
        </w:tc>
        <w:tc>
          <w:tcPr>
            <w:tcW w:w="3400"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Проведение работ по содержанию подъезда дорог к водоемам для забора воды пожарным автомобилями (освещение, очистка дорог).</w:t>
            </w:r>
          </w:p>
        </w:tc>
        <w:tc>
          <w:tcPr>
            <w:tcW w:w="1418"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 xml:space="preserve">Администрация Звериноголовского муниципального округа </w:t>
            </w:r>
            <w:r w:rsidRPr="00C01D65">
              <w:rPr>
                <w:rFonts w:ascii="Times New Roman" w:eastAsia="Times New Roman" w:hAnsi="Times New Roman" w:cs="Times New Roman"/>
                <w:bCs/>
                <w:smallCaps/>
                <w:sz w:val="20"/>
                <w:szCs w:val="20"/>
                <w:lang w:eastAsia="ru-RU"/>
              </w:rPr>
              <w:t>Курганской области</w:t>
            </w:r>
          </w:p>
        </w:tc>
        <w:tc>
          <w:tcPr>
            <w:tcW w:w="1133"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2022-2026</w:t>
            </w:r>
          </w:p>
        </w:tc>
        <w:tc>
          <w:tcPr>
            <w:tcW w:w="1546"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 xml:space="preserve">Бюджет </w:t>
            </w:r>
          </w:p>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 xml:space="preserve">Звериноголовского муниципального округа </w:t>
            </w:r>
            <w:r w:rsidRPr="00C01D65">
              <w:rPr>
                <w:rFonts w:ascii="Times New Roman" w:eastAsia="Times New Roman" w:hAnsi="Times New Roman" w:cs="Times New Roman"/>
                <w:bCs/>
                <w:smallCaps/>
                <w:sz w:val="20"/>
                <w:szCs w:val="20"/>
                <w:lang w:eastAsia="ru-RU"/>
              </w:rPr>
              <w:t>Курганской области</w:t>
            </w:r>
          </w:p>
        </w:tc>
        <w:tc>
          <w:tcPr>
            <w:tcW w:w="302"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0</w:t>
            </w:r>
          </w:p>
        </w:tc>
        <w:tc>
          <w:tcPr>
            <w:tcW w:w="142"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0</w:t>
            </w:r>
          </w:p>
        </w:tc>
        <w:tc>
          <w:tcPr>
            <w:tcW w:w="426"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0</w:t>
            </w:r>
          </w:p>
        </w:tc>
        <w:tc>
          <w:tcPr>
            <w:tcW w:w="716" w:type="dxa"/>
            <w:gridSpan w:val="2"/>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0</w:t>
            </w:r>
          </w:p>
        </w:tc>
        <w:tc>
          <w:tcPr>
            <w:tcW w:w="716" w:type="dxa"/>
            <w:gridSpan w:val="2"/>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0</w:t>
            </w:r>
          </w:p>
        </w:tc>
        <w:tc>
          <w:tcPr>
            <w:tcW w:w="1266"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0</w:t>
            </w:r>
          </w:p>
        </w:tc>
      </w:tr>
      <w:tr w:rsidR="00113257" w:rsidRPr="00C01D65" w:rsidTr="00EC3D49">
        <w:tc>
          <w:tcPr>
            <w:tcW w:w="424"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6</w:t>
            </w:r>
          </w:p>
        </w:tc>
        <w:tc>
          <w:tcPr>
            <w:tcW w:w="3400"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 xml:space="preserve">Опашка 18 населенных пунктов, выкос травы, камыша, уборка сухой растительности. </w:t>
            </w:r>
          </w:p>
        </w:tc>
        <w:tc>
          <w:tcPr>
            <w:tcW w:w="1418"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Администрация Звериноголовского муниципально</w:t>
            </w:r>
            <w:r w:rsidRPr="00C01D65">
              <w:rPr>
                <w:rFonts w:ascii="Times New Roman" w:eastAsia="Times New Roman" w:hAnsi="Times New Roman" w:cs="Times New Roman"/>
                <w:smallCaps/>
                <w:sz w:val="20"/>
                <w:szCs w:val="20"/>
                <w:lang w:eastAsia="ru-RU"/>
              </w:rPr>
              <w:lastRenderedPageBreak/>
              <w:t xml:space="preserve">го округа </w:t>
            </w:r>
            <w:r w:rsidRPr="00C01D65">
              <w:rPr>
                <w:rFonts w:ascii="Times New Roman" w:eastAsia="Times New Roman" w:hAnsi="Times New Roman" w:cs="Times New Roman"/>
                <w:bCs/>
                <w:smallCaps/>
                <w:sz w:val="20"/>
                <w:szCs w:val="20"/>
                <w:lang w:eastAsia="ru-RU"/>
              </w:rPr>
              <w:t>Курганской области</w:t>
            </w:r>
          </w:p>
        </w:tc>
        <w:tc>
          <w:tcPr>
            <w:tcW w:w="1133"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lastRenderedPageBreak/>
              <w:t>2022-2026</w:t>
            </w:r>
          </w:p>
        </w:tc>
        <w:tc>
          <w:tcPr>
            <w:tcW w:w="1546"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 xml:space="preserve">Бюджет </w:t>
            </w:r>
          </w:p>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 xml:space="preserve">Звериноголовского муниципального округа </w:t>
            </w:r>
            <w:r w:rsidRPr="00C01D65">
              <w:rPr>
                <w:rFonts w:ascii="Times New Roman" w:eastAsia="Times New Roman" w:hAnsi="Times New Roman" w:cs="Times New Roman"/>
                <w:bCs/>
                <w:smallCaps/>
                <w:sz w:val="20"/>
                <w:szCs w:val="20"/>
                <w:lang w:eastAsia="ru-RU"/>
              </w:rPr>
              <w:lastRenderedPageBreak/>
              <w:t>Курганской области</w:t>
            </w:r>
          </w:p>
        </w:tc>
        <w:tc>
          <w:tcPr>
            <w:tcW w:w="302"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lastRenderedPageBreak/>
              <w:t>0</w:t>
            </w:r>
          </w:p>
        </w:tc>
        <w:tc>
          <w:tcPr>
            <w:tcW w:w="142"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40</w:t>
            </w:r>
          </w:p>
        </w:tc>
        <w:tc>
          <w:tcPr>
            <w:tcW w:w="426"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40</w:t>
            </w:r>
          </w:p>
        </w:tc>
        <w:tc>
          <w:tcPr>
            <w:tcW w:w="716" w:type="dxa"/>
            <w:gridSpan w:val="2"/>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40</w:t>
            </w:r>
          </w:p>
        </w:tc>
        <w:tc>
          <w:tcPr>
            <w:tcW w:w="716" w:type="dxa"/>
            <w:gridSpan w:val="2"/>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40</w:t>
            </w:r>
          </w:p>
        </w:tc>
        <w:tc>
          <w:tcPr>
            <w:tcW w:w="1266"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200</w:t>
            </w:r>
          </w:p>
        </w:tc>
      </w:tr>
      <w:tr w:rsidR="00113257" w:rsidRPr="00C01D65" w:rsidTr="00EC3D49">
        <w:tc>
          <w:tcPr>
            <w:tcW w:w="424"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lastRenderedPageBreak/>
              <w:t>8</w:t>
            </w:r>
          </w:p>
        </w:tc>
        <w:tc>
          <w:tcPr>
            <w:tcW w:w="3400"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Социальное и экономическое стимулирования деятельности ДПД на территории Звериноголовского муниципального округа.</w:t>
            </w:r>
          </w:p>
        </w:tc>
        <w:tc>
          <w:tcPr>
            <w:tcW w:w="1418"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 xml:space="preserve">Администрация Звериноголовского муниципального округа </w:t>
            </w:r>
            <w:r w:rsidRPr="00C01D65">
              <w:rPr>
                <w:rFonts w:ascii="Times New Roman" w:eastAsia="Times New Roman" w:hAnsi="Times New Roman" w:cs="Times New Roman"/>
                <w:bCs/>
                <w:smallCaps/>
                <w:sz w:val="20"/>
                <w:szCs w:val="20"/>
                <w:lang w:eastAsia="ru-RU"/>
              </w:rPr>
              <w:t>Курганской области</w:t>
            </w:r>
          </w:p>
        </w:tc>
        <w:tc>
          <w:tcPr>
            <w:tcW w:w="1133"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2022-2026</w:t>
            </w:r>
          </w:p>
        </w:tc>
        <w:tc>
          <w:tcPr>
            <w:tcW w:w="1546"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 xml:space="preserve">Бюджет </w:t>
            </w:r>
          </w:p>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 xml:space="preserve">Звериноголовского муниципального округа </w:t>
            </w:r>
            <w:r w:rsidRPr="00C01D65">
              <w:rPr>
                <w:rFonts w:ascii="Times New Roman" w:eastAsia="Times New Roman" w:hAnsi="Times New Roman" w:cs="Times New Roman"/>
                <w:bCs/>
                <w:smallCaps/>
                <w:sz w:val="20"/>
                <w:szCs w:val="20"/>
                <w:lang w:eastAsia="ru-RU"/>
              </w:rPr>
              <w:t>Курганской области</w:t>
            </w:r>
          </w:p>
        </w:tc>
        <w:tc>
          <w:tcPr>
            <w:tcW w:w="302"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0</w:t>
            </w:r>
          </w:p>
        </w:tc>
        <w:tc>
          <w:tcPr>
            <w:tcW w:w="142"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5</w:t>
            </w:r>
          </w:p>
        </w:tc>
        <w:tc>
          <w:tcPr>
            <w:tcW w:w="426"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5</w:t>
            </w:r>
          </w:p>
        </w:tc>
        <w:tc>
          <w:tcPr>
            <w:tcW w:w="716" w:type="dxa"/>
            <w:gridSpan w:val="2"/>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5</w:t>
            </w:r>
          </w:p>
        </w:tc>
        <w:tc>
          <w:tcPr>
            <w:tcW w:w="716" w:type="dxa"/>
            <w:gridSpan w:val="2"/>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5</w:t>
            </w:r>
          </w:p>
        </w:tc>
        <w:tc>
          <w:tcPr>
            <w:tcW w:w="1266"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25</w:t>
            </w:r>
          </w:p>
        </w:tc>
      </w:tr>
      <w:tr w:rsidR="00113257" w:rsidRPr="00C01D65" w:rsidTr="00EC3D49">
        <w:tc>
          <w:tcPr>
            <w:tcW w:w="424"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p>
        </w:tc>
        <w:tc>
          <w:tcPr>
            <w:tcW w:w="3400"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Итого:</w:t>
            </w:r>
          </w:p>
        </w:tc>
        <w:tc>
          <w:tcPr>
            <w:tcW w:w="1418"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p>
        </w:tc>
        <w:tc>
          <w:tcPr>
            <w:tcW w:w="1133"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p>
        </w:tc>
        <w:tc>
          <w:tcPr>
            <w:tcW w:w="1546"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p>
        </w:tc>
        <w:tc>
          <w:tcPr>
            <w:tcW w:w="302"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0</w:t>
            </w:r>
          </w:p>
        </w:tc>
        <w:tc>
          <w:tcPr>
            <w:tcW w:w="142"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45</w:t>
            </w:r>
          </w:p>
        </w:tc>
        <w:tc>
          <w:tcPr>
            <w:tcW w:w="426"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45</w:t>
            </w:r>
          </w:p>
        </w:tc>
        <w:tc>
          <w:tcPr>
            <w:tcW w:w="716" w:type="dxa"/>
            <w:gridSpan w:val="2"/>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45</w:t>
            </w:r>
          </w:p>
        </w:tc>
        <w:tc>
          <w:tcPr>
            <w:tcW w:w="716" w:type="dxa"/>
            <w:gridSpan w:val="2"/>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45</w:t>
            </w:r>
          </w:p>
        </w:tc>
        <w:tc>
          <w:tcPr>
            <w:tcW w:w="1266"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225</w:t>
            </w:r>
          </w:p>
        </w:tc>
      </w:tr>
      <w:tr w:rsidR="00113257" w:rsidRPr="00C01D65" w:rsidTr="00EC3D49">
        <w:tc>
          <w:tcPr>
            <w:tcW w:w="11494" w:type="dxa"/>
            <w:gridSpan w:val="13"/>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 xml:space="preserve">Задача 5  Содержание 7 муниципальных постов пожарной охраны     </w:t>
            </w:r>
          </w:p>
        </w:tc>
      </w:tr>
      <w:tr w:rsidR="00113257" w:rsidRPr="00C01D65" w:rsidTr="00EC3D49">
        <w:tc>
          <w:tcPr>
            <w:tcW w:w="424"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9</w:t>
            </w:r>
          </w:p>
        </w:tc>
        <w:tc>
          <w:tcPr>
            <w:tcW w:w="3400"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Заработная плата работников МППО, коммунальные услуги, ГСМ, ремонт зданий, единые вывески, приобретение пожарных рукавов, спецодежда, запчасти на автомобили).</w:t>
            </w:r>
          </w:p>
        </w:tc>
        <w:tc>
          <w:tcPr>
            <w:tcW w:w="1418"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 xml:space="preserve">Администрация Звериноголовского муниципального округа </w:t>
            </w:r>
            <w:r w:rsidRPr="00C01D65">
              <w:rPr>
                <w:rFonts w:ascii="Times New Roman" w:eastAsia="Times New Roman" w:hAnsi="Times New Roman" w:cs="Times New Roman"/>
                <w:bCs/>
                <w:smallCaps/>
                <w:sz w:val="20"/>
                <w:szCs w:val="20"/>
                <w:lang w:eastAsia="ru-RU"/>
              </w:rPr>
              <w:t>Курганской области</w:t>
            </w:r>
          </w:p>
        </w:tc>
        <w:tc>
          <w:tcPr>
            <w:tcW w:w="1133"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2022-2026</w:t>
            </w:r>
          </w:p>
        </w:tc>
        <w:tc>
          <w:tcPr>
            <w:tcW w:w="1546"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 xml:space="preserve">Бюджет </w:t>
            </w:r>
          </w:p>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 xml:space="preserve">Звериноголовского муниципального округа </w:t>
            </w:r>
            <w:r w:rsidRPr="00C01D65">
              <w:rPr>
                <w:rFonts w:ascii="Times New Roman" w:eastAsia="Times New Roman" w:hAnsi="Times New Roman" w:cs="Times New Roman"/>
                <w:bCs/>
                <w:smallCaps/>
                <w:sz w:val="20"/>
                <w:szCs w:val="20"/>
                <w:lang w:eastAsia="ru-RU"/>
              </w:rPr>
              <w:t>Курганской области</w:t>
            </w:r>
          </w:p>
        </w:tc>
        <w:tc>
          <w:tcPr>
            <w:tcW w:w="302"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2449,1</w:t>
            </w:r>
          </w:p>
        </w:tc>
        <w:tc>
          <w:tcPr>
            <w:tcW w:w="142"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12040</w:t>
            </w:r>
          </w:p>
        </w:tc>
        <w:tc>
          <w:tcPr>
            <w:tcW w:w="426"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12040</w:t>
            </w:r>
          </w:p>
        </w:tc>
        <w:tc>
          <w:tcPr>
            <w:tcW w:w="716" w:type="dxa"/>
            <w:gridSpan w:val="2"/>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12040</w:t>
            </w:r>
          </w:p>
        </w:tc>
        <w:tc>
          <w:tcPr>
            <w:tcW w:w="716" w:type="dxa"/>
            <w:gridSpan w:val="2"/>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12040</w:t>
            </w:r>
          </w:p>
        </w:tc>
        <w:tc>
          <w:tcPr>
            <w:tcW w:w="1266"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60200</w:t>
            </w:r>
          </w:p>
        </w:tc>
      </w:tr>
      <w:tr w:rsidR="00113257" w:rsidRPr="00C01D65" w:rsidTr="00EC3D49">
        <w:tc>
          <w:tcPr>
            <w:tcW w:w="424"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p>
        </w:tc>
        <w:tc>
          <w:tcPr>
            <w:tcW w:w="3400"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Итого:</w:t>
            </w:r>
          </w:p>
        </w:tc>
        <w:tc>
          <w:tcPr>
            <w:tcW w:w="1418"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p>
        </w:tc>
        <w:tc>
          <w:tcPr>
            <w:tcW w:w="1133"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p>
        </w:tc>
        <w:tc>
          <w:tcPr>
            <w:tcW w:w="1546"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p>
        </w:tc>
        <w:tc>
          <w:tcPr>
            <w:tcW w:w="302"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2449,1</w:t>
            </w:r>
          </w:p>
        </w:tc>
        <w:tc>
          <w:tcPr>
            <w:tcW w:w="142"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12040</w:t>
            </w:r>
          </w:p>
        </w:tc>
        <w:tc>
          <w:tcPr>
            <w:tcW w:w="426"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12040</w:t>
            </w:r>
          </w:p>
        </w:tc>
        <w:tc>
          <w:tcPr>
            <w:tcW w:w="716" w:type="dxa"/>
            <w:gridSpan w:val="2"/>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12040</w:t>
            </w:r>
          </w:p>
        </w:tc>
        <w:tc>
          <w:tcPr>
            <w:tcW w:w="716" w:type="dxa"/>
            <w:gridSpan w:val="2"/>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12040</w:t>
            </w:r>
          </w:p>
        </w:tc>
        <w:tc>
          <w:tcPr>
            <w:tcW w:w="1266"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60200</w:t>
            </w:r>
          </w:p>
        </w:tc>
      </w:tr>
      <w:tr w:rsidR="00113257" w:rsidRPr="00C01D65" w:rsidTr="00EC3D49">
        <w:tc>
          <w:tcPr>
            <w:tcW w:w="424"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p>
        </w:tc>
        <w:tc>
          <w:tcPr>
            <w:tcW w:w="3400"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Всего расходов на реализацию Программы:</w:t>
            </w:r>
          </w:p>
        </w:tc>
        <w:tc>
          <w:tcPr>
            <w:tcW w:w="1418"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p>
        </w:tc>
        <w:tc>
          <w:tcPr>
            <w:tcW w:w="1133"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p>
        </w:tc>
        <w:tc>
          <w:tcPr>
            <w:tcW w:w="1546"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p>
        </w:tc>
        <w:tc>
          <w:tcPr>
            <w:tcW w:w="302"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2449,1</w:t>
            </w:r>
          </w:p>
        </w:tc>
        <w:tc>
          <w:tcPr>
            <w:tcW w:w="142"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12100</w:t>
            </w:r>
          </w:p>
        </w:tc>
        <w:tc>
          <w:tcPr>
            <w:tcW w:w="426"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12100</w:t>
            </w:r>
          </w:p>
        </w:tc>
        <w:tc>
          <w:tcPr>
            <w:tcW w:w="716" w:type="dxa"/>
            <w:gridSpan w:val="2"/>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12100</w:t>
            </w:r>
          </w:p>
        </w:tc>
        <w:tc>
          <w:tcPr>
            <w:tcW w:w="716" w:type="dxa"/>
            <w:gridSpan w:val="2"/>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12100</w:t>
            </w:r>
          </w:p>
        </w:tc>
        <w:tc>
          <w:tcPr>
            <w:tcW w:w="1266" w:type="dxa"/>
          </w:tcPr>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60500</w:t>
            </w:r>
          </w:p>
        </w:tc>
      </w:tr>
    </w:tbl>
    <w:p w:rsidR="00113257" w:rsidRPr="00C01D65" w:rsidRDefault="00113257" w:rsidP="00113257">
      <w:pPr>
        <w:spacing w:after="0" w:line="240" w:lineRule="auto"/>
        <w:jc w:val="center"/>
        <w:rPr>
          <w:rFonts w:ascii="Times New Roman" w:eastAsia="Times New Roman" w:hAnsi="Times New Roman" w:cs="Times New Roman"/>
          <w:smallCaps/>
          <w:sz w:val="20"/>
          <w:szCs w:val="20"/>
          <w:lang w:eastAsia="ru-RU"/>
        </w:rPr>
      </w:pP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p>
    <w:p w:rsidR="00113257" w:rsidRPr="00C01D65" w:rsidRDefault="00113257" w:rsidP="00EC3D49">
      <w:pPr>
        <w:spacing w:after="0" w:line="240" w:lineRule="auto"/>
        <w:jc w:val="both"/>
        <w:rPr>
          <w:rFonts w:ascii="Times New Roman" w:eastAsia="Times New Roman" w:hAnsi="Times New Roman" w:cs="Times New Roman"/>
          <w:smallCaps/>
          <w:sz w:val="20"/>
          <w:szCs w:val="20"/>
          <w:lang w:eastAsia="ru-RU"/>
        </w:rPr>
      </w:pPr>
      <w:r w:rsidRPr="00C01D65">
        <w:rPr>
          <w:rFonts w:ascii="Times New Roman" w:eastAsia="Times New Roman" w:hAnsi="Times New Roman" w:cs="Times New Roman"/>
          <w:smallCaps/>
          <w:sz w:val="20"/>
          <w:szCs w:val="20"/>
          <w:lang w:eastAsia="ru-RU"/>
        </w:rPr>
        <w:t xml:space="preserve">Управляющий делами Администрации </w:t>
      </w:r>
    </w:p>
    <w:p w:rsidR="00113257" w:rsidRPr="00EC3D49" w:rsidRDefault="00113257" w:rsidP="00EC3D49">
      <w:pPr>
        <w:spacing w:after="0" w:line="240" w:lineRule="auto"/>
        <w:jc w:val="both"/>
        <w:rPr>
          <w:rFonts w:ascii="Times New Roman" w:eastAsia="Times New Roman" w:hAnsi="Times New Roman" w:cs="Times New Roman"/>
          <w:b/>
          <w:smallCaps/>
          <w:sz w:val="20"/>
          <w:szCs w:val="20"/>
          <w:lang w:eastAsia="ru-RU"/>
        </w:rPr>
        <w:sectPr w:rsidR="00113257" w:rsidRPr="00EC3D49" w:rsidSect="00EC3D49">
          <w:pgSz w:w="11906" w:h="16838"/>
          <w:pgMar w:top="567" w:right="567" w:bottom="1134" w:left="1134" w:header="709" w:footer="709" w:gutter="0"/>
          <w:cols w:space="708"/>
          <w:docGrid w:linePitch="360"/>
        </w:sectPr>
      </w:pPr>
      <w:r w:rsidRPr="00C01D65">
        <w:rPr>
          <w:rFonts w:ascii="Times New Roman" w:eastAsia="Times New Roman" w:hAnsi="Times New Roman" w:cs="Times New Roman"/>
          <w:smallCaps/>
          <w:sz w:val="20"/>
          <w:szCs w:val="20"/>
          <w:lang w:eastAsia="ru-RU"/>
        </w:rPr>
        <w:t xml:space="preserve">Звериноголовского муниципального округа                                                                                                 </w:t>
      </w:r>
      <w:r w:rsidR="00EC3D49" w:rsidRPr="00C01D65">
        <w:rPr>
          <w:rFonts w:ascii="Times New Roman" w:eastAsia="Times New Roman" w:hAnsi="Times New Roman" w:cs="Times New Roman"/>
          <w:smallCaps/>
          <w:sz w:val="20"/>
          <w:szCs w:val="20"/>
          <w:lang w:eastAsia="ru-RU"/>
        </w:rPr>
        <w:t xml:space="preserve">                  </w:t>
      </w:r>
      <w:r w:rsidR="00EC3D49">
        <w:rPr>
          <w:rFonts w:ascii="Times New Roman" w:eastAsia="Times New Roman" w:hAnsi="Times New Roman" w:cs="Times New Roman"/>
          <w:b/>
          <w:smallCaps/>
          <w:sz w:val="20"/>
          <w:szCs w:val="20"/>
          <w:lang w:eastAsia="ru-RU"/>
        </w:rPr>
        <w:t xml:space="preserve">А.Г. </w:t>
      </w:r>
      <w:proofErr w:type="spellStart"/>
      <w:r w:rsidR="00EC3D49">
        <w:rPr>
          <w:rFonts w:ascii="Times New Roman" w:eastAsia="Times New Roman" w:hAnsi="Times New Roman" w:cs="Times New Roman"/>
          <w:b/>
          <w:smallCaps/>
          <w:sz w:val="20"/>
          <w:szCs w:val="20"/>
          <w:lang w:eastAsia="ru-RU"/>
        </w:rPr>
        <w:t>Петрос</w:t>
      </w:r>
      <w:proofErr w:type="spellEnd"/>
    </w:p>
    <w:p w:rsidR="00113257" w:rsidRPr="00EC3D49" w:rsidRDefault="00113257" w:rsidP="00EC3D49">
      <w:pPr>
        <w:spacing w:after="0" w:line="240" w:lineRule="auto"/>
        <w:rPr>
          <w:rFonts w:ascii="Times New Roman" w:eastAsia="Times New Roman" w:hAnsi="Times New Roman" w:cs="Times New Roman"/>
          <w:b/>
          <w:smallCaps/>
          <w:sz w:val="20"/>
          <w:szCs w:val="20"/>
          <w:lang w:eastAsia="ru-RU"/>
        </w:rPr>
      </w:pPr>
    </w:p>
    <w:p w:rsidR="00113257" w:rsidRPr="00EC3D49" w:rsidRDefault="00113257" w:rsidP="001267E5">
      <w:pPr>
        <w:spacing w:after="0" w:line="240" w:lineRule="auto"/>
        <w:jc w:val="center"/>
        <w:rPr>
          <w:rFonts w:ascii="Times New Roman" w:eastAsia="Times New Roman" w:hAnsi="Times New Roman" w:cs="Times New Roman"/>
          <w:b/>
          <w:smallCaps/>
          <w:sz w:val="20"/>
          <w:szCs w:val="20"/>
          <w:lang w:eastAsia="ru-RU"/>
        </w:rPr>
      </w:pPr>
    </w:p>
    <w:p w:rsidR="001267E5" w:rsidRPr="00EC3D49" w:rsidRDefault="001267E5" w:rsidP="001267E5">
      <w:pPr>
        <w:spacing w:after="0" w:line="240" w:lineRule="auto"/>
        <w:jc w:val="center"/>
        <w:rPr>
          <w:rFonts w:ascii="Times New Roman" w:eastAsia="Times New Roman" w:hAnsi="Times New Roman" w:cs="Times New Roman"/>
          <w:b/>
          <w:smallCaps/>
          <w:sz w:val="20"/>
          <w:szCs w:val="20"/>
          <w:lang w:eastAsia="ru-RU"/>
        </w:rPr>
      </w:pPr>
      <w:r w:rsidRPr="00EC3D49">
        <w:rPr>
          <w:rFonts w:ascii="Times New Roman" w:eastAsia="Times New Roman" w:hAnsi="Times New Roman" w:cs="Times New Roman"/>
          <w:b/>
          <w:smallCaps/>
          <w:sz w:val="20"/>
          <w:szCs w:val="20"/>
          <w:lang w:eastAsia="ru-RU"/>
        </w:rPr>
        <w:t xml:space="preserve">                                                                                                                                                                                                                                                                                                                                                                                                                                                                                                                                                                                                                                                                                                                                                                                                                                                                                                                                                                                                                                                                                                                                                                                                                                                                                                                                                                                                                                                                                                                                                                                                                                                                                                                                                                                                                                                                                                                                                                                                                                                                                                                                                                                                                                                                                                                                                                                                                                                                                                                                                                                                                                                                                                                                                                                                                                                                                                                                                                                                                                                                                                                                                                                                                                                                                                                                                                                                                                                                                                                                                                                                                                                                                                                                                                                                                                                                                                                                                                                                                                                                                                                                                                                                                                                                                                                                                                                                                                                                                                                                                                                                                                                                                                                                                                                                                                                               Курганская область</w:t>
      </w:r>
    </w:p>
    <w:p w:rsidR="001267E5" w:rsidRPr="00EC3D49" w:rsidRDefault="001267E5" w:rsidP="001267E5">
      <w:pPr>
        <w:spacing w:after="0" w:line="240" w:lineRule="auto"/>
        <w:jc w:val="center"/>
        <w:rPr>
          <w:rFonts w:ascii="Times New Roman" w:eastAsia="Times New Roman" w:hAnsi="Times New Roman" w:cs="Times New Roman"/>
          <w:b/>
          <w:smallCaps/>
          <w:sz w:val="20"/>
          <w:szCs w:val="20"/>
          <w:lang w:eastAsia="ru-RU"/>
        </w:rPr>
      </w:pPr>
      <w:proofErr w:type="spellStart"/>
      <w:r w:rsidRPr="00EC3D49">
        <w:rPr>
          <w:rFonts w:ascii="Times New Roman" w:eastAsia="Times New Roman" w:hAnsi="Times New Roman" w:cs="Times New Roman"/>
          <w:b/>
          <w:smallCaps/>
          <w:sz w:val="20"/>
          <w:szCs w:val="20"/>
          <w:lang w:eastAsia="ru-RU"/>
        </w:rPr>
        <w:t>Звериноголовский</w:t>
      </w:r>
      <w:proofErr w:type="spellEnd"/>
      <w:r w:rsidRPr="00EC3D49">
        <w:rPr>
          <w:rFonts w:ascii="Times New Roman" w:eastAsia="Times New Roman" w:hAnsi="Times New Roman" w:cs="Times New Roman"/>
          <w:b/>
          <w:smallCaps/>
          <w:sz w:val="20"/>
          <w:szCs w:val="20"/>
          <w:lang w:eastAsia="ru-RU"/>
        </w:rPr>
        <w:t xml:space="preserve"> муниципальный округ</w:t>
      </w:r>
    </w:p>
    <w:p w:rsidR="001267E5" w:rsidRPr="00EC3D49" w:rsidRDefault="001267E5" w:rsidP="001267E5">
      <w:pPr>
        <w:spacing w:after="0" w:line="240" w:lineRule="auto"/>
        <w:jc w:val="center"/>
        <w:rPr>
          <w:rFonts w:ascii="Times New Roman" w:eastAsia="Times New Roman" w:hAnsi="Times New Roman" w:cs="Times New Roman"/>
          <w:b/>
          <w:smallCaps/>
          <w:sz w:val="20"/>
          <w:szCs w:val="20"/>
          <w:lang w:eastAsia="ru-RU"/>
        </w:rPr>
      </w:pPr>
      <w:r w:rsidRPr="00EC3D49">
        <w:rPr>
          <w:rFonts w:ascii="Times New Roman" w:eastAsia="Times New Roman" w:hAnsi="Times New Roman" w:cs="Times New Roman"/>
          <w:b/>
          <w:smallCaps/>
          <w:sz w:val="20"/>
          <w:szCs w:val="20"/>
          <w:lang w:eastAsia="ru-RU"/>
        </w:rPr>
        <w:t>Администрация Звериноголовского муниципального округа</w:t>
      </w: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ПОСТАНОВЛЕНИЕ</w:t>
      </w:r>
    </w:p>
    <w:p w:rsidR="001267E5" w:rsidRPr="00EC3D49" w:rsidRDefault="001267E5" w:rsidP="001267E5">
      <w:pPr>
        <w:spacing w:after="0" w:line="240" w:lineRule="auto"/>
        <w:jc w:val="both"/>
        <w:rPr>
          <w:rFonts w:ascii="Times New Roman" w:eastAsia="Times New Roman" w:hAnsi="Times New Roman" w:cs="Times New Roman"/>
          <w:sz w:val="20"/>
          <w:szCs w:val="20"/>
          <w:lang w:eastAsia="ru-RU"/>
        </w:rPr>
      </w:pPr>
    </w:p>
    <w:p w:rsidR="001267E5" w:rsidRPr="00EC3D49" w:rsidRDefault="00DC037E" w:rsidP="001267E5">
      <w:pPr>
        <w:spacing w:after="0" w:line="240"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«16</w:t>
      </w:r>
      <w:r w:rsidR="001267E5" w:rsidRPr="00EC3D49">
        <w:rPr>
          <w:rFonts w:ascii="Times New Roman" w:eastAsia="Times New Roman" w:hAnsi="Times New Roman" w:cs="Times New Roman"/>
          <w:sz w:val="20"/>
          <w:szCs w:val="20"/>
          <w:lang w:eastAsia="ru-RU"/>
        </w:rPr>
        <w:t xml:space="preserve">» ноября 2022 года №127  </w:t>
      </w:r>
    </w:p>
    <w:p w:rsidR="001267E5" w:rsidRPr="00EC3D49" w:rsidRDefault="001267E5" w:rsidP="001267E5">
      <w:pPr>
        <w:spacing w:after="0" w:line="240"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село Звериноголовское</w:t>
      </w:r>
    </w:p>
    <w:p w:rsidR="001267E5" w:rsidRPr="00EC3D49" w:rsidRDefault="001267E5" w:rsidP="001267E5">
      <w:pPr>
        <w:spacing w:after="0" w:line="240" w:lineRule="auto"/>
        <w:jc w:val="both"/>
        <w:rPr>
          <w:rFonts w:ascii="Times New Roman" w:eastAsia="Times New Roman" w:hAnsi="Times New Roman" w:cs="Times New Roman"/>
          <w:sz w:val="20"/>
          <w:szCs w:val="20"/>
          <w:lang w:eastAsia="ru-RU"/>
        </w:rPr>
      </w:pPr>
    </w:p>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О Совете по развитию малого</w:t>
      </w:r>
    </w:p>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и среднего предпринимательства и улучшению инвестиционного климата при Администрации Звериноголовского муниципального округа </w:t>
      </w:r>
    </w:p>
    <w:p w:rsidR="001267E5" w:rsidRPr="00EC3D49" w:rsidRDefault="001267E5" w:rsidP="001267E5">
      <w:pPr>
        <w:spacing w:after="0" w:line="240" w:lineRule="auto"/>
        <w:jc w:val="both"/>
        <w:rPr>
          <w:rFonts w:ascii="Times New Roman" w:eastAsia="Times New Roman" w:hAnsi="Times New Roman" w:cs="Times New Roman"/>
          <w:b/>
          <w:sz w:val="20"/>
          <w:szCs w:val="20"/>
          <w:lang w:eastAsia="ru-RU"/>
        </w:rPr>
      </w:pPr>
    </w:p>
    <w:p w:rsidR="001267E5" w:rsidRPr="00EC3D49" w:rsidRDefault="001267E5" w:rsidP="001267E5">
      <w:pPr>
        <w:spacing w:after="0" w:line="240" w:lineRule="auto"/>
        <w:jc w:val="both"/>
        <w:rPr>
          <w:rFonts w:ascii="Times New Roman" w:eastAsia="Times New Roman" w:hAnsi="Times New Roman" w:cs="Times New Roman"/>
          <w:b/>
          <w:sz w:val="20"/>
          <w:szCs w:val="20"/>
          <w:lang w:eastAsia="ru-RU"/>
        </w:rPr>
      </w:pPr>
    </w:p>
    <w:p w:rsidR="001267E5" w:rsidRPr="00EC3D49" w:rsidRDefault="001267E5" w:rsidP="001267E5">
      <w:pPr>
        <w:spacing w:after="0" w:line="240"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ab/>
        <w:t>В соответствии с Федеральным Законом от 6 октября 2003 года № 131-ФЗ «Об общих принципах организации местного самоуправления в Российской Федерации», от 24 июля 2007 года № 209-ФЗ «О развитии малого и среднего предпринимательства в Российской Федерации», руководствуясь Уставом Звериноголовского муниципального округа Курганской области, Администрация Звериноголовского муниципального округа</w:t>
      </w:r>
    </w:p>
    <w:p w:rsidR="001267E5" w:rsidRPr="00EC3D49" w:rsidRDefault="001267E5" w:rsidP="001267E5">
      <w:pPr>
        <w:spacing w:after="0" w:line="240" w:lineRule="auto"/>
        <w:jc w:val="both"/>
        <w:rPr>
          <w:rFonts w:ascii="Times New Roman" w:eastAsia="Times New Roman" w:hAnsi="Times New Roman" w:cs="Times New Roman"/>
          <w:sz w:val="20"/>
          <w:szCs w:val="20"/>
          <w:lang w:eastAsia="ru-RU"/>
        </w:rPr>
      </w:pPr>
    </w:p>
    <w:p w:rsidR="001267E5" w:rsidRPr="00EC3D49" w:rsidRDefault="001267E5" w:rsidP="001267E5">
      <w:pPr>
        <w:spacing w:after="0" w:line="240" w:lineRule="auto"/>
        <w:jc w:val="both"/>
        <w:rPr>
          <w:rFonts w:ascii="Times New Roman" w:eastAsia="Times New Roman" w:hAnsi="Times New Roman" w:cs="Times New Roman"/>
          <w:b/>
          <w:sz w:val="20"/>
          <w:szCs w:val="20"/>
          <w:lang w:eastAsia="ru-RU"/>
        </w:rPr>
      </w:pPr>
      <w:r w:rsidRPr="00EC3D49">
        <w:rPr>
          <w:rFonts w:ascii="Times New Roman" w:eastAsia="Times New Roman" w:hAnsi="Times New Roman" w:cs="Times New Roman"/>
          <w:b/>
          <w:sz w:val="20"/>
          <w:szCs w:val="20"/>
          <w:lang w:eastAsia="ru-RU"/>
        </w:rPr>
        <w:t>ПОСТАНОВЛЯЕТ:</w:t>
      </w:r>
    </w:p>
    <w:p w:rsidR="001267E5" w:rsidRPr="00EC3D49" w:rsidRDefault="001267E5" w:rsidP="001267E5">
      <w:pPr>
        <w:spacing w:after="0" w:line="240" w:lineRule="auto"/>
        <w:jc w:val="both"/>
        <w:rPr>
          <w:rFonts w:ascii="Times New Roman" w:eastAsia="Times New Roman" w:hAnsi="Times New Roman" w:cs="Times New Roman"/>
          <w:b/>
          <w:sz w:val="20"/>
          <w:szCs w:val="20"/>
          <w:lang w:eastAsia="ru-RU"/>
        </w:rPr>
      </w:pPr>
    </w:p>
    <w:p w:rsidR="001267E5" w:rsidRPr="00EC3D49" w:rsidRDefault="001267E5" w:rsidP="001267E5">
      <w:pPr>
        <w:spacing w:after="0" w:line="240" w:lineRule="auto"/>
        <w:ind w:left="709" w:hanging="709"/>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1. Создать Совет по развитию малого и среднего предпринимательства и улучшению инвестиционного климата при Администрации Звериноголовского муниципального округа согласно приложению 1 к настоящему постановлению.</w:t>
      </w:r>
    </w:p>
    <w:p w:rsidR="001267E5" w:rsidRPr="00EC3D49" w:rsidRDefault="001267E5" w:rsidP="001267E5">
      <w:pPr>
        <w:numPr>
          <w:ilvl w:val="0"/>
          <w:numId w:val="21"/>
        </w:numPr>
        <w:spacing w:after="0" w:line="240" w:lineRule="auto"/>
        <w:ind w:left="709"/>
        <w:contextualSpacing/>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Утвердить положение о Совете по развитию малого и среднего предпринимательства и улучшению инвестиционного климата при Администрации Звериноголовского муниципального округа согласно приложению 2 к настоящему постановлению.</w:t>
      </w:r>
    </w:p>
    <w:p w:rsidR="001267E5" w:rsidRPr="00EC3D49" w:rsidRDefault="001267E5" w:rsidP="001267E5">
      <w:pPr>
        <w:numPr>
          <w:ilvl w:val="0"/>
          <w:numId w:val="21"/>
        </w:numPr>
        <w:spacing w:after="0" w:line="240" w:lineRule="auto"/>
        <w:contextualSpacing/>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Признать утратившими силу:</w:t>
      </w:r>
    </w:p>
    <w:p w:rsidR="001267E5" w:rsidRPr="00EC3D49" w:rsidRDefault="001267E5" w:rsidP="001267E5">
      <w:pPr>
        <w:spacing w:after="0" w:line="240" w:lineRule="auto"/>
        <w:ind w:left="720"/>
        <w:contextualSpacing/>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постановление Администрации Звериноголовского района от 19 октября 2017 года №383 «О создании Совета по развитию малого и среднего предпринимательства и улучшению инвестиционного климата при Администрации Звериноголовского района»;</w:t>
      </w:r>
    </w:p>
    <w:p w:rsidR="001267E5" w:rsidRPr="00EC3D49" w:rsidRDefault="001267E5" w:rsidP="001267E5">
      <w:pPr>
        <w:spacing w:after="0" w:line="240" w:lineRule="auto"/>
        <w:ind w:left="720"/>
        <w:contextualSpacing/>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постановление Администрации Звериноголовского района от 15 мая 2019 №151 «О внесении изменений в пункт 1 постановления Администрации Звериноголовского района от 19 октября 2017 года №383 «О создании Совета по развитию малого и среднего предпринимательства и улучшению инвестиционного климата при Администрации Звериноголовского района»»;</w:t>
      </w:r>
    </w:p>
    <w:p w:rsidR="001267E5" w:rsidRPr="00EC3D49" w:rsidRDefault="001267E5" w:rsidP="001267E5">
      <w:pPr>
        <w:spacing w:after="0" w:line="240" w:lineRule="auto"/>
        <w:ind w:left="720"/>
        <w:contextualSpacing/>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постановление Администрации Звериноголовского района от 8 июня 2020 года № 162 «О внесении изменений в постановление Администрации Звериноголовского района от 19 октября 2017 года № 383 «О создании Совета по развитию малого и среднего предпринимательства и улучшению инвестиционного климата при Администрации Звериноголовского района»»;</w:t>
      </w:r>
    </w:p>
    <w:p w:rsidR="001267E5" w:rsidRPr="00EC3D49" w:rsidRDefault="001267E5" w:rsidP="001267E5">
      <w:pPr>
        <w:spacing w:after="0" w:line="240" w:lineRule="auto"/>
        <w:ind w:left="720"/>
        <w:contextualSpacing/>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постановление Администрации Звериноголовского района от 30 сентября 2021 года № 231 «О внесении изменений в постановление Администрации Звериноголовского района от 19 октября 2017 года №383 «О создании Совета по развитию малого и среднего предпринимательства и улучшению инвестиционного климата при Администрации Звериноголовского района».</w:t>
      </w:r>
    </w:p>
    <w:p w:rsidR="001267E5" w:rsidRPr="00EC3D49" w:rsidRDefault="001267E5" w:rsidP="001267E5">
      <w:pPr>
        <w:spacing w:after="0" w:line="240" w:lineRule="auto"/>
        <w:ind w:left="720"/>
        <w:contextualSpacing/>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4. Настоящее постановление обнародовать в информационном бюллетене «Вестник Звериноголовского муниципального </w:t>
      </w:r>
      <w:proofErr w:type="spellStart"/>
      <w:r w:rsidRPr="00EC3D49">
        <w:rPr>
          <w:rFonts w:ascii="Times New Roman" w:eastAsia="Times New Roman" w:hAnsi="Times New Roman" w:cs="Times New Roman"/>
          <w:sz w:val="20"/>
          <w:szCs w:val="20"/>
          <w:lang w:eastAsia="ru-RU"/>
        </w:rPr>
        <w:t>окурга</w:t>
      </w:r>
      <w:proofErr w:type="spellEnd"/>
      <w:r w:rsidRPr="00EC3D49">
        <w:rPr>
          <w:rFonts w:ascii="Times New Roman" w:eastAsia="Times New Roman" w:hAnsi="Times New Roman" w:cs="Times New Roman"/>
          <w:sz w:val="20"/>
          <w:szCs w:val="20"/>
          <w:lang w:eastAsia="ru-RU"/>
        </w:rPr>
        <w:t>», разместить на официальном сайте Звериноголовского муниципального округа в информационно-телекоммуникационной сети «Интернет».</w:t>
      </w:r>
    </w:p>
    <w:p w:rsidR="001267E5" w:rsidRPr="00EC3D49" w:rsidRDefault="001267E5" w:rsidP="00EC3D49">
      <w:pPr>
        <w:spacing w:after="0" w:line="240" w:lineRule="auto"/>
        <w:ind w:left="709"/>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5. Контроль за исполнением настоящего постановления возложить на заместителя Главы Администрации Звериноголовского муниципального округа по экономике – начальника Управления развития сельских территорий Администрации Звериного</w:t>
      </w:r>
      <w:r w:rsidR="00EC3D49">
        <w:rPr>
          <w:rFonts w:ascii="Times New Roman" w:eastAsia="Times New Roman" w:hAnsi="Times New Roman" w:cs="Times New Roman"/>
          <w:sz w:val="20"/>
          <w:szCs w:val="20"/>
          <w:lang w:eastAsia="ru-RU"/>
        </w:rPr>
        <w:t>ловского муниципального округа.</w:t>
      </w:r>
    </w:p>
    <w:p w:rsidR="001267E5" w:rsidRPr="00EC3D49" w:rsidRDefault="001267E5" w:rsidP="001267E5">
      <w:pPr>
        <w:spacing w:after="0" w:line="240" w:lineRule="auto"/>
        <w:jc w:val="both"/>
        <w:rPr>
          <w:rFonts w:ascii="Times New Roman" w:eastAsia="Times New Roman" w:hAnsi="Times New Roman" w:cs="Times New Roman"/>
          <w:sz w:val="20"/>
          <w:szCs w:val="20"/>
          <w:lang w:eastAsia="ru-RU"/>
        </w:rPr>
      </w:pPr>
    </w:p>
    <w:p w:rsidR="001267E5" w:rsidRPr="00EC3D49" w:rsidRDefault="001267E5" w:rsidP="001267E5">
      <w:pPr>
        <w:spacing w:after="0" w:line="240"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Глава Звериноголовского </w:t>
      </w:r>
    </w:p>
    <w:p w:rsidR="001267E5" w:rsidRPr="00EC3D49" w:rsidRDefault="001267E5" w:rsidP="001267E5">
      <w:pPr>
        <w:spacing w:after="0" w:line="240"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муниципального округа                                                                      О.А. Курочкин</w:t>
      </w:r>
    </w:p>
    <w:p w:rsidR="00F14EF2" w:rsidRPr="00EC3D49" w:rsidRDefault="00F14EF2" w:rsidP="001267E5">
      <w:pPr>
        <w:keepNext/>
        <w:tabs>
          <w:tab w:val="left" w:pos="5387"/>
        </w:tabs>
        <w:spacing w:after="0" w:line="240" w:lineRule="auto"/>
        <w:outlineLvl w:val="1"/>
        <w:rPr>
          <w:rFonts w:ascii="Times New Roman" w:eastAsia="Times New Roman" w:hAnsi="Times New Roman" w:cs="Times New Roman"/>
          <w:sz w:val="20"/>
          <w:szCs w:val="20"/>
          <w:lang w:eastAsia="ru-RU"/>
        </w:rPr>
      </w:pPr>
    </w:p>
    <w:p w:rsidR="001267E5" w:rsidRPr="00EC3D49" w:rsidRDefault="001267E5" w:rsidP="00EC3D49">
      <w:pPr>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w:t>
      </w:r>
    </w:p>
    <w:p w:rsidR="001267E5" w:rsidRPr="00EC3D49" w:rsidRDefault="001267E5" w:rsidP="00EC3D49">
      <w:pPr>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Приложение 1 к постановлению Администрации</w:t>
      </w:r>
    </w:p>
    <w:p w:rsidR="001267E5" w:rsidRPr="00EC3D49" w:rsidRDefault="001267E5" w:rsidP="00EC3D49">
      <w:pPr>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Звериноголовского муниципального округа от   </w:t>
      </w:r>
    </w:p>
    <w:p w:rsidR="001267E5" w:rsidRPr="00EC3D49" w:rsidRDefault="001267E5" w:rsidP="00EC3D49">
      <w:pPr>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w:t>
      </w:r>
      <w:r w:rsidR="00DC037E" w:rsidRPr="00EC3D49">
        <w:rPr>
          <w:rFonts w:ascii="Times New Roman" w:eastAsia="Times New Roman" w:hAnsi="Times New Roman" w:cs="Times New Roman"/>
          <w:sz w:val="20"/>
          <w:szCs w:val="20"/>
          <w:u w:val="single"/>
          <w:lang w:eastAsia="ru-RU"/>
        </w:rPr>
        <w:t xml:space="preserve">16 </w:t>
      </w:r>
      <w:r w:rsidRPr="00EC3D49">
        <w:rPr>
          <w:rFonts w:ascii="Times New Roman" w:eastAsia="Times New Roman" w:hAnsi="Times New Roman" w:cs="Times New Roman"/>
          <w:sz w:val="20"/>
          <w:szCs w:val="20"/>
          <w:lang w:eastAsia="ru-RU"/>
        </w:rPr>
        <w:t xml:space="preserve">ноября 2022 года № </w:t>
      </w:r>
      <w:r w:rsidR="00DC037E" w:rsidRPr="00EC3D49">
        <w:rPr>
          <w:rFonts w:ascii="Times New Roman" w:eastAsia="Times New Roman" w:hAnsi="Times New Roman" w:cs="Times New Roman"/>
          <w:sz w:val="20"/>
          <w:szCs w:val="20"/>
          <w:u w:val="single"/>
          <w:lang w:eastAsia="ru-RU"/>
        </w:rPr>
        <w:t xml:space="preserve">127 </w:t>
      </w:r>
      <w:r w:rsidRPr="00EC3D49">
        <w:rPr>
          <w:rFonts w:ascii="Times New Roman" w:eastAsia="Times New Roman" w:hAnsi="Times New Roman" w:cs="Times New Roman"/>
          <w:sz w:val="20"/>
          <w:szCs w:val="20"/>
          <w:lang w:eastAsia="ru-RU"/>
        </w:rPr>
        <w:t xml:space="preserve">«О Совете по  </w:t>
      </w:r>
    </w:p>
    <w:p w:rsidR="001267E5" w:rsidRPr="00EC3D49" w:rsidRDefault="001267E5" w:rsidP="00EC3D49">
      <w:pPr>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развитию малого и среднего предпринимательства       </w:t>
      </w:r>
    </w:p>
    <w:p w:rsidR="001267E5" w:rsidRPr="00EC3D49" w:rsidRDefault="001267E5" w:rsidP="00EC3D49">
      <w:pPr>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и улучшению инвестиционного климата при      </w:t>
      </w:r>
    </w:p>
    <w:p w:rsidR="001267E5" w:rsidRPr="00EC3D49" w:rsidRDefault="001267E5" w:rsidP="00EC3D49">
      <w:pPr>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Администрации Звериноголовского муниципального                     </w:t>
      </w:r>
    </w:p>
    <w:p w:rsidR="001267E5" w:rsidRPr="00EC3D49" w:rsidRDefault="001267E5" w:rsidP="00EC3D49">
      <w:pPr>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округа»</w:t>
      </w:r>
    </w:p>
    <w:p w:rsidR="001267E5" w:rsidRPr="00EC3D49" w:rsidRDefault="001267E5" w:rsidP="001267E5">
      <w:pPr>
        <w:shd w:val="clear" w:color="auto" w:fill="FFFFFF"/>
        <w:spacing w:before="509" w:after="0" w:line="240" w:lineRule="auto"/>
        <w:ind w:left="5"/>
        <w:jc w:val="center"/>
        <w:rPr>
          <w:rFonts w:ascii="Times New Roman" w:eastAsia="Times New Roman" w:hAnsi="Times New Roman" w:cs="Times New Roman"/>
          <w:b/>
          <w:bCs/>
          <w:spacing w:val="-2"/>
          <w:sz w:val="20"/>
          <w:szCs w:val="20"/>
          <w:lang w:eastAsia="ru-RU"/>
        </w:rPr>
      </w:pPr>
      <w:r w:rsidRPr="00EC3D49">
        <w:rPr>
          <w:rFonts w:ascii="Times New Roman" w:eastAsia="Times New Roman" w:hAnsi="Times New Roman" w:cs="Times New Roman"/>
          <w:b/>
          <w:bCs/>
          <w:sz w:val="20"/>
          <w:szCs w:val="20"/>
          <w:lang w:eastAsia="ru-RU"/>
        </w:rPr>
        <w:lastRenderedPageBreak/>
        <w:t xml:space="preserve">Положение о Совете </w:t>
      </w:r>
      <w:r w:rsidRPr="00EC3D49">
        <w:rPr>
          <w:rFonts w:ascii="Times New Roman" w:eastAsia="Times New Roman" w:hAnsi="Times New Roman" w:cs="Times New Roman"/>
          <w:b/>
          <w:bCs/>
          <w:spacing w:val="-2"/>
          <w:sz w:val="20"/>
          <w:szCs w:val="20"/>
          <w:lang w:eastAsia="ru-RU"/>
        </w:rPr>
        <w:t>по развитию малого и среднего предпринимательства и улучшению инвестиционного климата при Администрации Звериноголовского муниципального округа</w:t>
      </w:r>
    </w:p>
    <w:p w:rsidR="001267E5" w:rsidRPr="00EC3D49" w:rsidRDefault="001267E5" w:rsidP="001267E5">
      <w:pPr>
        <w:shd w:val="clear" w:color="auto" w:fill="FFFFFF"/>
        <w:spacing w:before="499" w:after="0" w:line="240" w:lineRule="auto"/>
        <w:ind w:left="5"/>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РАЗДЕЛ I. ОБЩИЕ ПОЛОЖЕНИЯ</w:t>
      </w:r>
    </w:p>
    <w:p w:rsidR="001267E5" w:rsidRPr="00EC3D49" w:rsidRDefault="001267E5" w:rsidP="001267E5">
      <w:pPr>
        <w:shd w:val="clear" w:color="auto" w:fill="FFFFFF"/>
        <w:tabs>
          <w:tab w:val="left" w:pos="709"/>
        </w:tabs>
        <w:spacing w:before="230" w:after="0" w:line="276" w:lineRule="auto"/>
        <w:ind w:hanging="421"/>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pacing w:val="-1"/>
          <w:sz w:val="20"/>
          <w:szCs w:val="20"/>
          <w:lang w:eastAsia="ru-RU"/>
        </w:rPr>
        <w:t xml:space="preserve">      1.</w:t>
      </w:r>
      <w:r w:rsidRPr="00EC3D49">
        <w:rPr>
          <w:rFonts w:ascii="Times New Roman" w:eastAsia="Times New Roman" w:hAnsi="Times New Roman" w:cs="Times New Roman"/>
          <w:sz w:val="20"/>
          <w:szCs w:val="20"/>
          <w:lang w:eastAsia="ru-RU"/>
        </w:rPr>
        <w:tab/>
      </w:r>
      <w:r w:rsidRPr="00EC3D49">
        <w:rPr>
          <w:rFonts w:ascii="Times New Roman" w:eastAsia="Times New Roman" w:hAnsi="Times New Roman" w:cs="Times New Roman"/>
          <w:spacing w:val="-1"/>
          <w:sz w:val="20"/>
          <w:szCs w:val="20"/>
          <w:lang w:eastAsia="ru-RU"/>
        </w:rPr>
        <w:t>Совет по развитию малого и среднего предпринимательства и улучшению инвестиционного климата при Администрации Звериноголовского муниципального округа</w:t>
      </w:r>
      <w:r w:rsidRPr="00EC3D49">
        <w:rPr>
          <w:rFonts w:ascii="Times New Roman" w:eastAsia="Times New Roman" w:hAnsi="Times New Roman" w:cs="Times New Roman"/>
          <w:sz w:val="20"/>
          <w:szCs w:val="20"/>
          <w:lang w:eastAsia="ru-RU"/>
        </w:rPr>
        <w:t xml:space="preserve"> (далее - Совет) является постоянно действующим совещательным органом по вопросам реализации муниципальной политики в сфере развития малого и среднего предпринимательства и улучшению инвестиционного климата в Звериноголовском муниципальном округе.</w:t>
      </w:r>
    </w:p>
    <w:p w:rsidR="001267E5" w:rsidRPr="00EC3D49" w:rsidRDefault="001267E5" w:rsidP="001267E5">
      <w:pPr>
        <w:shd w:val="clear" w:color="auto" w:fill="FFFFFF"/>
        <w:tabs>
          <w:tab w:val="left" w:pos="851"/>
        </w:tabs>
        <w:spacing w:after="0" w:line="276" w:lineRule="auto"/>
        <w:ind w:right="5" w:hanging="421"/>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pacing w:val="-1"/>
          <w:sz w:val="20"/>
          <w:szCs w:val="20"/>
          <w:lang w:eastAsia="ru-RU"/>
        </w:rPr>
        <w:t xml:space="preserve">      2.</w:t>
      </w:r>
      <w:r w:rsidRPr="00EC3D49">
        <w:rPr>
          <w:rFonts w:ascii="Times New Roman" w:eastAsia="Times New Roman" w:hAnsi="Times New Roman" w:cs="Times New Roman"/>
          <w:sz w:val="20"/>
          <w:szCs w:val="20"/>
          <w:lang w:eastAsia="ru-RU"/>
        </w:rPr>
        <w:t xml:space="preserve"> Совет в своей деятельности руководствуется Конституцией Российской</w:t>
      </w:r>
      <w:r w:rsidRPr="00EC3D49">
        <w:rPr>
          <w:rFonts w:ascii="Times New Roman" w:eastAsia="Times New Roman" w:hAnsi="Times New Roman" w:cs="Times New Roman"/>
          <w:sz w:val="20"/>
          <w:szCs w:val="20"/>
          <w:lang w:eastAsia="ru-RU"/>
        </w:rPr>
        <w:br/>
        <w:t>Федерации, нормативными правовыми актами Российской Федерации, Курганской области, Звериноголовского муниципального округа, а также настоящим Положением.</w:t>
      </w:r>
    </w:p>
    <w:p w:rsidR="001267E5" w:rsidRPr="00EC3D49" w:rsidRDefault="001267E5" w:rsidP="001267E5">
      <w:pPr>
        <w:shd w:val="clear" w:color="auto" w:fill="FFFFFF"/>
        <w:spacing w:before="230" w:after="0" w:line="360" w:lineRule="auto"/>
        <w:ind w:left="426" w:hanging="420"/>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РАЗДЕЛ II. ЦЕЛЬ И ЗАДАЧИ СОВЕТА</w:t>
      </w:r>
    </w:p>
    <w:p w:rsidR="001267E5" w:rsidRPr="00EC3D49" w:rsidRDefault="001267E5" w:rsidP="001267E5">
      <w:pPr>
        <w:shd w:val="clear" w:color="auto" w:fill="FFFFFF"/>
        <w:spacing w:after="0" w:line="276"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3. Целью Совета является содействие формированию благоприятных условий</w:t>
      </w:r>
    </w:p>
    <w:p w:rsidR="001267E5" w:rsidRPr="00EC3D49" w:rsidRDefault="001267E5" w:rsidP="001267E5">
      <w:pPr>
        <w:shd w:val="clear" w:color="auto" w:fill="FFFFFF"/>
        <w:spacing w:after="0" w:line="276"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для развития малого и среднего предпринимательства на территории</w:t>
      </w:r>
    </w:p>
    <w:p w:rsidR="001267E5" w:rsidRPr="00EC3D49" w:rsidRDefault="001267E5" w:rsidP="001267E5">
      <w:pPr>
        <w:shd w:val="clear" w:color="auto" w:fill="FFFFFF"/>
        <w:spacing w:after="0" w:line="276"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Звериноголовского муниципального округа.</w:t>
      </w:r>
    </w:p>
    <w:p w:rsidR="001267E5" w:rsidRPr="00EC3D49" w:rsidRDefault="001267E5" w:rsidP="001267E5">
      <w:pPr>
        <w:shd w:val="clear" w:color="auto" w:fill="FFFFFF"/>
        <w:spacing w:after="0" w:line="276"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4. Задачи Совета:</w:t>
      </w:r>
    </w:p>
    <w:p w:rsidR="001267E5" w:rsidRPr="00EC3D49" w:rsidRDefault="001267E5" w:rsidP="001267E5">
      <w:pPr>
        <w:shd w:val="clear" w:color="auto" w:fill="FFFFFF"/>
        <w:spacing w:after="0" w:line="276" w:lineRule="auto"/>
        <w:ind w:left="284" w:firstLine="76"/>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привлечение субъектов малого и среднего предпринимательства к     </w:t>
      </w:r>
    </w:p>
    <w:p w:rsidR="001267E5" w:rsidRPr="00EC3D49" w:rsidRDefault="001267E5" w:rsidP="001267E5">
      <w:pPr>
        <w:shd w:val="clear" w:color="auto" w:fill="FFFFFF"/>
        <w:spacing w:after="0" w:line="276"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выработке и реализации муниципальной политики в области развития малого и среднего предпринимательства и улучшению инвестиционного климата;</w:t>
      </w:r>
    </w:p>
    <w:p w:rsidR="001267E5" w:rsidRPr="00EC3D49" w:rsidRDefault="001267E5" w:rsidP="001267E5">
      <w:pPr>
        <w:shd w:val="clear" w:color="auto" w:fill="FFFFFF"/>
        <w:spacing w:after="0" w:line="276" w:lineRule="auto"/>
        <w:ind w:firstLine="76"/>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выдвижение и поддержка инициатив, направленных на реализацию муниципальной политики в области развития малого и среднего предпринимательства и улучшению инвестиционного климата;</w:t>
      </w:r>
    </w:p>
    <w:p w:rsidR="001267E5" w:rsidRPr="00EC3D49" w:rsidRDefault="001267E5" w:rsidP="001267E5">
      <w:pPr>
        <w:shd w:val="clear" w:color="auto" w:fill="FFFFFF"/>
        <w:spacing w:after="0" w:line="276" w:lineRule="auto"/>
        <w:ind w:firstLine="76"/>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участие в установленном порядке в рассмотрении проектов муниципальных правовых актов Администрации Звериноголовского муниципального округа, регулирующих развитие малого и среднего предпринимательства и улучшению инвестиционного климата.</w:t>
      </w:r>
    </w:p>
    <w:p w:rsidR="001267E5" w:rsidRPr="00EC3D49" w:rsidRDefault="001267E5" w:rsidP="001267E5">
      <w:pPr>
        <w:spacing w:after="0" w:line="276" w:lineRule="auto"/>
        <w:ind w:firstLine="76"/>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РАЗДЕЛ III. ОСНОВНЫЕ НАПРАВЛЕНИЯ ДЕЯТЕЛЬНОСТИ</w:t>
      </w:r>
    </w:p>
    <w:p w:rsidR="001267E5" w:rsidRPr="00EC3D49" w:rsidRDefault="001267E5" w:rsidP="001267E5">
      <w:pPr>
        <w:shd w:val="clear" w:color="auto" w:fill="FFFFFF"/>
        <w:spacing w:after="0" w:line="276"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СОВЕТА</w:t>
      </w:r>
    </w:p>
    <w:p w:rsidR="001267E5" w:rsidRPr="00EC3D49" w:rsidRDefault="001267E5" w:rsidP="001267E5">
      <w:pPr>
        <w:shd w:val="clear" w:color="auto" w:fill="FFFFFF"/>
        <w:tabs>
          <w:tab w:val="left" w:pos="709"/>
        </w:tabs>
        <w:spacing w:before="230" w:after="0" w:line="276"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5. Основные направления деятельности Совета:</w:t>
      </w:r>
    </w:p>
    <w:p w:rsidR="001267E5" w:rsidRPr="00EC3D49" w:rsidRDefault="001267E5" w:rsidP="001267E5">
      <w:pPr>
        <w:shd w:val="clear" w:color="auto" w:fill="FFFFFF"/>
        <w:tabs>
          <w:tab w:val="left" w:pos="989"/>
        </w:tabs>
        <w:spacing w:before="230" w:after="0" w:line="276" w:lineRule="auto"/>
        <w:jc w:val="both"/>
        <w:rPr>
          <w:rFonts w:ascii="Times New Roman" w:eastAsia="Times New Roman" w:hAnsi="Times New Roman" w:cs="Times New Roman"/>
          <w:spacing w:val="-1"/>
          <w:sz w:val="20"/>
          <w:szCs w:val="20"/>
          <w:lang w:eastAsia="ru-RU"/>
        </w:rPr>
      </w:pPr>
      <w:r w:rsidRPr="00EC3D49">
        <w:rPr>
          <w:rFonts w:ascii="Times New Roman" w:eastAsia="Times New Roman" w:hAnsi="Times New Roman" w:cs="Times New Roman"/>
          <w:sz w:val="20"/>
          <w:szCs w:val="20"/>
          <w:lang w:eastAsia="ru-RU"/>
        </w:rPr>
        <w:t xml:space="preserve">          принимает участие в разработке и реализации программ, направленных на развитие и поддержку малого и среднего предпринимательства в Звериноголовском муниципальном округе;</w:t>
      </w:r>
    </w:p>
    <w:p w:rsidR="001267E5" w:rsidRPr="00EC3D49" w:rsidRDefault="001267E5" w:rsidP="001267E5">
      <w:pPr>
        <w:shd w:val="clear" w:color="auto" w:fill="FFFFFF"/>
        <w:tabs>
          <w:tab w:val="left" w:pos="989"/>
        </w:tabs>
        <w:spacing w:after="0" w:line="276" w:lineRule="auto"/>
        <w:jc w:val="both"/>
        <w:rPr>
          <w:rFonts w:ascii="Times New Roman" w:eastAsia="Times New Roman" w:hAnsi="Times New Roman" w:cs="Times New Roman"/>
          <w:spacing w:val="-1"/>
          <w:sz w:val="20"/>
          <w:szCs w:val="20"/>
          <w:lang w:eastAsia="ru-RU"/>
        </w:rPr>
      </w:pPr>
      <w:r w:rsidRPr="00EC3D49">
        <w:rPr>
          <w:rFonts w:ascii="Times New Roman" w:eastAsia="Times New Roman" w:hAnsi="Times New Roman" w:cs="Times New Roman"/>
          <w:sz w:val="20"/>
          <w:szCs w:val="20"/>
          <w:lang w:eastAsia="ru-RU"/>
        </w:rPr>
        <w:t xml:space="preserve">          анализирует эффективность мер муниципальной поддержки и развития малого и среднего предпринимательства в сферах налогового регулирования, финансово-кредитной, имущественной, нормативной правовой, информационной поддержки и подготовки кадров;</w:t>
      </w:r>
    </w:p>
    <w:p w:rsidR="001267E5" w:rsidRPr="00EC3D49" w:rsidRDefault="001267E5" w:rsidP="001267E5">
      <w:pPr>
        <w:shd w:val="clear" w:color="auto" w:fill="FFFFFF"/>
        <w:tabs>
          <w:tab w:val="left" w:pos="989"/>
        </w:tabs>
        <w:spacing w:after="0" w:line="276"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готовит и представляет на рассмотрение Главы Звериноголовского муниципального округа предложения по совершенствованию действующего законодательства в области малого и среднего предпринимательства, устранению административных барьеров и улучшению инвестиционного климата;</w:t>
      </w:r>
    </w:p>
    <w:p w:rsidR="001267E5" w:rsidRPr="00EC3D49" w:rsidRDefault="001267E5" w:rsidP="001267E5">
      <w:pPr>
        <w:shd w:val="clear" w:color="auto" w:fill="FFFFFF"/>
        <w:spacing w:after="0" w:line="276" w:lineRule="auto"/>
        <w:ind w:right="5"/>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w:t>
      </w:r>
      <w:r w:rsidRPr="00EC3D49">
        <w:rPr>
          <w:rFonts w:ascii="Times New Roman" w:eastAsia="Times New Roman" w:hAnsi="Times New Roman" w:cs="Times New Roman"/>
          <w:sz w:val="20"/>
          <w:szCs w:val="20"/>
          <w:lang w:eastAsia="ru-RU"/>
        </w:rPr>
        <w:tab/>
        <w:t>инициирует исследование проблем малого и среднего</w:t>
      </w:r>
      <w:r w:rsidRPr="00EC3D49">
        <w:rPr>
          <w:rFonts w:ascii="Times New Roman" w:eastAsia="Times New Roman" w:hAnsi="Times New Roman" w:cs="Times New Roman"/>
          <w:sz w:val="20"/>
          <w:szCs w:val="20"/>
          <w:lang w:eastAsia="ru-RU"/>
        </w:rPr>
        <w:br/>
        <w:t>предпринимательства, осуществляет обобщение и распространение</w:t>
      </w:r>
      <w:r w:rsidRPr="00EC3D49">
        <w:rPr>
          <w:rFonts w:ascii="Times New Roman" w:eastAsia="Times New Roman" w:hAnsi="Times New Roman" w:cs="Times New Roman"/>
          <w:sz w:val="20"/>
          <w:szCs w:val="20"/>
          <w:lang w:eastAsia="ru-RU"/>
        </w:rPr>
        <w:br/>
        <w:t>положительного опыта работы организаций инфраструктуры поддержки</w:t>
      </w:r>
      <w:r w:rsidRPr="00EC3D49">
        <w:rPr>
          <w:rFonts w:ascii="Times New Roman" w:eastAsia="Times New Roman" w:hAnsi="Times New Roman" w:cs="Times New Roman"/>
          <w:sz w:val="20"/>
          <w:szCs w:val="20"/>
          <w:lang w:eastAsia="ru-RU"/>
        </w:rPr>
        <w:br/>
        <w:t>предпринимательства с использованием средств массовой информации и иных механизмов информационной поддержки бизнеса;</w:t>
      </w:r>
    </w:p>
    <w:p w:rsidR="001267E5" w:rsidRPr="00EC3D49" w:rsidRDefault="001267E5" w:rsidP="001267E5">
      <w:pPr>
        <w:shd w:val="clear" w:color="auto" w:fill="FFFFFF"/>
        <w:tabs>
          <w:tab w:val="left" w:pos="1094"/>
        </w:tabs>
        <w:spacing w:after="0" w:line="276"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привлекает субъекты предпринимательства Звериноголовского муниципального округа, их объединения, союзы и ассоциации к выработке и реализации муниципальной политики развития и поддержки малого и среднего предпринимательства в Звериноголовском муниципальном округе;</w:t>
      </w:r>
    </w:p>
    <w:p w:rsidR="001267E5" w:rsidRPr="00EC3D49" w:rsidRDefault="001267E5" w:rsidP="001267E5">
      <w:pPr>
        <w:spacing w:after="0" w:line="276"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рассматривает механизм стимулирования роста инвестиционной активности в Звериноголовском муниципальном округе;</w:t>
      </w:r>
    </w:p>
    <w:p w:rsidR="001267E5" w:rsidRPr="00EC3D49" w:rsidRDefault="001267E5" w:rsidP="001267E5">
      <w:pPr>
        <w:spacing w:after="0" w:line="276"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содействует развитию инвестиционной инфраструктуры в Звериноголовском муниципальном округе;</w:t>
      </w:r>
    </w:p>
    <w:p w:rsidR="001267E5" w:rsidRPr="00EC3D49" w:rsidRDefault="001267E5" w:rsidP="001267E5">
      <w:pPr>
        <w:spacing w:after="0" w:line="276"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содействует инвесторам (инициаторам) инвестиционных проектов в преодолении административных и других барьеров, возникающих при реализации инвестиционных проектов на территории Звериноголовского муниципального округа.</w:t>
      </w:r>
    </w:p>
    <w:p w:rsidR="001267E5" w:rsidRPr="00EC3D49" w:rsidRDefault="001267E5" w:rsidP="001267E5">
      <w:pPr>
        <w:spacing w:after="0" w:line="276"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w:t>
      </w:r>
    </w:p>
    <w:p w:rsidR="001267E5" w:rsidRPr="00EC3D49" w:rsidRDefault="001267E5" w:rsidP="001267E5">
      <w:pPr>
        <w:spacing w:after="0" w:line="276" w:lineRule="auto"/>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РАЗДЕЛ IV. ПОЛНОМОЧИЯ СОВЕТА</w:t>
      </w:r>
    </w:p>
    <w:p w:rsidR="001267E5" w:rsidRPr="00EC3D49" w:rsidRDefault="001267E5" w:rsidP="001267E5">
      <w:pPr>
        <w:shd w:val="clear" w:color="auto" w:fill="FFFFFF"/>
        <w:tabs>
          <w:tab w:val="left" w:pos="709"/>
        </w:tabs>
        <w:spacing w:before="226" w:after="0" w:line="276"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lastRenderedPageBreak/>
        <w:t xml:space="preserve">6. В целях осуществления возложенных задач Совет имеет право: </w:t>
      </w:r>
    </w:p>
    <w:p w:rsidR="001267E5" w:rsidRPr="00EC3D49" w:rsidRDefault="001267E5" w:rsidP="001267E5">
      <w:pPr>
        <w:shd w:val="clear" w:color="auto" w:fill="FFFFFF"/>
        <w:tabs>
          <w:tab w:val="left" w:pos="1123"/>
        </w:tabs>
        <w:spacing w:before="226" w:after="0" w:line="276"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запрашивать    в установленном    порядке    от    исполнительных    органов муниципальной власти Звериноголовского муниципального округа, иных юридических лиц сведения, необходимые для выполнения возложенных на Совет задач;</w:t>
      </w:r>
    </w:p>
    <w:p w:rsidR="001267E5" w:rsidRPr="00EC3D49" w:rsidRDefault="001267E5" w:rsidP="001267E5">
      <w:pPr>
        <w:shd w:val="clear" w:color="auto" w:fill="FFFFFF"/>
        <w:spacing w:after="0" w:line="276" w:lineRule="auto"/>
        <w:ind w:right="5" w:firstLine="76"/>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участвовать в установленном порядке в рассмотрении проектов муниципальных правовых актов Администрации Звериноголовского муниципального округа, регулирующих развитие малого и среднего предпринимательства и улучшение инвестиционного климата;</w:t>
      </w:r>
    </w:p>
    <w:p w:rsidR="001267E5" w:rsidRPr="00EC3D49" w:rsidRDefault="001267E5" w:rsidP="001267E5">
      <w:pPr>
        <w:shd w:val="clear" w:color="auto" w:fill="FFFFFF"/>
        <w:spacing w:after="0" w:line="276"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создавать экспертные группы, временные комиссии из числа членов Совета, привлекать в установленном порядке представителей исполнительных органов муниципальной власти Звериноголовского муниципального округа, иных юридических лиц для подготовки заключений по вопросам, входящим в компетенцию Совета.</w:t>
      </w:r>
    </w:p>
    <w:p w:rsidR="001267E5" w:rsidRPr="00EC3D49" w:rsidRDefault="001267E5" w:rsidP="001267E5">
      <w:pPr>
        <w:shd w:val="clear" w:color="auto" w:fill="FFFFFF"/>
        <w:spacing w:after="0" w:line="240" w:lineRule="auto"/>
        <w:ind w:left="5"/>
        <w:jc w:val="center"/>
        <w:rPr>
          <w:rFonts w:ascii="Times New Roman" w:eastAsia="Times New Roman" w:hAnsi="Times New Roman" w:cs="Times New Roman"/>
          <w:sz w:val="20"/>
          <w:szCs w:val="20"/>
          <w:lang w:eastAsia="ru-RU"/>
        </w:rPr>
      </w:pPr>
    </w:p>
    <w:p w:rsidR="001267E5" w:rsidRPr="00EC3D49" w:rsidRDefault="001267E5" w:rsidP="001267E5">
      <w:pPr>
        <w:shd w:val="clear" w:color="auto" w:fill="FFFFFF"/>
        <w:spacing w:after="0" w:line="240" w:lineRule="auto"/>
        <w:ind w:left="5"/>
        <w:jc w:val="center"/>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РАЗДЕЛ V. СОСТАВ СОВЕТА</w:t>
      </w:r>
    </w:p>
    <w:p w:rsidR="001267E5" w:rsidRPr="00EC3D49" w:rsidRDefault="001267E5" w:rsidP="001267E5">
      <w:pPr>
        <w:shd w:val="clear" w:color="auto" w:fill="FFFFFF"/>
        <w:tabs>
          <w:tab w:val="left" w:pos="1123"/>
        </w:tabs>
        <w:spacing w:before="226" w:after="0" w:line="276"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7. Членами Совета могут являться:</w:t>
      </w:r>
    </w:p>
    <w:p w:rsidR="001267E5" w:rsidRPr="00EC3D49" w:rsidRDefault="001267E5" w:rsidP="001267E5">
      <w:pPr>
        <w:shd w:val="clear" w:color="auto" w:fill="FFFFFF"/>
        <w:spacing w:after="0" w:line="276"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представители объединений субъектов малого и среднего предпринимательства;</w:t>
      </w:r>
    </w:p>
    <w:p w:rsidR="001267E5" w:rsidRPr="00EC3D49" w:rsidRDefault="001267E5" w:rsidP="001267E5">
      <w:pPr>
        <w:shd w:val="clear" w:color="auto" w:fill="FFFFFF"/>
        <w:spacing w:after="0" w:line="276"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представители организаций инфраструктуры поддержки и развития предпринимательства;</w:t>
      </w:r>
    </w:p>
    <w:p w:rsidR="001267E5" w:rsidRPr="00EC3D49" w:rsidRDefault="001267E5" w:rsidP="001267E5">
      <w:pPr>
        <w:shd w:val="clear" w:color="auto" w:fill="FFFFFF"/>
        <w:spacing w:after="0" w:line="276"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представители субъектов малого и среднего предпринимательства;</w:t>
      </w:r>
    </w:p>
    <w:p w:rsidR="001267E5" w:rsidRPr="00EC3D49" w:rsidRDefault="001267E5" w:rsidP="001267E5">
      <w:pPr>
        <w:shd w:val="clear" w:color="auto" w:fill="FFFFFF"/>
        <w:spacing w:after="0" w:line="276"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депутаты Думы Звериноголовского муниципального округа;</w:t>
      </w:r>
    </w:p>
    <w:p w:rsidR="001267E5" w:rsidRPr="00EC3D49" w:rsidRDefault="001267E5" w:rsidP="001267E5">
      <w:pPr>
        <w:shd w:val="clear" w:color="auto" w:fill="FFFFFF"/>
        <w:spacing w:after="0" w:line="276" w:lineRule="auto"/>
        <w:ind w:right="5"/>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представители исполнительных органов государственной власти Курганской области, осуществляющих отраслевое либо межотраслевое управление, и исполнительные органы муниципальной власти Звериноголовского муниципального округа;</w:t>
      </w:r>
    </w:p>
    <w:p w:rsidR="001267E5" w:rsidRPr="00EC3D49" w:rsidRDefault="001267E5" w:rsidP="001267E5">
      <w:pPr>
        <w:numPr>
          <w:ilvl w:val="0"/>
          <w:numId w:val="19"/>
        </w:numPr>
        <w:shd w:val="clear" w:color="auto" w:fill="FFFFFF"/>
        <w:tabs>
          <w:tab w:val="left" w:pos="284"/>
        </w:tabs>
        <w:spacing w:after="0" w:line="276" w:lineRule="auto"/>
        <w:ind w:left="0" w:firstLine="0"/>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Для участия в работе Совета могут быть приглашены представители</w:t>
      </w:r>
      <w:r w:rsidRPr="00EC3D49">
        <w:rPr>
          <w:rFonts w:ascii="Times New Roman" w:eastAsia="Times New Roman" w:hAnsi="Times New Roman" w:cs="Times New Roman"/>
          <w:sz w:val="20"/>
          <w:szCs w:val="20"/>
          <w:lang w:eastAsia="ru-RU"/>
        </w:rPr>
        <w:br/>
        <w:t>других организаций, представители средств массовой информации.</w:t>
      </w:r>
    </w:p>
    <w:p w:rsidR="001267E5" w:rsidRPr="00EC3D49" w:rsidRDefault="001267E5" w:rsidP="001267E5">
      <w:pPr>
        <w:shd w:val="clear" w:color="auto" w:fill="FFFFFF"/>
        <w:tabs>
          <w:tab w:val="left" w:pos="284"/>
        </w:tabs>
        <w:spacing w:after="0" w:line="276"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9. Председателем Совета является Глава Звериноголовского муниципального округа Курганской области.</w:t>
      </w:r>
    </w:p>
    <w:p w:rsidR="001267E5" w:rsidRPr="00EC3D49" w:rsidRDefault="001267E5" w:rsidP="001267E5">
      <w:pPr>
        <w:numPr>
          <w:ilvl w:val="0"/>
          <w:numId w:val="20"/>
        </w:numPr>
        <w:shd w:val="clear" w:color="auto" w:fill="FFFFFF"/>
        <w:tabs>
          <w:tab w:val="left" w:pos="426"/>
        </w:tabs>
        <w:spacing w:after="0" w:line="276" w:lineRule="auto"/>
        <w:ind w:left="0" w:right="5" w:firstLine="0"/>
        <w:contextualSpacing/>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Председатель и члены Совета работают в Совете на общественных</w:t>
      </w:r>
      <w:r w:rsidRPr="00EC3D49">
        <w:rPr>
          <w:rFonts w:ascii="Times New Roman" w:eastAsia="Times New Roman" w:hAnsi="Times New Roman" w:cs="Times New Roman"/>
          <w:sz w:val="20"/>
          <w:szCs w:val="20"/>
          <w:lang w:eastAsia="ru-RU"/>
        </w:rPr>
        <w:br/>
        <w:t>началах.</w:t>
      </w:r>
    </w:p>
    <w:p w:rsidR="001267E5" w:rsidRPr="00EC3D49" w:rsidRDefault="001267E5" w:rsidP="001267E5">
      <w:pPr>
        <w:shd w:val="clear" w:color="auto" w:fill="FFFFFF"/>
        <w:spacing w:before="187" w:after="0" w:line="276" w:lineRule="auto"/>
        <w:ind w:left="5"/>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РАЗДЕЛ VI. ОРГАНИЗАЦИЯ ДЕЯТЕЛЬНОСТИ СОВЕТА</w:t>
      </w:r>
    </w:p>
    <w:p w:rsidR="001267E5" w:rsidRPr="00EC3D49" w:rsidRDefault="001267E5" w:rsidP="001267E5">
      <w:pPr>
        <w:numPr>
          <w:ilvl w:val="0"/>
          <w:numId w:val="20"/>
        </w:numPr>
        <w:shd w:val="clear" w:color="auto" w:fill="FFFFFF"/>
        <w:tabs>
          <w:tab w:val="left" w:pos="567"/>
        </w:tabs>
        <w:spacing w:before="230" w:after="0" w:line="276" w:lineRule="auto"/>
        <w:ind w:left="0" w:firstLine="0"/>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Председатель Совета:</w:t>
      </w:r>
    </w:p>
    <w:p w:rsidR="001267E5" w:rsidRPr="00EC3D49" w:rsidRDefault="001267E5" w:rsidP="001267E5">
      <w:pPr>
        <w:shd w:val="clear" w:color="auto" w:fill="FFFFFF"/>
        <w:tabs>
          <w:tab w:val="left" w:pos="1123"/>
        </w:tabs>
        <w:spacing w:after="0" w:line="276" w:lineRule="auto"/>
        <w:ind w:left="142" w:right="1920"/>
        <w:jc w:val="both"/>
        <w:rPr>
          <w:rFonts w:ascii="Times New Roman" w:eastAsia="Times New Roman" w:hAnsi="Times New Roman" w:cs="Times New Roman"/>
          <w:spacing w:val="-2"/>
          <w:sz w:val="20"/>
          <w:szCs w:val="20"/>
          <w:lang w:eastAsia="ru-RU"/>
        </w:rPr>
      </w:pPr>
      <w:r w:rsidRPr="00EC3D49">
        <w:rPr>
          <w:rFonts w:ascii="Times New Roman" w:eastAsia="Times New Roman" w:hAnsi="Times New Roman" w:cs="Times New Roman"/>
          <w:spacing w:val="-2"/>
          <w:sz w:val="20"/>
          <w:szCs w:val="20"/>
          <w:lang w:eastAsia="ru-RU"/>
        </w:rPr>
        <w:t xml:space="preserve">       осуществляет общее руководство деятельностью Совета;</w:t>
      </w:r>
    </w:p>
    <w:p w:rsidR="001267E5" w:rsidRPr="00EC3D49" w:rsidRDefault="001267E5" w:rsidP="001267E5">
      <w:pPr>
        <w:shd w:val="clear" w:color="auto" w:fill="FFFFFF"/>
        <w:tabs>
          <w:tab w:val="left" w:pos="1123"/>
        </w:tabs>
        <w:spacing w:after="0" w:line="276" w:lineRule="auto"/>
        <w:ind w:left="142" w:right="1920"/>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pacing w:val="-2"/>
          <w:sz w:val="20"/>
          <w:szCs w:val="20"/>
          <w:lang w:eastAsia="ru-RU"/>
        </w:rPr>
        <w:t xml:space="preserve">       </w:t>
      </w:r>
      <w:r w:rsidRPr="00EC3D49">
        <w:rPr>
          <w:rFonts w:ascii="Times New Roman" w:eastAsia="Times New Roman" w:hAnsi="Times New Roman" w:cs="Times New Roman"/>
          <w:sz w:val="20"/>
          <w:szCs w:val="20"/>
          <w:lang w:eastAsia="ru-RU"/>
        </w:rPr>
        <w:t>утверждает план работы Совета;</w:t>
      </w:r>
    </w:p>
    <w:p w:rsidR="001267E5" w:rsidRPr="00EC3D49" w:rsidRDefault="001267E5" w:rsidP="001267E5">
      <w:pPr>
        <w:shd w:val="clear" w:color="auto" w:fill="FFFFFF"/>
        <w:tabs>
          <w:tab w:val="left" w:pos="1123"/>
        </w:tabs>
        <w:spacing w:after="0" w:line="276" w:lineRule="auto"/>
        <w:ind w:left="142" w:right="1920"/>
        <w:jc w:val="both"/>
        <w:rPr>
          <w:rFonts w:ascii="Times New Roman" w:eastAsia="Times New Roman" w:hAnsi="Times New Roman" w:cs="Times New Roman"/>
          <w:spacing w:val="-2"/>
          <w:sz w:val="20"/>
          <w:szCs w:val="20"/>
          <w:lang w:eastAsia="ru-RU"/>
        </w:rPr>
      </w:pPr>
      <w:r w:rsidRPr="00EC3D49">
        <w:rPr>
          <w:rFonts w:ascii="Times New Roman" w:eastAsia="Times New Roman" w:hAnsi="Times New Roman" w:cs="Times New Roman"/>
          <w:spacing w:val="-2"/>
          <w:sz w:val="20"/>
          <w:szCs w:val="20"/>
          <w:lang w:eastAsia="ru-RU"/>
        </w:rPr>
        <w:t xml:space="preserve">       созывает заседания Совета и председательствует на них; </w:t>
      </w:r>
    </w:p>
    <w:p w:rsidR="001267E5" w:rsidRPr="00EC3D49" w:rsidRDefault="001267E5" w:rsidP="001267E5">
      <w:pPr>
        <w:shd w:val="clear" w:color="auto" w:fill="FFFFFF"/>
        <w:tabs>
          <w:tab w:val="left" w:pos="1123"/>
        </w:tabs>
        <w:spacing w:after="0" w:line="276" w:lineRule="auto"/>
        <w:ind w:left="142" w:right="1920"/>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pacing w:val="-2"/>
          <w:sz w:val="20"/>
          <w:szCs w:val="20"/>
          <w:lang w:eastAsia="ru-RU"/>
        </w:rPr>
        <w:t xml:space="preserve">       </w:t>
      </w:r>
      <w:r w:rsidRPr="00EC3D49">
        <w:rPr>
          <w:rFonts w:ascii="Times New Roman" w:eastAsia="Times New Roman" w:hAnsi="Times New Roman" w:cs="Times New Roman"/>
          <w:sz w:val="20"/>
          <w:szCs w:val="20"/>
          <w:lang w:eastAsia="ru-RU"/>
        </w:rPr>
        <w:t>от имени Совета подписывает все документы Совета;</w:t>
      </w:r>
    </w:p>
    <w:p w:rsidR="001267E5" w:rsidRPr="00EC3D49" w:rsidRDefault="001267E5" w:rsidP="001267E5">
      <w:pPr>
        <w:shd w:val="clear" w:color="auto" w:fill="FFFFFF"/>
        <w:tabs>
          <w:tab w:val="left" w:pos="1123"/>
        </w:tabs>
        <w:spacing w:after="0" w:line="276"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дает поручения членам Совета по подготовке вопросов, подлежащих рассмотрению на заседаниях Совета;</w:t>
      </w:r>
    </w:p>
    <w:p w:rsidR="001267E5" w:rsidRPr="00EC3D49" w:rsidRDefault="001267E5" w:rsidP="001267E5">
      <w:pPr>
        <w:shd w:val="clear" w:color="auto" w:fill="FFFFFF"/>
        <w:tabs>
          <w:tab w:val="left" w:pos="1123"/>
        </w:tabs>
        <w:spacing w:after="0" w:line="276" w:lineRule="auto"/>
        <w:ind w:left="142"/>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контролирует исполнение решений Совета.</w:t>
      </w:r>
    </w:p>
    <w:p w:rsidR="001267E5" w:rsidRPr="00EC3D49" w:rsidRDefault="001267E5" w:rsidP="001267E5">
      <w:pPr>
        <w:numPr>
          <w:ilvl w:val="0"/>
          <w:numId w:val="20"/>
        </w:numPr>
        <w:shd w:val="clear" w:color="auto" w:fill="FFFFFF"/>
        <w:tabs>
          <w:tab w:val="left" w:pos="567"/>
        </w:tabs>
        <w:spacing w:before="106" w:after="0" w:line="276" w:lineRule="auto"/>
        <w:ind w:left="0" w:right="5" w:firstLine="0"/>
        <w:jc w:val="both"/>
        <w:rPr>
          <w:rFonts w:ascii="Times New Roman" w:eastAsia="Times New Roman" w:hAnsi="Times New Roman" w:cs="Times New Roman"/>
          <w:spacing w:val="-1"/>
          <w:sz w:val="20"/>
          <w:szCs w:val="20"/>
          <w:lang w:eastAsia="ru-RU"/>
        </w:rPr>
      </w:pPr>
      <w:r w:rsidRPr="00EC3D49">
        <w:rPr>
          <w:rFonts w:ascii="Times New Roman" w:eastAsia="Times New Roman" w:hAnsi="Times New Roman" w:cs="Times New Roman"/>
          <w:sz w:val="20"/>
          <w:szCs w:val="20"/>
          <w:lang w:eastAsia="ru-RU"/>
        </w:rPr>
        <w:t>Заместитель председателя Совета по поручению председателя Совета исполняет его функции.</w:t>
      </w:r>
    </w:p>
    <w:p w:rsidR="001267E5" w:rsidRPr="00EC3D49" w:rsidRDefault="001267E5" w:rsidP="001267E5">
      <w:pPr>
        <w:numPr>
          <w:ilvl w:val="0"/>
          <w:numId w:val="20"/>
        </w:numPr>
        <w:shd w:val="clear" w:color="auto" w:fill="FFFFFF"/>
        <w:tabs>
          <w:tab w:val="left" w:pos="567"/>
        </w:tabs>
        <w:spacing w:after="0" w:line="276" w:lineRule="auto"/>
        <w:ind w:left="0" w:right="5" w:firstLine="0"/>
        <w:jc w:val="both"/>
        <w:rPr>
          <w:rFonts w:ascii="Times New Roman" w:eastAsia="Times New Roman" w:hAnsi="Times New Roman" w:cs="Times New Roman"/>
          <w:spacing w:val="-1"/>
          <w:sz w:val="20"/>
          <w:szCs w:val="20"/>
          <w:lang w:eastAsia="ru-RU"/>
        </w:rPr>
      </w:pPr>
      <w:r w:rsidRPr="00EC3D49">
        <w:rPr>
          <w:rFonts w:ascii="Times New Roman" w:eastAsia="Times New Roman" w:hAnsi="Times New Roman" w:cs="Times New Roman"/>
          <w:sz w:val="20"/>
          <w:szCs w:val="20"/>
          <w:lang w:eastAsia="ru-RU"/>
        </w:rPr>
        <w:t>Организационное обеспечение деятельности Совета осуществляет отдел экономики и труда Администрации Звериноголовского муниципального округа.</w:t>
      </w:r>
    </w:p>
    <w:p w:rsidR="001267E5" w:rsidRPr="00EC3D49" w:rsidRDefault="001267E5" w:rsidP="001267E5">
      <w:pPr>
        <w:numPr>
          <w:ilvl w:val="0"/>
          <w:numId w:val="20"/>
        </w:numPr>
        <w:shd w:val="clear" w:color="auto" w:fill="FFFFFF"/>
        <w:tabs>
          <w:tab w:val="left" w:pos="567"/>
        </w:tabs>
        <w:spacing w:after="0" w:line="276" w:lineRule="auto"/>
        <w:ind w:left="142" w:hanging="142"/>
        <w:jc w:val="both"/>
        <w:rPr>
          <w:rFonts w:ascii="Times New Roman" w:eastAsia="Times New Roman" w:hAnsi="Times New Roman" w:cs="Times New Roman"/>
          <w:spacing w:val="-1"/>
          <w:sz w:val="20"/>
          <w:szCs w:val="20"/>
          <w:lang w:eastAsia="ru-RU"/>
        </w:rPr>
      </w:pPr>
      <w:r w:rsidRPr="00EC3D49">
        <w:rPr>
          <w:rFonts w:ascii="Times New Roman" w:eastAsia="Times New Roman" w:hAnsi="Times New Roman" w:cs="Times New Roman"/>
          <w:sz w:val="20"/>
          <w:szCs w:val="20"/>
          <w:lang w:eastAsia="ru-RU"/>
        </w:rPr>
        <w:t>Заседания Совета проводятся по необходимости, но не реже двух раз в год.</w:t>
      </w:r>
    </w:p>
    <w:p w:rsidR="001267E5" w:rsidRPr="00EC3D49" w:rsidRDefault="001267E5" w:rsidP="001267E5">
      <w:pPr>
        <w:numPr>
          <w:ilvl w:val="0"/>
          <w:numId w:val="20"/>
        </w:numPr>
        <w:shd w:val="clear" w:color="auto" w:fill="FFFFFF"/>
        <w:tabs>
          <w:tab w:val="left" w:pos="567"/>
        </w:tabs>
        <w:spacing w:after="0" w:line="276" w:lineRule="auto"/>
        <w:ind w:left="0" w:right="5" w:firstLine="0"/>
        <w:jc w:val="both"/>
        <w:rPr>
          <w:rFonts w:ascii="Times New Roman" w:eastAsia="Times New Roman" w:hAnsi="Times New Roman" w:cs="Times New Roman"/>
          <w:spacing w:val="-1"/>
          <w:sz w:val="20"/>
          <w:szCs w:val="20"/>
          <w:lang w:eastAsia="ru-RU"/>
        </w:rPr>
      </w:pPr>
      <w:r w:rsidRPr="00EC3D49">
        <w:rPr>
          <w:rFonts w:ascii="Times New Roman" w:eastAsia="Times New Roman" w:hAnsi="Times New Roman" w:cs="Times New Roman"/>
          <w:spacing w:val="-1"/>
          <w:sz w:val="20"/>
          <w:szCs w:val="20"/>
          <w:lang w:eastAsia="ru-RU"/>
        </w:rPr>
        <w:t xml:space="preserve">Заседание Совета считается правомочным, если в нем принимает участие </w:t>
      </w:r>
      <w:r w:rsidRPr="00EC3D49">
        <w:rPr>
          <w:rFonts w:ascii="Times New Roman" w:eastAsia="Times New Roman" w:hAnsi="Times New Roman" w:cs="Times New Roman"/>
          <w:sz w:val="20"/>
          <w:szCs w:val="20"/>
          <w:lang w:eastAsia="ru-RU"/>
        </w:rPr>
        <w:t>более половины его членов. Члены Совета участвуют в заседании без права замены. В случае отсутствия члена Совета на заседании, он имеет право изложить свое мнение по рассматриваемым вопросам в письменной форме.</w:t>
      </w:r>
    </w:p>
    <w:p w:rsidR="001267E5" w:rsidRPr="00EC3D49" w:rsidRDefault="001267E5" w:rsidP="001267E5">
      <w:pPr>
        <w:numPr>
          <w:ilvl w:val="0"/>
          <w:numId w:val="20"/>
        </w:numPr>
        <w:shd w:val="clear" w:color="auto" w:fill="FFFFFF"/>
        <w:tabs>
          <w:tab w:val="left" w:pos="567"/>
        </w:tabs>
        <w:spacing w:after="0" w:line="276" w:lineRule="auto"/>
        <w:ind w:left="0" w:firstLine="0"/>
        <w:jc w:val="both"/>
        <w:rPr>
          <w:rFonts w:ascii="Times New Roman" w:eastAsia="Times New Roman" w:hAnsi="Times New Roman" w:cs="Times New Roman"/>
          <w:spacing w:val="-1"/>
          <w:sz w:val="20"/>
          <w:szCs w:val="20"/>
          <w:lang w:eastAsia="ru-RU"/>
        </w:rPr>
      </w:pPr>
      <w:r w:rsidRPr="00EC3D49">
        <w:rPr>
          <w:rFonts w:ascii="Times New Roman" w:eastAsia="Times New Roman" w:hAnsi="Times New Roman" w:cs="Times New Roman"/>
          <w:sz w:val="20"/>
          <w:szCs w:val="20"/>
          <w:lang w:eastAsia="ru-RU"/>
        </w:rPr>
        <w:t xml:space="preserve">Решения принимаются простым большинством голосов, присутствующих </w:t>
      </w:r>
      <w:r w:rsidRPr="00EC3D49">
        <w:rPr>
          <w:rFonts w:ascii="Times New Roman" w:eastAsia="Times New Roman" w:hAnsi="Times New Roman" w:cs="Times New Roman"/>
          <w:spacing w:val="-1"/>
          <w:sz w:val="20"/>
          <w:szCs w:val="20"/>
          <w:lang w:eastAsia="ru-RU"/>
        </w:rPr>
        <w:t xml:space="preserve">членов Совета и оформляются протоколом заседания Совета, который подписывает </w:t>
      </w:r>
      <w:r w:rsidRPr="00EC3D49">
        <w:rPr>
          <w:rFonts w:ascii="Times New Roman" w:eastAsia="Times New Roman" w:hAnsi="Times New Roman" w:cs="Times New Roman"/>
          <w:sz w:val="20"/>
          <w:szCs w:val="20"/>
          <w:lang w:eastAsia="ru-RU"/>
        </w:rPr>
        <w:t>председательствующий на заседании Совета.</w:t>
      </w:r>
    </w:p>
    <w:p w:rsidR="001267E5" w:rsidRPr="00EC3D49" w:rsidRDefault="001267E5" w:rsidP="001267E5">
      <w:pPr>
        <w:numPr>
          <w:ilvl w:val="0"/>
          <w:numId w:val="20"/>
        </w:numPr>
        <w:shd w:val="clear" w:color="auto" w:fill="FFFFFF"/>
        <w:tabs>
          <w:tab w:val="left" w:pos="709"/>
        </w:tabs>
        <w:spacing w:after="0" w:line="276" w:lineRule="auto"/>
        <w:ind w:left="0" w:firstLine="0"/>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Решения Совета, принятые в соответствии с его компетенцией, носят</w:t>
      </w:r>
      <w:r w:rsidRPr="00EC3D49">
        <w:rPr>
          <w:rFonts w:ascii="Times New Roman" w:eastAsia="Times New Roman" w:hAnsi="Times New Roman" w:cs="Times New Roman"/>
          <w:sz w:val="20"/>
          <w:szCs w:val="20"/>
          <w:lang w:eastAsia="ru-RU"/>
        </w:rPr>
        <w:br/>
        <w:t>рекомендательный характер.</w:t>
      </w:r>
    </w:p>
    <w:p w:rsidR="001267E5" w:rsidRPr="00EC3D49" w:rsidRDefault="001267E5" w:rsidP="001267E5">
      <w:pPr>
        <w:shd w:val="clear" w:color="auto" w:fill="FFFFFF"/>
        <w:tabs>
          <w:tab w:val="left" w:pos="1190"/>
        </w:tabs>
        <w:spacing w:after="0" w:line="276" w:lineRule="auto"/>
        <w:ind w:left="142"/>
        <w:jc w:val="both"/>
        <w:rPr>
          <w:rFonts w:ascii="Times New Roman" w:eastAsia="Times New Roman" w:hAnsi="Times New Roman" w:cs="Times New Roman"/>
          <w:sz w:val="20"/>
          <w:szCs w:val="20"/>
          <w:lang w:eastAsia="ru-RU"/>
        </w:rPr>
      </w:pPr>
    </w:p>
    <w:p w:rsidR="001267E5" w:rsidRPr="00EC3D49" w:rsidRDefault="001267E5" w:rsidP="001267E5">
      <w:pPr>
        <w:shd w:val="clear" w:color="auto" w:fill="FFFFFF"/>
        <w:tabs>
          <w:tab w:val="left" w:pos="1190"/>
        </w:tabs>
        <w:spacing w:after="0" w:line="276" w:lineRule="auto"/>
        <w:jc w:val="both"/>
        <w:rPr>
          <w:rFonts w:ascii="Times New Roman" w:eastAsia="Times New Roman" w:hAnsi="Times New Roman" w:cs="Times New Roman"/>
          <w:sz w:val="20"/>
          <w:szCs w:val="20"/>
          <w:lang w:eastAsia="ru-RU"/>
        </w:rPr>
      </w:pPr>
    </w:p>
    <w:p w:rsidR="001267E5" w:rsidRPr="00EC3D49" w:rsidRDefault="001267E5" w:rsidP="001267E5">
      <w:pPr>
        <w:shd w:val="clear" w:color="auto" w:fill="FFFFFF"/>
        <w:tabs>
          <w:tab w:val="left" w:pos="1190"/>
        </w:tabs>
        <w:spacing w:after="0" w:line="276" w:lineRule="auto"/>
        <w:jc w:val="both"/>
        <w:rPr>
          <w:rFonts w:ascii="Times New Roman" w:eastAsia="Times New Roman" w:hAnsi="Times New Roman" w:cs="Times New Roman"/>
          <w:sz w:val="20"/>
          <w:szCs w:val="20"/>
          <w:lang w:eastAsia="ru-RU"/>
        </w:rPr>
      </w:pPr>
    </w:p>
    <w:p w:rsidR="001267E5" w:rsidRPr="00EC3D49" w:rsidRDefault="001267E5" w:rsidP="001267E5">
      <w:pPr>
        <w:shd w:val="clear" w:color="auto" w:fill="FFFFFF"/>
        <w:tabs>
          <w:tab w:val="left" w:pos="1190"/>
        </w:tabs>
        <w:spacing w:after="0" w:line="276"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Управляющий делами Администрации</w:t>
      </w:r>
    </w:p>
    <w:p w:rsidR="001267E5" w:rsidRPr="00EC3D49" w:rsidRDefault="001267E5" w:rsidP="001267E5">
      <w:pPr>
        <w:shd w:val="clear" w:color="auto" w:fill="FFFFFF"/>
        <w:tabs>
          <w:tab w:val="left" w:pos="1190"/>
        </w:tabs>
        <w:spacing w:after="0" w:line="276"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Звериноголовского муниципального округа                                       А.Г. Петросян</w:t>
      </w: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DC037E" w:rsidRPr="00EC3D49" w:rsidRDefault="00DC037E" w:rsidP="001267E5">
      <w:pPr>
        <w:spacing w:after="0" w:line="240" w:lineRule="auto"/>
        <w:rPr>
          <w:rFonts w:ascii="Times New Roman" w:eastAsia="Times New Roman" w:hAnsi="Times New Roman" w:cs="Times New Roman"/>
          <w:sz w:val="20"/>
          <w:szCs w:val="20"/>
          <w:lang w:eastAsia="ru-RU"/>
        </w:rPr>
      </w:pPr>
    </w:p>
    <w:p w:rsidR="00DC037E" w:rsidRPr="00EC3D49" w:rsidRDefault="00DC037E" w:rsidP="001267E5">
      <w:pPr>
        <w:spacing w:after="0" w:line="240" w:lineRule="auto"/>
        <w:rPr>
          <w:rFonts w:ascii="Times New Roman" w:eastAsia="Times New Roman" w:hAnsi="Times New Roman" w:cs="Times New Roman"/>
          <w:sz w:val="20"/>
          <w:szCs w:val="20"/>
          <w:lang w:eastAsia="ru-RU"/>
        </w:rPr>
      </w:pPr>
    </w:p>
    <w:p w:rsidR="00DC037E" w:rsidRPr="00EC3D49" w:rsidRDefault="00DC037E" w:rsidP="001267E5">
      <w:pPr>
        <w:spacing w:after="0" w:line="240" w:lineRule="auto"/>
        <w:rPr>
          <w:rFonts w:ascii="Times New Roman" w:eastAsia="Times New Roman" w:hAnsi="Times New Roman" w:cs="Times New Roman"/>
          <w:sz w:val="20"/>
          <w:szCs w:val="20"/>
          <w:lang w:eastAsia="ru-RU"/>
        </w:rPr>
      </w:pPr>
    </w:p>
    <w:p w:rsidR="00DC037E" w:rsidRPr="00EC3D49" w:rsidRDefault="00DC037E" w:rsidP="00EC3D49">
      <w:pPr>
        <w:spacing w:after="0" w:line="240" w:lineRule="auto"/>
        <w:jc w:val="right"/>
        <w:rPr>
          <w:rFonts w:ascii="Times New Roman" w:eastAsia="Times New Roman" w:hAnsi="Times New Roman" w:cs="Times New Roman"/>
          <w:sz w:val="20"/>
          <w:szCs w:val="20"/>
          <w:lang w:eastAsia="ru-RU"/>
        </w:rPr>
      </w:pPr>
    </w:p>
    <w:p w:rsidR="001267E5" w:rsidRPr="00EC3D49" w:rsidRDefault="001267E5" w:rsidP="00EC3D49">
      <w:pPr>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Приложение 2 к постановлению Администрации</w:t>
      </w:r>
    </w:p>
    <w:p w:rsidR="001267E5" w:rsidRPr="00EC3D49" w:rsidRDefault="001267E5" w:rsidP="00EC3D49">
      <w:pPr>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Звериноголовского муниципального округа от   </w:t>
      </w:r>
    </w:p>
    <w:p w:rsidR="001267E5" w:rsidRPr="00EC3D49" w:rsidRDefault="001267E5" w:rsidP="00EC3D49">
      <w:pPr>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w:t>
      </w:r>
      <w:r w:rsidR="00DC037E" w:rsidRPr="00EC3D49">
        <w:rPr>
          <w:rFonts w:ascii="Times New Roman" w:eastAsia="Times New Roman" w:hAnsi="Times New Roman" w:cs="Times New Roman"/>
          <w:sz w:val="20"/>
          <w:szCs w:val="20"/>
          <w:u w:val="single"/>
          <w:lang w:eastAsia="ru-RU"/>
        </w:rPr>
        <w:t xml:space="preserve">16 </w:t>
      </w:r>
      <w:r w:rsidRPr="00EC3D49">
        <w:rPr>
          <w:rFonts w:ascii="Times New Roman" w:eastAsia="Times New Roman" w:hAnsi="Times New Roman" w:cs="Times New Roman"/>
          <w:sz w:val="20"/>
          <w:szCs w:val="20"/>
          <w:lang w:eastAsia="ru-RU"/>
        </w:rPr>
        <w:t>ноября 2022 года №</w:t>
      </w:r>
      <w:r w:rsidR="00DC037E" w:rsidRPr="00EC3D49">
        <w:rPr>
          <w:rFonts w:ascii="Times New Roman" w:eastAsia="Times New Roman" w:hAnsi="Times New Roman" w:cs="Times New Roman"/>
          <w:sz w:val="20"/>
          <w:szCs w:val="20"/>
          <w:u w:val="single"/>
          <w:lang w:eastAsia="ru-RU"/>
        </w:rPr>
        <w:t xml:space="preserve">127 </w:t>
      </w:r>
      <w:r w:rsidRPr="00EC3D49">
        <w:rPr>
          <w:rFonts w:ascii="Times New Roman" w:eastAsia="Times New Roman" w:hAnsi="Times New Roman" w:cs="Times New Roman"/>
          <w:sz w:val="20"/>
          <w:szCs w:val="20"/>
          <w:lang w:eastAsia="ru-RU"/>
        </w:rPr>
        <w:t xml:space="preserve">«О Совете по  </w:t>
      </w:r>
    </w:p>
    <w:p w:rsidR="001267E5" w:rsidRPr="00EC3D49" w:rsidRDefault="001267E5" w:rsidP="00EC3D49">
      <w:pPr>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развитию малого и среднего предпринимательства       </w:t>
      </w:r>
    </w:p>
    <w:p w:rsidR="001267E5" w:rsidRPr="00EC3D49" w:rsidRDefault="001267E5" w:rsidP="00EC3D49">
      <w:pPr>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и улучшению инвестиционного климата при      </w:t>
      </w:r>
    </w:p>
    <w:p w:rsidR="001267E5" w:rsidRPr="00EC3D49" w:rsidRDefault="001267E5" w:rsidP="00EC3D49">
      <w:pPr>
        <w:spacing w:after="0" w:line="240" w:lineRule="auto"/>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Администрации Зве</w:t>
      </w:r>
      <w:r w:rsidR="00EC3D49">
        <w:rPr>
          <w:rFonts w:ascii="Times New Roman" w:eastAsia="Times New Roman" w:hAnsi="Times New Roman" w:cs="Times New Roman"/>
          <w:sz w:val="20"/>
          <w:szCs w:val="20"/>
          <w:lang w:eastAsia="ru-RU"/>
        </w:rPr>
        <w:t>риноголовского муниципального</w:t>
      </w:r>
      <w:r w:rsidRPr="00EC3D49">
        <w:rPr>
          <w:rFonts w:ascii="Times New Roman" w:eastAsia="Times New Roman" w:hAnsi="Times New Roman" w:cs="Times New Roman"/>
          <w:sz w:val="20"/>
          <w:szCs w:val="20"/>
          <w:lang w:eastAsia="ru-RU"/>
        </w:rPr>
        <w:t xml:space="preserve"> округа»</w:t>
      </w:r>
    </w:p>
    <w:p w:rsidR="001267E5" w:rsidRPr="00EC3D49" w:rsidRDefault="001267E5" w:rsidP="001267E5">
      <w:pPr>
        <w:shd w:val="clear" w:color="auto" w:fill="FFFFFF"/>
        <w:spacing w:before="509" w:after="0" w:line="240" w:lineRule="auto"/>
        <w:ind w:left="5"/>
        <w:jc w:val="center"/>
        <w:rPr>
          <w:rFonts w:ascii="Times New Roman" w:eastAsia="Times New Roman" w:hAnsi="Times New Roman" w:cs="Times New Roman"/>
          <w:b/>
          <w:bCs/>
          <w:sz w:val="20"/>
          <w:szCs w:val="20"/>
          <w:lang w:eastAsia="ru-RU"/>
        </w:rPr>
      </w:pPr>
      <w:r w:rsidRPr="00EC3D49">
        <w:rPr>
          <w:rFonts w:ascii="Times New Roman" w:eastAsia="Times New Roman" w:hAnsi="Times New Roman" w:cs="Times New Roman"/>
          <w:b/>
          <w:bCs/>
          <w:sz w:val="20"/>
          <w:szCs w:val="20"/>
          <w:lang w:eastAsia="ru-RU"/>
        </w:rPr>
        <w:t xml:space="preserve">Состав Совета </w:t>
      </w:r>
      <w:r w:rsidRPr="00EC3D49">
        <w:rPr>
          <w:rFonts w:ascii="Times New Roman" w:eastAsia="Times New Roman" w:hAnsi="Times New Roman" w:cs="Times New Roman"/>
          <w:b/>
          <w:bCs/>
          <w:spacing w:val="-2"/>
          <w:sz w:val="20"/>
          <w:szCs w:val="20"/>
          <w:lang w:eastAsia="ru-RU"/>
        </w:rPr>
        <w:t>по</w:t>
      </w:r>
      <w:r w:rsidRPr="00EC3D49">
        <w:rPr>
          <w:rFonts w:ascii="Times New Roman" w:eastAsia="Times New Roman" w:hAnsi="Times New Roman" w:cs="Times New Roman"/>
          <w:b/>
          <w:bCs/>
          <w:sz w:val="20"/>
          <w:szCs w:val="20"/>
          <w:lang w:eastAsia="ru-RU"/>
        </w:rPr>
        <w:t xml:space="preserve"> </w:t>
      </w:r>
      <w:r w:rsidRPr="00EC3D49">
        <w:rPr>
          <w:rFonts w:ascii="Times New Roman" w:eastAsia="Times New Roman" w:hAnsi="Times New Roman" w:cs="Times New Roman"/>
          <w:b/>
          <w:bCs/>
          <w:spacing w:val="-2"/>
          <w:sz w:val="20"/>
          <w:szCs w:val="20"/>
          <w:lang w:eastAsia="ru-RU"/>
        </w:rPr>
        <w:t>развитию малого и среднего предпринимательства и улучшению инвестиционного климата при Администрации Звериноголовского муниципального округа</w:t>
      </w:r>
    </w:p>
    <w:p w:rsidR="001267E5" w:rsidRPr="00EC3D49" w:rsidRDefault="001267E5" w:rsidP="001267E5">
      <w:pPr>
        <w:spacing w:after="0" w:line="240" w:lineRule="auto"/>
        <w:jc w:val="center"/>
        <w:rPr>
          <w:rFonts w:ascii="Times New Roman" w:eastAsia="Times New Roman" w:hAnsi="Times New Roman" w:cs="Times New Roman"/>
          <w:b/>
          <w:bCs/>
          <w:spacing w:val="-2"/>
          <w:sz w:val="20"/>
          <w:szCs w:val="20"/>
          <w:lang w:eastAsia="ru-RU"/>
        </w:rPr>
      </w:pPr>
    </w:p>
    <w:p w:rsidR="001267E5" w:rsidRPr="00EC3D49" w:rsidRDefault="001267E5" w:rsidP="001267E5">
      <w:pPr>
        <w:numPr>
          <w:ilvl w:val="0"/>
          <w:numId w:val="22"/>
        </w:numPr>
        <w:spacing w:after="0" w:line="240" w:lineRule="auto"/>
        <w:contextualSpacing/>
        <w:jc w:val="both"/>
        <w:rPr>
          <w:rFonts w:ascii="Times New Roman" w:eastAsia="Times New Roman" w:hAnsi="Times New Roman" w:cs="Times New Roman"/>
          <w:bCs/>
          <w:spacing w:val="-2"/>
          <w:sz w:val="20"/>
          <w:szCs w:val="20"/>
          <w:lang w:eastAsia="ru-RU"/>
        </w:rPr>
      </w:pPr>
      <w:r w:rsidRPr="00EC3D49">
        <w:rPr>
          <w:rFonts w:ascii="Times New Roman" w:eastAsia="Times New Roman" w:hAnsi="Times New Roman" w:cs="Times New Roman"/>
          <w:bCs/>
          <w:spacing w:val="-2"/>
          <w:sz w:val="20"/>
          <w:szCs w:val="20"/>
          <w:lang w:eastAsia="ru-RU"/>
        </w:rPr>
        <w:t>Глава Звериноголовского муниципального округа Курганской области, председатель Совета по развитию малого и среднего предпринимательства       и улучшению инвестиционного климата при Администрации Звериноголовского муниципального округа (далее - Совет);</w:t>
      </w:r>
    </w:p>
    <w:p w:rsidR="001267E5" w:rsidRPr="00EC3D49" w:rsidRDefault="001267E5" w:rsidP="001267E5">
      <w:pPr>
        <w:numPr>
          <w:ilvl w:val="0"/>
          <w:numId w:val="22"/>
        </w:numPr>
        <w:spacing w:after="0" w:line="240" w:lineRule="auto"/>
        <w:contextualSpacing/>
        <w:jc w:val="both"/>
        <w:rPr>
          <w:rFonts w:ascii="Times New Roman" w:eastAsia="Times New Roman" w:hAnsi="Times New Roman" w:cs="Times New Roman"/>
          <w:bCs/>
          <w:spacing w:val="-2"/>
          <w:sz w:val="20"/>
          <w:szCs w:val="20"/>
          <w:lang w:eastAsia="ru-RU"/>
        </w:rPr>
      </w:pPr>
      <w:r w:rsidRPr="00EC3D49">
        <w:rPr>
          <w:rFonts w:ascii="Times New Roman" w:eastAsia="Times New Roman" w:hAnsi="Times New Roman" w:cs="Times New Roman"/>
          <w:bCs/>
          <w:spacing w:val="-2"/>
          <w:sz w:val="20"/>
          <w:szCs w:val="20"/>
          <w:lang w:eastAsia="ru-RU"/>
        </w:rPr>
        <w:t>Заместитель Главы Администрации Звериноголовского муниципального округа по экономике – начальник Управления развития сельских территорий Администрации Звериноголовского муниципального округа, заместитель председателя Совета;</w:t>
      </w:r>
    </w:p>
    <w:p w:rsidR="001267E5" w:rsidRPr="00EC3D49" w:rsidRDefault="001267E5" w:rsidP="001267E5">
      <w:pPr>
        <w:numPr>
          <w:ilvl w:val="0"/>
          <w:numId w:val="22"/>
        </w:numPr>
        <w:spacing w:after="0" w:line="240" w:lineRule="auto"/>
        <w:contextualSpacing/>
        <w:jc w:val="both"/>
        <w:rPr>
          <w:rFonts w:ascii="Times New Roman" w:eastAsia="Times New Roman" w:hAnsi="Times New Roman" w:cs="Times New Roman"/>
          <w:bCs/>
          <w:spacing w:val="-2"/>
          <w:sz w:val="20"/>
          <w:szCs w:val="20"/>
          <w:lang w:eastAsia="ru-RU"/>
        </w:rPr>
      </w:pPr>
      <w:r w:rsidRPr="00EC3D49">
        <w:rPr>
          <w:rFonts w:ascii="Times New Roman" w:eastAsia="Times New Roman" w:hAnsi="Times New Roman" w:cs="Times New Roman"/>
          <w:bCs/>
          <w:spacing w:val="-2"/>
          <w:sz w:val="20"/>
          <w:szCs w:val="20"/>
          <w:lang w:eastAsia="ru-RU"/>
        </w:rPr>
        <w:t>Главный специалист отдела экономики и труда Администрации Звериноголовского муниципального округа, секретарь Совета.</w:t>
      </w:r>
    </w:p>
    <w:p w:rsidR="001267E5" w:rsidRPr="00EC3D49" w:rsidRDefault="001267E5" w:rsidP="001267E5">
      <w:pPr>
        <w:spacing w:after="0" w:line="240" w:lineRule="auto"/>
        <w:ind w:left="720"/>
        <w:contextualSpacing/>
        <w:jc w:val="both"/>
        <w:rPr>
          <w:rFonts w:ascii="Times New Roman" w:eastAsia="Times New Roman" w:hAnsi="Times New Roman" w:cs="Times New Roman"/>
          <w:bCs/>
          <w:spacing w:val="-2"/>
          <w:sz w:val="20"/>
          <w:szCs w:val="20"/>
          <w:lang w:eastAsia="ru-RU"/>
        </w:rPr>
      </w:pPr>
    </w:p>
    <w:p w:rsidR="001267E5" w:rsidRPr="00EC3D49" w:rsidRDefault="001267E5" w:rsidP="001267E5">
      <w:pPr>
        <w:spacing w:after="0" w:line="240" w:lineRule="auto"/>
        <w:ind w:left="720" w:hanging="720"/>
        <w:contextualSpacing/>
        <w:jc w:val="both"/>
        <w:rPr>
          <w:rFonts w:ascii="Times New Roman" w:eastAsia="Times New Roman" w:hAnsi="Times New Roman" w:cs="Times New Roman"/>
          <w:b/>
          <w:bCs/>
          <w:spacing w:val="-2"/>
          <w:sz w:val="20"/>
          <w:szCs w:val="20"/>
          <w:lang w:eastAsia="ru-RU"/>
        </w:rPr>
      </w:pPr>
      <w:r w:rsidRPr="00EC3D49">
        <w:rPr>
          <w:rFonts w:ascii="Times New Roman" w:eastAsia="Times New Roman" w:hAnsi="Times New Roman" w:cs="Times New Roman"/>
          <w:b/>
          <w:bCs/>
          <w:spacing w:val="-2"/>
          <w:sz w:val="20"/>
          <w:szCs w:val="20"/>
          <w:lang w:eastAsia="ru-RU"/>
        </w:rPr>
        <w:t>Члены Совета:</w:t>
      </w:r>
    </w:p>
    <w:p w:rsidR="001267E5" w:rsidRPr="00EC3D49" w:rsidRDefault="001267E5" w:rsidP="001267E5">
      <w:pPr>
        <w:numPr>
          <w:ilvl w:val="0"/>
          <w:numId w:val="22"/>
        </w:numPr>
        <w:spacing w:after="0" w:line="240" w:lineRule="auto"/>
        <w:contextualSpacing/>
        <w:jc w:val="both"/>
        <w:rPr>
          <w:rFonts w:ascii="Times New Roman" w:eastAsia="Times New Roman" w:hAnsi="Times New Roman" w:cs="Times New Roman"/>
          <w:bCs/>
          <w:spacing w:val="-2"/>
          <w:sz w:val="20"/>
          <w:szCs w:val="20"/>
          <w:lang w:eastAsia="ru-RU"/>
        </w:rPr>
      </w:pPr>
      <w:r w:rsidRPr="00EC3D49">
        <w:rPr>
          <w:rFonts w:ascii="Times New Roman" w:eastAsia="Times New Roman" w:hAnsi="Times New Roman" w:cs="Times New Roman"/>
          <w:bCs/>
          <w:spacing w:val="-2"/>
          <w:sz w:val="20"/>
          <w:szCs w:val="20"/>
          <w:lang w:eastAsia="ru-RU"/>
        </w:rPr>
        <w:t>Директор Общества с ограниченной ответственностью «Березка» (по согласованию);</w:t>
      </w:r>
    </w:p>
    <w:p w:rsidR="001267E5" w:rsidRPr="00EC3D49" w:rsidRDefault="001267E5" w:rsidP="001267E5">
      <w:pPr>
        <w:numPr>
          <w:ilvl w:val="0"/>
          <w:numId w:val="22"/>
        </w:numPr>
        <w:spacing w:after="0" w:line="240" w:lineRule="auto"/>
        <w:contextualSpacing/>
        <w:jc w:val="both"/>
        <w:rPr>
          <w:rFonts w:ascii="Times New Roman" w:eastAsia="Times New Roman" w:hAnsi="Times New Roman" w:cs="Times New Roman"/>
          <w:bCs/>
          <w:spacing w:val="-2"/>
          <w:sz w:val="20"/>
          <w:szCs w:val="20"/>
          <w:lang w:eastAsia="ru-RU"/>
        </w:rPr>
      </w:pPr>
      <w:r w:rsidRPr="00EC3D49">
        <w:rPr>
          <w:rFonts w:ascii="Times New Roman" w:eastAsia="Times New Roman" w:hAnsi="Times New Roman" w:cs="Times New Roman"/>
          <w:bCs/>
          <w:spacing w:val="-2"/>
          <w:sz w:val="20"/>
          <w:szCs w:val="20"/>
          <w:lang w:eastAsia="ru-RU"/>
        </w:rPr>
        <w:t>Директор Общества с ограниченной ответственностью «Пассажирское Автотранспортное Предприятие-8» (по согласованию);</w:t>
      </w:r>
    </w:p>
    <w:p w:rsidR="001267E5" w:rsidRPr="00EC3D49" w:rsidRDefault="001267E5" w:rsidP="001267E5">
      <w:pPr>
        <w:numPr>
          <w:ilvl w:val="0"/>
          <w:numId w:val="22"/>
        </w:numPr>
        <w:spacing w:after="0" w:line="240" w:lineRule="auto"/>
        <w:contextualSpacing/>
        <w:jc w:val="both"/>
        <w:rPr>
          <w:rFonts w:ascii="Times New Roman" w:eastAsia="Times New Roman" w:hAnsi="Times New Roman" w:cs="Times New Roman"/>
          <w:bCs/>
          <w:spacing w:val="-2"/>
          <w:sz w:val="20"/>
          <w:szCs w:val="20"/>
          <w:lang w:eastAsia="ru-RU"/>
        </w:rPr>
      </w:pPr>
      <w:r w:rsidRPr="00EC3D49">
        <w:rPr>
          <w:rFonts w:ascii="Times New Roman" w:eastAsia="Times New Roman" w:hAnsi="Times New Roman" w:cs="Times New Roman"/>
          <w:bCs/>
          <w:spacing w:val="-2"/>
          <w:sz w:val="20"/>
          <w:szCs w:val="20"/>
          <w:lang w:eastAsia="ru-RU"/>
        </w:rPr>
        <w:t>Директор Общества с ограниченной ответственностью «Радуга» (по согласованию);</w:t>
      </w:r>
    </w:p>
    <w:p w:rsidR="001267E5" w:rsidRPr="00EC3D49" w:rsidRDefault="001267E5" w:rsidP="001267E5">
      <w:pPr>
        <w:numPr>
          <w:ilvl w:val="0"/>
          <w:numId w:val="22"/>
        </w:numPr>
        <w:spacing w:after="0" w:line="240" w:lineRule="auto"/>
        <w:contextualSpacing/>
        <w:jc w:val="both"/>
        <w:rPr>
          <w:rFonts w:ascii="Times New Roman" w:eastAsia="Times New Roman" w:hAnsi="Times New Roman" w:cs="Times New Roman"/>
          <w:bCs/>
          <w:spacing w:val="-2"/>
          <w:sz w:val="20"/>
          <w:szCs w:val="20"/>
          <w:lang w:eastAsia="ru-RU"/>
        </w:rPr>
      </w:pPr>
      <w:r w:rsidRPr="00EC3D49">
        <w:rPr>
          <w:rFonts w:ascii="Times New Roman" w:eastAsia="Times New Roman" w:hAnsi="Times New Roman" w:cs="Times New Roman"/>
          <w:bCs/>
          <w:spacing w:val="-2"/>
          <w:sz w:val="20"/>
          <w:szCs w:val="20"/>
          <w:lang w:eastAsia="ru-RU"/>
        </w:rPr>
        <w:t xml:space="preserve">Индивидуальный предприниматель Глава </w:t>
      </w:r>
      <w:proofErr w:type="spellStart"/>
      <w:r w:rsidRPr="00EC3D49">
        <w:rPr>
          <w:rFonts w:ascii="Times New Roman" w:eastAsia="Times New Roman" w:hAnsi="Times New Roman" w:cs="Times New Roman"/>
          <w:bCs/>
          <w:spacing w:val="-2"/>
          <w:sz w:val="20"/>
          <w:szCs w:val="20"/>
          <w:lang w:eastAsia="ru-RU"/>
        </w:rPr>
        <w:t>крестьянско</w:t>
      </w:r>
      <w:proofErr w:type="spellEnd"/>
      <w:r w:rsidRPr="00EC3D49">
        <w:rPr>
          <w:rFonts w:ascii="Times New Roman" w:eastAsia="Times New Roman" w:hAnsi="Times New Roman" w:cs="Times New Roman"/>
          <w:bCs/>
          <w:spacing w:val="-2"/>
          <w:sz w:val="20"/>
          <w:szCs w:val="20"/>
          <w:lang w:eastAsia="ru-RU"/>
        </w:rPr>
        <w:t xml:space="preserve"> - фермерского хозяйства, председатель районной организации Ассоциация крестьянских (фермерских) хозяйств и сельскохозяйственных кооперативов России (АККОР) (по согласованию);</w:t>
      </w:r>
    </w:p>
    <w:p w:rsidR="001267E5" w:rsidRPr="00EC3D49" w:rsidRDefault="001267E5" w:rsidP="001267E5">
      <w:pPr>
        <w:numPr>
          <w:ilvl w:val="0"/>
          <w:numId w:val="22"/>
        </w:numPr>
        <w:spacing w:after="0" w:line="240" w:lineRule="auto"/>
        <w:contextualSpacing/>
        <w:jc w:val="both"/>
        <w:rPr>
          <w:rFonts w:ascii="Times New Roman" w:eastAsia="Times New Roman" w:hAnsi="Times New Roman" w:cs="Times New Roman"/>
          <w:bCs/>
          <w:spacing w:val="-2"/>
          <w:sz w:val="20"/>
          <w:szCs w:val="20"/>
          <w:lang w:eastAsia="ru-RU"/>
        </w:rPr>
      </w:pPr>
      <w:r w:rsidRPr="00EC3D49">
        <w:rPr>
          <w:rFonts w:ascii="Times New Roman" w:eastAsia="Times New Roman" w:hAnsi="Times New Roman" w:cs="Times New Roman"/>
          <w:bCs/>
          <w:spacing w:val="-2"/>
          <w:sz w:val="20"/>
          <w:szCs w:val="20"/>
          <w:lang w:eastAsia="ru-RU"/>
        </w:rPr>
        <w:t>Председатель Думы Звериноголовского муниципального округа (по согласованию);</w:t>
      </w:r>
    </w:p>
    <w:p w:rsidR="001267E5" w:rsidRPr="00EC3D49" w:rsidRDefault="001267E5" w:rsidP="001267E5">
      <w:pPr>
        <w:numPr>
          <w:ilvl w:val="0"/>
          <w:numId w:val="22"/>
        </w:numPr>
        <w:spacing w:after="0" w:line="240" w:lineRule="auto"/>
        <w:contextualSpacing/>
        <w:jc w:val="both"/>
        <w:rPr>
          <w:rFonts w:ascii="Times New Roman" w:eastAsia="Times New Roman" w:hAnsi="Times New Roman" w:cs="Times New Roman"/>
          <w:bCs/>
          <w:spacing w:val="-2"/>
          <w:sz w:val="20"/>
          <w:szCs w:val="20"/>
          <w:lang w:eastAsia="ru-RU"/>
        </w:rPr>
      </w:pPr>
      <w:r w:rsidRPr="00EC3D49">
        <w:rPr>
          <w:rFonts w:ascii="Times New Roman" w:eastAsia="Times New Roman" w:hAnsi="Times New Roman" w:cs="Times New Roman"/>
          <w:bCs/>
          <w:spacing w:val="-2"/>
          <w:sz w:val="20"/>
          <w:szCs w:val="20"/>
          <w:lang w:eastAsia="ru-RU"/>
        </w:rPr>
        <w:t>Член Курганского регионального отделения Общероссийской общественной организации «Деловая Россия» (по согласованию);</w:t>
      </w:r>
    </w:p>
    <w:p w:rsidR="001267E5" w:rsidRPr="00EC3D49" w:rsidRDefault="001267E5" w:rsidP="001267E5">
      <w:pPr>
        <w:numPr>
          <w:ilvl w:val="0"/>
          <w:numId w:val="22"/>
        </w:numPr>
        <w:spacing w:after="0" w:line="240" w:lineRule="auto"/>
        <w:contextualSpacing/>
        <w:jc w:val="both"/>
        <w:rPr>
          <w:rFonts w:ascii="Times New Roman" w:eastAsia="Times New Roman" w:hAnsi="Times New Roman" w:cs="Times New Roman"/>
          <w:bCs/>
          <w:spacing w:val="-2"/>
          <w:sz w:val="20"/>
          <w:szCs w:val="20"/>
          <w:lang w:eastAsia="ru-RU"/>
        </w:rPr>
      </w:pPr>
      <w:r w:rsidRPr="00EC3D49">
        <w:rPr>
          <w:rFonts w:ascii="Times New Roman" w:eastAsia="Times New Roman" w:hAnsi="Times New Roman" w:cs="Times New Roman"/>
          <w:bCs/>
          <w:spacing w:val="-2"/>
          <w:sz w:val="20"/>
          <w:szCs w:val="20"/>
          <w:lang w:eastAsia="ru-RU"/>
        </w:rPr>
        <w:t xml:space="preserve"> Начальник Звериноголовского производственного участка Акционерного общества «Введенское ДРСУ «</w:t>
      </w:r>
      <w:proofErr w:type="spellStart"/>
      <w:r w:rsidRPr="00EC3D49">
        <w:rPr>
          <w:rFonts w:ascii="Times New Roman" w:eastAsia="Times New Roman" w:hAnsi="Times New Roman" w:cs="Times New Roman"/>
          <w:bCs/>
          <w:spacing w:val="-2"/>
          <w:sz w:val="20"/>
          <w:szCs w:val="20"/>
          <w:lang w:eastAsia="ru-RU"/>
        </w:rPr>
        <w:t>Автодорстрой</w:t>
      </w:r>
      <w:proofErr w:type="spellEnd"/>
      <w:r w:rsidRPr="00EC3D49">
        <w:rPr>
          <w:rFonts w:ascii="Times New Roman" w:eastAsia="Times New Roman" w:hAnsi="Times New Roman" w:cs="Times New Roman"/>
          <w:bCs/>
          <w:spacing w:val="-2"/>
          <w:sz w:val="20"/>
          <w:szCs w:val="20"/>
          <w:lang w:eastAsia="ru-RU"/>
        </w:rPr>
        <w:t>» (по согласованию);</w:t>
      </w:r>
    </w:p>
    <w:p w:rsidR="001267E5" w:rsidRPr="00EC3D49" w:rsidRDefault="001267E5" w:rsidP="001267E5">
      <w:pPr>
        <w:numPr>
          <w:ilvl w:val="0"/>
          <w:numId w:val="22"/>
        </w:numPr>
        <w:spacing w:after="0" w:line="240" w:lineRule="auto"/>
        <w:contextualSpacing/>
        <w:jc w:val="both"/>
        <w:rPr>
          <w:rFonts w:ascii="Times New Roman" w:eastAsia="Times New Roman" w:hAnsi="Times New Roman" w:cs="Times New Roman"/>
          <w:bCs/>
          <w:spacing w:val="-2"/>
          <w:sz w:val="20"/>
          <w:szCs w:val="20"/>
          <w:lang w:eastAsia="ru-RU"/>
        </w:rPr>
      </w:pPr>
      <w:r w:rsidRPr="00EC3D49">
        <w:rPr>
          <w:rFonts w:ascii="Times New Roman" w:eastAsia="Times New Roman" w:hAnsi="Times New Roman" w:cs="Times New Roman"/>
          <w:bCs/>
          <w:spacing w:val="-2"/>
          <w:sz w:val="20"/>
          <w:szCs w:val="20"/>
          <w:lang w:eastAsia="ru-RU"/>
        </w:rPr>
        <w:t xml:space="preserve"> Заместитель директора – начальник отдела содействия занятости населения Звериноголовского района ГКУ ЦЗН Звериноголовского и </w:t>
      </w:r>
      <w:proofErr w:type="spellStart"/>
      <w:r w:rsidRPr="00EC3D49">
        <w:rPr>
          <w:rFonts w:ascii="Times New Roman" w:eastAsia="Times New Roman" w:hAnsi="Times New Roman" w:cs="Times New Roman"/>
          <w:bCs/>
          <w:spacing w:val="-2"/>
          <w:sz w:val="20"/>
          <w:szCs w:val="20"/>
          <w:lang w:eastAsia="ru-RU"/>
        </w:rPr>
        <w:t>Притобольного</w:t>
      </w:r>
      <w:proofErr w:type="spellEnd"/>
      <w:r w:rsidRPr="00EC3D49">
        <w:rPr>
          <w:rFonts w:ascii="Times New Roman" w:eastAsia="Times New Roman" w:hAnsi="Times New Roman" w:cs="Times New Roman"/>
          <w:bCs/>
          <w:spacing w:val="-2"/>
          <w:sz w:val="20"/>
          <w:szCs w:val="20"/>
          <w:lang w:eastAsia="ru-RU"/>
        </w:rPr>
        <w:t xml:space="preserve"> районов (по согласованию);</w:t>
      </w:r>
    </w:p>
    <w:p w:rsidR="001267E5" w:rsidRPr="00EC3D49" w:rsidRDefault="001267E5" w:rsidP="001267E5">
      <w:pPr>
        <w:numPr>
          <w:ilvl w:val="0"/>
          <w:numId w:val="22"/>
        </w:numPr>
        <w:spacing w:after="0" w:line="240" w:lineRule="auto"/>
        <w:contextualSpacing/>
        <w:jc w:val="both"/>
        <w:rPr>
          <w:rFonts w:ascii="Times New Roman" w:eastAsia="Times New Roman" w:hAnsi="Times New Roman" w:cs="Times New Roman"/>
          <w:bCs/>
          <w:spacing w:val="-2"/>
          <w:sz w:val="20"/>
          <w:szCs w:val="20"/>
          <w:lang w:eastAsia="ru-RU"/>
        </w:rPr>
      </w:pPr>
      <w:r w:rsidRPr="00EC3D49">
        <w:rPr>
          <w:rFonts w:ascii="Times New Roman" w:eastAsia="Times New Roman" w:hAnsi="Times New Roman" w:cs="Times New Roman"/>
          <w:bCs/>
          <w:spacing w:val="-2"/>
          <w:sz w:val="20"/>
          <w:szCs w:val="20"/>
          <w:lang w:eastAsia="ru-RU"/>
        </w:rPr>
        <w:t xml:space="preserve"> Начальник отдела экономики и труда Администрации Звериноголовского муниципального округа.</w:t>
      </w:r>
    </w:p>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p>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Управляющий делами Администрации</w:t>
      </w:r>
    </w:p>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Звериноголовского муниципального округа                                  А.Г. Петросян</w:t>
      </w: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F14EF2" w:rsidRPr="00EC3D49" w:rsidRDefault="00F14EF2"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rPr>
          <w:rFonts w:ascii="Times New Roman" w:eastAsia="Times New Roman" w:hAnsi="Times New Roman" w:cs="Times New Roman"/>
          <w:b/>
          <w:bCs/>
          <w:sz w:val="20"/>
          <w:szCs w:val="20"/>
          <w:lang w:eastAsia="ru-RU"/>
        </w:rPr>
      </w:pPr>
    </w:p>
    <w:p w:rsidR="00DC037E" w:rsidRDefault="00DC037E" w:rsidP="001267E5">
      <w:pPr>
        <w:spacing w:after="0" w:line="240" w:lineRule="auto"/>
        <w:rPr>
          <w:rFonts w:ascii="Times New Roman" w:eastAsia="Times New Roman" w:hAnsi="Times New Roman" w:cs="Times New Roman"/>
          <w:b/>
          <w:bCs/>
          <w:sz w:val="20"/>
          <w:szCs w:val="20"/>
          <w:lang w:eastAsia="ru-RU"/>
        </w:rPr>
      </w:pPr>
    </w:p>
    <w:p w:rsidR="00EC3D49" w:rsidRDefault="00EC3D49" w:rsidP="001267E5">
      <w:pPr>
        <w:spacing w:after="0" w:line="240" w:lineRule="auto"/>
        <w:rPr>
          <w:rFonts w:ascii="Times New Roman" w:eastAsia="Times New Roman" w:hAnsi="Times New Roman" w:cs="Times New Roman"/>
          <w:b/>
          <w:bCs/>
          <w:sz w:val="20"/>
          <w:szCs w:val="20"/>
          <w:lang w:eastAsia="ru-RU"/>
        </w:rPr>
      </w:pPr>
    </w:p>
    <w:p w:rsidR="00EC3D49" w:rsidRDefault="00EC3D49" w:rsidP="001267E5">
      <w:pPr>
        <w:spacing w:after="0" w:line="240" w:lineRule="auto"/>
        <w:rPr>
          <w:rFonts w:ascii="Times New Roman" w:eastAsia="Times New Roman" w:hAnsi="Times New Roman" w:cs="Times New Roman"/>
          <w:b/>
          <w:bCs/>
          <w:sz w:val="20"/>
          <w:szCs w:val="20"/>
          <w:lang w:eastAsia="ru-RU"/>
        </w:rPr>
      </w:pPr>
    </w:p>
    <w:p w:rsidR="00EC3D49" w:rsidRDefault="00EC3D49" w:rsidP="001267E5">
      <w:pPr>
        <w:spacing w:after="0" w:line="240" w:lineRule="auto"/>
        <w:rPr>
          <w:rFonts w:ascii="Times New Roman" w:eastAsia="Times New Roman" w:hAnsi="Times New Roman" w:cs="Times New Roman"/>
          <w:b/>
          <w:bCs/>
          <w:sz w:val="20"/>
          <w:szCs w:val="20"/>
          <w:lang w:eastAsia="ru-RU"/>
        </w:rPr>
      </w:pPr>
    </w:p>
    <w:p w:rsidR="00EC3D49" w:rsidRDefault="00EC3D49" w:rsidP="001267E5">
      <w:pPr>
        <w:spacing w:after="0" w:line="240" w:lineRule="auto"/>
        <w:rPr>
          <w:rFonts w:ascii="Times New Roman" w:eastAsia="Times New Roman" w:hAnsi="Times New Roman" w:cs="Times New Roman"/>
          <w:b/>
          <w:bCs/>
          <w:sz w:val="20"/>
          <w:szCs w:val="20"/>
          <w:lang w:eastAsia="ru-RU"/>
        </w:rPr>
      </w:pPr>
    </w:p>
    <w:p w:rsidR="00EC3D49" w:rsidRDefault="00EC3D49" w:rsidP="001267E5">
      <w:pPr>
        <w:spacing w:after="0" w:line="240" w:lineRule="auto"/>
        <w:rPr>
          <w:rFonts w:ascii="Times New Roman" w:eastAsia="Times New Roman" w:hAnsi="Times New Roman" w:cs="Times New Roman"/>
          <w:b/>
          <w:bCs/>
          <w:sz w:val="20"/>
          <w:szCs w:val="20"/>
          <w:lang w:eastAsia="ru-RU"/>
        </w:rPr>
      </w:pPr>
    </w:p>
    <w:p w:rsidR="00EC3D49" w:rsidRDefault="00EC3D49" w:rsidP="001267E5">
      <w:pPr>
        <w:spacing w:after="0" w:line="240" w:lineRule="auto"/>
        <w:rPr>
          <w:rFonts w:ascii="Times New Roman" w:eastAsia="Times New Roman" w:hAnsi="Times New Roman" w:cs="Times New Roman"/>
          <w:b/>
          <w:bCs/>
          <w:sz w:val="20"/>
          <w:szCs w:val="20"/>
          <w:lang w:eastAsia="ru-RU"/>
        </w:rPr>
      </w:pPr>
    </w:p>
    <w:p w:rsidR="00EC3D49" w:rsidRDefault="00EC3D49" w:rsidP="001267E5">
      <w:pPr>
        <w:spacing w:after="0" w:line="240" w:lineRule="auto"/>
        <w:rPr>
          <w:rFonts w:ascii="Times New Roman" w:eastAsia="Times New Roman" w:hAnsi="Times New Roman" w:cs="Times New Roman"/>
          <w:b/>
          <w:bCs/>
          <w:sz w:val="20"/>
          <w:szCs w:val="20"/>
          <w:lang w:eastAsia="ru-RU"/>
        </w:rPr>
      </w:pPr>
    </w:p>
    <w:p w:rsidR="00EC3D49" w:rsidRDefault="00EC3D49" w:rsidP="001267E5">
      <w:pPr>
        <w:spacing w:after="0" w:line="240" w:lineRule="auto"/>
        <w:rPr>
          <w:rFonts w:ascii="Times New Roman" w:eastAsia="Times New Roman" w:hAnsi="Times New Roman" w:cs="Times New Roman"/>
          <w:b/>
          <w:bCs/>
          <w:sz w:val="20"/>
          <w:szCs w:val="20"/>
          <w:lang w:eastAsia="ru-RU"/>
        </w:rPr>
      </w:pPr>
    </w:p>
    <w:p w:rsidR="00EC3D49" w:rsidRDefault="00EC3D49" w:rsidP="001267E5">
      <w:pPr>
        <w:spacing w:after="0" w:line="240" w:lineRule="auto"/>
        <w:rPr>
          <w:rFonts w:ascii="Times New Roman" w:eastAsia="Times New Roman" w:hAnsi="Times New Roman" w:cs="Times New Roman"/>
          <w:b/>
          <w:bCs/>
          <w:sz w:val="20"/>
          <w:szCs w:val="20"/>
          <w:lang w:eastAsia="ru-RU"/>
        </w:rPr>
      </w:pPr>
    </w:p>
    <w:p w:rsidR="00EC3D49" w:rsidRDefault="00EC3D49" w:rsidP="001267E5">
      <w:pPr>
        <w:spacing w:after="0" w:line="240" w:lineRule="auto"/>
        <w:rPr>
          <w:rFonts w:ascii="Times New Roman" w:eastAsia="Times New Roman" w:hAnsi="Times New Roman" w:cs="Times New Roman"/>
          <w:b/>
          <w:bCs/>
          <w:sz w:val="20"/>
          <w:szCs w:val="20"/>
          <w:lang w:eastAsia="ru-RU"/>
        </w:rPr>
      </w:pPr>
    </w:p>
    <w:p w:rsidR="00EC3D49" w:rsidRDefault="00EC3D49" w:rsidP="001267E5">
      <w:pPr>
        <w:spacing w:after="0" w:line="240" w:lineRule="auto"/>
        <w:rPr>
          <w:rFonts w:ascii="Times New Roman" w:eastAsia="Times New Roman" w:hAnsi="Times New Roman" w:cs="Times New Roman"/>
          <w:b/>
          <w:bCs/>
          <w:sz w:val="20"/>
          <w:szCs w:val="20"/>
          <w:lang w:eastAsia="ru-RU"/>
        </w:rPr>
      </w:pPr>
    </w:p>
    <w:p w:rsidR="00EC3D49" w:rsidRPr="00EC3D49" w:rsidRDefault="00EC3D49" w:rsidP="001267E5">
      <w:pPr>
        <w:spacing w:after="0" w:line="240" w:lineRule="auto"/>
        <w:rPr>
          <w:rFonts w:ascii="Times New Roman" w:eastAsia="Times New Roman" w:hAnsi="Times New Roman" w:cs="Times New Roman"/>
          <w:b/>
          <w:bCs/>
          <w:sz w:val="20"/>
          <w:szCs w:val="20"/>
          <w:lang w:eastAsia="ru-RU"/>
        </w:rPr>
      </w:pPr>
    </w:p>
    <w:p w:rsidR="00DC037E" w:rsidRPr="00EC3D49" w:rsidRDefault="00DC037E" w:rsidP="001267E5">
      <w:pPr>
        <w:spacing w:after="0" w:line="240" w:lineRule="auto"/>
        <w:rPr>
          <w:rFonts w:ascii="Times New Roman" w:eastAsia="Times New Roman" w:hAnsi="Times New Roman" w:cs="Times New Roman"/>
          <w:b/>
          <w:bCs/>
          <w:sz w:val="20"/>
          <w:szCs w:val="20"/>
          <w:lang w:eastAsia="ru-RU"/>
        </w:rPr>
      </w:pPr>
    </w:p>
    <w:p w:rsidR="001267E5" w:rsidRPr="00EC3D49" w:rsidRDefault="001267E5" w:rsidP="001267E5">
      <w:pPr>
        <w:autoSpaceDE w:val="0"/>
        <w:autoSpaceDN w:val="0"/>
        <w:adjustRightInd w:val="0"/>
        <w:spacing w:after="0" w:line="278" w:lineRule="exact"/>
        <w:ind w:left="3418" w:right="3379"/>
        <w:jc w:val="center"/>
        <w:rPr>
          <w:rFonts w:ascii="Times New Roman" w:eastAsia="Times New Roman" w:hAnsi="Times New Roman" w:cs="Times New Roman"/>
          <w:b/>
          <w:sz w:val="20"/>
          <w:szCs w:val="20"/>
          <w:lang w:eastAsia="ru-RU"/>
        </w:rPr>
      </w:pPr>
    </w:p>
    <w:p w:rsidR="001267E5" w:rsidRPr="00EC3D49" w:rsidRDefault="001267E5" w:rsidP="001267E5">
      <w:pPr>
        <w:spacing w:after="0" w:line="240" w:lineRule="auto"/>
        <w:jc w:val="center"/>
        <w:rPr>
          <w:rFonts w:ascii="Times New Roman" w:eastAsia="Times New Roman" w:hAnsi="Times New Roman" w:cs="Times New Roman"/>
          <w:b/>
          <w:sz w:val="20"/>
          <w:szCs w:val="20"/>
          <w:lang w:eastAsia="ru-RU"/>
        </w:rPr>
      </w:pPr>
      <w:r w:rsidRPr="00EC3D49">
        <w:rPr>
          <w:rFonts w:ascii="Times New Roman" w:eastAsia="Times New Roman" w:hAnsi="Times New Roman" w:cs="Times New Roman"/>
          <w:b/>
          <w:sz w:val="20"/>
          <w:szCs w:val="20"/>
          <w:lang w:eastAsia="ru-RU"/>
        </w:rPr>
        <w:lastRenderedPageBreak/>
        <w:t>Курганская область</w:t>
      </w:r>
    </w:p>
    <w:p w:rsidR="001267E5" w:rsidRPr="00EC3D49" w:rsidRDefault="001267E5" w:rsidP="001267E5">
      <w:pPr>
        <w:spacing w:after="0" w:line="240" w:lineRule="auto"/>
        <w:jc w:val="center"/>
        <w:rPr>
          <w:rFonts w:ascii="Times New Roman" w:eastAsia="Times New Roman" w:hAnsi="Times New Roman" w:cs="Times New Roman"/>
          <w:b/>
          <w:sz w:val="20"/>
          <w:szCs w:val="20"/>
          <w:lang w:eastAsia="ru-RU"/>
        </w:rPr>
      </w:pPr>
      <w:proofErr w:type="spellStart"/>
      <w:r w:rsidRPr="00EC3D49">
        <w:rPr>
          <w:rFonts w:ascii="Times New Roman" w:eastAsia="Times New Roman" w:hAnsi="Times New Roman" w:cs="Times New Roman"/>
          <w:b/>
          <w:sz w:val="20"/>
          <w:szCs w:val="20"/>
          <w:lang w:eastAsia="ru-RU"/>
        </w:rPr>
        <w:t>Звериноголовский</w:t>
      </w:r>
      <w:proofErr w:type="spellEnd"/>
      <w:r w:rsidRPr="00EC3D49">
        <w:rPr>
          <w:rFonts w:ascii="Times New Roman" w:eastAsia="Times New Roman" w:hAnsi="Times New Roman" w:cs="Times New Roman"/>
          <w:b/>
          <w:sz w:val="20"/>
          <w:szCs w:val="20"/>
          <w:lang w:eastAsia="ru-RU"/>
        </w:rPr>
        <w:t xml:space="preserve"> муниципальный округ</w:t>
      </w:r>
    </w:p>
    <w:p w:rsidR="001267E5" w:rsidRPr="00EC3D49" w:rsidRDefault="001267E5" w:rsidP="001267E5">
      <w:pPr>
        <w:spacing w:after="0" w:line="240" w:lineRule="auto"/>
        <w:jc w:val="center"/>
        <w:rPr>
          <w:rFonts w:ascii="Times New Roman" w:eastAsia="Times New Roman" w:hAnsi="Times New Roman" w:cs="Times New Roman"/>
          <w:b/>
          <w:sz w:val="20"/>
          <w:szCs w:val="20"/>
          <w:lang w:eastAsia="ru-RU"/>
        </w:rPr>
      </w:pPr>
      <w:r w:rsidRPr="00EC3D49">
        <w:rPr>
          <w:rFonts w:ascii="Times New Roman" w:eastAsia="Times New Roman" w:hAnsi="Times New Roman" w:cs="Times New Roman"/>
          <w:b/>
          <w:sz w:val="20"/>
          <w:szCs w:val="20"/>
          <w:lang w:eastAsia="ru-RU"/>
        </w:rPr>
        <w:t>Администрация Звериноголовского муниципального округа</w:t>
      </w:r>
    </w:p>
    <w:p w:rsidR="00EC3D49" w:rsidRPr="00EC3D49" w:rsidRDefault="00EC3D49" w:rsidP="00EC3D49">
      <w:pPr>
        <w:autoSpaceDE w:val="0"/>
        <w:autoSpaceDN w:val="0"/>
        <w:adjustRightInd w:val="0"/>
        <w:spacing w:after="0" w:line="240" w:lineRule="exact"/>
        <w:rPr>
          <w:rFonts w:ascii="Times New Roman" w:eastAsia="Times New Roman" w:hAnsi="Times New Roman" w:cs="Times New Roman"/>
          <w:b/>
          <w:sz w:val="20"/>
          <w:szCs w:val="20"/>
          <w:lang w:eastAsia="ru-RU"/>
        </w:rPr>
      </w:pPr>
    </w:p>
    <w:p w:rsidR="001267E5" w:rsidRPr="00EC3D49" w:rsidRDefault="001267E5" w:rsidP="001267E5">
      <w:pPr>
        <w:autoSpaceDE w:val="0"/>
        <w:autoSpaceDN w:val="0"/>
        <w:adjustRightInd w:val="0"/>
        <w:spacing w:before="235" w:after="0" w:line="240" w:lineRule="auto"/>
        <w:ind w:left="29"/>
        <w:jc w:val="center"/>
        <w:rPr>
          <w:rFonts w:ascii="Times New Roman" w:eastAsia="Times New Roman" w:hAnsi="Times New Roman" w:cs="Times New Roman"/>
          <w:b/>
          <w:bCs/>
          <w:sz w:val="20"/>
          <w:szCs w:val="20"/>
          <w:lang w:eastAsia="ru-RU"/>
        </w:rPr>
      </w:pPr>
      <w:r w:rsidRPr="00EC3D49">
        <w:rPr>
          <w:rFonts w:ascii="Times New Roman" w:eastAsia="Times New Roman" w:hAnsi="Times New Roman" w:cs="Times New Roman"/>
          <w:b/>
          <w:bCs/>
          <w:sz w:val="20"/>
          <w:szCs w:val="20"/>
          <w:lang w:eastAsia="ru-RU"/>
        </w:rPr>
        <w:t>ПОСТАНОВЛЕНИЕ</w:t>
      </w:r>
    </w:p>
    <w:p w:rsidR="001267E5" w:rsidRPr="00EC3D49" w:rsidRDefault="001267E5" w:rsidP="001267E5">
      <w:pPr>
        <w:autoSpaceDE w:val="0"/>
        <w:autoSpaceDN w:val="0"/>
        <w:adjustRightInd w:val="0"/>
        <w:spacing w:after="0" w:line="240" w:lineRule="exact"/>
        <w:ind w:left="29"/>
        <w:rPr>
          <w:rFonts w:ascii="Times New Roman" w:eastAsia="Times New Roman" w:hAnsi="Times New Roman" w:cs="Times New Roman"/>
          <w:sz w:val="20"/>
          <w:szCs w:val="20"/>
          <w:lang w:eastAsia="ru-RU"/>
        </w:rPr>
      </w:pPr>
    </w:p>
    <w:p w:rsidR="001267E5" w:rsidRPr="00EC3D49" w:rsidRDefault="00DC037E" w:rsidP="001267E5">
      <w:pPr>
        <w:tabs>
          <w:tab w:val="left" w:leader="underscore" w:pos="1862"/>
          <w:tab w:val="left" w:leader="underscore" w:pos="3667"/>
        </w:tabs>
        <w:autoSpaceDE w:val="0"/>
        <w:autoSpaceDN w:val="0"/>
        <w:adjustRightInd w:val="0"/>
        <w:spacing w:before="216" w:after="0" w:line="240" w:lineRule="auto"/>
        <w:ind w:left="29"/>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от </w:t>
      </w:r>
      <w:r w:rsidR="0042177F" w:rsidRPr="00EC3D49">
        <w:rPr>
          <w:rFonts w:ascii="Times New Roman" w:eastAsia="Times New Roman" w:hAnsi="Times New Roman" w:cs="Times New Roman"/>
          <w:sz w:val="20"/>
          <w:szCs w:val="20"/>
          <w:lang w:eastAsia="ru-RU"/>
        </w:rPr>
        <w:t>18 ноября</w:t>
      </w:r>
      <w:r w:rsidR="001267E5" w:rsidRPr="00EC3D49">
        <w:rPr>
          <w:rFonts w:ascii="Times New Roman" w:eastAsia="Times New Roman" w:hAnsi="Times New Roman" w:cs="Times New Roman"/>
          <w:sz w:val="20"/>
          <w:szCs w:val="20"/>
          <w:lang w:eastAsia="ru-RU"/>
        </w:rPr>
        <w:t xml:space="preserve"> 2022 года № 129</w:t>
      </w:r>
    </w:p>
    <w:p w:rsidR="001267E5" w:rsidRPr="00EC3D49" w:rsidRDefault="001267E5" w:rsidP="001267E5">
      <w:pPr>
        <w:autoSpaceDE w:val="0"/>
        <w:autoSpaceDN w:val="0"/>
        <w:adjustRightInd w:val="0"/>
        <w:spacing w:before="19" w:after="0" w:line="254" w:lineRule="exact"/>
        <w:ind w:left="29"/>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село Звериноголовское</w:t>
      </w:r>
    </w:p>
    <w:p w:rsidR="001267E5" w:rsidRPr="00EC3D49" w:rsidRDefault="001267E5" w:rsidP="001267E5">
      <w:pPr>
        <w:autoSpaceDE w:val="0"/>
        <w:autoSpaceDN w:val="0"/>
        <w:adjustRightInd w:val="0"/>
        <w:spacing w:before="19" w:after="0" w:line="254" w:lineRule="exact"/>
        <w:ind w:left="29"/>
        <w:rPr>
          <w:rFonts w:ascii="Times New Roman" w:eastAsia="Times New Roman" w:hAnsi="Times New Roman" w:cs="Times New Roman"/>
          <w:sz w:val="20"/>
          <w:szCs w:val="20"/>
          <w:lang w:eastAsia="ru-RU"/>
        </w:rPr>
      </w:pPr>
    </w:p>
    <w:p w:rsidR="001267E5" w:rsidRPr="00EC3D49" w:rsidRDefault="001267E5" w:rsidP="001267E5">
      <w:pPr>
        <w:autoSpaceDE w:val="0"/>
        <w:autoSpaceDN w:val="0"/>
        <w:adjustRightInd w:val="0"/>
        <w:spacing w:after="0" w:line="254" w:lineRule="exact"/>
        <w:ind w:left="158" w:right="139"/>
        <w:jc w:val="center"/>
        <w:rPr>
          <w:rFonts w:ascii="Times New Roman" w:eastAsia="Times New Roman" w:hAnsi="Times New Roman" w:cs="Times New Roman"/>
          <w:b/>
          <w:bCs/>
          <w:sz w:val="20"/>
          <w:szCs w:val="20"/>
          <w:lang w:eastAsia="ru-RU"/>
        </w:rPr>
      </w:pPr>
      <w:r w:rsidRPr="00EC3D49">
        <w:rPr>
          <w:rFonts w:ascii="Times New Roman" w:eastAsia="Times New Roman" w:hAnsi="Times New Roman" w:cs="Times New Roman"/>
          <w:b/>
          <w:bCs/>
          <w:sz w:val="20"/>
          <w:szCs w:val="20"/>
          <w:lang w:eastAsia="ru-RU"/>
        </w:rPr>
        <w:t>Об утверждении формы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муниципального земельного контроля</w:t>
      </w:r>
    </w:p>
    <w:p w:rsidR="001267E5" w:rsidRPr="00EC3D49" w:rsidRDefault="001267E5" w:rsidP="001267E5">
      <w:pPr>
        <w:spacing w:after="0" w:line="240" w:lineRule="auto"/>
        <w:jc w:val="center"/>
        <w:rPr>
          <w:rFonts w:ascii="Times New Roman" w:eastAsia="Times New Roman" w:hAnsi="Times New Roman" w:cs="Times New Roman"/>
          <w:sz w:val="20"/>
          <w:szCs w:val="20"/>
          <w:lang w:eastAsia="ru-RU"/>
        </w:rPr>
      </w:pPr>
    </w:p>
    <w:p w:rsidR="001267E5" w:rsidRPr="00EC3D49" w:rsidRDefault="001267E5" w:rsidP="001267E5">
      <w:pPr>
        <w:spacing w:after="0" w:line="240"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В соответствии с частью 2 статьи 53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27 октября 2021 года № 1844 «Об утверждении требований к разработке, содержанию, применению, актуализации форм проверочных листов, а также случаев обязательного применения проверочных листов», руководствуясь Уставом Звериноголовского района Курганской области, Администрация Звериноголовского муниципального округа</w:t>
      </w:r>
    </w:p>
    <w:p w:rsidR="001267E5" w:rsidRPr="00EC3D49" w:rsidRDefault="001267E5" w:rsidP="001267E5">
      <w:pPr>
        <w:autoSpaceDE w:val="0"/>
        <w:autoSpaceDN w:val="0"/>
        <w:adjustRightInd w:val="0"/>
        <w:spacing w:before="206" w:after="0" w:line="240" w:lineRule="auto"/>
        <w:ind w:left="67"/>
        <w:rPr>
          <w:rFonts w:ascii="Times New Roman" w:eastAsia="Times New Roman" w:hAnsi="Times New Roman" w:cs="Times New Roman"/>
          <w:b/>
          <w:bCs/>
          <w:spacing w:val="50"/>
          <w:sz w:val="20"/>
          <w:szCs w:val="20"/>
          <w:lang w:eastAsia="ru-RU"/>
        </w:rPr>
      </w:pPr>
      <w:r w:rsidRPr="00EC3D49">
        <w:rPr>
          <w:rFonts w:ascii="Times New Roman" w:eastAsia="Times New Roman" w:hAnsi="Times New Roman" w:cs="Times New Roman"/>
          <w:b/>
          <w:bCs/>
          <w:spacing w:val="50"/>
          <w:sz w:val="20"/>
          <w:szCs w:val="20"/>
          <w:lang w:eastAsia="ru-RU"/>
        </w:rPr>
        <w:t>ПОСТАНОВЛЯЕТ:</w:t>
      </w:r>
    </w:p>
    <w:p w:rsidR="001267E5" w:rsidRPr="00EC3D49" w:rsidRDefault="001267E5" w:rsidP="001267E5">
      <w:pPr>
        <w:spacing w:after="0" w:line="240" w:lineRule="auto"/>
        <w:jc w:val="both"/>
        <w:rPr>
          <w:rFonts w:ascii="Times New Roman" w:eastAsia="Times New Roman" w:hAnsi="Times New Roman" w:cs="Times New Roman"/>
          <w:sz w:val="20"/>
          <w:szCs w:val="20"/>
          <w:lang w:eastAsia="ru-RU"/>
        </w:rPr>
      </w:pPr>
    </w:p>
    <w:p w:rsidR="001267E5" w:rsidRPr="00EC3D49" w:rsidRDefault="001267E5" w:rsidP="001267E5">
      <w:pPr>
        <w:tabs>
          <w:tab w:val="left" w:pos="600"/>
          <w:tab w:val="center" w:pos="4961"/>
        </w:tabs>
        <w:spacing w:after="0" w:line="240"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1.   Утвердить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муниципального земельного контроля, согласно </w:t>
      </w:r>
      <w:proofErr w:type="gramStart"/>
      <w:r w:rsidRPr="00EC3D49">
        <w:rPr>
          <w:rFonts w:ascii="Times New Roman" w:eastAsia="Times New Roman" w:hAnsi="Times New Roman" w:cs="Times New Roman"/>
          <w:sz w:val="20"/>
          <w:szCs w:val="20"/>
          <w:lang w:eastAsia="ru-RU"/>
        </w:rPr>
        <w:t>приложению</w:t>
      </w:r>
      <w:proofErr w:type="gramEnd"/>
      <w:r w:rsidRPr="00EC3D49">
        <w:rPr>
          <w:rFonts w:ascii="Times New Roman" w:eastAsia="Times New Roman" w:hAnsi="Times New Roman" w:cs="Times New Roman"/>
          <w:sz w:val="20"/>
          <w:szCs w:val="20"/>
          <w:lang w:eastAsia="ru-RU"/>
        </w:rPr>
        <w:t xml:space="preserve"> к настоящему постановлению.</w:t>
      </w:r>
    </w:p>
    <w:p w:rsidR="001267E5" w:rsidRPr="00EC3D49" w:rsidRDefault="001267E5" w:rsidP="001267E5">
      <w:pPr>
        <w:spacing w:after="0" w:line="240"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2. Опубликовать настоящее постановление в информационном бюллетене «Вестник Звериноголовского района» и разместить на официальном сайте Администрации Звериноголовского муниципального округа в информационно-телекоммуникационной сети Интернет. </w:t>
      </w:r>
    </w:p>
    <w:p w:rsidR="001267E5" w:rsidRPr="00EC3D49" w:rsidRDefault="001267E5" w:rsidP="001267E5">
      <w:pPr>
        <w:tabs>
          <w:tab w:val="left" w:pos="600"/>
          <w:tab w:val="center" w:pos="4961"/>
        </w:tabs>
        <w:spacing w:after="0" w:line="240"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3. Контроль за выполнением настоящего постановления возложить на Первого заместителя Главы Звериноголовского муниципального округа. </w:t>
      </w:r>
    </w:p>
    <w:p w:rsidR="001267E5" w:rsidRPr="00EC3D49" w:rsidRDefault="001267E5" w:rsidP="001267E5">
      <w:pPr>
        <w:spacing w:after="0" w:line="240" w:lineRule="auto"/>
        <w:jc w:val="both"/>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4. Настоящее постановление вступает в силу со дня его подписания.</w:t>
      </w: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Глава Звериноголовского муниципального округа                                          О.А. Курочкин</w:t>
      </w:r>
    </w:p>
    <w:p w:rsidR="00A35AEF" w:rsidRPr="00EC3D49" w:rsidRDefault="00A35AEF" w:rsidP="00EC3D49">
      <w:pPr>
        <w:spacing w:after="0" w:line="240" w:lineRule="auto"/>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 xml:space="preserve"> </w:t>
      </w:r>
    </w:p>
    <w:p w:rsidR="00A35AEF" w:rsidRPr="00EC3D49" w:rsidRDefault="00A35AEF" w:rsidP="00EC3D49">
      <w:pPr>
        <w:spacing w:after="11" w:line="271" w:lineRule="auto"/>
        <w:ind w:right="56"/>
        <w:rPr>
          <w:rFonts w:ascii="Times New Roman" w:eastAsia="Times New Roman" w:hAnsi="Times New Roman" w:cs="Times New Roman"/>
          <w:color w:val="000000"/>
          <w:sz w:val="20"/>
          <w:szCs w:val="20"/>
          <w:lang w:eastAsia="ru-RU"/>
        </w:rPr>
      </w:pPr>
    </w:p>
    <w:p w:rsidR="00A35AEF" w:rsidRPr="00EC3D49" w:rsidRDefault="00A35AEF" w:rsidP="00EC3D49">
      <w:pPr>
        <w:spacing w:after="11" w:line="271" w:lineRule="auto"/>
        <w:ind w:right="56"/>
        <w:jc w:val="right"/>
        <w:rPr>
          <w:rFonts w:ascii="Times New Roman" w:eastAsia="Times New Roman" w:hAnsi="Times New Roman" w:cs="Times New Roman"/>
          <w:color w:val="000000"/>
          <w:sz w:val="20"/>
          <w:szCs w:val="20"/>
          <w:lang w:eastAsia="ru-RU"/>
        </w:rPr>
      </w:pPr>
    </w:p>
    <w:p w:rsidR="001267E5" w:rsidRPr="00EC3D49" w:rsidRDefault="001267E5" w:rsidP="00EC3D49">
      <w:pPr>
        <w:spacing w:after="11" w:line="271" w:lineRule="auto"/>
        <w:ind w:left="-5" w:right="56" w:hanging="10"/>
        <w:jc w:val="right"/>
        <w:rPr>
          <w:rFonts w:ascii="Times New Roman" w:eastAsia="Calibri" w:hAnsi="Times New Roman" w:cs="Times New Roman"/>
          <w:color w:val="000000"/>
          <w:sz w:val="20"/>
          <w:szCs w:val="20"/>
          <w:lang w:eastAsia="ru-RU"/>
        </w:rPr>
      </w:pPr>
      <w:r w:rsidRPr="00EC3D49">
        <w:rPr>
          <w:rFonts w:ascii="Times New Roman" w:eastAsia="Times New Roman" w:hAnsi="Times New Roman" w:cs="Times New Roman"/>
          <w:color w:val="000000"/>
          <w:sz w:val="20"/>
          <w:szCs w:val="20"/>
          <w:lang w:eastAsia="ru-RU"/>
        </w:rPr>
        <w:t xml:space="preserve">                                                                                                                            Приложение</w:t>
      </w:r>
    </w:p>
    <w:p w:rsidR="001267E5" w:rsidRPr="00EC3D49" w:rsidRDefault="001267E5" w:rsidP="00EC3D49">
      <w:pPr>
        <w:spacing w:after="13" w:line="269" w:lineRule="auto"/>
        <w:ind w:right="64"/>
        <w:jc w:val="right"/>
        <w:rPr>
          <w:rFonts w:ascii="Times New Roman" w:eastAsia="Times New Roman" w:hAnsi="Times New Roman" w:cs="Times New Roman"/>
          <w:color w:val="000000"/>
          <w:sz w:val="20"/>
          <w:szCs w:val="20"/>
          <w:lang w:eastAsia="ru-RU"/>
        </w:rPr>
      </w:pPr>
      <w:r w:rsidRPr="00EC3D49">
        <w:rPr>
          <w:rFonts w:ascii="Times New Roman" w:eastAsia="Times New Roman" w:hAnsi="Times New Roman" w:cs="Times New Roman"/>
          <w:color w:val="000000"/>
          <w:sz w:val="20"/>
          <w:szCs w:val="20"/>
          <w:lang w:eastAsia="ru-RU"/>
        </w:rPr>
        <w:t xml:space="preserve">                                                                                       к </w:t>
      </w:r>
      <w:proofErr w:type="gramStart"/>
      <w:r w:rsidRPr="00EC3D49">
        <w:rPr>
          <w:rFonts w:ascii="Times New Roman" w:eastAsia="Times New Roman" w:hAnsi="Times New Roman" w:cs="Times New Roman"/>
          <w:color w:val="000000"/>
          <w:sz w:val="20"/>
          <w:szCs w:val="20"/>
          <w:lang w:eastAsia="ru-RU"/>
        </w:rPr>
        <w:t>постановлению  Администрации</w:t>
      </w:r>
      <w:proofErr w:type="gramEnd"/>
    </w:p>
    <w:p w:rsidR="001267E5" w:rsidRPr="00EC3D49" w:rsidRDefault="001267E5" w:rsidP="00EC3D49">
      <w:pPr>
        <w:spacing w:after="13" w:line="269" w:lineRule="auto"/>
        <w:ind w:right="53"/>
        <w:jc w:val="right"/>
        <w:rPr>
          <w:rFonts w:ascii="Times New Roman" w:eastAsia="Times New Roman" w:hAnsi="Times New Roman" w:cs="Times New Roman"/>
          <w:color w:val="000000"/>
          <w:sz w:val="20"/>
          <w:szCs w:val="20"/>
          <w:lang w:eastAsia="ru-RU"/>
        </w:rPr>
      </w:pPr>
      <w:r w:rsidRPr="00EC3D49">
        <w:rPr>
          <w:rFonts w:ascii="Times New Roman" w:eastAsia="Times New Roman" w:hAnsi="Times New Roman" w:cs="Times New Roman"/>
          <w:color w:val="000000"/>
          <w:sz w:val="20"/>
          <w:szCs w:val="20"/>
          <w:lang w:eastAsia="ru-RU"/>
        </w:rPr>
        <w:t xml:space="preserve">                                                                                   </w:t>
      </w:r>
      <w:proofErr w:type="gramStart"/>
      <w:r w:rsidRPr="00EC3D49">
        <w:rPr>
          <w:rFonts w:ascii="Times New Roman" w:eastAsia="Times New Roman" w:hAnsi="Times New Roman" w:cs="Times New Roman"/>
          <w:color w:val="000000"/>
          <w:sz w:val="20"/>
          <w:szCs w:val="20"/>
          <w:lang w:eastAsia="ru-RU"/>
        </w:rPr>
        <w:t>Звериноголовского  муниципального</w:t>
      </w:r>
      <w:proofErr w:type="gramEnd"/>
      <w:r w:rsidRPr="00EC3D49">
        <w:rPr>
          <w:rFonts w:ascii="Times New Roman" w:eastAsia="Times New Roman" w:hAnsi="Times New Roman" w:cs="Times New Roman"/>
          <w:color w:val="000000"/>
          <w:sz w:val="20"/>
          <w:szCs w:val="20"/>
          <w:lang w:eastAsia="ru-RU"/>
        </w:rPr>
        <w:t xml:space="preserve"> </w:t>
      </w:r>
    </w:p>
    <w:p w:rsidR="001267E5" w:rsidRPr="00EC3D49" w:rsidRDefault="001267E5" w:rsidP="00EC3D49">
      <w:pPr>
        <w:spacing w:after="13" w:line="269" w:lineRule="auto"/>
        <w:ind w:right="53"/>
        <w:jc w:val="right"/>
        <w:rPr>
          <w:rFonts w:ascii="Times New Roman" w:eastAsia="Times New Roman" w:hAnsi="Times New Roman" w:cs="Times New Roman"/>
          <w:color w:val="000000"/>
          <w:sz w:val="20"/>
          <w:szCs w:val="20"/>
          <w:lang w:eastAsia="ru-RU"/>
        </w:rPr>
      </w:pPr>
      <w:r w:rsidRPr="00EC3D49">
        <w:rPr>
          <w:rFonts w:ascii="Times New Roman" w:eastAsia="Times New Roman" w:hAnsi="Times New Roman" w:cs="Times New Roman"/>
          <w:color w:val="000000"/>
          <w:sz w:val="20"/>
          <w:szCs w:val="20"/>
          <w:lang w:eastAsia="ru-RU"/>
        </w:rPr>
        <w:t xml:space="preserve">                                                                                                                                       округа</w:t>
      </w:r>
    </w:p>
    <w:p w:rsidR="001267E5" w:rsidRPr="00EC3D49" w:rsidRDefault="0042177F" w:rsidP="00EC3D49">
      <w:pPr>
        <w:spacing w:after="13" w:line="269" w:lineRule="auto"/>
        <w:ind w:left="4779" w:right="53" w:hanging="10"/>
        <w:jc w:val="right"/>
        <w:rPr>
          <w:rFonts w:ascii="Times New Roman" w:eastAsia="Times New Roman" w:hAnsi="Times New Roman" w:cs="Times New Roman"/>
          <w:color w:val="000000"/>
          <w:sz w:val="20"/>
          <w:szCs w:val="20"/>
          <w:lang w:eastAsia="ru-RU"/>
        </w:rPr>
      </w:pPr>
      <w:r w:rsidRPr="00EC3D49">
        <w:rPr>
          <w:rFonts w:ascii="Times New Roman" w:eastAsia="Times New Roman" w:hAnsi="Times New Roman" w:cs="Times New Roman"/>
          <w:color w:val="000000"/>
          <w:sz w:val="20"/>
          <w:szCs w:val="20"/>
          <w:lang w:eastAsia="ru-RU"/>
        </w:rPr>
        <w:t xml:space="preserve">        От 18 ноября №129</w:t>
      </w:r>
      <w:r w:rsidR="001267E5" w:rsidRPr="00EC3D49">
        <w:rPr>
          <w:rFonts w:ascii="Times New Roman" w:eastAsia="Times New Roman" w:hAnsi="Times New Roman" w:cs="Times New Roman"/>
          <w:color w:val="000000"/>
          <w:sz w:val="20"/>
          <w:szCs w:val="20"/>
          <w:lang w:eastAsia="ru-RU"/>
        </w:rPr>
        <w:t xml:space="preserve">        </w:t>
      </w:r>
    </w:p>
    <w:p w:rsidR="001267E5" w:rsidRPr="00EC3D49" w:rsidRDefault="001267E5" w:rsidP="00EC3D49">
      <w:pPr>
        <w:spacing w:after="13" w:line="269" w:lineRule="auto"/>
        <w:ind w:left="4779" w:right="53" w:hanging="10"/>
        <w:jc w:val="right"/>
        <w:rPr>
          <w:rFonts w:ascii="Times New Roman" w:eastAsia="Times New Roman" w:hAnsi="Times New Roman" w:cs="Times New Roman"/>
          <w:color w:val="000000"/>
          <w:sz w:val="20"/>
          <w:szCs w:val="20"/>
          <w:lang w:eastAsia="ru-RU"/>
        </w:rPr>
      </w:pPr>
      <w:proofErr w:type="gramStart"/>
      <w:r w:rsidRPr="00EC3D49">
        <w:rPr>
          <w:rFonts w:ascii="Times New Roman" w:eastAsia="Times New Roman" w:hAnsi="Times New Roman" w:cs="Times New Roman"/>
          <w:color w:val="000000"/>
          <w:sz w:val="20"/>
          <w:szCs w:val="20"/>
          <w:lang w:eastAsia="ru-RU"/>
        </w:rPr>
        <w:t>« Об</w:t>
      </w:r>
      <w:proofErr w:type="gramEnd"/>
      <w:r w:rsidRPr="00EC3D49">
        <w:rPr>
          <w:rFonts w:ascii="Times New Roman" w:eastAsia="Times New Roman" w:hAnsi="Times New Roman" w:cs="Times New Roman"/>
          <w:color w:val="000000"/>
          <w:sz w:val="20"/>
          <w:szCs w:val="20"/>
          <w:lang w:eastAsia="ru-RU"/>
        </w:rPr>
        <w:t xml:space="preserve"> утверждении формы проверочного</w:t>
      </w:r>
    </w:p>
    <w:p w:rsidR="001267E5" w:rsidRPr="00EC3D49" w:rsidRDefault="001267E5" w:rsidP="00EC3D49">
      <w:pPr>
        <w:spacing w:after="13" w:line="269" w:lineRule="auto"/>
        <w:ind w:left="4779" w:right="53" w:hanging="10"/>
        <w:jc w:val="right"/>
        <w:rPr>
          <w:rFonts w:ascii="Times New Roman" w:eastAsia="Times New Roman" w:hAnsi="Times New Roman" w:cs="Times New Roman"/>
          <w:color w:val="000000"/>
          <w:sz w:val="20"/>
          <w:szCs w:val="20"/>
          <w:lang w:eastAsia="ru-RU"/>
        </w:rPr>
      </w:pPr>
      <w:r w:rsidRPr="00EC3D49">
        <w:rPr>
          <w:rFonts w:ascii="Times New Roman" w:eastAsia="Times New Roman" w:hAnsi="Times New Roman" w:cs="Times New Roman"/>
          <w:color w:val="000000"/>
          <w:sz w:val="20"/>
          <w:szCs w:val="20"/>
          <w:lang w:eastAsia="ru-RU"/>
        </w:rPr>
        <w:t>листа (списка контрольных вопросов,</w:t>
      </w:r>
    </w:p>
    <w:p w:rsidR="001267E5" w:rsidRPr="00EC3D49" w:rsidRDefault="001267E5" w:rsidP="00EC3D49">
      <w:pPr>
        <w:spacing w:after="13" w:line="269" w:lineRule="auto"/>
        <w:ind w:left="4779" w:right="53" w:hanging="10"/>
        <w:jc w:val="right"/>
        <w:rPr>
          <w:rFonts w:ascii="Times New Roman" w:eastAsia="Times New Roman" w:hAnsi="Times New Roman" w:cs="Times New Roman"/>
          <w:color w:val="000000"/>
          <w:sz w:val="20"/>
          <w:szCs w:val="20"/>
          <w:lang w:eastAsia="ru-RU"/>
        </w:rPr>
      </w:pPr>
      <w:proofErr w:type="gramStart"/>
      <w:r w:rsidRPr="00EC3D49">
        <w:rPr>
          <w:rFonts w:ascii="Times New Roman" w:eastAsia="Times New Roman" w:hAnsi="Times New Roman" w:cs="Times New Roman"/>
          <w:color w:val="000000"/>
          <w:sz w:val="20"/>
          <w:szCs w:val="20"/>
          <w:lang w:eastAsia="ru-RU"/>
        </w:rPr>
        <w:t>ответы</w:t>
      </w:r>
      <w:proofErr w:type="gramEnd"/>
      <w:r w:rsidRPr="00EC3D49">
        <w:rPr>
          <w:rFonts w:ascii="Times New Roman" w:eastAsia="Times New Roman" w:hAnsi="Times New Roman" w:cs="Times New Roman"/>
          <w:color w:val="000000"/>
          <w:sz w:val="20"/>
          <w:szCs w:val="20"/>
          <w:lang w:eastAsia="ru-RU"/>
        </w:rPr>
        <w:t xml:space="preserve"> на которые свидетельствуют о</w:t>
      </w:r>
    </w:p>
    <w:p w:rsidR="001267E5" w:rsidRPr="00EC3D49" w:rsidRDefault="001267E5" w:rsidP="00EC3D49">
      <w:pPr>
        <w:spacing w:after="13" w:line="269" w:lineRule="auto"/>
        <w:ind w:left="4779" w:right="53" w:hanging="10"/>
        <w:jc w:val="right"/>
        <w:rPr>
          <w:rFonts w:ascii="Times New Roman" w:eastAsia="Times New Roman" w:hAnsi="Times New Roman" w:cs="Times New Roman"/>
          <w:color w:val="000000"/>
          <w:sz w:val="20"/>
          <w:szCs w:val="20"/>
          <w:lang w:eastAsia="ru-RU"/>
        </w:rPr>
      </w:pPr>
      <w:r w:rsidRPr="00EC3D49">
        <w:rPr>
          <w:rFonts w:ascii="Times New Roman" w:eastAsia="Times New Roman" w:hAnsi="Times New Roman" w:cs="Times New Roman"/>
          <w:color w:val="000000"/>
          <w:sz w:val="20"/>
          <w:szCs w:val="20"/>
          <w:lang w:eastAsia="ru-RU"/>
        </w:rPr>
        <w:t>соблюдении или несоблюдении              контролируемым лицом обязательных</w:t>
      </w:r>
    </w:p>
    <w:p w:rsidR="001267E5" w:rsidRPr="00EC3D49" w:rsidRDefault="001267E5" w:rsidP="00EC3D49">
      <w:pPr>
        <w:spacing w:after="13" w:line="269" w:lineRule="auto"/>
        <w:ind w:left="4779" w:right="53" w:hanging="10"/>
        <w:jc w:val="right"/>
        <w:rPr>
          <w:rFonts w:ascii="Times New Roman" w:eastAsia="Times New Roman" w:hAnsi="Times New Roman" w:cs="Times New Roman"/>
          <w:color w:val="000000"/>
          <w:sz w:val="20"/>
          <w:szCs w:val="20"/>
          <w:lang w:eastAsia="ru-RU"/>
        </w:rPr>
      </w:pPr>
      <w:r w:rsidRPr="00EC3D49">
        <w:rPr>
          <w:rFonts w:ascii="Times New Roman" w:eastAsia="Times New Roman" w:hAnsi="Times New Roman" w:cs="Times New Roman"/>
          <w:color w:val="000000"/>
          <w:sz w:val="20"/>
          <w:szCs w:val="20"/>
          <w:lang w:eastAsia="ru-RU"/>
        </w:rPr>
        <w:t xml:space="preserve">требований), применяемого при </w:t>
      </w:r>
      <w:proofErr w:type="spellStart"/>
      <w:r w:rsidRPr="00EC3D49">
        <w:rPr>
          <w:rFonts w:ascii="Times New Roman" w:eastAsia="Times New Roman" w:hAnsi="Times New Roman" w:cs="Times New Roman"/>
          <w:color w:val="000000"/>
          <w:sz w:val="20"/>
          <w:szCs w:val="20"/>
          <w:lang w:eastAsia="ru-RU"/>
        </w:rPr>
        <w:t>осуще</w:t>
      </w:r>
      <w:proofErr w:type="spellEnd"/>
      <w:r w:rsidRPr="00EC3D49">
        <w:rPr>
          <w:rFonts w:ascii="Times New Roman" w:eastAsia="Times New Roman" w:hAnsi="Times New Roman" w:cs="Times New Roman"/>
          <w:color w:val="000000"/>
          <w:sz w:val="20"/>
          <w:szCs w:val="20"/>
          <w:lang w:eastAsia="ru-RU"/>
        </w:rPr>
        <w:t>-</w:t>
      </w:r>
    </w:p>
    <w:p w:rsidR="001267E5" w:rsidRPr="00EC3D49" w:rsidRDefault="001267E5" w:rsidP="00EC3D49">
      <w:pPr>
        <w:spacing w:after="13" w:line="269" w:lineRule="auto"/>
        <w:ind w:left="4779" w:right="53" w:hanging="10"/>
        <w:jc w:val="right"/>
        <w:rPr>
          <w:rFonts w:ascii="Times New Roman" w:eastAsia="Times New Roman" w:hAnsi="Times New Roman" w:cs="Times New Roman"/>
          <w:color w:val="000000"/>
          <w:sz w:val="20"/>
          <w:szCs w:val="20"/>
          <w:lang w:eastAsia="ru-RU"/>
        </w:rPr>
      </w:pPr>
      <w:proofErr w:type="spellStart"/>
      <w:r w:rsidRPr="00EC3D49">
        <w:rPr>
          <w:rFonts w:ascii="Times New Roman" w:eastAsia="Times New Roman" w:hAnsi="Times New Roman" w:cs="Times New Roman"/>
          <w:color w:val="000000"/>
          <w:sz w:val="20"/>
          <w:szCs w:val="20"/>
          <w:lang w:eastAsia="ru-RU"/>
        </w:rPr>
        <w:t>ствлении</w:t>
      </w:r>
      <w:proofErr w:type="spellEnd"/>
      <w:r w:rsidRPr="00EC3D49">
        <w:rPr>
          <w:rFonts w:ascii="Times New Roman" w:eastAsia="Times New Roman" w:hAnsi="Times New Roman" w:cs="Times New Roman"/>
          <w:color w:val="000000"/>
          <w:sz w:val="20"/>
          <w:szCs w:val="20"/>
          <w:lang w:eastAsia="ru-RU"/>
        </w:rPr>
        <w:t xml:space="preserve"> муниципального земельного</w:t>
      </w:r>
    </w:p>
    <w:p w:rsidR="001267E5" w:rsidRPr="00EC3D49" w:rsidRDefault="001267E5" w:rsidP="00EC3D49">
      <w:pPr>
        <w:spacing w:after="13" w:line="269" w:lineRule="auto"/>
        <w:ind w:left="4779" w:right="53" w:hanging="10"/>
        <w:jc w:val="right"/>
        <w:rPr>
          <w:rFonts w:ascii="Times New Roman" w:eastAsia="Calibri" w:hAnsi="Times New Roman" w:cs="Times New Roman"/>
          <w:color w:val="000000"/>
          <w:sz w:val="20"/>
          <w:szCs w:val="20"/>
          <w:lang w:eastAsia="ru-RU"/>
        </w:rPr>
      </w:pPr>
      <w:r w:rsidRPr="00EC3D49">
        <w:rPr>
          <w:rFonts w:ascii="Times New Roman" w:eastAsia="Times New Roman" w:hAnsi="Times New Roman" w:cs="Times New Roman"/>
          <w:color w:val="000000"/>
          <w:sz w:val="20"/>
          <w:szCs w:val="20"/>
          <w:lang w:eastAsia="ru-RU"/>
        </w:rPr>
        <w:t>контроля»</w:t>
      </w:r>
    </w:p>
    <w:p w:rsidR="001267E5" w:rsidRPr="00EC3D49" w:rsidRDefault="001267E5" w:rsidP="001267E5">
      <w:pPr>
        <w:spacing w:after="37"/>
        <w:jc w:val="right"/>
        <w:rPr>
          <w:rFonts w:ascii="Times New Roman" w:eastAsia="Calibri" w:hAnsi="Times New Roman" w:cs="Times New Roman"/>
          <w:color w:val="000000"/>
          <w:sz w:val="20"/>
          <w:szCs w:val="20"/>
          <w:lang w:eastAsia="ru-RU"/>
        </w:rPr>
      </w:pPr>
      <w:r w:rsidRPr="00EC3D49">
        <w:rPr>
          <w:rFonts w:ascii="Times New Roman" w:eastAsia="Times New Roman" w:hAnsi="Times New Roman" w:cs="Times New Roman"/>
          <w:color w:val="000000"/>
          <w:sz w:val="20"/>
          <w:szCs w:val="20"/>
          <w:lang w:eastAsia="ru-RU"/>
        </w:rPr>
        <w:t xml:space="preserve"> </w:t>
      </w:r>
    </w:p>
    <w:p w:rsidR="001267E5" w:rsidRPr="00EC3D49" w:rsidRDefault="001267E5" w:rsidP="001267E5">
      <w:pPr>
        <w:keepNext/>
        <w:keepLines/>
        <w:spacing w:after="0"/>
        <w:ind w:left="10" w:right="69" w:hanging="10"/>
        <w:jc w:val="center"/>
        <w:outlineLvl w:val="0"/>
        <w:rPr>
          <w:rFonts w:ascii="Times New Roman" w:eastAsia="Times New Roman" w:hAnsi="Times New Roman" w:cs="Times New Roman"/>
          <w:b/>
          <w:color w:val="000000"/>
          <w:sz w:val="20"/>
          <w:szCs w:val="20"/>
          <w:lang w:eastAsia="ru-RU"/>
        </w:rPr>
      </w:pPr>
      <w:r w:rsidRPr="00EC3D49">
        <w:rPr>
          <w:rFonts w:ascii="Times New Roman" w:eastAsia="Times New Roman" w:hAnsi="Times New Roman" w:cs="Times New Roman"/>
          <w:b/>
          <w:color w:val="000000"/>
          <w:sz w:val="20"/>
          <w:szCs w:val="20"/>
          <w:lang w:eastAsia="ru-RU"/>
        </w:rPr>
        <w:t xml:space="preserve">Форма проверочного листа </w:t>
      </w:r>
    </w:p>
    <w:p w:rsidR="001267E5" w:rsidRPr="00EC3D49" w:rsidRDefault="001267E5" w:rsidP="001267E5">
      <w:pPr>
        <w:spacing w:after="32" w:line="249" w:lineRule="auto"/>
        <w:ind w:left="485" w:hanging="10"/>
        <w:rPr>
          <w:rFonts w:ascii="Times New Roman" w:eastAsia="Calibri" w:hAnsi="Times New Roman" w:cs="Times New Roman"/>
          <w:color w:val="000000"/>
          <w:sz w:val="20"/>
          <w:szCs w:val="20"/>
          <w:lang w:eastAsia="ru-RU"/>
        </w:rPr>
      </w:pPr>
      <w:r w:rsidRPr="00EC3D49">
        <w:rPr>
          <w:rFonts w:ascii="Times New Roman" w:eastAsia="Times New Roman" w:hAnsi="Times New Roman" w:cs="Times New Roman"/>
          <w:b/>
          <w:color w:val="000000"/>
          <w:sz w:val="20"/>
          <w:szCs w:val="20"/>
          <w:lang w:eastAsia="ru-RU"/>
        </w:rPr>
        <w:t xml:space="preserve">(списка контрольных вопросов, ответы на которые свидетельствуют о соблюдении или несоблюдении контролируемым лицом обязательных требований) </w:t>
      </w:r>
    </w:p>
    <w:p w:rsidR="001267E5" w:rsidRPr="00EC3D49" w:rsidRDefault="001267E5" w:rsidP="001267E5">
      <w:pPr>
        <w:spacing w:after="11" w:line="271" w:lineRule="auto"/>
        <w:ind w:left="6038" w:right="56" w:hanging="240"/>
        <w:jc w:val="both"/>
        <w:rPr>
          <w:rFonts w:ascii="Times New Roman" w:eastAsia="Calibri" w:hAnsi="Times New Roman" w:cs="Times New Roman"/>
          <w:color w:val="000000"/>
          <w:sz w:val="20"/>
          <w:szCs w:val="20"/>
          <w:lang w:eastAsia="ru-RU"/>
        </w:rPr>
      </w:pPr>
      <w:r w:rsidRPr="00EC3D49">
        <w:rPr>
          <w:rFonts w:ascii="Times New Roman" w:eastAsia="Times New Roman" w:hAnsi="Times New Roman" w:cs="Times New Roman"/>
          <w:color w:val="000000"/>
          <w:sz w:val="20"/>
          <w:szCs w:val="20"/>
          <w:lang w:eastAsia="ru-RU"/>
        </w:rPr>
        <w:t xml:space="preserve">Утверждена постановлением </w:t>
      </w:r>
    </w:p>
    <w:p w:rsidR="001267E5" w:rsidRPr="00EC3D49" w:rsidRDefault="001267E5" w:rsidP="001267E5">
      <w:pPr>
        <w:spacing w:after="1" w:line="278" w:lineRule="auto"/>
        <w:ind w:left="5359" w:hanging="10"/>
        <w:jc w:val="center"/>
        <w:rPr>
          <w:rFonts w:ascii="Times New Roman" w:eastAsia="Calibri" w:hAnsi="Times New Roman" w:cs="Times New Roman"/>
          <w:color w:val="000000"/>
          <w:sz w:val="20"/>
          <w:szCs w:val="20"/>
          <w:lang w:eastAsia="ru-RU"/>
        </w:rPr>
      </w:pPr>
      <w:r w:rsidRPr="00EC3D49">
        <w:rPr>
          <w:rFonts w:ascii="Times New Roman" w:eastAsia="Times New Roman" w:hAnsi="Times New Roman" w:cs="Times New Roman"/>
          <w:color w:val="000000"/>
          <w:sz w:val="20"/>
          <w:szCs w:val="20"/>
          <w:lang w:eastAsia="ru-RU"/>
        </w:rPr>
        <w:t xml:space="preserve">Администрации Звериноголовского муниципального округа от ___________ №________                               </w:t>
      </w:r>
    </w:p>
    <w:p w:rsidR="001267E5" w:rsidRPr="00EC3D49" w:rsidRDefault="001267E5" w:rsidP="001267E5">
      <w:pPr>
        <w:spacing w:after="456"/>
        <w:rPr>
          <w:rFonts w:ascii="Times New Roman" w:eastAsia="Calibri" w:hAnsi="Times New Roman" w:cs="Times New Roman"/>
          <w:color w:val="000000"/>
          <w:sz w:val="20"/>
          <w:szCs w:val="20"/>
          <w:lang w:eastAsia="ru-RU"/>
        </w:rPr>
      </w:pPr>
      <w:r w:rsidRPr="00EC3D49">
        <w:rPr>
          <w:rFonts w:ascii="Times New Roman" w:eastAsia="Arial" w:hAnsi="Times New Roman" w:cs="Times New Roman"/>
          <w:color w:val="000000"/>
          <w:sz w:val="20"/>
          <w:szCs w:val="20"/>
          <w:lang w:eastAsia="ru-RU"/>
        </w:rPr>
        <w:t xml:space="preserve"> </w:t>
      </w:r>
    </w:p>
    <w:p w:rsidR="001267E5" w:rsidRPr="00EC3D49" w:rsidRDefault="001267E5" w:rsidP="001267E5">
      <w:pPr>
        <w:spacing w:after="11" w:line="271" w:lineRule="auto"/>
        <w:ind w:left="1488" w:right="56" w:hanging="1503"/>
        <w:jc w:val="both"/>
        <w:rPr>
          <w:rFonts w:ascii="Times New Roman" w:eastAsia="Calibri" w:hAnsi="Times New Roman" w:cs="Times New Roman"/>
          <w:color w:val="000000"/>
          <w:sz w:val="20"/>
          <w:szCs w:val="20"/>
          <w:lang w:eastAsia="ru-RU"/>
        </w:rPr>
      </w:pPr>
      <w:r w:rsidRPr="00EC3D49">
        <w:rPr>
          <w:rFonts w:ascii="Times New Roman" w:eastAsia="Times New Roman" w:hAnsi="Times New Roman" w:cs="Times New Roman"/>
          <w:color w:val="000000"/>
          <w:sz w:val="20"/>
          <w:szCs w:val="20"/>
          <w:lang w:eastAsia="ru-RU"/>
        </w:rPr>
        <w:lastRenderedPageBreak/>
        <w:t xml:space="preserve">_______________________________________________________________________ (наименование органа муниципального земельного контроля) </w:t>
      </w:r>
    </w:p>
    <w:p w:rsidR="001267E5" w:rsidRPr="00EC3D49" w:rsidRDefault="001267E5" w:rsidP="001267E5">
      <w:pPr>
        <w:spacing w:after="38"/>
        <w:rPr>
          <w:rFonts w:ascii="Times New Roman" w:eastAsia="Calibri" w:hAnsi="Times New Roman" w:cs="Times New Roman"/>
          <w:color w:val="000000"/>
          <w:sz w:val="20"/>
          <w:szCs w:val="20"/>
          <w:lang w:eastAsia="ru-RU"/>
        </w:rPr>
      </w:pPr>
      <w:r w:rsidRPr="00EC3D49">
        <w:rPr>
          <w:rFonts w:ascii="Times New Roman" w:eastAsia="Times New Roman" w:hAnsi="Times New Roman" w:cs="Times New Roman"/>
          <w:color w:val="000000"/>
          <w:sz w:val="20"/>
          <w:szCs w:val="20"/>
          <w:lang w:eastAsia="ru-RU"/>
        </w:rPr>
        <w:t xml:space="preserve"> </w:t>
      </w:r>
    </w:p>
    <w:p w:rsidR="001267E5" w:rsidRPr="00EC3D49" w:rsidRDefault="001267E5" w:rsidP="001267E5">
      <w:pPr>
        <w:spacing w:after="0"/>
        <w:ind w:left="10" w:right="69" w:hanging="10"/>
        <w:jc w:val="center"/>
        <w:rPr>
          <w:rFonts w:ascii="Times New Roman" w:eastAsia="Calibri" w:hAnsi="Times New Roman" w:cs="Times New Roman"/>
          <w:color w:val="000000"/>
          <w:sz w:val="20"/>
          <w:szCs w:val="20"/>
          <w:lang w:eastAsia="ru-RU"/>
        </w:rPr>
      </w:pPr>
      <w:r w:rsidRPr="00EC3D49">
        <w:rPr>
          <w:rFonts w:ascii="Times New Roman" w:eastAsia="Times New Roman" w:hAnsi="Times New Roman" w:cs="Times New Roman"/>
          <w:b/>
          <w:color w:val="000000"/>
          <w:sz w:val="20"/>
          <w:szCs w:val="20"/>
          <w:lang w:eastAsia="ru-RU"/>
        </w:rPr>
        <w:t xml:space="preserve">МУНИЦИПАЛЬНЫЙ ЗЕМЕЛЬНЫЙ КОНТРОЛЬ </w:t>
      </w:r>
    </w:p>
    <w:p w:rsidR="001267E5" w:rsidRPr="00EC3D49" w:rsidRDefault="001267E5" w:rsidP="001267E5">
      <w:pPr>
        <w:spacing w:after="37"/>
        <w:rPr>
          <w:rFonts w:ascii="Times New Roman" w:eastAsia="Calibri" w:hAnsi="Times New Roman" w:cs="Times New Roman"/>
          <w:color w:val="000000"/>
          <w:sz w:val="20"/>
          <w:szCs w:val="20"/>
          <w:lang w:eastAsia="ru-RU"/>
        </w:rPr>
      </w:pPr>
      <w:r w:rsidRPr="00EC3D49">
        <w:rPr>
          <w:rFonts w:ascii="Times New Roman" w:eastAsia="Times New Roman" w:hAnsi="Times New Roman" w:cs="Times New Roman"/>
          <w:color w:val="000000"/>
          <w:sz w:val="20"/>
          <w:szCs w:val="20"/>
          <w:lang w:eastAsia="ru-RU"/>
        </w:rPr>
        <w:t xml:space="preserve"> </w:t>
      </w:r>
    </w:p>
    <w:p w:rsidR="001267E5" w:rsidRPr="00EC3D49" w:rsidRDefault="001267E5" w:rsidP="001267E5">
      <w:pPr>
        <w:keepNext/>
        <w:keepLines/>
        <w:spacing w:after="0"/>
        <w:ind w:left="10" w:right="71" w:hanging="10"/>
        <w:jc w:val="center"/>
        <w:outlineLvl w:val="0"/>
        <w:rPr>
          <w:rFonts w:ascii="Times New Roman" w:eastAsia="Times New Roman" w:hAnsi="Times New Roman" w:cs="Times New Roman"/>
          <w:b/>
          <w:color w:val="000000"/>
          <w:sz w:val="20"/>
          <w:szCs w:val="20"/>
          <w:lang w:eastAsia="ru-RU"/>
        </w:rPr>
      </w:pPr>
      <w:r w:rsidRPr="00EC3D49">
        <w:rPr>
          <w:rFonts w:ascii="Times New Roman" w:eastAsia="Times New Roman" w:hAnsi="Times New Roman" w:cs="Times New Roman"/>
          <w:b/>
          <w:color w:val="000000"/>
          <w:sz w:val="20"/>
          <w:szCs w:val="20"/>
          <w:lang w:eastAsia="ru-RU"/>
        </w:rPr>
        <w:t xml:space="preserve">Проверочный лист </w:t>
      </w:r>
    </w:p>
    <w:p w:rsidR="001267E5" w:rsidRPr="00EC3D49" w:rsidRDefault="001267E5" w:rsidP="001267E5">
      <w:pPr>
        <w:spacing w:after="32" w:line="249" w:lineRule="auto"/>
        <w:ind w:left="485" w:hanging="10"/>
        <w:rPr>
          <w:rFonts w:ascii="Times New Roman" w:eastAsia="Calibri" w:hAnsi="Times New Roman" w:cs="Times New Roman"/>
          <w:color w:val="000000"/>
          <w:sz w:val="20"/>
          <w:szCs w:val="20"/>
          <w:lang w:eastAsia="ru-RU"/>
        </w:rPr>
      </w:pPr>
      <w:r w:rsidRPr="00EC3D49">
        <w:rPr>
          <w:rFonts w:ascii="Times New Roman" w:eastAsia="Times New Roman" w:hAnsi="Times New Roman" w:cs="Times New Roman"/>
          <w:b/>
          <w:color w:val="000000"/>
          <w:sz w:val="20"/>
          <w:szCs w:val="20"/>
          <w:lang w:eastAsia="ru-RU"/>
        </w:rPr>
        <w:t xml:space="preserve">(список контрольных вопросов, ответы на которые свидетельствуют о соблюдении или несоблюдении контролируемым лицом обязательных </w:t>
      </w:r>
    </w:p>
    <w:p w:rsidR="001267E5" w:rsidRPr="00EC3D49" w:rsidRDefault="001267E5" w:rsidP="001267E5">
      <w:pPr>
        <w:keepNext/>
        <w:keepLines/>
        <w:spacing w:after="0"/>
        <w:ind w:left="10" w:right="70" w:hanging="10"/>
        <w:jc w:val="center"/>
        <w:outlineLvl w:val="0"/>
        <w:rPr>
          <w:rFonts w:ascii="Times New Roman" w:eastAsia="Times New Roman" w:hAnsi="Times New Roman" w:cs="Times New Roman"/>
          <w:b/>
          <w:color w:val="000000"/>
          <w:sz w:val="20"/>
          <w:szCs w:val="20"/>
          <w:lang w:eastAsia="ru-RU"/>
        </w:rPr>
      </w:pPr>
      <w:r w:rsidRPr="00EC3D49">
        <w:rPr>
          <w:rFonts w:ascii="Times New Roman" w:eastAsia="Times New Roman" w:hAnsi="Times New Roman" w:cs="Times New Roman"/>
          <w:b/>
          <w:color w:val="000000"/>
          <w:sz w:val="20"/>
          <w:szCs w:val="20"/>
          <w:lang w:eastAsia="ru-RU"/>
        </w:rPr>
        <w:t xml:space="preserve">требований) </w:t>
      </w:r>
    </w:p>
    <w:p w:rsidR="001267E5" w:rsidRPr="00EC3D49" w:rsidRDefault="001267E5" w:rsidP="001267E5">
      <w:pPr>
        <w:spacing w:after="26"/>
        <w:jc w:val="right"/>
        <w:rPr>
          <w:rFonts w:ascii="Times New Roman" w:eastAsia="Calibri" w:hAnsi="Times New Roman" w:cs="Times New Roman"/>
          <w:color w:val="000000"/>
          <w:sz w:val="20"/>
          <w:szCs w:val="20"/>
          <w:lang w:eastAsia="ru-RU"/>
        </w:rPr>
      </w:pPr>
      <w:r w:rsidRPr="00EC3D49">
        <w:rPr>
          <w:rFonts w:ascii="Times New Roman" w:eastAsia="Times New Roman" w:hAnsi="Times New Roman" w:cs="Times New Roman"/>
          <w:color w:val="000000"/>
          <w:sz w:val="20"/>
          <w:szCs w:val="20"/>
          <w:lang w:eastAsia="ru-RU"/>
        </w:rPr>
        <w:t xml:space="preserve"> </w:t>
      </w:r>
    </w:p>
    <w:p w:rsidR="001267E5" w:rsidRPr="00EC3D49" w:rsidRDefault="001267E5" w:rsidP="001267E5">
      <w:pPr>
        <w:spacing w:after="0" w:line="271" w:lineRule="auto"/>
        <w:ind w:left="5421" w:hanging="334"/>
        <w:rPr>
          <w:rFonts w:ascii="Times New Roman" w:eastAsia="Calibri" w:hAnsi="Times New Roman" w:cs="Times New Roman"/>
          <w:color w:val="000000"/>
          <w:sz w:val="20"/>
          <w:szCs w:val="20"/>
          <w:lang w:eastAsia="ru-RU"/>
        </w:rPr>
      </w:pPr>
      <w:r w:rsidRPr="00EC3D49">
        <w:rPr>
          <w:rFonts w:ascii="Times New Roman" w:eastAsia="Times New Roman" w:hAnsi="Times New Roman" w:cs="Times New Roman"/>
          <w:color w:val="000000"/>
          <w:sz w:val="20"/>
          <w:szCs w:val="20"/>
          <w:lang w:eastAsia="ru-RU"/>
        </w:rPr>
        <w:t xml:space="preserve">«___» ____________________ 20___ г. (дата заполнения проверочного листа) </w:t>
      </w:r>
    </w:p>
    <w:p w:rsidR="001267E5" w:rsidRPr="00EC3D49" w:rsidRDefault="001267E5" w:rsidP="001267E5">
      <w:pPr>
        <w:spacing w:after="0"/>
        <w:ind w:left="708"/>
        <w:rPr>
          <w:rFonts w:ascii="Times New Roman" w:eastAsia="Calibri" w:hAnsi="Times New Roman" w:cs="Times New Roman"/>
          <w:color w:val="000000"/>
          <w:sz w:val="20"/>
          <w:szCs w:val="20"/>
          <w:lang w:eastAsia="ru-RU"/>
        </w:rPr>
      </w:pPr>
      <w:r w:rsidRPr="00EC3D49">
        <w:rPr>
          <w:rFonts w:ascii="Times New Roman" w:eastAsia="Times New Roman" w:hAnsi="Times New Roman" w:cs="Times New Roman"/>
          <w:color w:val="000000"/>
          <w:sz w:val="20"/>
          <w:szCs w:val="20"/>
          <w:lang w:eastAsia="ru-RU"/>
        </w:rPr>
        <w:t xml:space="preserve"> </w:t>
      </w:r>
    </w:p>
    <w:p w:rsidR="001267E5" w:rsidRPr="00EC3D49" w:rsidRDefault="001267E5" w:rsidP="001267E5">
      <w:pPr>
        <w:spacing w:after="11" w:line="271" w:lineRule="auto"/>
        <w:ind w:left="-15" w:right="56" w:firstLine="708"/>
        <w:jc w:val="both"/>
        <w:rPr>
          <w:rFonts w:ascii="Times New Roman" w:eastAsia="Calibri" w:hAnsi="Times New Roman" w:cs="Times New Roman"/>
          <w:color w:val="000000"/>
          <w:sz w:val="20"/>
          <w:szCs w:val="20"/>
          <w:lang w:eastAsia="ru-RU"/>
        </w:rPr>
      </w:pPr>
      <w:r w:rsidRPr="00EC3D49">
        <w:rPr>
          <w:rFonts w:ascii="Times New Roman" w:eastAsia="Times New Roman" w:hAnsi="Times New Roman" w:cs="Times New Roman"/>
          <w:color w:val="000000"/>
          <w:sz w:val="20"/>
          <w:szCs w:val="20"/>
          <w:lang w:eastAsia="ru-RU"/>
        </w:rPr>
        <w:t xml:space="preserve">На основании постановления Администрации Звериноголовского муниципального округа от «_____» ______________ 20__ года № ____ инспектором (инспекторами): _________________________________________________________ </w:t>
      </w:r>
    </w:p>
    <w:p w:rsidR="001267E5" w:rsidRPr="00EC3D49" w:rsidRDefault="001267E5" w:rsidP="001267E5">
      <w:pPr>
        <w:spacing w:after="0" w:line="244" w:lineRule="auto"/>
        <w:ind w:left="394" w:right="68" w:hanging="394"/>
        <w:rPr>
          <w:rFonts w:ascii="Times New Roman" w:eastAsia="Calibri" w:hAnsi="Times New Roman" w:cs="Times New Roman"/>
          <w:color w:val="000000"/>
          <w:sz w:val="20"/>
          <w:szCs w:val="20"/>
          <w:lang w:eastAsia="ru-RU"/>
        </w:rPr>
      </w:pPr>
      <w:r w:rsidRPr="00EC3D49">
        <w:rPr>
          <w:rFonts w:ascii="Times New Roman" w:eastAsia="Times New Roman" w:hAnsi="Times New Roman" w:cs="Times New Roman"/>
          <w:color w:val="000000"/>
          <w:sz w:val="20"/>
          <w:szCs w:val="20"/>
          <w:u w:val="single" w:color="000000"/>
          <w:lang w:eastAsia="ru-RU"/>
        </w:rPr>
        <w:t>(должность, фамилия и инициалы должностного лица контрольного (надзорного) органа, в</w:t>
      </w:r>
      <w:r w:rsidRPr="00EC3D49">
        <w:rPr>
          <w:rFonts w:ascii="Times New Roman" w:eastAsia="Times New Roman" w:hAnsi="Times New Roman" w:cs="Times New Roman"/>
          <w:color w:val="000000"/>
          <w:sz w:val="20"/>
          <w:szCs w:val="20"/>
          <w:lang w:eastAsia="ru-RU"/>
        </w:rPr>
        <w:t xml:space="preserve"> </w:t>
      </w:r>
      <w:r w:rsidRPr="00EC3D49">
        <w:rPr>
          <w:rFonts w:ascii="Times New Roman" w:eastAsia="Times New Roman" w:hAnsi="Times New Roman" w:cs="Times New Roman"/>
          <w:color w:val="000000"/>
          <w:sz w:val="20"/>
          <w:szCs w:val="20"/>
          <w:u w:val="single" w:color="000000"/>
          <w:lang w:eastAsia="ru-RU"/>
        </w:rPr>
        <w:t>должностные обязанности которого в соответствии с положением о виде контроля,</w:t>
      </w:r>
      <w:r w:rsidRPr="00EC3D49">
        <w:rPr>
          <w:rFonts w:ascii="Times New Roman" w:eastAsia="Times New Roman" w:hAnsi="Times New Roman" w:cs="Times New Roman"/>
          <w:color w:val="000000"/>
          <w:sz w:val="20"/>
          <w:szCs w:val="20"/>
          <w:lang w:eastAsia="ru-RU"/>
        </w:rPr>
        <w:t xml:space="preserve"> </w:t>
      </w:r>
      <w:r w:rsidRPr="00EC3D49">
        <w:rPr>
          <w:rFonts w:ascii="Times New Roman" w:eastAsia="Times New Roman" w:hAnsi="Times New Roman" w:cs="Times New Roman"/>
          <w:color w:val="000000"/>
          <w:sz w:val="20"/>
          <w:szCs w:val="20"/>
          <w:u w:val="single" w:color="000000"/>
          <w:lang w:eastAsia="ru-RU"/>
        </w:rPr>
        <w:t>должностным регламентом или должностной инструкцией входит осуществление</w:t>
      </w:r>
      <w:r w:rsidRPr="00EC3D49">
        <w:rPr>
          <w:rFonts w:ascii="Times New Roman" w:eastAsia="Times New Roman" w:hAnsi="Times New Roman" w:cs="Times New Roman"/>
          <w:color w:val="000000"/>
          <w:sz w:val="20"/>
          <w:szCs w:val="20"/>
          <w:lang w:eastAsia="ru-RU"/>
        </w:rPr>
        <w:t xml:space="preserve"> </w:t>
      </w:r>
      <w:r w:rsidRPr="00EC3D49">
        <w:rPr>
          <w:rFonts w:ascii="Times New Roman" w:eastAsia="Times New Roman" w:hAnsi="Times New Roman" w:cs="Times New Roman"/>
          <w:color w:val="000000"/>
          <w:sz w:val="20"/>
          <w:szCs w:val="20"/>
          <w:u w:val="single" w:color="000000"/>
          <w:lang w:eastAsia="ru-RU"/>
        </w:rPr>
        <w:t>полномочий по виду контроля, в том числе проведение контрольных (надзорных)</w:t>
      </w:r>
      <w:r w:rsidRPr="00EC3D49">
        <w:rPr>
          <w:rFonts w:ascii="Times New Roman" w:eastAsia="Times New Roman" w:hAnsi="Times New Roman" w:cs="Times New Roman"/>
          <w:color w:val="000000"/>
          <w:sz w:val="20"/>
          <w:szCs w:val="20"/>
          <w:lang w:eastAsia="ru-RU"/>
        </w:rPr>
        <w:t xml:space="preserve"> </w:t>
      </w:r>
      <w:r w:rsidRPr="00EC3D49">
        <w:rPr>
          <w:rFonts w:ascii="Times New Roman" w:eastAsia="Times New Roman" w:hAnsi="Times New Roman" w:cs="Times New Roman"/>
          <w:color w:val="000000"/>
          <w:sz w:val="20"/>
          <w:szCs w:val="20"/>
          <w:u w:val="single" w:color="000000"/>
          <w:lang w:eastAsia="ru-RU"/>
        </w:rPr>
        <w:t>мероприятий, проводящего контрольное (надзорное) мероприятие и заполняющего</w:t>
      </w:r>
      <w:r w:rsidRPr="00EC3D49">
        <w:rPr>
          <w:rFonts w:ascii="Times New Roman" w:eastAsia="Times New Roman" w:hAnsi="Times New Roman" w:cs="Times New Roman"/>
          <w:color w:val="000000"/>
          <w:sz w:val="20"/>
          <w:szCs w:val="20"/>
          <w:lang w:eastAsia="ru-RU"/>
        </w:rPr>
        <w:t xml:space="preserve"> </w:t>
      </w:r>
      <w:r w:rsidRPr="00EC3D49">
        <w:rPr>
          <w:rFonts w:ascii="Times New Roman" w:eastAsia="Times New Roman" w:hAnsi="Times New Roman" w:cs="Times New Roman"/>
          <w:color w:val="000000"/>
          <w:sz w:val="20"/>
          <w:szCs w:val="20"/>
          <w:u w:val="single" w:color="000000"/>
          <w:lang w:eastAsia="ru-RU"/>
        </w:rPr>
        <w:t>проверочный лист)</w:t>
      </w:r>
      <w:r w:rsidRPr="00EC3D49">
        <w:rPr>
          <w:rFonts w:ascii="Times New Roman" w:eastAsia="Times New Roman" w:hAnsi="Times New Roman" w:cs="Times New Roman"/>
          <w:color w:val="000000"/>
          <w:sz w:val="20"/>
          <w:szCs w:val="20"/>
          <w:lang w:eastAsia="ru-RU"/>
        </w:rPr>
        <w:t xml:space="preserve"> проводится</w:t>
      </w:r>
    </w:p>
    <w:p w:rsidR="001267E5" w:rsidRPr="00EC3D49" w:rsidRDefault="001267E5" w:rsidP="001267E5">
      <w:pPr>
        <w:spacing w:after="11" w:line="271" w:lineRule="auto"/>
        <w:ind w:left="1353" w:right="56" w:hanging="1368"/>
        <w:rPr>
          <w:rFonts w:ascii="Times New Roman" w:eastAsia="Calibri" w:hAnsi="Times New Roman" w:cs="Times New Roman"/>
          <w:color w:val="000000"/>
          <w:sz w:val="20"/>
          <w:szCs w:val="20"/>
          <w:lang w:eastAsia="ru-RU"/>
        </w:rPr>
      </w:pPr>
      <w:r w:rsidRPr="00EC3D49">
        <w:rPr>
          <w:rFonts w:ascii="Times New Roman" w:eastAsia="Times New Roman" w:hAnsi="Times New Roman" w:cs="Times New Roman"/>
          <w:color w:val="000000"/>
          <w:sz w:val="20"/>
          <w:szCs w:val="20"/>
          <w:lang w:eastAsia="ru-RU"/>
        </w:rPr>
        <w:t xml:space="preserve">_______________________________________________________________________    </w:t>
      </w:r>
      <w:proofErr w:type="gramStart"/>
      <w:r w:rsidRPr="00EC3D49">
        <w:rPr>
          <w:rFonts w:ascii="Times New Roman" w:eastAsia="Times New Roman" w:hAnsi="Times New Roman" w:cs="Times New Roman"/>
          <w:color w:val="000000"/>
          <w:sz w:val="20"/>
          <w:szCs w:val="20"/>
          <w:lang w:eastAsia="ru-RU"/>
        </w:rPr>
        <w:t xml:space="preserve">   (</w:t>
      </w:r>
      <w:proofErr w:type="gramEnd"/>
      <w:r w:rsidRPr="00EC3D49">
        <w:rPr>
          <w:rFonts w:ascii="Times New Roman" w:eastAsia="Times New Roman" w:hAnsi="Times New Roman" w:cs="Times New Roman"/>
          <w:color w:val="000000"/>
          <w:sz w:val="20"/>
          <w:szCs w:val="20"/>
          <w:lang w:eastAsia="ru-RU"/>
        </w:rPr>
        <w:t>указывается вид и учетный номер контрольного мероприятия)</w:t>
      </w:r>
    </w:p>
    <w:p w:rsidR="001267E5" w:rsidRPr="00EC3D49" w:rsidRDefault="001267E5" w:rsidP="001267E5">
      <w:pPr>
        <w:spacing w:after="11" w:line="271" w:lineRule="auto"/>
        <w:ind w:left="-5" w:right="56" w:hanging="10"/>
        <w:rPr>
          <w:rFonts w:ascii="Times New Roman" w:eastAsia="Calibri" w:hAnsi="Times New Roman" w:cs="Times New Roman"/>
          <w:color w:val="000000"/>
          <w:sz w:val="20"/>
          <w:szCs w:val="20"/>
          <w:lang w:eastAsia="ru-RU"/>
        </w:rPr>
      </w:pPr>
      <w:r w:rsidRPr="00EC3D49">
        <w:rPr>
          <w:rFonts w:ascii="Times New Roman" w:eastAsia="Times New Roman" w:hAnsi="Times New Roman" w:cs="Times New Roman"/>
          <w:color w:val="000000"/>
          <w:sz w:val="20"/>
          <w:szCs w:val="20"/>
          <w:lang w:eastAsia="ru-RU"/>
        </w:rPr>
        <w:t>в отношении: ________________________________________________________,</w:t>
      </w:r>
    </w:p>
    <w:p w:rsidR="001267E5" w:rsidRPr="00EC3D49" w:rsidRDefault="001267E5" w:rsidP="001267E5">
      <w:pPr>
        <w:spacing w:after="0" w:line="271" w:lineRule="auto"/>
        <w:ind w:left="3294" w:hanging="2840"/>
        <w:rPr>
          <w:rFonts w:ascii="Times New Roman" w:eastAsia="Calibri" w:hAnsi="Times New Roman" w:cs="Times New Roman"/>
          <w:color w:val="000000"/>
          <w:sz w:val="20"/>
          <w:szCs w:val="20"/>
          <w:lang w:eastAsia="ru-RU"/>
        </w:rPr>
      </w:pPr>
      <w:r w:rsidRPr="00EC3D49">
        <w:rPr>
          <w:rFonts w:ascii="Times New Roman" w:eastAsia="Times New Roman" w:hAnsi="Times New Roman" w:cs="Times New Roman"/>
          <w:color w:val="000000"/>
          <w:sz w:val="20"/>
          <w:szCs w:val="20"/>
          <w:lang w:eastAsia="ru-RU"/>
        </w:rPr>
        <w:t>(объект муниципального земельного контроля, в отношении которого проводится контрольное мероприятие)</w:t>
      </w:r>
    </w:p>
    <w:p w:rsidR="001267E5" w:rsidRPr="00EC3D49" w:rsidRDefault="001267E5" w:rsidP="001267E5">
      <w:pPr>
        <w:spacing w:after="11" w:line="271" w:lineRule="auto"/>
        <w:ind w:left="-5" w:right="56" w:hanging="10"/>
        <w:rPr>
          <w:rFonts w:ascii="Times New Roman" w:eastAsia="Calibri" w:hAnsi="Times New Roman" w:cs="Times New Roman"/>
          <w:color w:val="000000"/>
          <w:sz w:val="20"/>
          <w:szCs w:val="20"/>
          <w:lang w:eastAsia="ru-RU"/>
        </w:rPr>
      </w:pPr>
      <w:r w:rsidRPr="00EC3D49">
        <w:rPr>
          <w:rFonts w:ascii="Times New Roman" w:eastAsia="Times New Roman" w:hAnsi="Times New Roman" w:cs="Times New Roman"/>
          <w:color w:val="000000"/>
          <w:sz w:val="20"/>
          <w:szCs w:val="20"/>
          <w:lang w:eastAsia="ru-RU"/>
        </w:rPr>
        <w:t>используемого __________________________________________________________</w:t>
      </w:r>
    </w:p>
    <w:p w:rsidR="001267E5" w:rsidRPr="00EC3D49" w:rsidRDefault="001267E5" w:rsidP="001267E5">
      <w:pPr>
        <w:spacing w:after="10" w:line="249" w:lineRule="auto"/>
        <w:ind w:left="10" w:hanging="10"/>
        <w:rPr>
          <w:rFonts w:ascii="Times New Roman" w:eastAsia="Calibri" w:hAnsi="Times New Roman" w:cs="Times New Roman"/>
          <w:color w:val="000000"/>
          <w:sz w:val="20"/>
          <w:szCs w:val="20"/>
          <w:lang w:eastAsia="ru-RU"/>
        </w:rPr>
      </w:pPr>
      <w:r w:rsidRPr="00EC3D49">
        <w:rPr>
          <w:rFonts w:ascii="Times New Roman" w:eastAsia="Times New Roman" w:hAnsi="Times New Roman" w:cs="Times New Roman"/>
          <w:color w:val="000000"/>
          <w:sz w:val="20"/>
          <w:szCs w:val="20"/>
          <w:lang w:eastAsia="ru-RU"/>
        </w:rPr>
        <w:t>(фамилия, имя и отчество (при наличии) гражданина или индивидуального предпринимателя, его идентификационный номер налогоплательщика и (или) основной</w:t>
      </w:r>
    </w:p>
    <w:p w:rsidR="001267E5" w:rsidRPr="00EC3D49" w:rsidRDefault="001267E5" w:rsidP="001267E5">
      <w:pPr>
        <w:spacing w:after="10" w:line="249" w:lineRule="auto"/>
        <w:ind w:left="10" w:right="74" w:hanging="10"/>
        <w:rPr>
          <w:rFonts w:ascii="Times New Roman" w:eastAsia="Calibri" w:hAnsi="Times New Roman" w:cs="Times New Roman"/>
          <w:color w:val="000000"/>
          <w:sz w:val="20"/>
          <w:szCs w:val="20"/>
          <w:lang w:eastAsia="ru-RU"/>
        </w:rPr>
      </w:pPr>
      <w:r w:rsidRPr="00EC3D49">
        <w:rPr>
          <w:rFonts w:ascii="Times New Roman" w:eastAsia="Times New Roman" w:hAnsi="Times New Roman" w:cs="Times New Roman"/>
          <w:color w:val="000000"/>
          <w:sz w:val="20"/>
          <w:szCs w:val="20"/>
          <w:lang w:eastAsia="ru-RU"/>
        </w:rPr>
        <w:t>государственный регистрационный номер индивидуального предпринимателя, адрес</w:t>
      </w:r>
    </w:p>
    <w:p w:rsidR="001267E5" w:rsidRPr="00EC3D49" w:rsidRDefault="001267E5" w:rsidP="001267E5">
      <w:pPr>
        <w:spacing w:after="10" w:line="249" w:lineRule="auto"/>
        <w:ind w:left="10" w:right="67" w:hanging="10"/>
        <w:rPr>
          <w:rFonts w:ascii="Times New Roman" w:eastAsia="Calibri" w:hAnsi="Times New Roman" w:cs="Times New Roman"/>
          <w:color w:val="000000"/>
          <w:sz w:val="20"/>
          <w:szCs w:val="20"/>
          <w:lang w:eastAsia="ru-RU"/>
        </w:rPr>
      </w:pPr>
      <w:r w:rsidRPr="00EC3D49">
        <w:rPr>
          <w:rFonts w:ascii="Times New Roman" w:eastAsia="Times New Roman" w:hAnsi="Times New Roman" w:cs="Times New Roman"/>
          <w:color w:val="000000"/>
          <w:sz w:val="20"/>
          <w:szCs w:val="20"/>
          <w:lang w:eastAsia="ru-RU"/>
        </w:rPr>
        <w:t>регистрации гражданина или индивидуального предпринимателя, наименование</w:t>
      </w:r>
    </w:p>
    <w:p w:rsidR="001267E5" w:rsidRPr="00EC3D49" w:rsidRDefault="001267E5" w:rsidP="001267E5">
      <w:pPr>
        <w:spacing w:after="57" w:line="249" w:lineRule="auto"/>
        <w:ind w:left="10" w:hanging="10"/>
        <w:rPr>
          <w:rFonts w:ascii="Times New Roman" w:eastAsia="Calibri" w:hAnsi="Times New Roman" w:cs="Times New Roman"/>
          <w:color w:val="000000"/>
          <w:sz w:val="20"/>
          <w:szCs w:val="20"/>
          <w:lang w:eastAsia="ru-RU"/>
        </w:rPr>
      </w:pPr>
      <w:r w:rsidRPr="00EC3D49">
        <w:rPr>
          <w:rFonts w:ascii="Times New Roman" w:eastAsia="Times New Roman" w:hAnsi="Times New Roman" w:cs="Times New Roman"/>
          <w:color w:val="000000"/>
          <w:sz w:val="20"/>
          <w:szCs w:val="20"/>
          <w:lang w:eastAsia="ru-RU"/>
        </w:rPr>
        <w:t>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rsidR="001267E5" w:rsidRPr="00EC3D49" w:rsidRDefault="001267E5" w:rsidP="001267E5">
      <w:pPr>
        <w:tabs>
          <w:tab w:val="center" w:pos="2953"/>
          <w:tab w:val="center" w:pos="5095"/>
          <w:tab w:val="center" w:pos="6657"/>
          <w:tab w:val="right" w:pos="9420"/>
        </w:tabs>
        <w:spacing w:after="11" w:line="271" w:lineRule="auto"/>
        <w:ind w:left="-15"/>
        <w:rPr>
          <w:rFonts w:ascii="Times New Roman" w:eastAsia="Calibri" w:hAnsi="Times New Roman" w:cs="Times New Roman"/>
          <w:color w:val="000000"/>
          <w:sz w:val="20"/>
          <w:szCs w:val="20"/>
          <w:lang w:eastAsia="ru-RU"/>
        </w:rPr>
      </w:pPr>
      <w:r w:rsidRPr="00EC3D49">
        <w:rPr>
          <w:rFonts w:ascii="Times New Roman" w:eastAsia="Times New Roman" w:hAnsi="Times New Roman" w:cs="Times New Roman"/>
          <w:color w:val="000000"/>
          <w:sz w:val="20"/>
          <w:szCs w:val="20"/>
          <w:lang w:eastAsia="ru-RU"/>
        </w:rPr>
        <w:t xml:space="preserve">Контрольное </w:t>
      </w:r>
      <w:r w:rsidRPr="00EC3D49">
        <w:rPr>
          <w:rFonts w:ascii="Times New Roman" w:eastAsia="Times New Roman" w:hAnsi="Times New Roman" w:cs="Times New Roman"/>
          <w:color w:val="000000"/>
          <w:sz w:val="20"/>
          <w:szCs w:val="20"/>
          <w:lang w:eastAsia="ru-RU"/>
        </w:rPr>
        <w:tab/>
        <w:t xml:space="preserve">мероприятие </w:t>
      </w:r>
      <w:r w:rsidRPr="00EC3D49">
        <w:rPr>
          <w:rFonts w:ascii="Times New Roman" w:eastAsia="Times New Roman" w:hAnsi="Times New Roman" w:cs="Times New Roman"/>
          <w:color w:val="000000"/>
          <w:sz w:val="20"/>
          <w:szCs w:val="20"/>
          <w:lang w:eastAsia="ru-RU"/>
        </w:rPr>
        <w:tab/>
        <w:t xml:space="preserve">проводится </w:t>
      </w:r>
      <w:r w:rsidRPr="00EC3D49">
        <w:rPr>
          <w:rFonts w:ascii="Times New Roman" w:eastAsia="Times New Roman" w:hAnsi="Times New Roman" w:cs="Times New Roman"/>
          <w:color w:val="000000"/>
          <w:sz w:val="20"/>
          <w:szCs w:val="20"/>
          <w:lang w:eastAsia="ru-RU"/>
        </w:rPr>
        <w:tab/>
        <w:t xml:space="preserve">по </w:t>
      </w:r>
      <w:r w:rsidRPr="00EC3D49">
        <w:rPr>
          <w:rFonts w:ascii="Times New Roman" w:eastAsia="Times New Roman" w:hAnsi="Times New Roman" w:cs="Times New Roman"/>
          <w:color w:val="000000"/>
          <w:sz w:val="20"/>
          <w:szCs w:val="20"/>
          <w:lang w:eastAsia="ru-RU"/>
        </w:rPr>
        <w:tab/>
        <w:t>адресу/адресам:</w:t>
      </w:r>
    </w:p>
    <w:p w:rsidR="001267E5" w:rsidRPr="00EC3D49" w:rsidRDefault="001267E5" w:rsidP="001267E5">
      <w:pPr>
        <w:spacing w:after="10" w:line="249" w:lineRule="auto"/>
        <w:ind w:left="10" w:hanging="10"/>
        <w:rPr>
          <w:rFonts w:ascii="Times New Roman" w:eastAsia="Calibri" w:hAnsi="Times New Roman" w:cs="Times New Roman"/>
          <w:color w:val="000000"/>
          <w:sz w:val="20"/>
          <w:szCs w:val="20"/>
          <w:lang w:eastAsia="ru-RU"/>
        </w:rPr>
      </w:pPr>
      <w:r w:rsidRPr="00EC3D49">
        <w:rPr>
          <w:rFonts w:ascii="Times New Roman" w:eastAsia="Times New Roman" w:hAnsi="Times New Roman" w:cs="Times New Roman"/>
          <w:color w:val="000000"/>
          <w:sz w:val="20"/>
          <w:szCs w:val="20"/>
          <w:lang w:eastAsia="ru-RU"/>
        </w:rPr>
        <w:t>_______________________________________________________________________ (место (места) проведения контрольного мероприятия с заполнением проверочного листа)</w:t>
      </w:r>
    </w:p>
    <w:p w:rsidR="001267E5" w:rsidRPr="00EC3D49" w:rsidRDefault="001267E5" w:rsidP="001267E5">
      <w:pPr>
        <w:spacing w:after="26"/>
        <w:jc w:val="center"/>
        <w:rPr>
          <w:rFonts w:ascii="Times New Roman" w:eastAsia="Calibri" w:hAnsi="Times New Roman" w:cs="Times New Roman"/>
          <w:color w:val="000000"/>
          <w:sz w:val="20"/>
          <w:szCs w:val="20"/>
          <w:lang w:eastAsia="ru-RU"/>
        </w:rPr>
      </w:pPr>
    </w:p>
    <w:p w:rsidR="001267E5" w:rsidRPr="00EC3D49" w:rsidRDefault="001267E5" w:rsidP="001267E5">
      <w:pPr>
        <w:spacing w:after="1" w:line="278" w:lineRule="auto"/>
        <w:ind w:left="29" w:right="20" w:hanging="10"/>
        <w:jc w:val="center"/>
        <w:rPr>
          <w:rFonts w:ascii="Times New Roman" w:eastAsia="Calibri" w:hAnsi="Times New Roman" w:cs="Times New Roman"/>
          <w:color w:val="000000"/>
          <w:sz w:val="20"/>
          <w:szCs w:val="20"/>
          <w:lang w:eastAsia="ru-RU"/>
        </w:rPr>
      </w:pPr>
      <w:r w:rsidRPr="00EC3D49">
        <w:rPr>
          <w:rFonts w:ascii="Times New Roman" w:eastAsia="Times New Roman" w:hAnsi="Times New Roman" w:cs="Times New Roman"/>
          <w:color w:val="000000"/>
          <w:sz w:val="20"/>
          <w:szCs w:val="20"/>
          <w:lang w:eastAsia="ru-RU"/>
        </w:rPr>
        <w:t>Список контрольных вопросов, отражающих содержание обязательных требований, ответы на которые свидетельствуют</w:t>
      </w:r>
    </w:p>
    <w:p w:rsidR="001267E5" w:rsidRPr="00EC3D49" w:rsidRDefault="001267E5" w:rsidP="001267E5">
      <w:pPr>
        <w:spacing w:after="1" w:line="278" w:lineRule="auto"/>
        <w:ind w:left="29" w:right="20" w:hanging="10"/>
        <w:jc w:val="center"/>
        <w:rPr>
          <w:rFonts w:ascii="Times New Roman" w:eastAsia="Calibri" w:hAnsi="Times New Roman" w:cs="Times New Roman"/>
          <w:color w:val="000000"/>
          <w:sz w:val="20"/>
          <w:szCs w:val="20"/>
          <w:lang w:eastAsia="ru-RU"/>
        </w:rPr>
      </w:pPr>
      <w:r w:rsidRPr="00EC3D49">
        <w:rPr>
          <w:rFonts w:ascii="Times New Roman" w:eastAsia="Times New Roman" w:hAnsi="Times New Roman" w:cs="Times New Roman"/>
          <w:color w:val="000000"/>
          <w:sz w:val="20"/>
          <w:szCs w:val="20"/>
          <w:lang w:eastAsia="ru-RU"/>
        </w:rPr>
        <w:t>о соблюдении или несоблюдении контролируемым лицом обязательных требований</w:t>
      </w:r>
    </w:p>
    <w:p w:rsidR="001267E5" w:rsidRPr="00EC3D49" w:rsidRDefault="001267E5" w:rsidP="001267E5">
      <w:pPr>
        <w:spacing w:after="0"/>
        <w:jc w:val="center"/>
        <w:rPr>
          <w:rFonts w:ascii="Times New Roman" w:eastAsia="Calibri" w:hAnsi="Times New Roman" w:cs="Times New Roman"/>
          <w:color w:val="000000"/>
          <w:sz w:val="20"/>
          <w:szCs w:val="20"/>
          <w:lang w:eastAsia="ru-RU"/>
        </w:rPr>
      </w:pPr>
    </w:p>
    <w:tbl>
      <w:tblPr>
        <w:tblStyle w:val="TableGrid1"/>
        <w:tblW w:w="9790" w:type="dxa"/>
        <w:tblInd w:w="-289" w:type="dxa"/>
        <w:tblCellMar>
          <w:top w:w="112" w:type="dxa"/>
          <w:left w:w="60" w:type="dxa"/>
          <w:right w:w="5" w:type="dxa"/>
        </w:tblCellMar>
        <w:tblLook w:val="04A0" w:firstRow="1" w:lastRow="0" w:firstColumn="1" w:lastColumn="0" w:noHBand="0" w:noVBand="1"/>
      </w:tblPr>
      <w:tblGrid>
        <w:gridCol w:w="864"/>
        <w:gridCol w:w="2828"/>
        <w:gridCol w:w="2411"/>
        <w:gridCol w:w="708"/>
        <w:gridCol w:w="850"/>
        <w:gridCol w:w="994"/>
        <w:gridCol w:w="1135"/>
      </w:tblGrid>
      <w:tr w:rsidR="001267E5" w:rsidRPr="00EC3D49" w:rsidTr="001267E5">
        <w:trPr>
          <w:trHeight w:val="490"/>
        </w:trPr>
        <w:tc>
          <w:tcPr>
            <w:tcW w:w="864" w:type="dxa"/>
            <w:vMerge w:val="restart"/>
            <w:tcBorders>
              <w:top w:val="single" w:sz="4" w:space="0" w:color="000000"/>
              <w:left w:val="single" w:sz="4" w:space="0" w:color="000000"/>
              <w:bottom w:val="single" w:sz="4" w:space="0" w:color="000000"/>
              <w:right w:val="single" w:sz="4" w:space="0" w:color="000000"/>
            </w:tcBorders>
          </w:tcPr>
          <w:p w:rsidR="001267E5" w:rsidRPr="00EC3D49" w:rsidRDefault="001267E5" w:rsidP="001267E5">
            <w:pPr>
              <w:spacing w:after="19" w:line="259" w:lineRule="auto"/>
              <w:ind w:left="101"/>
              <w:rPr>
                <w:rFonts w:ascii="Times New Roman" w:eastAsia="Calibri" w:hAnsi="Times New Roman" w:cs="Times New Roman"/>
                <w:color w:val="000000"/>
                <w:sz w:val="20"/>
                <w:szCs w:val="20"/>
                <w:lang w:eastAsia="en-US"/>
              </w:rPr>
            </w:pPr>
            <w:r w:rsidRPr="00EC3D49">
              <w:rPr>
                <w:rFonts w:ascii="Times New Roman" w:eastAsiaTheme="minorHAnsi" w:hAnsi="Times New Roman" w:cs="Times New Roman"/>
                <w:color w:val="000000"/>
                <w:sz w:val="20"/>
                <w:szCs w:val="20"/>
                <w:lang w:eastAsia="en-US"/>
              </w:rPr>
              <w:t xml:space="preserve">N </w:t>
            </w:r>
          </w:p>
          <w:p w:rsidR="001267E5" w:rsidRPr="00EC3D49" w:rsidRDefault="001267E5" w:rsidP="001267E5">
            <w:pPr>
              <w:spacing w:after="160" w:line="259" w:lineRule="auto"/>
              <w:ind w:left="19"/>
              <w:jc w:val="both"/>
              <w:rPr>
                <w:rFonts w:ascii="Times New Roman" w:eastAsia="Calibri" w:hAnsi="Times New Roman" w:cs="Times New Roman"/>
                <w:color w:val="000000"/>
                <w:sz w:val="20"/>
                <w:szCs w:val="20"/>
                <w:lang w:eastAsia="en-US"/>
              </w:rPr>
            </w:pPr>
            <w:r w:rsidRPr="00EC3D49">
              <w:rPr>
                <w:rFonts w:ascii="Times New Roman" w:eastAsiaTheme="minorHAnsi" w:hAnsi="Times New Roman" w:cs="Times New Roman"/>
                <w:color w:val="000000"/>
                <w:sz w:val="20"/>
                <w:szCs w:val="20"/>
                <w:lang w:eastAsia="en-US"/>
              </w:rPr>
              <w:t xml:space="preserve">п/п </w:t>
            </w:r>
          </w:p>
        </w:tc>
        <w:tc>
          <w:tcPr>
            <w:tcW w:w="2828" w:type="dxa"/>
            <w:vMerge w:val="restart"/>
            <w:tcBorders>
              <w:top w:val="single" w:sz="4" w:space="0" w:color="000000"/>
              <w:left w:val="single" w:sz="4" w:space="0" w:color="000000"/>
              <w:bottom w:val="single" w:sz="4" w:space="0" w:color="000000"/>
              <w:right w:val="single" w:sz="4" w:space="0" w:color="000000"/>
            </w:tcBorders>
          </w:tcPr>
          <w:p w:rsidR="001267E5" w:rsidRPr="00EC3D49" w:rsidRDefault="001267E5" w:rsidP="001267E5">
            <w:pPr>
              <w:spacing w:after="45" w:line="238" w:lineRule="auto"/>
              <w:jc w:val="center"/>
              <w:rPr>
                <w:rFonts w:ascii="Times New Roman" w:eastAsia="Calibri" w:hAnsi="Times New Roman" w:cs="Times New Roman"/>
                <w:color w:val="000000"/>
                <w:sz w:val="20"/>
                <w:szCs w:val="20"/>
                <w:lang w:eastAsia="en-US"/>
              </w:rPr>
            </w:pPr>
            <w:r w:rsidRPr="00EC3D49">
              <w:rPr>
                <w:rFonts w:ascii="Times New Roman" w:eastAsiaTheme="minorHAnsi" w:hAnsi="Times New Roman" w:cs="Times New Roman"/>
                <w:color w:val="000000"/>
                <w:sz w:val="20"/>
                <w:szCs w:val="20"/>
                <w:lang w:eastAsia="en-US"/>
              </w:rPr>
              <w:t xml:space="preserve">Вопросы, отражающие содержание обязательных </w:t>
            </w:r>
          </w:p>
          <w:p w:rsidR="001267E5" w:rsidRPr="00EC3D49" w:rsidRDefault="001267E5" w:rsidP="001267E5">
            <w:pPr>
              <w:spacing w:after="160" w:line="259" w:lineRule="auto"/>
              <w:ind w:right="57"/>
              <w:jc w:val="center"/>
              <w:rPr>
                <w:rFonts w:ascii="Times New Roman" w:eastAsia="Calibri" w:hAnsi="Times New Roman" w:cs="Times New Roman"/>
                <w:color w:val="000000"/>
                <w:sz w:val="20"/>
                <w:szCs w:val="20"/>
                <w:lang w:eastAsia="en-US"/>
              </w:rPr>
            </w:pPr>
            <w:r w:rsidRPr="00EC3D49">
              <w:rPr>
                <w:rFonts w:ascii="Times New Roman" w:eastAsiaTheme="minorHAnsi" w:hAnsi="Times New Roman" w:cs="Times New Roman"/>
                <w:color w:val="000000"/>
                <w:sz w:val="20"/>
                <w:szCs w:val="20"/>
                <w:lang w:eastAsia="en-US"/>
              </w:rPr>
              <w:t xml:space="preserve">требований </w:t>
            </w:r>
          </w:p>
        </w:tc>
        <w:tc>
          <w:tcPr>
            <w:tcW w:w="2411" w:type="dxa"/>
            <w:vMerge w:val="restart"/>
            <w:tcBorders>
              <w:top w:val="single" w:sz="4" w:space="0" w:color="000000"/>
              <w:left w:val="single" w:sz="4" w:space="0" w:color="000000"/>
              <w:bottom w:val="single" w:sz="4" w:space="0" w:color="000000"/>
              <w:right w:val="single" w:sz="4" w:space="0" w:color="000000"/>
            </w:tcBorders>
            <w:vAlign w:val="center"/>
          </w:tcPr>
          <w:p w:rsidR="001267E5" w:rsidRPr="00EC3D49" w:rsidRDefault="001267E5" w:rsidP="001267E5">
            <w:pPr>
              <w:spacing w:after="160" w:line="238" w:lineRule="auto"/>
              <w:jc w:val="center"/>
              <w:rPr>
                <w:rFonts w:ascii="Times New Roman" w:eastAsia="Calibri" w:hAnsi="Times New Roman" w:cs="Times New Roman"/>
                <w:color w:val="000000"/>
                <w:sz w:val="20"/>
                <w:szCs w:val="20"/>
                <w:lang w:eastAsia="en-US"/>
              </w:rPr>
            </w:pPr>
            <w:r w:rsidRPr="00EC3D49">
              <w:rPr>
                <w:rFonts w:ascii="Times New Roman" w:eastAsiaTheme="minorHAnsi" w:hAnsi="Times New Roman" w:cs="Times New Roman"/>
                <w:color w:val="000000"/>
                <w:sz w:val="20"/>
                <w:szCs w:val="20"/>
                <w:lang w:eastAsia="en-US"/>
              </w:rPr>
              <w:t xml:space="preserve">Реквизиты нормативных </w:t>
            </w:r>
          </w:p>
          <w:p w:rsidR="001267E5" w:rsidRPr="00EC3D49" w:rsidRDefault="001267E5" w:rsidP="001267E5">
            <w:pPr>
              <w:spacing w:after="160" w:line="238" w:lineRule="auto"/>
              <w:jc w:val="center"/>
              <w:rPr>
                <w:rFonts w:ascii="Times New Roman" w:eastAsia="Calibri" w:hAnsi="Times New Roman" w:cs="Times New Roman"/>
                <w:color w:val="000000"/>
                <w:sz w:val="20"/>
                <w:szCs w:val="20"/>
                <w:lang w:eastAsia="en-US"/>
              </w:rPr>
            </w:pPr>
            <w:r w:rsidRPr="00EC3D49">
              <w:rPr>
                <w:rFonts w:ascii="Times New Roman" w:eastAsiaTheme="minorHAnsi" w:hAnsi="Times New Roman" w:cs="Times New Roman"/>
                <w:color w:val="000000"/>
                <w:sz w:val="20"/>
                <w:szCs w:val="20"/>
                <w:lang w:eastAsia="en-US"/>
              </w:rPr>
              <w:t xml:space="preserve">правовых актов, с указанием их </w:t>
            </w:r>
          </w:p>
          <w:p w:rsidR="001267E5" w:rsidRPr="00EC3D49" w:rsidRDefault="001267E5" w:rsidP="001267E5">
            <w:pPr>
              <w:spacing w:after="160" w:line="238" w:lineRule="auto"/>
              <w:jc w:val="center"/>
              <w:rPr>
                <w:rFonts w:ascii="Times New Roman" w:eastAsia="Calibri" w:hAnsi="Times New Roman" w:cs="Times New Roman"/>
                <w:color w:val="000000"/>
                <w:sz w:val="20"/>
                <w:szCs w:val="20"/>
                <w:lang w:eastAsia="en-US"/>
              </w:rPr>
            </w:pPr>
            <w:r w:rsidRPr="00EC3D49">
              <w:rPr>
                <w:rFonts w:ascii="Times New Roman" w:eastAsiaTheme="minorHAnsi" w:hAnsi="Times New Roman" w:cs="Times New Roman"/>
                <w:color w:val="000000"/>
                <w:sz w:val="20"/>
                <w:szCs w:val="20"/>
                <w:lang w:eastAsia="en-US"/>
              </w:rPr>
              <w:t xml:space="preserve">структурных единиц, которыми </w:t>
            </w:r>
          </w:p>
          <w:p w:rsidR="001267E5" w:rsidRPr="00EC3D49" w:rsidRDefault="001267E5" w:rsidP="001267E5">
            <w:pPr>
              <w:spacing w:after="160" w:line="259" w:lineRule="auto"/>
              <w:ind w:right="61"/>
              <w:jc w:val="center"/>
              <w:rPr>
                <w:rFonts w:ascii="Times New Roman" w:eastAsia="Calibri" w:hAnsi="Times New Roman" w:cs="Times New Roman"/>
                <w:color w:val="000000"/>
                <w:sz w:val="20"/>
                <w:szCs w:val="20"/>
                <w:lang w:eastAsia="en-US"/>
              </w:rPr>
            </w:pPr>
            <w:r w:rsidRPr="00EC3D49">
              <w:rPr>
                <w:rFonts w:ascii="Times New Roman" w:eastAsiaTheme="minorHAnsi" w:hAnsi="Times New Roman" w:cs="Times New Roman"/>
                <w:color w:val="000000"/>
                <w:sz w:val="20"/>
                <w:szCs w:val="20"/>
                <w:lang w:eastAsia="en-US"/>
              </w:rPr>
              <w:t xml:space="preserve">установлены </w:t>
            </w:r>
          </w:p>
          <w:p w:rsidR="001267E5" w:rsidRPr="00EC3D49" w:rsidRDefault="001267E5" w:rsidP="001267E5">
            <w:pPr>
              <w:spacing w:after="160" w:line="259" w:lineRule="auto"/>
              <w:jc w:val="center"/>
              <w:rPr>
                <w:rFonts w:ascii="Times New Roman" w:eastAsia="Calibri" w:hAnsi="Times New Roman" w:cs="Times New Roman"/>
                <w:color w:val="000000"/>
                <w:sz w:val="20"/>
                <w:szCs w:val="20"/>
                <w:lang w:eastAsia="en-US"/>
              </w:rPr>
            </w:pPr>
            <w:r w:rsidRPr="00EC3D49">
              <w:rPr>
                <w:rFonts w:ascii="Times New Roman" w:eastAsiaTheme="minorHAnsi" w:hAnsi="Times New Roman" w:cs="Times New Roman"/>
                <w:color w:val="000000"/>
                <w:sz w:val="20"/>
                <w:szCs w:val="20"/>
                <w:lang w:eastAsia="en-US"/>
              </w:rPr>
              <w:t xml:space="preserve">обязательные требования </w:t>
            </w:r>
          </w:p>
        </w:tc>
        <w:tc>
          <w:tcPr>
            <w:tcW w:w="2552" w:type="dxa"/>
            <w:gridSpan w:val="3"/>
            <w:tcBorders>
              <w:top w:val="single" w:sz="4" w:space="0" w:color="000000"/>
              <w:left w:val="single" w:sz="4" w:space="0" w:color="000000"/>
              <w:bottom w:val="single" w:sz="4" w:space="0" w:color="000000"/>
              <w:right w:val="single" w:sz="4" w:space="0" w:color="000000"/>
            </w:tcBorders>
            <w:vAlign w:val="center"/>
          </w:tcPr>
          <w:p w:rsidR="001267E5" w:rsidRPr="00EC3D49" w:rsidRDefault="001267E5" w:rsidP="001267E5">
            <w:pPr>
              <w:spacing w:after="160" w:line="259" w:lineRule="auto"/>
              <w:ind w:right="63"/>
              <w:jc w:val="center"/>
              <w:rPr>
                <w:rFonts w:ascii="Times New Roman" w:eastAsia="Calibri" w:hAnsi="Times New Roman" w:cs="Times New Roman"/>
                <w:color w:val="000000"/>
                <w:sz w:val="20"/>
                <w:szCs w:val="20"/>
                <w:lang w:eastAsia="en-US"/>
              </w:rPr>
            </w:pPr>
            <w:r w:rsidRPr="00EC3D49">
              <w:rPr>
                <w:rFonts w:ascii="Times New Roman" w:eastAsiaTheme="minorHAnsi" w:hAnsi="Times New Roman" w:cs="Times New Roman"/>
                <w:color w:val="000000"/>
                <w:sz w:val="20"/>
                <w:szCs w:val="20"/>
                <w:lang w:eastAsia="en-US"/>
              </w:rPr>
              <w:t xml:space="preserve">Ответы на вопросы </w:t>
            </w:r>
          </w:p>
        </w:tc>
        <w:tc>
          <w:tcPr>
            <w:tcW w:w="1135" w:type="dxa"/>
            <w:vMerge w:val="restart"/>
            <w:tcBorders>
              <w:top w:val="single" w:sz="4" w:space="0" w:color="000000"/>
              <w:left w:val="single" w:sz="4" w:space="0" w:color="000000"/>
              <w:bottom w:val="single" w:sz="4" w:space="0" w:color="000000"/>
              <w:right w:val="single" w:sz="4" w:space="0" w:color="000000"/>
            </w:tcBorders>
          </w:tcPr>
          <w:p w:rsidR="001267E5" w:rsidRPr="00EC3D49" w:rsidRDefault="001267E5" w:rsidP="001267E5">
            <w:pPr>
              <w:spacing w:after="160" w:line="259" w:lineRule="auto"/>
              <w:jc w:val="center"/>
              <w:rPr>
                <w:rFonts w:ascii="Times New Roman" w:eastAsia="Calibri" w:hAnsi="Times New Roman" w:cs="Times New Roman"/>
                <w:color w:val="000000"/>
                <w:sz w:val="20"/>
                <w:szCs w:val="20"/>
                <w:lang w:eastAsia="en-US"/>
              </w:rPr>
            </w:pPr>
            <w:proofErr w:type="spellStart"/>
            <w:r w:rsidRPr="00EC3D49">
              <w:rPr>
                <w:rFonts w:ascii="Times New Roman" w:eastAsiaTheme="minorHAnsi" w:hAnsi="Times New Roman" w:cs="Times New Roman"/>
                <w:color w:val="000000"/>
                <w:sz w:val="20"/>
                <w:szCs w:val="20"/>
                <w:lang w:eastAsia="en-US"/>
              </w:rPr>
              <w:t>Примеча</w:t>
            </w:r>
            <w:proofErr w:type="spellEnd"/>
            <w:r w:rsidRPr="00EC3D49">
              <w:rPr>
                <w:rFonts w:ascii="Times New Roman" w:eastAsiaTheme="minorHAnsi" w:hAnsi="Times New Roman" w:cs="Times New Roman"/>
                <w:color w:val="000000"/>
                <w:sz w:val="20"/>
                <w:szCs w:val="20"/>
                <w:lang w:eastAsia="en-US"/>
              </w:rPr>
              <w:t xml:space="preserve"> </w:t>
            </w:r>
            <w:proofErr w:type="spellStart"/>
            <w:r w:rsidRPr="00EC3D49">
              <w:rPr>
                <w:rFonts w:ascii="Times New Roman" w:eastAsiaTheme="minorHAnsi" w:hAnsi="Times New Roman" w:cs="Times New Roman"/>
                <w:color w:val="000000"/>
                <w:sz w:val="20"/>
                <w:szCs w:val="20"/>
                <w:lang w:eastAsia="en-US"/>
              </w:rPr>
              <w:t>ние</w:t>
            </w:r>
            <w:proofErr w:type="spellEnd"/>
            <w:r w:rsidRPr="00EC3D49">
              <w:rPr>
                <w:rFonts w:ascii="Times New Roman" w:eastAsiaTheme="minorHAnsi" w:hAnsi="Times New Roman" w:cs="Times New Roman"/>
                <w:color w:val="000000"/>
                <w:sz w:val="20"/>
                <w:szCs w:val="20"/>
                <w:lang w:eastAsia="en-US"/>
              </w:rPr>
              <w:t xml:space="preserve"> </w:t>
            </w:r>
          </w:p>
        </w:tc>
      </w:tr>
      <w:tr w:rsidR="001267E5" w:rsidRPr="00EC3D49" w:rsidTr="001267E5">
        <w:trPr>
          <w:trHeight w:val="2208"/>
        </w:trPr>
        <w:tc>
          <w:tcPr>
            <w:tcW w:w="864" w:type="dxa"/>
            <w:vMerge/>
            <w:tcBorders>
              <w:top w:val="nil"/>
              <w:left w:val="single" w:sz="4" w:space="0" w:color="000000"/>
              <w:bottom w:val="single" w:sz="4" w:space="0" w:color="000000"/>
              <w:right w:val="single" w:sz="4" w:space="0" w:color="000000"/>
            </w:tcBorders>
          </w:tcPr>
          <w:p w:rsidR="001267E5" w:rsidRPr="00EC3D49" w:rsidRDefault="001267E5" w:rsidP="001267E5">
            <w:pPr>
              <w:spacing w:after="160" w:line="259" w:lineRule="auto"/>
              <w:rPr>
                <w:rFonts w:ascii="Times New Roman" w:eastAsia="Calibri" w:hAnsi="Times New Roman" w:cs="Times New Roman"/>
                <w:color w:val="000000"/>
                <w:sz w:val="20"/>
                <w:szCs w:val="20"/>
                <w:lang w:eastAsia="en-US"/>
              </w:rPr>
            </w:pPr>
          </w:p>
        </w:tc>
        <w:tc>
          <w:tcPr>
            <w:tcW w:w="0" w:type="auto"/>
            <w:vMerge/>
            <w:tcBorders>
              <w:top w:val="nil"/>
              <w:left w:val="single" w:sz="4" w:space="0" w:color="000000"/>
              <w:bottom w:val="single" w:sz="4" w:space="0" w:color="000000"/>
              <w:right w:val="single" w:sz="4" w:space="0" w:color="000000"/>
            </w:tcBorders>
          </w:tcPr>
          <w:p w:rsidR="001267E5" w:rsidRPr="00EC3D49" w:rsidRDefault="001267E5" w:rsidP="001267E5">
            <w:pPr>
              <w:spacing w:after="160" w:line="259" w:lineRule="auto"/>
              <w:rPr>
                <w:rFonts w:ascii="Times New Roman" w:eastAsia="Calibri" w:hAnsi="Times New Roman" w:cs="Times New Roman"/>
                <w:color w:val="000000"/>
                <w:sz w:val="20"/>
                <w:szCs w:val="20"/>
                <w:lang w:eastAsia="en-US"/>
              </w:rPr>
            </w:pPr>
          </w:p>
        </w:tc>
        <w:tc>
          <w:tcPr>
            <w:tcW w:w="0" w:type="auto"/>
            <w:vMerge/>
            <w:tcBorders>
              <w:top w:val="nil"/>
              <w:left w:val="single" w:sz="4" w:space="0" w:color="000000"/>
              <w:bottom w:val="single" w:sz="4" w:space="0" w:color="000000"/>
              <w:right w:val="single" w:sz="4" w:space="0" w:color="000000"/>
            </w:tcBorders>
          </w:tcPr>
          <w:p w:rsidR="001267E5" w:rsidRPr="00EC3D49" w:rsidRDefault="001267E5" w:rsidP="001267E5">
            <w:pPr>
              <w:spacing w:after="160" w:line="259" w:lineRule="auto"/>
              <w:rPr>
                <w:rFonts w:ascii="Times New Roman" w:eastAsia="Calibri" w:hAnsi="Times New Roman" w:cs="Times New Roman"/>
                <w:color w:val="000000"/>
                <w:sz w:val="20"/>
                <w:szCs w:val="20"/>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1267E5" w:rsidRPr="00EC3D49" w:rsidRDefault="001267E5" w:rsidP="001267E5">
            <w:pPr>
              <w:spacing w:after="160" w:line="259" w:lineRule="auto"/>
              <w:ind w:left="146"/>
              <w:rPr>
                <w:rFonts w:ascii="Times New Roman" w:eastAsia="Calibri" w:hAnsi="Times New Roman" w:cs="Times New Roman"/>
                <w:color w:val="000000"/>
                <w:sz w:val="20"/>
                <w:szCs w:val="20"/>
                <w:lang w:eastAsia="en-US"/>
              </w:rPr>
            </w:pPr>
            <w:r w:rsidRPr="00EC3D49">
              <w:rPr>
                <w:rFonts w:ascii="Times New Roman" w:eastAsiaTheme="minorHAnsi" w:hAnsi="Times New Roman" w:cs="Times New Roman"/>
                <w:color w:val="000000"/>
                <w:sz w:val="20"/>
                <w:szCs w:val="20"/>
                <w:lang w:eastAsia="en-US"/>
              </w:rPr>
              <w:t xml:space="preserve">Да </w:t>
            </w:r>
          </w:p>
        </w:tc>
        <w:tc>
          <w:tcPr>
            <w:tcW w:w="850" w:type="dxa"/>
            <w:tcBorders>
              <w:top w:val="single" w:sz="4" w:space="0" w:color="000000"/>
              <w:left w:val="single" w:sz="4" w:space="0" w:color="000000"/>
              <w:bottom w:val="single" w:sz="4" w:space="0" w:color="000000"/>
              <w:right w:val="single" w:sz="4" w:space="0" w:color="000000"/>
            </w:tcBorders>
          </w:tcPr>
          <w:p w:rsidR="001267E5" w:rsidRPr="00EC3D49" w:rsidRDefault="001267E5" w:rsidP="001267E5">
            <w:pPr>
              <w:spacing w:after="160" w:line="259" w:lineRule="auto"/>
              <w:ind w:left="156"/>
              <w:rPr>
                <w:rFonts w:ascii="Times New Roman" w:eastAsia="Calibri" w:hAnsi="Times New Roman" w:cs="Times New Roman"/>
                <w:color w:val="000000"/>
                <w:sz w:val="20"/>
                <w:szCs w:val="20"/>
                <w:lang w:eastAsia="en-US"/>
              </w:rPr>
            </w:pPr>
            <w:r w:rsidRPr="00EC3D49">
              <w:rPr>
                <w:rFonts w:ascii="Times New Roman" w:eastAsiaTheme="minorHAnsi" w:hAnsi="Times New Roman" w:cs="Times New Roman"/>
                <w:color w:val="000000"/>
                <w:sz w:val="20"/>
                <w:szCs w:val="20"/>
                <w:lang w:eastAsia="en-US"/>
              </w:rPr>
              <w:t xml:space="preserve">Нет </w:t>
            </w:r>
          </w:p>
        </w:tc>
        <w:tc>
          <w:tcPr>
            <w:tcW w:w="994" w:type="dxa"/>
            <w:tcBorders>
              <w:top w:val="single" w:sz="4" w:space="0" w:color="000000"/>
              <w:left w:val="single" w:sz="4" w:space="0" w:color="000000"/>
              <w:bottom w:val="single" w:sz="4" w:space="0" w:color="000000"/>
              <w:right w:val="single" w:sz="4" w:space="0" w:color="000000"/>
            </w:tcBorders>
          </w:tcPr>
          <w:p w:rsidR="001267E5" w:rsidRPr="00EC3D49" w:rsidRDefault="001267E5" w:rsidP="001267E5">
            <w:pPr>
              <w:spacing w:after="160" w:line="259" w:lineRule="auto"/>
              <w:jc w:val="center"/>
              <w:rPr>
                <w:rFonts w:ascii="Times New Roman" w:eastAsia="Calibri" w:hAnsi="Times New Roman" w:cs="Times New Roman"/>
                <w:color w:val="000000"/>
                <w:sz w:val="20"/>
                <w:szCs w:val="20"/>
                <w:lang w:eastAsia="en-US"/>
              </w:rPr>
            </w:pPr>
            <w:proofErr w:type="spellStart"/>
            <w:r w:rsidRPr="00EC3D49">
              <w:rPr>
                <w:rFonts w:ascii="Times New Roman" w:eastAsiaTheme="minorHAnsi" w:hAnsi="Times New Roman" w:cs="Times New Roman"/>
                <w:color w:val="000000"/>
                <w:sz w:val="20"/>
                <w:szCs w:val="20"/>
                <w:lang w:eastAsia="en-US"/>
              </w:rPr>
              <w:t>Неприм</w:t>
            </w:r>
            <w:proofErr w:type="spellEnd"/>
            <w:r w:rsidRPr="00EC3D49">
              <w:rPr>
                <w:rFonts w:ascii="Times New Roman" w:eastAsiaTheme="minorHAnsi" w:hAnsi="Times New Roman" w:cs="Times New Roman"/>
                <w:color w:val="000000"/>
                <w:sz w:val="20"/>
                <w:szCs w:val="20"/>
                <w:lang w:eastAsia="en-US"/>
              </w:rPr>
              <w:t xml:space="preserve"> </w:t>
            </w:r>
            <w:proofErr w:type="spellStart"/>
            <w:r w:rsidRPr="00EC3D49">
              <w:rPr>
                <w:rFonts w:ascii="Times New Roman" w:eastAsiaTheme="minorHAnsi" w:hAnsi="Times New Roman" w:cs="Times New Roman"/>
                <w:color w:val="000000"/>
                <w:sz w:val="20"/>
                <w:szCs w:val="20"/>
                <w:lang w:eastAsia="en-US"/>
              </w:rPr>
              <w:t>енимо</w:t>
            </w:r>
            <w:proofErr w:type="spellEnd"/>
            <w:r w:rsidRPr="00EC3D49">
              <w:rPr>
                <w:rFonts w:ascii="Times New Roman" w:eastAsiaTheme="minorHAnsi" w:hAnsi="Times New Roman" w:cs="Times New Roman"/>
                <w:color w:val="000000"/>
                <w:sz w:val="20"/>
                <w:szCs w:val="20"/>
                <w:lang w:eastAsia="en-US"/>
              </w:rPr>
              <w:t xml:space="preserve"> </w:t>
            </w:r>
          </w:p>
        </w:tc>
        <w:tc>
          <w:tcPr>
            <w:tcW w:w="0" w:type="auto"/>
            <w:vMerge/>
            <w:tcBorders>
              <w:top w:val="nil"/>
              <w:left w:val="single" w:sz="4" w:space="0" w:color="000000"/>
              <w:bottom w:val="single" w:sz="4" w:space="0" w:color="000000"/>
              <w:right w:val="single" w:sz="4" w:space="0" w:color="000000"/>
            </w:tcBorders>
          </w:tcPr>
          <w:p w:rsidR="001267E5" w:rsidRPr="00EC3D49" w:rsidRDefault="001267E5" w:rsidP="001267E5">
            <w:pPr>
              <w:spacing w:after="160" w:line="259" w:lineRule="auto"/>
              <w:rPr>
                <w:rFonts w:ascii="Times New Roman" w:eastAsia="Calibri" w:hAnsi="Times New Roman" w:cs="Times New Roman"/>
                <w:color w:val="000000"/>
                <w:sz w:val="20"/>
                <w:szCs w:val="20"/>
                <w:lang w:eastAsia="en-US"/>
              </w:rPr>
            </w:pPr>
          </w:p>
        </w:tc>
      </w:tr>
      <w:tr w:rsidR="001267E5" w:rsidRPr="00EC3D49" w:rsidTr="001267E5">
        <w:trPr>
          <w:trHeight w:val="2422"/>
        </w:trPr>
        <w:tc>
          <w:tcPr>
            <w:tcW w:w="864" w:type="dxa"/>
            <w:tcBorders>
              <w:top w:val="single" w:sz="4" w:space="0" w:color="000000"/>
              <w:left w:val="single" w:sz="4" w:space="0" w:color="000000"/>
              <w:bottom w:val="single" w:sz="4" w:space="0" w:color="000000"/>
              <w:right w:val="single" w:sz="4" w:space="0" w:color="000000"/>
            </w:tcBorders>
          </w:tcPr>
          <w:p w:rsidR="001267E5" w:rsidRPr="00EC3D49" w:rsidRDefault="001267E5" w:rsidP="001267E5">
            <w:pPr>
              <w:spacing w:after="160" w:line="259" w:lineRule="auto"/>
              <w:ind w:left="130"/>
              <w:rPr>
                <w:rFonts w:ascii="Times New Roman" w:eastAsia="Calibri" w:hAnsi="Times New Roman" w:cs="Times New Roman"/>
                <w:color w:val="000000"/>
                <w:sz w:val="20"/>
                <w:szCs w:val="20"/>
                <w:lang w:eastAsia="en-US"/>
              </w:rPr>
            </w:pPr>
            <w:r w:rsidRPr="00EC3D49">
              <w:rPr>
                <w:rFonts w:ascii="Times New Roman" w:eastAsiaTheme="minorHAnsi" w:hAnsi="Times New Roman" w:cs="Times New Roman"/>
                <w:color w:val="000000"/>
                <w:sz w:val="20"/>
                <w:szCs w:val="20"/>
                <w:lang w:eastAsia="en-US"/>
              </w:rPr>
              <w:lastRenderedPageBreak/>
              <w:t xml:space="preserve">1 </w:t>
            </w:r>
          </w:p>
        </w:tc>
        <w:tc>
          <w:tcPr>
            <w:tcW w:w="2828" w:type="dxa"/>
            <w:tcBorders>
              <w:top w:val="single" w:sz="4" w:space="0" w:color="000000"/>
              <w:left w:val="single" w:sz="4" w:space="0" w:color="000000"/>
              <w:bottom w:val="single" w:sz="4" w:space="0" w:color="000000"/>
              <w:right w:val="single" w:sz="4" w:space="0" w:color="000000"/>
            </w:tcBorders>
            <w:vAlign w:val="center"/>
          </w:tcPr>
          <w:p w:rsidR="001267E5" w:rsidRPr="00EC3D49" w:rsidRDefault="001267E5" w:rsidP="001267E5">
            <w:pPr>
              <w:spacing w:after="160" w:line="259" w:lineRule="auto"/>
              <w:ind w:left="2"/>
              <w:rPr>
                <w:rFonts w:ascii="Times New Roman" w:eastAsia="Calibri" w:hAnsi="Times New Roman" w:cs="Times New Roman"/>
                <w:color w:val="000000"/>
                <w:sz w:val="20"/>
                <w:szCs w:val="20"/>
                <w:lang w:eastAsia="en-US"/>
              </w:rPr>
            </w:pPr>
            <w:r w:rsidRPr="00EC3D49">
              <w:rPr>
                <w:rFonts w:ascii="Times New Roman" w:eastAsiaTheme="minorHAnsi" w:hAnsi="Times New Roman" w:cs="Times New Roman"/>
                <w:color w:val="000000"/>
                <w:sz w:val="20"/>
                <w:szCs w:val="20"/>
                <w:lang w:eastAsia="en-US"/>
              </w:rPr>
              <w:t xml:space="preserve">Используется ли контролируемым лицом земельный участок в соответствии с установленным целевым назначением и (или) видом разрешенного использования? </w:t>
            </w:r>
          </w:p>
        </w:tc>
        <w:tc>
          <w:tcPr>
            <w:tcW w:w="2411" w:type="dxa"/>
            <w:tcBorders>
              <w:top w:val="single" w:sz="4" w:space="0" w:color="000000"/>
              <w:left w:val="single" w:sz="4" w:space="0" w:color="000000"/>
              <w:bottom w:val="single" w:sz="4" w:space="0" w:color="000000"/>
              <w:right w:val="single" w:sz="4" w:space="0" w:color="000000"/>
            </w:tcBorders>
          </w:tcPr>
          <w:p w:rsidR="001267E5" w:rsidRPr="00EC3D49" w:rsidRDefault="00F948D6" w:rsidP="001267E5">
            <w:pPr>
              <w:spacing w:after="160" w:line="238" w:lineRule="auto"/>
              <w:jc w:val="center"/>
              <w:rPr>
                <w:rFonts w:ascii="Times New Roman" w:eastAsia="Calibri" w:hAnsi="Times New Roman" w:cs="Times New Roman"/>
                <w:color w:val="000000"/>
                <w:sz w:val="20"/>
                <w:szCs w:val="20"/>
                <w:lang w:eastAsia="en-US"/>
              </w:rPr>
            </w:pPr>
            <w:hyperlink r:id="rId43">
              <w:r w:rsidR="001267E5" w:rsidRPr="00EC3D49">
                <w:rPr>
                  <w:rFonts w:ascii="Times New Roman" w:eastAsiaTheme="minorHAnsi" w:hAnsi="Times New Roman" w:cs="Times New Roman"/>
                  <w:color w:val="000000"/>
                  <w:sz w:val="20"/>
                  <w:szCs w:val="20"/>
                  <w:lang w:eastAsia="en-US"/>
                </w:rPr>
                <w:t>Пункт 2 статьи 7</w:t>
              </w:r>
            </w:hyperlink>
            <w:hyperlink r:id="rId44">
              <w:r w:rsidR="001267E5" w:rsidRPr="00EC3D49">
                <w:rPr>
                  <w:rFonts w:ascii="Times New Roman" w:eastAsiaTheme="minorHAnsi" w:hAnsi="Times New Roman" w:cs="Times New Roman"/>
                  <w:color w:val="000000"/>
                  <w:sz w:val="20"/>
                  <w:szCs w:val="20"/>
                  <w:lang w:eastAsia="en-US"/>
                </w:rPr>
                <w:t>,</w:t>
              </w:r>
            </w:hyperlink>
            <w:r w:rsidR="001267E5" w:rsidRPr="00EC3D49">
              <w:rPr>
                <w:rFonts w:ascii="Times New Roman" w:eastAsiaTheme="minorHAnsi" w:hAnsi="Times New Roman" w:cs="Times New Roman"/>
                <w:color w:val="000000"/>
                <w:sz w:val="20"/>
                <w:szCs w:val="20"/>
                <w:lang w:eastAsia="en-US"/>
              </w:rPr>
              <w:t xml:space="preserve"> статья 42 Земельного </w:t>
            </w:r>
          </w:p>
          <w:p w:rsidR="001267E5" w:rsidRPr="00EC3D49" w:rsidRDefault="001267E5" w:rsidP="001267E5">
            <w:pPr>
              <w:spacing w:after="21" w:line="259" w:lineRule="auto"/>
              <w:ind w:left="118"/>
              <w:rPr>
                <w:rFonts w:ascii="Times New Roman" w:eastAsia="Calibri" w:hAnsi="Times New Roman" w:cs="Times New Roman"/>
                <w:color w:val="000000"/>
                <w:sz w:val="20"/>
                <w:szCs w:val="20"/>
                <w:lang w:eastAsia="en-US"/>
              </w:rPr>
            </w:pPr>
            <w:r w:rsidRPr="00EC3D49">
              <w:rPr>
                <w:rFonts w:ascii="Times New Roman" w:eastAsiaTheme="minorHAnsi" w:hAnsi="Times New Roman" w:cs="Times New Roman"/>
                <w:color w:val="000000"/>
                <w:sz w:val="20"/>
                <w:szCs w:val="20"/>
                <w:lang w:eastAsia="en-US"/>
              </w:rPr>
              <w:t xml:space="preserve">кодекса Российской </w:t>
            </w:r>
          </w:p>
          <w:p w:rsidR="001267E5" w:rsidRPr="00EC3D49" w:rsidRDefault="001267E5" w:rsidP="001267E5">
            <w:pPr>
              <w:spacing w:after="160" w:line="259" w:lineRule="auto"/>
              <w:ind w:right="62"/>
              <w:jc w:val="center"/>
              <w:rPr>
                <w:rFonts w:ascii="Times New Roman" w:eastAsia="Calibri" w:hAnsi="Times New Roman" w:cs="Times New Roman"/>
                <w:color w:val="000000"/>
                <w:sz w:val="20"/>
                <w:szCs w:val="20"/>
                <w:lang w:eastAsia="en-US"/>
              </w:rPr>
            </w:pPr>
            <w:r w:rsidRPr="00EC3D49">
              <w:rPr>
                <w:rFonts w:ascii="Times New Roman" w:eastAsiaTheme="minorHAnsi" w:hAnsi="Times New Roman" w:cs="Times New Roman"/>
                <w:color w:val="000000"/>
                <w:sz w:val="20"/>
                <w:szCs w:val="20"/>
                <w:lang w:eastAsia="en-US"/>
              </w:rPr>
              <w:t xml:space="preserve">Федерации </w:t>
            </w:r>
          </w:p>
        </w:tc>
        <w:tc>
          <w:tcPr>
            <w:tcW w:w="708" w:type="dxa"/>
            <w:tcBorders>
              <w:top w:val="single" w:sz="4" w:space="0" w:color="000000"/>
              <w:left w:val="single" w:sz="4" w:space="0" w:color="000000"/>
              <w:bottom w:val="single" w:sz="4" w:space="0" w:color="000000"/>
              <w:right w:val="single" w:sz="4" w:space="0" w:color="000000"/>
            </w:tcBorders>
          </w:tcPr>
          <w:p w:rsidR="001267E5" w:rsidRPr="00EC3D49" w:rsidRDefault="001267E5" w:rsidP="001267E5">
            <w:pPr>
              <w:spacing w:after="160" w:line="259" w:lineRule="auto"/>
              <w:rPr>
                <w:rFonts w:ascii="Times New Roman" w:eastAsia="Calibri" w:hAnsi="Times New Roman" w:cs="Times New Roman"/>
                <w:color w:val="000000"/>
                <w:sz w:val="20"/>
                <w:szCs w:val="20"/>
                <w:lang w:eastAsia="en-US"/>
              </w:rPr>
            </w:pPr>
            <w:r w:rsidRPr="00EC3D49">
              <w:rPr>
                <w:rFonts w:ascii="Times New Roman" w:eastAsiaTheme="minorHAnsi" w:hAnsi="Times New Roman" w:cs="Times New Roman"/>
                <w:color w:val="000000"/>
                <w:sz w:val="20"/>
                <w:szCs w:val="20"/>
                <w:lang w:eastAsia="en-US"/>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267E5" w:rsidRPr="00EC3D49" w:rsidRDefault="001267E5" w:rsidP="001267E5">
            <w:pPr>
              <w:spacing w:after="160" w:line="259" w:lineRule="auto"/>
              <w:ind w:left="2"/>
              <w:rPr>
                <w:rFonts w:ascii="Times New Roman" w:eastAsia="Calibri" w:hAnsi="Times New Roman" w:cs="Times New Roman"/>
                <w:color w:val="000000"/>
                <w:sz w:val="20"/>
                <w:szCs w:val="20"/>
                <w:lang w:eastAsia="en-US"/>
              </w:rPr>
            </w:pPr>
            <w:r w:rsidRPr="00EC3D49">
              <w:rPr>
                <w:rFonts w:ascii="Times New Roman" w:eastAsiaTheme="minorHAnsi" w:hAnsi="Times New Roman" w:cs="Times New Roman"/>
                <w:color w:val="000000"/>
                <w:sz w:val="20"/>
                <w:szCs w:val="20"/>
                <w:lang w:eastAsia="en-US"/>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267E5" w:rsidRPr="00EC3D49" w:rsidRDefault="001267E5" w:rsidP="001267E5">
            <w:pPr>
              <w:spacing w:after="160" w:line="259" w:lineRule="auto"/>
              <w:ind w:left="2"/>
              <w:rPr>
                <w:rFonts w:ascii="Times New Roman" w:eastAsia="Calibri" w:hAnsi="Times New Roman" w:cs="Times New Roman"/>
                <w:color w:val="000000"/>
                <w:sz w:val="20"/>
                <w:szCs w:val="20"/>
                <w:lang w:eastAsia="en-US"/>
              </w:rPr>
            </w:pPr>
            <w:r w:rsidRPr="00EC3D49">
              <w:rPr>
                <w:rFonts w:ascii="Times New Roman" w:eastAsiaTheme="minorHAnsi" w:hAnsi="Times New Roman" w:cs="Times New Roman"/>
                <w:color w:val="000000"/>
                <w:sz w:val="20"/>
                <w:szCs w:val="20"/>
                <w:lang w:eastAsia="en-US"/>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267E5" w:rsidRPr="00EC3D49" w:rsidRDefault="001267E5" w:rsidP="001267E5">
            <w:pPr>
              <w:spacing w:after="160" w:line="259" w:lineRule="auto"/>
              <w:ind w:left="2"/>
              <w:rPr>
                <w:rFonts w:ascii="Times New Roman" w:eastAsia="Calibri" w:hAnsi="Times New Roman" w:cs="Times New Roman"/>
                <w:color w:val="000000"/>
                <w:sz w:val="20"/>
                <w:szCs w:val="20"/>
                <w:lang w:eastAsia="en-US"/>
              </w:rPr>
            </w:pPr>
            <w:r w:rsidRPr="00EC3D49">
              <w:rPr>
                <w:rFonts w:ascii="Times New Roman" w:eastAsiaTheme="minorHAnsi" w:hAnsi="Times New Roman" w:cs="Times New Roman"/>
                <w:color w:val="000000"/>
                <w:sz w:val="20"/>
                <w:szCs w:val="20"/>
                <w:lang w:eastAsia="en-US"/>
              </w:rPr>
              <w:t xml:space="preserve"> </w:t>
            </w:r>
          </w:p>
        </w:tc>
      </w:tr>
      <w:tr w:rsidR="001267E5" w:rsidRPr="00EC3D49" w:rsidTr="001267E5">
        <w:trPr>
          <w:trHeight w:val="2974"/>
        </w:trPr>
        <w:tc>
          <w:tcPr>
            <w:tcW w:w="864" w:type="dxa"/>
            <w:tcBorders>
              <w:top w:val="single" w:sz="4" w:space="0" w:color="000000"/>
              <w:left w:val="single" w:sz="4" w:space="0" w:color="000000"/>
              <w:bottom w:val="single" w:sz="4" w:space="0" w:color="000000"/>
              <w:right w:val="single" w:sz="4" w:space="0" w:color="000000"/>
            </w:tcBorders>
          </w:tcPr>
          <w:p w:rsidR="001267E5" w:rsidRPr="00EC3D49" w:rsidRDefault="001267E5" w:rsidP="001267E5">
            <w:pPr>
              <w:spacing w:after="160" w:line="259" w:lineRule="auto"/>
              <w:ind w:left="130"/>
              <w:rPr>
                <w:rFonts w:ascii="Times New Roman" w:eastAsia="Calibri" w:hAnsi="Times New Roman" w:cs="Times New Roman"/>
                <w:color w:val="000000"/>
                <w:sz w:val="20"/>
                <w:szCs w:val="20"/>
                <w:lang w:eastAsia="en-US"/>
              </w:rPr>
            </w:pPr>
            <w:r w:rsidRPr="00EC3D49">
              <w:rPr>
                <w:rFonts w:ascii="Times New Roman" w:eastAsiaTheme="minorHAnsi" w:hAnsi="Times New Roman" w:cs="Times New Roman"/>
                <w:color w:val="000000"/>
                <w:sz w:val="20"/>
                <w:szCs w:val="20"/>
                <w:lang w:eastAsia="en-US"/>
              </w:rPr>
              <w:t xml:space="preserve">2 </w:t>
            </w:r>
          </w:p>
        </w:tc>
        <w:tc>
          <w:tcPr>
            <w:tcW w:w="2828" w:type="dxa"/>
            <w:tcBorders>
              <w:top w:val="single" w:sz="4" w:space="0" w:color="000000"/>
              <w:left w:val="single" w:sz="4" w:space="0" w:color="000000"/>
              <w:bottom w:val="single" w:sz="4" w:space="0" w:color="000000"/>
              <w:right w:val="single" w:sz="4" w:space="0" w:color="000000"/>
            </w:tcBorders>
            <w:vAlign w:val="center"/>
          </w:tcPr>
          <w:p w:rsidR="001267E5" w:rsidRPr="00EC3D49" w:rsidRDefault="001267E5" w:rsidP="001267E5">
            <w:pPr>
              <w:spacing w:after="160" w:line="252" w:lineRule="auto"/>
              <w:ind w:left="2" w:right="55"/>
              <w:jc w:val="both"/>
              <w:rPr>
                <w:rFonts w:ascii="Times New Roman" w:eastAsia="Calibri" w:hAnsi="Times New Roman" w:cs="Times New Roman"/>
                <w:color w:val="000000"/>
                <w:sz w:val="20"/>
                <w:szCs w:val="20"/>
                <w:lang w:eastAsia="en-US"/>
              </w:rPr>
            </w:pPr>
            <w:r w:rsidRPr="00EC3D49">
              <w:rPr>
                <w:rFonts w:ascii="Times New Roman" w:eastAsiaTheme="minorHAnsi" w:hAnsi="Times New Roman" w:cs="Times New Roman"/>
                <w:color w:val="000000"/>
                <w:sz w:val="20"/>
                <w:szCs w:val="20"/>
                <w:lang w:eastAsia="en-US"/>
              </w:rPr>
              <w:t xml:space="preserve">Имеются ли у контролируемого лица права на используемый земельный участок </w:t>
            </w:r>
          </w:p>
          <w:p w:rsidR="001267E5" w:rsidRPr="00EC3D49" w:rsidRDefault="001267E5" w:rsidP="001267E5">
            <w:pPr>
              <w:spacing w:after="37" w:line="247" w:lineRule="auto"/>
              <w:ind w:left="2" w:right="61"/>
              <w:jc w:val="both"/>
              <w:rPr>
                <w:rFonts w:ascii="Times New Roman" w:eastAsia="Calibri" w:hAnsi="Times New Roman" w:cs="Times New Roman"/>
                <w:color w:val="000000"/>
                <w:sz w:val="20"/>
                <w:szCs w:val="20"/>
                <w:lang w:eastAsia="en-US"/>
              </w:rPr>
            </w:pPr>
            <w:r w:rsidRPr="00EC3D49">
              <w:rPr>
                <w:rFonts w:ascii="Times New Roman" w:eastAsiaTheme="minorHAnsi" w:hAnsi="Times New Roman" w:cs="Times New Roman"/>
                <w:color w:val="000000"/>
                <w:sz w:val="20"/>
                <w:szCs w:val="20"/>
                <w:lang w:eastAsia="en-US"/>
              </w:rPr>
              <w:t xml:space="preserve">(используемые земельные участки, части земельных участков), предусмотренные законодательством </w:t>
            </w:r>
          </w:p>
          <w:p w:rsidR="001267E5" w:rsidRPr="00EC3D49" w:rsidRDefault="001267E5" w:rsidP="001267E5">
            <w:pPr>
              <w:spacing w:after="160" w:line="259" w:lineRule="auto"/>
              <w:ind w:left="2"/>
              <w:rPr>
                <w:rFonts w:ascii="Times New Roman" w:eastAsia="Calibri" w:hAnsi="Times New Roman" w:cs="Times New Roman"/>
                <w:color w:val="000000"/>
                <w:sz w:val="20"/>
                <w:szCs w:val="20"/>
                <w:lang w:eastAsia="en-US"/>
              </w:rPr>
            </w:pPr>
            <w:r w:rsidRPr="00EC3D49">
              <w:rPr>
                <w:rFonts w:ascii="Times New Roman" w:eastAsiaTheme="minorHAnsi" w:hAnsi="Times New Roman" w:cs="Times New Roman"/>
                <w:color w:val="000000"/>
                <w:sz w:val="20"/>
                <w:szCs w:val="20"/>
                <w:lang w:eastAsia="en-US"/>
              </w:rPr>
              <w:t xml:space="preserve">Российской Федерации? </w:t>
            </w:r>
          </w:p>
        </w:tc>
        <w:tc>
          <w:tcPr>
            <w:tcW w:w="2411" w:type="dxa"/>
            <w:tcBorders>
              <w:top w:val="single" w:sz="4" w:space="0" w:color="000000"/>
              <w:left w:val="single" w:sz="4" w:space="0" w:color="000000"/>
              <w:bottom w:val="single" w:sz="4" w:space="0" w:color="000000"/>
              <w:right w:val="single" w:sz="4" w:space="0" w:color="000000"/>
            </w:tcBorders>
          </w:tcPr>
          <w:p w:rsidR="001267E5" w:rsidRPr="00EC3D49" w:rsidRDefault="00F948D6" w:rsidP="001267E5">
            <w:pPr>
              <w:spacing w:after="160" w:line="259" w:lineRule="auto"/>
              <w:ind w:right="59"/>
              <w:jc w:val="center"/>
              <w:rPr>
                <w:rFonts w:ascii="Times New Roman" w:eastAsia="Calibri" w:hAnsi="Times New Roman" w:cs="Times New Roman"/>
                <w:color w:val="000000"/>
                <w:sz w:val="20"/>
                <w:szCs w:val="20"/>
                <w:lang w:eastAsia="en-US"/>
              </w:rPr>
            </w:pPr>
            <w:hyperlink r:id="rId45">
              <w:r w:rsidR="001267E5" w:rsidRPr="00EC3D49">
                <w:rPr>
                  <w:rFonts w:ascii="Times New Roman" w:eastAsiaTheme="minorHAnsi" w:hAnsi="Times New Roman" w:cs="Times New Roman"/>
                  <w:color w:val="000000"/>
                  <w:sz w:val="20"/>
                  <w:szCs w:val="20"/>
                  <w:lang w:eastAsia="en-US"/>
                </w:rPr>
                <w:t>Пункт 1 статьи 25</w:t>
              </w:r>
            </w:hyperlink>
            <w:hyperlink r:id="rId46">
              <w:r w:rsidR="001267E5" w:rsidRPr="00EC3D49">
                <w:rPr>
                  <w:rFonts w:ascii="Times New Roman" w:eastAsiaTheme="minorHAnsi" w:hAnsi="Times New Roman" w:cs="Times New Roman"/>
                  <w:color w:val="000000"/>
                  <w:sz w:val="20"/>
                  <w:szCs w:val="20"/>
                  <w:lang w:eastAsia="en-US"/>
                </w:rPr>
                <w:t xml:space="preserve"> </w:t>
              </w:r>
            </w:hyperlink>
          </w:p>
          <w:p w:rsidR="001267E5" w:rsidRPr="00EC3D49" w:rsidRDefault="001267E5" w:rsidP="001267E5">
            <w:pPr>
              <w:spacing w:after="160" w:line="259" w:lineRule="auto"/>
              <w:ind w:left="125"/>
              <w:rPr>
                <w:rFonts w:ascii="Times New Roman" w:eastAsia="Calibri" w:hAnsi="Times New Roman" w:cs="Times New Roman"/>
                <w:color w:val="000000"/>
                <w:sz w:val="20"/>
                <w:szCs w:val="20"/>
                <w:lang w:eastAsia="en-US"/>
              </w:rPr>
            </w:pPr>
            <w:r w:rsidRPr="00EC3D49">
              <w:rPr>
                <w:rFonts w:ascii="Times New Roman" w:eastAsiaTheme="minorHAnsi" w:hAnsi="Times New Roman" w:cs="Times New Roman"/>
                <w:color w:val="000000"/>
                <w:sz w:val="20"/>
                <w:szCs w:val="20"/>
                <w:lang w:eastAsia="en-US"/>
              </w:rPr>
              <w:t xml:space="preserve">Земельного кодекса </w:t>
            </w:r>
          </w:p>
          <w:p w:rsidR="001267E5" w:rsidRPr="00EC3D49" w:rsidRDefault="001267E5" w:rsidP="001267E5">
            <w:pPr>
              <w:spacing w:after="160" w:line="259" w:lineRule="auto"/>
              <w:jc w:val="center"/>
              <w:rPr>
                <w:rFonts w:ascii="Times New Roman" w:eastAsia="Calibri" w:hAnsi="Times New Roman" w:cs="Times New Roman"/>
                <w:color w:val="000000"/>
                <w:sz w:val="20"/>
                <w:szCs w:val="20"/>
                <w:lang w:eastAsia="en-US"/>
              </w:rPr>
            </w:pPr>
            <w:r w:rsidRPr="00EC3D49">
              <w:rPr>
                <w:rFonts w:ascii="Times New Roman" w:eastAsiaTheme="minorHAnsi" w:hAnsi="Times New Roman" w:cs="Times New Roman"/>
                <w:color w:val="000000"/>
                <w:sz w:val="20"/>
                <w:szCs w:val="20"/>
                <w:lang w:eastAsia="en-US"/>
              </w:rPr>
              <w:t xml:space="preserve">Российской Федерации </w:t>
            </w:r>
          </w:p>
        </w:tc>
        <w:tc>
          <w:tcPr>
            <w:tcW w:w="708" w:type="dxa"/>
            <w:tcBorders>
              <w:top w:val="single" w:sz="4" w:space="0" w:color="000000"/>
              <w:left w:val="single" w:sz="4" w:space="0" w:color="000000"/>
              <w:bottom w:val="single" w:sz="4" w:space="0" w:color="000000"/>
              <w:right w:val="single" w:sz="4" w:space="0" w:color="000000"/>
            </w:tcBorders>
          </w:tcPr>
          <w:p w:rsidR="001267E5" w:rsidRPr="00EC3D49" w:rsidRDefault="001267E5" w:rsidP="001267E5">
            <w:pPr>
              <w:spacing w:after="160" w:line="259" w:lineRule="auto"/>
              <w:rPr>
                <w:rFonts w:ascii="Times New Roman" w:eastAsia="Calibri" w:hAnsi="Times New Roman" w:cs="Times New Roman"/>
                <w:color w:val="000000"/>
                <w:sz w:val="20"/>
                <w:szCs w:val="20"/>
                <w:lang w:eastAsia="en-US"/>
              </w:rPr>
            </w:pPr>
            <w:r w:rsidRPr="00EC3D49">
              <w:rPr>
                <w:rFonts w:ascii="Times New Roman" w:eastAsiaTheme="minorHAnsi" w:hAnsi="Times New Roman" w:cs="Times New Roman"/>
                <w:color w:val="000000"/>
                <w:sz w:val="20"/>
                <w:szCs w:val="20"/>
                <w:lang w:eastAsia="en-US"/>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267E5" w:rsidRPr="00EC3D49" w:rsidRDefault="001267E5" w:rsidP="001267E5">
            <w:pPr>
              <w:spacing w:after="160" w:line="259" w:lineRule="auto"/>
              <w:ind w:left="2"/>
              <w:rPr>
                <w:rFonts w:ascii="Times New Roman" w:eastAsia="Calibri" w:hAnsi="Times New Roman" w:cs="Times New Roman"/>
                <w:color w:val="000000"/>
                <w:sz w:val="20"/>
                <w:szCs w:val="20"/>
                <w:lang w:eastAsia="en-US"/>
              </w:rPr>
            </w:pPr>
            <w:r w:rsidRPr="00EC3D49">
              <w:rPr>
                <w:rFonts w:ascii="Times New Roman" w:eastAsiaTheme="minorHAnsi" w:hAnsi="Times New Roman" w:cs="Times New Roman"/>
                <w:color w:val="000000"/>
                <w:sz w:val="20"/>
                <w:szCs w:val="20"/>
                <w:lang w:eastAsia="en-US"/>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267E5" w:rsidRPr="00EC3D49" w:rsidRDefault="001267E5" w:rsidP="001267E5">
            <w:pPr>
              <w:spacing w:after="160" w:line="259" w:lineRule="auto"/>
              <w:ind w:left="2"/>
              <w:rPr>
                <w:rFonts w:ascii="Times New Roman" w:eastAsia="Calibri" w:hAnsi="Times New Roman" w:cs="Times New Roman"/>
                <w:color w:val="000000"/>
                <w:sz w:val="20"/>
                <w:szCs w:val="20"/>
                <w:lang w:eastAsia="en-US"/>
              </w:rPr>
            </w:pPr>
            <w:r w:rsidRPr="00EC3D49">
              <w:rPr>
                <w:rFonts w:ascii="Times New Roman" w:eastAsiaTheme="minorHAnsi" w:hAnsi="Times New Roman" w:cs="Times New Roman"/>
                <w:color w:val="000000"/>
                <w:sz w:val="20"/>
                <w:szCs w:val="20"/>
                <w:lang w:eastAsia="en-US"/>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267E5" w:rsidRPr="00EC3D49" w:rsidRDefault="001267E5" w:rsidP="001267E5">
            <w:pPr>
              <w:spacing w:after="160" w:line="259" w:lineRule="auto"/>
              <w:ind w:left="2"/>
              <w:rPr>
                <w:rFonts w:ascii="Times New Roman" w:eastAsia="Calibri" w:hAnsi="Times New Roman" w:cs="Times New Roman"/>
                <w:color w:val="000000"/>
                <w:sz w:val="20"/>
                <w:szCs w:val="20"/>
                <w:lang w:eastAsia="en-US"/>
              </w:rPr>
            </w:pPr>
            <w:r w:rsidRPr="00EC3D49">
              <w:rPr>
                <w:rFonts w:ascii="Times New Roman" w:eastAsiaTheme="minorHAnsi" w:hAnsi="Times New Roman" w:cs="Times New Roman"/>
                <w:color w:val="000000"/>
                <w:sz w:val="20"/>
                <w:szCs w:val="20"/>
                <w:lang w:eastAsia="en-US"/>
              </w:rPr>
              <w:t xml:space="preserve"> </w:t>
            </w:r>
          </w:p>
        </w:tc>
      </w:tr>
      <w:tr w:rsidR="001267E5" w:rsidRPr="00EC3D49" w:rsidTr="001267E5">
        <w:trPr>
          <w:trHeight w:val="3590"/>
        </w:trPr>
        <w:tc>
          <w:tcPr>
            <w:tcW w:w="864" w:type="dxa"/>
            <w:tcBorders>
              <w:top w:val="single" w:sz="4" w:space="0" w:color="000000"/>
              <w:left w:val="single" w:sz="4" w:space="0" w:color="000000"/>
              <w:right w:val="single" w:sz="4" w:space="0" w:color="000000"/>
            </w:tcBorders>
          </w:tcPr>
          <w:p w:rsidR="001267E5" w:rsidRPr="00EC3D49" w:rsidRDefault="001267E5" w:rsidP="001267E5">
            <w:pPr>
              <w:spacing w:after="160" w:line="259" w:lineRule="auto"/>
              <w:ind w:left="130"/>
              <w:rPr>
                <w:rFonts w:ascii="Times New Roman" w:eastAsia="Calibri" w:hAnsi="Times New Roman" w:cs="Times New Roman"/>
                <w:color w:val="000000"/>
                <w:sz w:val="20"/>
                <w:szCs w:val="20"/>
                <w:lang w:eastAsia="en-US"/>
              </w:rPr>
            </w:pPr>
            <w:r w:rsidRPr="00EC3D49">
              <w:rPr>
                <w:rFonts w:ascii="Times New Roman" w:eastAsiaTheme="minorHAnsi" w:hAnsi="Times New Roman" w:cs="Times New Roman"/>
                <w:color w:val="000000"/>
                <w:sz w:val="20"/>
                <w:szCs w:val="20"/>
                <w:lang w:eastAsia="en-US"/>
              </w:rPr>
              <w:t xml:space="preserve">3 </w:t>
            </w:r>
          </w:p>
        </w:tc>
        <w:tc>
          <w:tcPr>
            <w:tcW w:w="2828" w:type="dxa"/>
            <w:tcBorders>
              <w:top w:val="single" w:sz="4" w:space="0" w:color="000000"/>
              <w:left w:val="single" w:sz="4" w:space="0" w:color="000000"/>
              <w:right w:val="single" w:sz="4" w:space="0" w:color="000000"/>
            </w:tcBorders>
            <w:vAlign w:val="center"/>
          </w:tcPr>
          <w:p w:rsidR="001267E5" w:rsidRPr="00EC3D49" w:rsidRDefault="001267E5" w:rsidP="001267E5">
            <w:pPr>
              <w:spacing w:after="160" w:line="259" w:lineRule="auto"/>
              <w:ind w:left="2" w:right="60"/>
              <w:jc w:val="both"/>
              <w:rPr>
                <w:rFonts w:ascii="Times New Roman" w:eastAsia="Calibri" w:hAnsi="Times New Roman" w:cs="Times New Roman"/>
                <w:color w:val="000000"/>
                <w:sz w:val="20"/>
                <w:szCs w:val="20"/>
                <w:lang w:eastAsia="en-US"/>
              </w:rPr>
            </w:pPr>
            <w:r w:rsidRPr="00EC3D49">
              <w:rPr>
                <w:rFonts w:ascii="Times New Roman" w:eastAsiaTheme="minorHAnsi" w:hAnsi="Times New Roman" w:cs="Times New Roman"/>
                <w:color w:val="000000"/>
                <w:sz w:val="20"/>
                <w:szCs w:val="20"/>
                <w:lang w:eastAsia="en-US"/>
              </w:rPr>
              <w:t>Зарегистрированы ли права на используемый земельный участок (используемые земельные участки, часть земельного участка) в порядке установленном  Федеральным законом от 13.07.2015 № 218-ФЗ «О государственном реестре недвижимости»</w:t>
            </w:r>
          </w:p>
        </w:tc>
        <w:tc>
          <w:tcPr>
            <w:tcW w:w="2411" w:type="dxa"/>
            <w:tcBorders>
              <w:top w:val="single" w:sz="4" w:space="0" w:color="000000"/>
              <w:left w:val="single" w:sz="4" w:space="0" w:color="000000"/>
              <w:right w:val="single" w:sz="4" w:space="0" w:color="000000"/>
            </w:tcBorders>
            <w:vAlign w:val="center"/>
          </w:tcPr>
          <w:p w:rsidR="001267E5" w:rsidRPr="00EC3D49" w:rsidRDefault="00F948D6" w:rsidP="001267E5">
            <w:pPr>
              <w:spacing w:after="160" w:line="259" w:lineRule="auto"/>
              <w:ind w:right="59"/>
              <w:jc w:val="center"/>
              <w:rPr>
                <w:rFonts w:ascii="Times New Roman" w:eastAsia="Calibri" w:hAnsi="Times New Roman" w:cs="Times New Roman"/>
                <w:color w:val="000000"/>
                <w:sz w:val="20"/>
                <w:szCs w:val="20"/>
                <w:lang w:eastAsia="en-US"/>
              </w:rPr>
            </w:pPr>
            <w:hyperlink r:id="rId47">
              <w:r w:rsidR="001267E5" w:rsidRPr="00EC3D49">
                <w:rPr>
                  <w:rFonts w:ascii="Times New Roman" w:eastAsiaTheme="minorHAnsi" w:hAnsi="Times New Roman" w:cs="Times New Roman"/>
                  <w:color w:val="000000"/>
                  <w:sz w:val="20"/>
                  <w:szCs w:val="20"/>
                  <w:lang w:eastAsia="en-US"/>
                </w:rPr>
                <w:t>Пункт 1 статьи 26</w:t>
              </w:r>
            </w:hyperlink>
            <w:hyperlink r:id="rId48">
              <w:r w:rsidR="001267E5" w:rsidRPr="00EC3D49">
                <w:rPr>
                  <w:rFonts w:ascii="Times New Roman" w:eastAsiaTheme="minorHAnsi" w:hAnsi="Times New Roman" w:cs="Times New Roman"/>
                  <w:color w:val="000000"/>
                  <w:sz w:val="20"/>
                  <w:szCs w:val="20"/>
                  <w:lang w:eastAsia="en-US"/>
                </w:rPr>
                <w:t xml:space="preserve"> </w:t>
              </w:r>
            </w:hyperlink>
          </w:p>
          <w:p w:rsidR="001267E5" w:rsidRPr="00EC3D49" w:rsidRDefault="001267E5" w:rsidP="001267E5">
            <w:pPr>
              <w:spacing w:after="160" w:line="259" w:lineRule="auto"/>
              <w:ind w:left="125"/>
              <w:rPr>
                <w:rFonts w:ascii="Times New Roman" w:eastAsia="Calibri" w:hAnsi="Times New Roman" w:cs="Times New Roman"/>
                <w:color w:val="000000"/>
                <w:sz w:val="20"/>
                <w:szCs w:val="20"/>
                <w:lang w:eastAsia="en-US"/>
              </w:rPr>
            </w:pPr>
            <w:r w:rsidRPr="00EC3D49">
              <w:rPr>
                <w:rFonts w:ascii="Times New Roman" w:eastAsiaTheme="minorHAnsi" w:hAnsi="Times New Roman" w:cs="Times New Roman"/>
                <w:color w:val="000000"/>
                <w:sz w:val="20"/>
                <w:szCs w:val="20"/>
                <w:lang w:eastAsia="en-US"/>
              </w:rPr>
              <w:t xml:space="preserve">Земельного кодекса </w:t>
            </w:r>
          </w:p>
          <w:p w:rsidR="001267E5" w:rsidRPr="00EC3D49" w:rsidRDefault="001267E5" w:rsidP="001267E5">
            <w:pPr>
              <w:spacing w:after="160" w:line="259" w:lineRule="auto"/>
              <w:ind w:right="60"/>
              <w:jc w:val="center"/>
              <w:rPr>
                <w:rFonts w:ascii="Times New Roman" w:eastAsiaTheme="minorHAnsi" w:hAnsi="Times New Roman" w:cs="Times New Roman"/>
                <w:color w:val="000000"/>
                <w:sz w:val="20"/>
                <w:szCs w:val="20"/>
                <w:lang w:eastAsia="en-US"/>
              </w:rPr>
            </w:pPr>
            <w:r w:rsidRPr="00EC3D49">
              <w:rPr>
                <w:rFonts w:ascii="Times New Roman" w:eastAsiaTheme="minorHAnsi" w:hAnsi="Times New Roman" w:cs="Times New Roman"/>
                <w:color w:val="000000"/>
                <w:sz w:val="20"/>
                <w:szCs w:val="20"/>
                <w:lang w:eastAsia="en-US"/>
              </w:rPr>
              <w:t xml:space="preserve">Российской </w:t>
            </w:r>
          </w:p>
          <w:p w:rsidR="001267E5" w:rsidRPr="00EC3D49" w:rsidRDefault="001267E5" w:rsidP="001267E5">
            <w:pPr>
              <w:spacing w:after="160" w:line="259" w:lineRule="auto"/>
              <w:ind w:right="60"/>
              <w:jc w:val="center"/>
              <w:rPr>
                <w:rFonts w:ascii="Times New Roman" w:eastAsia="Calibri" w:hAnsi="Times New Roman" w:cs="Times New Roman"/>
                <w:color w:val="000000"/>
                <w:sz w:val="20"/>
                <w:szCs w:val="20"/>
                <w:lang w:eastAsia="en-US"/>
              </w:rPr>
            </w:pPr>
            <w:r w:rsidRPr="00EC3D49">
              <w:rPr>
                <w:rFonts w:ascii="Times New Roman" w:eastAsiaTheme="minorHAnsi" w:hAnsi="Times New Roman" w:cs="Times New Roman"/>
                <w:color w:val="000000"/>
                <w:sz w:val="20"/>
                <w:szCs w:val="20"/>
                <w:lang w:eastAsia="en-US"/>
              </w:rPr>
              <w:t>Федерации</w:t>
            </w:r>
          </w:p>
        </w:tc>
        <w:tc>
          <w:tcPr>
            <w:tcW w:w="708" w:type="dxa"/>
            <w:tcBorders>
              <w:top w:val="single" w:sz="4" w:space="0" w:color="000000"/>
              <w:left w:val="single" w:sz="4" w:space="0" w:color="000000"/>
              <w:right w:val="single" w:sz="4" w:space="0" w:color="000000"/>
            </w:tcBorders>
          </w:tcPr>
          <w:p w:rsidR="001267E5" w:rsidRPr="00EC3D49" w:rsidRDefault="001267E5" w:rsidP="001267E5">
            <w:pPr>
              <w:spacing w:after="160" w:line="259" w:lineRule="auto"/>
              <w:rPr>
                <w:rFonts w:ascii="Times New Roman" w:eastAsia="Calibri" w:hAnsi="Times New Roman" w:cs="Times New Roman"/>
                <w:color w:val="000000"/>
                <w:sz w:val="20"/>
                <w:szCs w:val="20"/>
                <w:lang w:eastAsia="en-US"/>
              </w:rPr>
            </w:pPr>
            <w:r w:rsidRPr="00EC3D49">
              <w:rPr>
                <w:rFonts w:ascii="Times New Roman" w:eastAsiaTheme="minorHAnsi" w:hAnsi="Times New Roman" w:cs="Times New Roman"/>
                <w:color w:val="000000"/>
                <w:sz w:val="20"/>
                <w:szCs w:val="20"/>
                <w:lang w:eastAsia="en-US"/>
              </w:rPr>
              <w:t xml:space="preserve"> </w:t>
            </w:r>
          </w:p>
        </w:tc>
        <w:tc>
          <w:tcPr>
            <w:tcW w:w="850" w:type="dxa"/>
            <w:tcBorders>
              <w:top w:val="single" w:sz="4" w:space="0" w:color="000000"/>
              <w:left w:val="single" w:sz="4" w:space="0" w:color="000000"/>
              <w:right w:val="single" w:sz="4" w:space="0" w:color="000000"/>
            </w:tcBorders>
          </w:tcPr>
          <w:p w:rsidR="001267E5" w:rsidRPr="00EC3D49" w:rsidRDefault="001267E5" w:rsidP="001267E5">
            <w:pPr>
              <w:spacing w:after="160" w:line="259" w:lineRule="auto"/>
              <w:ind w:left="2"/>
              <w:rPr>
                <w:rFonts w:ascii="Times New Roman" w:eastAsia="Calibri" w:hAnsi="Times New Roman" w:cs="Times New Roman"/>
                <w:color w:val="000000"/>
                <w:sz w:val="20"/>
                <w:szCs w:val="20"/>
                <w:lang w:eastAsia="en-US"/>
              </w:rPr>
            </w:pPr>
            <w:r w:rsidRPr="00EC3D49">
              <w:rPr>
                <w:rFonts w:ascii="Times New Roman" w:eastAsiaTheme="minorHAnsi" w:hAnsi="Times New Roman" w:cs="Times New Roman"/>
                <w:color w:val="000000"/>
                <w:sz w:val="20"/>
                <w:szCs w:val="20"/>
                <w:lang w:eastAsia="en-US"/>
              </w:rPr>
              <w:t xml:space="preserve"> </w:t>
            </w:r>
          </w:p>
        </w:tc>
        <w:tc>
          <w:tcPr>
            <w:tcW w:w="994" w:type="dxa"/>
            <w:tcBorders>
              <w:top w:val="single" w:sz="4" w:space="0" w:color="000000"/>
              <w:left w:val="single" w:sz="4" w:space="0" w:color="000000"/>
              <w:right w:val="single" w:sz="4" w:space="0" w:color="000000"/>
            </w:tcBorders>
          </w:tcPr>
          <w:p w:rsidR="001267E5" w:rsidRPr="00EC3D49" w:rsidRDefault="001267E5" w:rsidP="001267E5">
            <w:pPr>
              <w:spacing w:after="160" w:line="259" w:lineRule="auto"/>
              <w:ind w:left="2"/>
              <w:rPr>
                <w:rFonts w:ascii="Times New Roman" w:eastAsia="Calibri" w:hAnsi="Times New Roman" w:cs="Times New Roman"/>
                <w:color w:val="000000"/>
                <w:sz w:val="20"/>
                <w:szCs w:val="20"/>
                <w:lang w:eastAsia="en-US"/>
              </w:rPr>
            </w:pPr>
            <w:r w:rsidRPr="00EC3D49">
              <w:rPr>
                <w:rFonts w:ascii="Times New Roman" w:eastAsiaTheme="minorHAnsi" w:hAnsi="Times New Roman" w:cs="Times New Roman"/>
                <w:color w:val="000000"/>
                <w:sz w:val="20"/>
                <w:szCs w:val="20"/>
                <w:lang w:eastAsia="en-US"/>
              </w:rPr>
              <w:t xml:space="preserve"> </w:t>
            </w:r>
          </w:p>
        </w:tc>
        <w:tc>
          <w:tcPr>
            <w:tcW w:w="1135" w:type="dxa"/>
            <w:tcBorders>
              <w:top w:val="single" w:sz="4" w:space="0" w:color="000000"/>
              <w:left w:val="single" w:sz="4" w:space="0" w:color="000000"/>
              <w:right w:val="single" w:sz="4" w:space="0" w:color="000000"/>
            </w:tcBorders>
          </w:tcPr>
          <w:p w:rsidR="001267E5" w:rsidRPr="00EC3D49" w:rsidRDefault="001267E5" w:rsidP="001267E5">
            <w:pPr>
              <w:spacing w:after="160" w:line="259" w:lineRule="auto"/>
              <w:ind w:left="2"/>
              <w:rPr>
                <w:rFonts w:ascii="Times New Roman" w:eastAsia="Calibri" w:hAnsi="Times New Roman" w:cs="Times New Roman"/>
                <w:color w:val="000000"/>
                <w:sz w:val="20"/>
                <w:szCs w:val="20"/>
                <w:lang w:eastAsia="en-US"/>
              </w:rPr>
            </w:pPr>
            <w:r w:rsidRPr="00EC3D49">
              <w:rPr>
                <w:rFonts w:ascii="Times New Roman" w:eastAsiaTheme="minorHAnsi" w:hAnsi="Times New Roman" w:cs="Times New Roman"/>
                <w:color w:val="000000"/>
                <w:sz w:val="20"/>
                <w:szCs w:val="20"/>
                <w:lang w:eastAsia="en-US"/>
              </w:rPr>
              <w:t xml:space="preserve"> </w:t>
            </w:r>
          </w:p>
        </w:tc>
      </w:tr>
      <w:tr w:rsidR="001267E5" w:rsidRPr="00EC3D49" w:rsidTr="001267E5">
        <w:trPr>
          <w:trHeight w:val="2422"/>
        </w:trPr>
        <w:tc>
          <w:tcPr>
            <w:tcW w:w="864" w:type="dxa"/>
            <w:tcBorders>
              <w:top w:val="single" w:sz="4" w:space="0" w:color="000000"/>
              <w:left w:val="single" w:sz="4" w:space="0" w:color="000000"/>
              <w:bottom w:val="single" w:sz="4" w:space="0" w:color="000000"/>
              <w:right w:val="single" w:sz="4" w:space="0" w:color="000000"/>
            </w:tcBorders>
          </w:tcPr>
          <w:p w:rsidR="001267E5" w:rsidRPr="00EC3D49" w:rsidRDefault="001267E5" w:rsidP="001267E5">
            <w:pPr>
              <w:spacing w:after="160" w:line="259" w:lineRule="auto"/>
              <w:ind w:left="130"/>
              <w:rPr>
                <w:rFonts w:ascii="Times New Roman" w:eastAsia="Calibri" w:hAnsi="Times New Roman" w:cs="Times New Roman"/>
                <w:color w:val="000000"/>
                <w:sz w:val="20"/>
                <w:szCs w:val="20"/>
                <w:lang w:eastAsia="en-US"/>
              </w:rPr>
            </w:pPr>
            <w:r w:rsidRPr="00EC3D49">
              <w:rPr>
                <w:rFonts w:ascii="Times New Roman" w:eastAsiaTheme="minorHAnsi" w:hAnsi="Times New Roman" w:cs="Times New Roman"/>
                <w:color w:val="000000"/>
                <w:sz w:val="20"/>
                <w:szCs w:val="20"/>
                <w:lang w:eastAsia="en-US"/>
              </w:rPr>
              <w:t xml:space="preserve">4 </w:t>
            </w:r>
          </w:p>
        </w:tc>
        <w:tc>
          <w:tcPr>
            <w:tcW w:w="2828" w:type="dxa"/>
            <w:tcBorders>
              <w:top w:val="single" w:sz="4" w:space="0" w:color="000000"/>
              <w:left w:val="single" w:sz="4" w:space="0" w:color="000000"/>
              <w:bottom w:val="single" w:sz="4" w:space="0" w:color="000000"/>
              <w:right w:val="single" w:sz="4" w:space="0" w:color="000000"/>
            </w:tcBorders>
            <w:vAlign w:val="center"/>
          </w:tcPr>
          <w:p w:rsidR="001267E5" w:rsidRPr="00EC3D49" w:rsidRDefault="001267E5" w:rsidP="001267E5">
            <w:pPr>
              <w:spacing w:after="160" w:line="259" w:lineRule="auto"/>
              <w:ind w:left="2" w:right="59"/>
              <w:jc w:val="both"/>
              <w:rPr>
                <w:rFonts w:ascii="Times New Roman" w:eastAsia="Calibri" w:hAnsi="Times New Roman" w:cs="Times New Roman"/>
                <w:color w:val="000000"/>
                <w:sz w:val="20"/>
                <w:szCs w:val="20"/>
                <w:lang w:eastAsia="en-US"/>
              </w:rPr>
            </w:pPr>
            <w:r w:rsidRPr="00EC3D49">
              <w:rPr>
                <w:rFonts w:ascii="Times New Roman" w:eastAsiaTheme="minorHAnsi" w:hAnsi="Times New Roman" w:cs="Times New Roman"/>
                <w:color w:val="000000"/>
                <w:sz w:val="20"/>
                <w:szCs w:val="20"/>
                <w:lang w:eastAsia="en-US"/>
              </w:rPr>
              <w:t xml:space="preserve">Соответствует ли площадь используемого контролируемым лицом земельного участка площади земельного участка, указанной в правоустанавливающих документах </w:t>
            </w:r>
          </w:p>
        </w:tc>
        <w:tc>
          <w:tcPr>
            <w:tcW w:w="2411" w:type="dxa"/>
            <w:tcBorders>
              <w:top w:val="single" w:sz="4" w:space="0" w:color="000000"/>
              <w:left w:val="single" w:sz="4" w:space="0" w:color="000000"/>
              <w:bottom w:val="single" w:sz="4" w:space="0" w:color="000000"/>
              <w:right w:val="single" w:sz="4" w:space="0" w:color="000000"/>
            </w:tcBorders>
          </w:tcPr>
          <w:p w:rsidR="001267E5" w:rsidRPr="00EC3D49" w:rsidRDefault="00F948D6" w:rsidP="001267E5">
            <w:pPr>
              <w:spacing w:after="160" w:line="278" w:lineRule="auto"/>
              <w:jc w:val="center"/>
              <w:rPr>
                <w:rFonts w:ascii="Times New Roman" w:eastAsia="Calibri" w:hAnsi="Times New Roman" w:cs="Times New Roman"/>
                <w:color w:val="000000"/>
                <w:sz w:val="20"/>
                <w:szCs w:val="20"/>
                <w:lang w:eastAsia="en-US"/>
              </w:rPr>
            </w:pPr>
            <w:hyperlink r:id="rId49">
              <w:r w:rsidR="001267E5" w:rsidRPr="00EC3D49">
                <w:rPr>
                  <w:rFonts w:ascii="Times New Roman" w:eastAsiaTheme="minorHAnsi" w:hAnsi="Times New Roman" w:cs="Times New Roman"/>
                  <w:color w:val="000000"/>
                  <w:sz w:val="20"/>
                  <w:szCs w:val="20"/>
                  <w:lang w:eastAsia="en-US"/>
                </w:rPr>
                <w:t>Пункт 1 статьи 25</w:t>
              </w:r>
            </w:hyperlink>
            <w:hyperlink r:id="rId50">
              <w:r w:rsidR="001267E5" w:rsidRPr="00EC3D49">
                <w:rPr>
                  <w:rFonts w:ascii="Times New Roman" w:eastAsiaTheme="minorHAnsi" w:hAnsi="Times New Roman" w:cs="Times New Roman"/>
                  <w:color w:val="000000"/>
                  <w:sz w:val="20"/>
                  <w:szCs w:val="20"/>
                  <w:lang w:eastAsia="en-US"/>
                </w:rPr>
                <w:t>,</w:t>
              </w:r>
            </w:hyperlink>
            <w:r w:rsidR="001267E5" w:rsidRPr="00EC3D49">
              <w:rPr>
                <w:rFonts w:ascii="Times New Roman" w:eastAsiaTheme="minorHAnsi" w:hAnsi="Times New Roman" w:cs="Times New Roman"/>
                <w:color w:val="000000"/>
                <w:sz w:val="20"/>
                <w:szCs w:val="20"/>
                <w:lang w:eastAsia="en-US"/>
              </w:rPr>
              <w:t xml:space="preserve"> пункт 1статьи 26 </w:t>
            </w:r>
          </w:p>
          <w:p w:rsidR="001267E5" w:rsidRPr="00EC3D49" w:rsidRDefault="001267E5" w:rsidP="001267E5">
            <w:pPr>
              <w:spacing w:after="160" w:line="259" w:lineRule="auto"/>
              <w:ind w:left="125"/>
              <w:rPr>
                <w:rFonts w:ascii="Times New Roman" w:eastAsia="Calibri" w:hAnsi="Times New Roman" w:cs="Times New Roman"/>
                <w:color w:val="000000"/>
                <w:sz w:val="20"/>
                <w:szCs w:val="20"/>
                <w:lang w:eastAsia="en-US"/>
              </w:rPr>
            </w:pPr>
            <w:r w:rsidRPr="00EC3D49">
              <w:rPr>
                <w:rFonts w:ascii="Times New Roman" w:eastAsiaTheme="minorHAnsi" w:hAnsi="Times New Roman" w:cs="Times New Roman"/>
                <w:color w:val="000000"/>
                <w:sz w:val="20"/>
                <w:szCs w:val="20"/>
                <w:lang w:eastAsia="en-US"/>
              </w:rPr>
              <w:t xml:space="preserve">Земельного кодекса </w:t>
            </w:r>
          </w:p>
          <w:p w:rsidR="001267E5" w:rsidRPr="00EC3D49" w:rsidRDefault="001267E5" w:rsidP="001267E5">
            <w:pPr>
              <w:spacing w:after="160" w:line="259" w:lineRule="auto"/>
              <w:jc w:val="center"/>
              <w:rPr>
                <w:rFonts w:ascii="Times New Roman" w:eastAsia="Calibri" w:hAnsi="Times New Roman" w:cs="Times New Roman"/>
                <w:color w:val="000000"/>
                <w:sz w:val="20"/>
                <w:szCs w:val="20"/>
                <w:lang w:eastAsia="en-US"/>
              </w:rPr>
            </w:pPr>
            <w:r w:rsidRPr="00EC3D49">
              <w:rPr>
                <w:rFonts w:ascii="Times New Roman" w:eastAsiaTheme="minorHAnsi" w:hAnsi="Times New Roman" w:cs="Times New Roman"/>
                <w:color w:val="000000"/>
                <w:sz w:val="20"/>
                <w:szCs w:val="20"/>
                <w:lang w:eastAsia="en-US"/>
              </w:rPr>
              <w:t>Российской Федерации</w:t>
            </w:r>
            <w:r w:rsidRPr="00EC3D49">
              <w:rPr>
                <w:rFonts w:ascii="Times New Roman" w:eastAsia="Calibri" w:hAnsi="Times New Roman" w:cs="Times New Roman"/>
                <w:color w:val="000000"/>
                <w:sz w:val="20"/>
                <w:szCs w:val="20"/>
                <w:lang w:eastAsia="en-US"/>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1267E5" w:rsidRPr="00EC3D49" w:rsidRDefault="001267E5" w:rsidP="001267E5">
            <w:pPr>
              <w:spacing w:after="160" w:line="259" w:lineRule="auto"/>
              <w:rPr>
                <w:rFonts w:ascii="Times New Roman" w:eastAsia="Calibri" w:hAnsi="Times New Roman" w:cs="Times New Roman"/>
                <w:color w:val="000000"/>
                <w:sz w:val="20"/>
                <w:szCs w:val="20"/>
                <w:lang w:eastAsia="en-US"/>
              </w:rPr>
            </w:pPr>
            <w:r w:rsidRPr="00EC3D49">
              <w:rPr>
                <w:rFonts w:ascii="Times New Roman" w:eastAsiaTheme="minorHAnsi" w:hAnsi="Times New Roman" w:cs="Times New Roman"/>
                <w:color w:val="000000"/>
                <w:sz w:val="20"/>
                <w:szCs w:val="20"/>
                <w:lang w:eastAsia="en-US"/>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267E5" w:rsidRPr="00EC3D49" w:rsidRDefault="001267E5" w:rsidP="001267E5">
            <w:pPr>
              <w:spacing w:after="160" w:line="259" w:lineRule="auto"/>
              <w:ind w:left="2"/>
              <w:rPr>
                <w:rFonts w:ascii="Times New Roman" w:eastAsia="Calibri" w:hAnsi="Times New Roman" w:cs="Times New Roman"/>
                <w:color w:val="000000"/>
                <w:sz w:val="20"/>
                <w:szCs w:val="20"/>
                <w:lang w:eastAsia="en-US"/>
              </w:rPr>
            </w:pPr>
            <w:r w:rsidRPr="00EC3D49">
              <w:rPr>
                <w:rFonts w:ascii="Times New Roman" w:eastAsiaTheme="minorHAnsi" w:hAnsi="Times New Roman" w:cs="Times New Roman"/>
                <w:color w:val="000000"/>
                <w:sz w:val="20"/>
                <w:szCs w:val="20"/>
                <w:lang w:eastAsia="en-US"/>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267E5" w:rsidRPr="00EC3D49" w:rsidRDefault="001267E5" w:rsidP="001267E5">
            <w:pPr>
              <w:spacing w:after="160" w:line="259" w:lineRule="auto"/>
              <w:ind w:left="2"/>
              <w:rPr>
                <w:rFonts w:ascii="Times New Roman" w:eastAsia="Calibri" w:hAnsi="Times New Roman" w:cs="Times New Roman"/>
                <w:color w:val="000000"/>
                <w:sz w:val="20"/>
                <w:szCs w:val="20"/>
                <w:lang w:eastAsia="en-US"/>
              </w:rPr>
            </w:pPr>
            <w:r w:rsidRPr="00EC3D49">
              <w:rPr>
                <w:rFonts w:ascii="Times New Roman" w:eastAsiaTheme="minorHAnsi" w:hAnsi="Times New Roman" w:cs="Times New Roman"/>
                <w:color w:val="000000"/>
                <w:sz w:val="20"/>
                <w:szCs w:val="20"/>
                <w:lang w:eastAsia="en-US"/>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267E5" w:rsidRPr="00EC3D49" w:rsidRDefault="001267E5" w:rsidP="001267E5">
            <w:pPr>
              <w:spacing w:after="160" w:line="259" w:lineRule="auto"/>
              <w:ind w:left="2"/>
              <w:rPr>
                <w:rFonts w:ascii="Times New Roman" w:eastAsia="Calibri" w:hAnsi="Times New Roman" w:cs="Times New Roman"/>
                <w:color w:val="000000"/>
                <w:sz w:val="20"/>
                <w:szCs w:val="20"/>
                <w:lang w:eastAsia="en-US"/>
              </w:rPr>
            </w:pPr>
            <w:r w:rsidRPr="00EC3D49">
              <w:rPr>
                <w:rFonts w:ascii="Times New Roman" w:eastAsiaTheme="minorHAnsi" w:hAnsi="Times New Roman" w:cs="Times New Roman"/>
                <w:color w:val="000000"/>
                <w:sz w:val="20"/>
                <w:szCs w:val="20"/>
                <w:lang w:eastAsia="en-US"/>
              </w:rPr>
              <w:t xml:space="preserve"> </w:t>
            </w:r>
          </w:p>
        </w:tc>
      </w:tr>
      <w:tr w:rsidR="001267E5" w:rsidRPr="00EC3D49" w:rsidTr="001267E5">
        <w:trPr>
          <w:trHeight w:val="1870"/>
        </w:trPr>
        <w:tc>
          <w:tcPr>
            <w:tcW w:w="864" w:type="dxa"/>
            <w:tcBorders>
              <w:top w:val="single" w:sz="4" w:space="0" w:color="000000"/>
              <w:left w:val="single" w:sz="4" w:space="0" w:color="000000"/>
              <w:bottom w:val="single" w:sz="4" w:space="0" w:color="000000"/>
              <w:right w:val="single" w:sz="4" w:space="0" w:color="000000"/>
            </w:tcBorders>
          </w:tcPr>
          <w:p w:rsidR="001267E5" w:rsidRPr="00EC3D49" w:rsidRDefault="001267E5" w:rsidP="001267E5">
            <w:pPr>
              <w:spacing w:after="160" w:line="259" w:lineRule="auto"/>
              <w:ind w:left="130"/>
              <w:rPr>
                <w:rFonts w:ascii="Times New Roman" w:eastAsia="Calibri" w:hAnsi="Times New Roman" w:cs="Times New Roman"/>
                <w:color w:val="000000"/>
                <w:sz w:val="20"/>
                <w:szCs w:val="20"/>
                <w:lang w:eastAsia="en-US"/>
              </w:rPr>
            </w:pPr>
            <w:r w:rsidRPr="00EC3D49">
              <w:rPr>
                <w:rFonts w:ascii="Times New Roman" w:eastAsiaTheme="minorHAnsi" w:hAnsi="Times New Roman" w:cs="Times New Roman"/>
                <w:color w:val="000000"/>
                <w:sz w:val="20"/>
                <w:szCs w:val="20"/>
                <w:lang w:eastAsia="en-US"/>
              </w:rPr>
              <w:t xml:space="preserve">5 </w:t>
            </w:r>
          </w:p>
        </w:tc>
        <w:tc>
          <w:tcPr>
            <w:tcW w:w="2828" w:type="dxa"/>
            <w:tcBorders>
              <w:top w:val="single" w:sz="4" w:space="0" w:color="000000"/>
              <w:left w:val="single" w:sz="4" w:space="0" w:color="000000"/>
              <w:bottom w:val="single" w:sz="4" w:space="0" w:color="000000"/>
              <w:right w:val="single" w:sz="4" w:space="0" w:color="000000"/>
            </w:tcBorders>
            <w:vAlign w:val="center"/>
          </w:tcPr>
          <w:p w:rsidR="001267E5" w:rsidRPr="00EC3D49" w:rsidRDefault="001267E5" w:rsidP="001267E5">
            <w:pPr>
              <w:spacing w:after="160" w:line="259" w:lineRule="auto"/>
              <w:ind w:left="2" w:right="57"/>
              <w:jc w:val="both"/>
              <w:rPr>
                <w:rFonts w:ascii="Times New Roman" w:eastAsia="Calibri" w:hAnsi="Times New Roman" w:cs="Times New Roman"/>
                <w:color w:val="000000"/>
                <w:sz w:val="20"/>
                <w:szCs w:val="20"/>
                <w:lang w:eastAsia="en-US"/>
              </w:rPr>
            </w:pPr>
            <w:r w:rsidRPr="00EC3D49">
              <w:rPr>
                <w:rFonts w:ascii="Times New Roman" w:eastAsiaTheme="minorHAnsi" w:hAnsi="Times New Roman" w:cs="Times New Roman"/>
                <w:color w:val="000000"/>
                <w:sz w:val="20"/>
                <w:szCs w:val="20"/>
                <w:lang w:eastAsia="en-US"/>
              </w:rPr>
              <w:t xml:space="preserve">Соблюдено ли требование об обязательности использования (освоения) земельного участка в сроки, установленные законодательством? </w:t>
            </w:r>
          </w:p>
        </w:tc>
        <w:tc>
          <w:tcPr>
            <w:tcW w:w="2411" w:type="dxa"/>
            <w:tcBorders>
              <w:top w:val="single" w:sz="4" w:space="0" w:color="000000"/>
              <w:left w:val="single" w:sz="4" w:space="0" w:color="000000"/>
              <w:bottom w:val="single" w:sz="4" w:space="0" w:color="000000"/>
              <w:right w:val="single" w:sz="4" w:space="0" w:color="000000"/>
            </w:tcBorders>
          </w:tcPr>
          <w:p w:rsidR="001267E5" w:rsidRPr="00EC3D49" w:rsidRDefault="00F948D6" w:rsidP="001267E5">
            <w:pPr>
              <w:spacing w:after="45" w:line="238" w:lineRule="auto"/>
              <w:jc w:val="center"/>
              <w:rPr>
                <w:rFonts w:ascii="Times New Roman" w:eastAsia="Calibri" w:hAnsi="Times New Roman" w:cs="Times New Roman"/>
                <w:color w:val="000000"/>
                <w:sz w:val="20"/>
                <w:szCs w:val="20"/>
                <w:lang w:eastAsia="en-US"/>
              </w:rPr>
            </w:pPr>
            <w:hyperlink r:id="rId51">
              <w:r w:rsidR="001267E5" w:rsidRPr="00EC3D49">
                <w:rPr>
                  <w:rFonts w:ascii="Times New Roman" w:eastAsiaTheme="minorHAnsi" w:hAnsi="Times New Roman" w:cs="Times New Roman"/>
                  <w:color w:val="000000"/>
                  <w:sz w:val="20"/>
                  <w:szCs w:val="20"/>
                  <w:lang w:eastAsia="en-US"/>
                </w:rPr>
                <w:t>Статья 42</w:t>
              </w:r>
            </w:hyperlink>
            <w:hyperlink r:id="rId52">
              <w:r w:rsidR="001267E5" w:rsidRPr="00EC3D49">
                <w:rPr>
                  <w:rFonts w:ascii="Times New Roman" w:eastAsiaTheme="minorHAnsi" w:hAnsi="Times New Roman" w:cs="Times New Roman"/>
                  <w:color w:val="000000"/>
                  <w:sz w:val="20"/>
                  <w:szCs w:val="20"/>
                  <w:lang w:eastAsia="en-US"/>
                </w:rPr>
                <w:t xml:space="preserve"> </w:t>
              </w:r>
            </w:hyperlink>
            <w:r w:rsidR="001267E5" w:rsidRPr="00EC3D49">
              <w:rPr>
                <w:rFonts w:ascii="Times New Roman" w:eastAsiaTheme="minorHAnsi" w:hAnsi="Times New Roman" w:cs="Times New Roman"/>
                <w:color w:val="000000"/>
                <w:sz w:val="20"/>
                <w:szCs w:val="20"/>
                <w:lang w:eastAsia="en-US"/>
              </w:rPr>
              <w:t xml:space="preserve">Земельного кодекса Российской </w:t>
            </w:r>
          </w:p>
          <w:p w:rsidR="001267E5" w:rsidRPr="00EC3D49" w:rsidRDefault="001267E5" w:rsidP="001267E5">
            <w:pPr>
              <w:spacing w:after="160" w:line="259" w:lineRule="auto"/>
              <w:ind w:right="62"/>
              <w:jc w:val="center"/>
              <w:rPr>
                <w:rFonts w:ascii="Times New Roman" w:eastAsia="Calibri" w:hAnsi="Times New Roman" w:cs="Times New Roman"/>
                <w:color w:val="000000"/>
                <w:sz w:val="20"/>
                <w:szCs w:val="20"/>
                <w:lang w:eastAsia="en-US"/>
              </w:rPr>
            </w:pPr>
            <w:r w:rsidRPr="00EC3D49">
              <w:rPr>
                <w:rFonts w:ascii="Times New Roman" w:eastAsiaTheme="minorHAnsi" w:hAnsi="Times New Roman" w:cs="Times New Roman"/>
                <w:color w:val="000000"/>
                <w:sz w:val="20"/>
                <w:szCs w:val="20"/>
                <w:lang w:eastAsia="en-US"/>
              </w:rPr>
              <w:t xml:space="preserve">Федерации </w:t>
            </w:r>
          </w:p>
        </w:tc>
        <w:tc>
          <w:tcPr>
            <w:tcW w:w="708" w:type="dxa"/>
            <w:tcBorders>
              <w:top w:val="single" w:sz="4" w:space="0" w:color="000000"/>
              <w:left w:val="single" w:sz="4" w:space="0" w:color="000000"/>
              <w:bottom w:val="single" w:sz="4" w:space="0" w:color="000000"/>
              <w:right w:val="single" w:sz="4" w:space="0" w:color="000000"/>
            </w:tcBorders>
          </w:tcPr>
          <w:p w:rsidR="001267E5" w:rsidRPr="00EC3D49" w:rsidRDefault="001267E5" w:rsidP="001267E5">
            <w:pPr>
              <w:spacing w:after="160" w:line="259" w:lineRule="auto"/>
              <w:rPr>
                <w:rFonts w:ascii="Times New Roman" w:eastAsia="Calibri" w:hAnsi="Times New Roman" w:cs="Times New Roman"/>
                <w:color w:val="000000"/>
                <w:sz w:val="20"/>
                <w:szCs w:val="20"/>
                <w:lang w:eastAsia="en-US"/>
              </w:rPr>
            </w:pPr>
            <w:r w:rsidRPr="00EC3D49">
              <w:rPr>
                <w:rFonts w:ascii="Times New Roman" w:eastAsiaTheme="minorHAnsi" w:hAnsi="Times New Roman" w:cs="Times New Roman"/>
                <w:color w:val="000000"/>
                <w:sz w:val="20"/>
                <w:szCs w:val="20"/>
                <w:lang w:eastAsia="en-US"/>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267E5" w:rsidRPr="00EC3D49" w:rsidRDefault="001267E5" w:rsidP="001267E5">
            <w:pPr>
              <w:spacing w:after="160" w:line="259" w:lineRule="auto"/>
              <w:ind w:left="2"/>
              <w:rPr>
                <w:rFonts w:ascii="Times New Roman" w:eastAsia="Calibri" w:hAnsi="Times New Roman" w:cs="Times New Roman"/>
                <w:color w:val="000000"/>
                <w:sz w:val="20"/>
                <w:szCs w:val="20"/>
                <w:lang w:eastAsia="en-US"/>
              </w:rPr>
            </w:pPr>
            <w:r w:rsidRPr="00EC3D49">
              <w:rPr>
                <w:rFonts w:ascii="Times New Roman" w:eastAsiaTheme="minorHAnsi" w:hAnsi="Times New Roman" w:cs="Times New Roman"/>
                <w:color w:val="000000"/>
                <w:sz w:val="20"/>
                <w:szCs w:val="20"/>
                <w:lang w:eastAsia="en-US"/>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267E5" w:rsidRPr="00EC3D49" w:rsidRDefault="001267E5" w:rsidP="001267E5">
            <w:pPr>
              <w:spacing w:after="160" w:line="259" w:lineRule="auto"/>
              <w:ind w:left="2"/>
              <w:rPr>
                <w:rFonts w:ascii="Times New Roman" w:eastAsia="Calibri" w:hAnsi="Times New Roman" w:cs="Times New Roman"/>
                <w:color w:val="000000"/>
                <w:sz w:val="20"/>
                <w:szCs w:val="20"/>
                <w:lang w:eastAsia="en-US"/>
              </w:rPr>
            </w:pPr>
            <w:r w:rsidRPr="00EC3D49">
              <w:rPr>
                <w:rFonts w:ascii="Times New Roman" w:eastAsiaTheme="minorHAnsi" w:hAnsi="Times New Roman" w:cs="Times New Roman"/>
                <w:color w:val="000000"/>
                <w:sz w:val="20"/>
                <w:szCs w:val="20"/>
                <w:lang w:eastAsia="en-US"/>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267E5" w:rsidRPr="00EC3D49" w:rsidRDefault="001267E5" w:rsidP="001267E5">
            <w:pPr>
              <w:spacing w:after="160" w:line="259" w:lineRule="auto"/>
              <w:ind w:left="2"/>
              <w:rPr>
                <w:rFonts w:ascii="Times New Roman" w:eastAsia="Calibri" w:hAnsi="Times New Roman" w:cs="Times New Roman"/>
                <w:color w:val="000000"/>
                <w:sz w:val="20"/>
                <w:szCs w:val="20"/>
                <w:lang w:eastAsia="en-US"/>
              </w:rPr>
            </w:pPr>
            <w:r w:rsidRPr="00EC3D49">
              <w:rPr>
                <w:rFonts w:ascii="Times New Roman" w:eastAsiaTheme="minorHAnsi" w:hAnsi="Times New Roman" w:cs="Times New Roman"/>
                <w:color w:val="000000"/>
                <w:sz w:val="20"/>
                <w:szCs w:val="20"/>
                <w:lang w:eastAsia="en-US"/>
              </w:rPr>
              <w:t xml:space="preserve"> </w:t>
            </w:r>
          </w:p>
        </w:tc>
      </w:tr>
      <w:tr w:rsidR="001267E5" w:rsidRPr="00EC3D49" w:rsidTr="001267E5">
        <w:trPr>
          <w:trHeight w:val="2146"/>
        </w:trPr>
        <w:tc>
          <w:tcPr>
            <w:tcW w:w="864" w:type="dxa"/>
            <w:tcBorders>
              <w:top w:val="single" w:sz="4" w:space="0" w:color="000000"/>
              <w:left w:val="single" w:sz="4" w:space="0" w:color="000000"/>
              <w:bottom w:val="single" w:sz="4" w:space="0" w:color="000000"/>
              <w:right w:val="single" w:sz="4" w:space="0" w:color="000000"/>
            </w:tcBorders>
          </w:tcPr>
          <w:p w:rsidR="001267E5" w:rsidRPr="00EC3D49" w:rsidRDefault="001267E5" w:rsidP="001267E5">
            <w:pPr>
              <w:spacing w:after="160" w:line="259" w:lineRule="auto"/>
              <w:ind w:left="130"/>
              <w:rPr>
                <w:rFonts w:ascii="Times New Roman" w:eastAsia="Calibri" w:hAnsi="Times New Roman" w:cs="Times New Roman"/>
                <w:color w:val="000000"/>
                <w:sz w:val="20"/>
                <w:szCs w:val="20"/>
                <w:lang w:eastAsia="en-US"/>
              </w:rPr>
            </w:pPr>
            <w:r w:rsidRPr="00EC3D49">
              <w:rPr>
                <w:rFonts w:ascii="Times New Roman" w:eastAsiaTheme="minorHAnsi" w:hAnsi="Times New Roman" w:cs="Times New Roman"/>
                <w:color w:val="000000"/>
                <w:sz w:val="20"/>
                <w:szCs w:val="20"/>
                <w:lang w:eastAsia="en-US"/>
              </w:rPr>
              <w:lastRenderedPageBreak/>
              <w:t xml:space="preserve">6 </w:t>
            </w:r>
          </w:p>
        </w:tc>
        <w:tc>
          <w:tcPr>
            <w:tcW w:w="2828" w:type="dxa"/>
            <w:tcBorders>
              <w:top w:val="single" w:sz="4" w:space="0" w:color="000000"/>
              <w:left w:val="single" w:sz="4" w:space="0" w:color="000000"/>
              <w:bottom w:val="single" w:sz="4" w:space="0" w:color="000000"/>
              <w:right w:val="single" w:sz="4" w:space="0" w:color="000000"/>
            </w:tcBorders>
            <w:vAlign w:val="center"/>
          </w:tcPr>
          <w:p w:rsidR="001267E5" w:rsidRPr="00EC3D49" w:rsidRDefault="001267E5" w:rsidP="001267E5">
            <w:pPr>
              <w:spacing w:after="160" w:line="259" w:lineRule="auto"/>
              <w:ind w:left="2" w:right="60"/>
              <w:jc w:val="both"/>
              <w:rPr>
                <w:rFonts w:ascii="Times New Roman" w:eastAsia="Calibri" w:hAnsi="Times New Roman" w:cs="Times New Roman"/>
                <w:color w:val="000000"/>
                <w:sz w:val="20"/>
                <w:szCs w:val="20"/>
                <w:lang w:eastAsia="en-US"/>
              </w:rPr>
            </w:pPr>
            <w:r w:rsidRPr="00EC3D49">
              <w:rPr>
                <w:rFonts w:ascii="Times New Roman" w:eastAsiaTheme="minorHAnsi" w:hAnsi="Times New Roman" w:cs="Times New Roman"/>
                <w:color w:val="000000"/>
                <w:sz w:val="20"/>
                <w:szCs w:val="20"/>
                <w:lang w:eastAsia="en-US"/>
              </w:rPr>
              <w:t xml:space="preserve">Приведены ли земли или земельные участки в состояние пригодное для использования в соответствие с разрешенным использованием? </w:t>
            </w:r>
          </w:p>
        </w:tc>
        <w:tc>
          <w:tcPr>
            <w:tcW w:w="2411" w:type="dxa"/>
            <w:tcBorders>
              <w:top w:val="single" w:sz="4" w:space="0" w:color="000000"/>
              <w:left w:val="single" w:sz="4" w:space="0" w:color="000000"/>
              <w:bottom w:val="single" w:sz="4" w:space="0" w:color="000000"/>
              <w:right w:val="single" w:sz="4" w:space="0" w:color="000000"/>
            </w:tcBorders>
          </w:tcPr>
          <w:p w:rsidR="001267E5" w:rsidRPr="00EC3D49" w:rsidRDefault="001267E5" w:rsidP="001267E5">
            <w:pPr>
              <w:spacing w:after="160" w:line="259" w:lineRule="auto"/>
              <w:ind w:left="19"/>
              <w:jc w:val="both"/>
              <w:rPr>
                <w:rFonts w:ascii="Times New Roman" w:eastAsia="Calibri" w:hAnsi="Times New Roman" w:cs="Times New Roman"/>
                <w:color w:val="000000"/>
                <w:sz w:val="20"/>
                <w:szCs w:val="20"/>
                <w:lang w:eastAsia="en-US"/>
              </w:rPr>
            </w:pPr>
            <w:r w:rsidRPr="00EC3D49">
              <w:rPr>
                <w:rFonts w:ascii="Times New Roman" w:eastAsiaTheme="minorHAnsi" w:hAnsi="Times New Roman" w:cs="Times New Roman"/>
                <w:color w:val="000000"/>
                <w:sz w:val="20"/>
                <w:szCs w:val="20"/>
                <w:lang w:eastAsia="en-US"/>
              </w:rPr>
              <w:t xml:space="preserve">Пункты 2, 5 статьи 13 </w:t>
            </w:r>
          </w:p>
          <w:p w:rsidR="001267E5" w:rsidRPr="00EC3D49" w:rsidRDefault="001267E5" w:rsidP="001267E5">
            <w:pPr>
              <w:spacing w:after="43" w:line="238" w:lineRule="auto"/>
              <w:jc w:val="center"/>
              <w:rPr>
                <w:rFonts w:ascii="Times New Roman" w:eastAsia="Calibri" w:hAnsi="Times New Roman" w:cs="Times New Roman"/>
                <w:color w:val="000000"/>
                <w:sz w:val="20"/>
                <w:szCs w:val="20"/>
                <w:lang w:eastAsia="en-US"/>
              </w:rPr>
            </w:pPr>
            <w:r w:rsidRPr="00EC3D49">
              <w:rPr>
                <w:rFonts w:ascii="Times New Roman" w:eastAsiaTheme="minorHAnsi" w:hAnsi="Times New Roman" w:cs="Times New Roman"/>
                <w:color w:val="000000"/>
                <w:sz w:val="20"/>
                <w:szCs w:val="20"/>
                <w:lang w:eastAsia="en-US"/>
              </w:rPr>
              <w:t xml:space="preserve">Земельного кодекса Российской </w:t>
            </w:r>
          </w:p>
          <w:p w:rsidR="001267E5" w:rsidRPr="00EC3D49" w:rsidRDefault="001267E5" w:rsidP="001267E5">
            <w:pPr>
              <w:spacing w:after="160" w:line="259" w:lineRule="auto"/>
              <w:ind w:right="58"/>
              <w:jc w:val="center"/>
              <w:rPr>
                <w:rFonts w:ascii="Times New Roman" w:eastAsia="Calibri" w:hAnsi="Times New Roman" w:cs="Times New Roman"/>
                <w:color w:val="000000"/>
                <w:sz w:val="20"/>
                <w:szCs w:val="20"/>
                <w:lang w:eastAsia="en-US"/>
              </w:rPr>
            </w:pPr>
            <w:r w:rsidRPr="00EC3D49">
              <w:rPr>
                <w:rFonts w:ascii="Times New Roman" w:eastAsiaTheme="minorHAnsi" w:hAnsi="Times New Roman" w:cs="Times New Roman"/>
                <w:color w:val="000000"/>
                <w:sz w:val="20"/>
                <w:szCs w:val="20"/>
                <w:lang w:eastAsia="en-US"/>
              </w:rPr>
              <w:t xml:space="preserve">Федерации, </w:t>
            </w:r>
            <w:r w:rsidRPr="00EC3D49">
              <w:rPr>
                <w:rFonts w:ascii="Times New Roman" w:eastAsia="Calibri" w:hAnsi="Times New Roman" w:cs="Times New Roman"/>
                <w:color w:val="000000"/>
                <w:sz w:val="20"/>
                <w:szCs w:val="20"/>
                <w:lang w:eastAsia="en-US"/>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1267E5" w:rsidRPr="00EC3D49" w:rsidRDefault="001267E5" w:rsidP="001267E5">
            <w:pPr>
              <w:spacing w:after="160" w:line="259" w:lineRule="auto"/>
              <w:rPr>
                <w:rFonts w:ascii="Times New Roman" w:eastAsia="Calibri" w:hAnsi="Times New Roman" w:cs="Times New Roman"/>
                <w:color w:val="000000"/>
                <w:sz w:val="20"/>
                <w:szCs w:val="20"/>
                <w:lang w:eastAsia="en-US"/>
              </w:rPr>
            </w:pPr>
            <w:r w:rsidRPr="00EC3D49">
              <w:rPr>
                <w:rFonts w:ascii="Times New Roman" w:eastAsiaTheme="minorHAnsi" w:hAnsi="Times New Roman" w:cs="Times New Roman"/>
                <w:color w:val="000000"/>
                <w:sz w:val="20"/>
                <w:szCs w:val="20"/>
                <w:lang w:eastAsia="en-US"/>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267E5" w:rsidRPr="00EC3D49" w:rsidRDefault="001267E5" w:rsidP="001267E5">
            <w:pPr>
              <w:spacing w:after="160" w:line="259" w:lineRule="auto"/>
              <w:ind w:left="2"/>
              <w:rPr>
                <w:rFonts w:ascii="Times New Roman" w:eastAsia="Calibri" w:hAnsi="Times New Roman" w:cs="Times New Roman"/>
                <w:color w:val="000000"/>
                <w:sz w:val="20"/>
                <w:szCs w:val="20"/>
                <w:lang w:eastAsia="en-US"/>
              </w:rPr>
            </w:pPr>
            <w:r w:rsidRPr="00EC3D49">
              <w:rPr>
                <w:rFonts w:ascii="Times New Roman" w:eastAsiaTheme="minorHAnsi" w:hAnsi="Times New Roman" w:cs="Times New Roman"/>
                <w:color w:val="000000"/>
                <w:sz w:val="20"/>
                <w:szCs w:val="20"/>
                <w:lang w:eastAsia="en-US"/>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267E5" w:rsidRPr="00EC3D49" w:rsidRDefault="001267E5" w:rsidP="001267E5">
            <w:pPr>
              <w:spacing w:after="160" w:line="259" w:lineRule="auto"/>
              <w:ind w:left="2"/>
              <w:rPr>
                <w:rFonts w:ascii="Times New Roman" w:eastAsia="Calibri" w:hAnsi="Times New Roman" w:cs="Times New Roman"/>
                <w:color w:val="000000"/>
                <w:sz w:val="20"/>
                <w:szCs w:val="20"/>
                <w:lang w:eastAsia="en-US"/>
              </w:rPr>
            </w:pPr>
            <w:r w:rsidRPr="00EC3D49">
              <w:rPr>
                <w:rFonts w:ascii="Times New Roman" w:eastAsiaTheme="minorHAnsi" w:hAnsi="Times New Roman" w:cs="Times New Roman"/>
                <w:color w:val="000000"/>
                <w:sz w:val="20"/>
                <w:szCs w:val="20"/>
                <w:lang w:eastAsia="en-US"/>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267E5" w:rsidRPr="00EC3D49" w:rsidRDefault="001267E5" w:rsidP="001267E5">
            <w:pPr>
              <w:spacing w:after="160" w:line="259" w:lineRule="auto"/>
              <w:ind w:left="2"/>
              <w:rPr>
                <w:rFonts w:ascii="Times New Roman" w:eastAsia="Calibri" w:hAnsi="Times New Roman" w:cs="Times New Roman"/>
                <w:color w:val="000000"/>
                <w:sz w:val="20"/>
                <w:szCs w:val="20"/>
                <w:lang w:eastAsia="en-US"/>
              </w:rPr>
            </w:pPr>
            <w:r w:rsidRPr="00EC3D49">
              <w:rPr>
                <w:rFonts w:ascii="Times New Roman" w:eastAsiaTheme="minorHAnsi" w:hAnsi="Times New Roman" w:cs="Times New Roman"/>
                <w:color w:val="000000"/>
                <w:sz w:val="20"/>
                <w:szCs w:val="20"/>
                <w:lang w:eastAsia="en-US"/>
              </w:rPr>
              <w:t xml:space="preserve"> </w:t>
            </w:r>
          </w:p>
        </w:tc>
      </w:tr>
    </w:tbl>
    <w:p w:rsidR="00DF1678" w:rsidRDefault="00DF1678" w:rsidP="00EC3D49">
      <w:pPr>
        <w:spacing w:after="0" w:line="240" w:lineRule="auto"/>
        <w:rPr>
          <w:rFonts w:ascii="Times New Roman" w:eastAsia="Times New Roman" w:hAnsi="Times New Roman" w:cs="Times New Roman"/>
          <w:color w:val="000000"/>
          <w:sz w:val="20"/>
          <w:szCs w:val="20"/>
          <w:lang w:eastAsia="ru-RU"/>
        </w:rPr>
      </w:pPr>
    </w:p>
    <w:p w:rsidR="00EC3D49" w:rsidRDefault="00EC3D49" w:rsidP="00EC3D49">
      <w:pPr>
        <w:spacing w:after="0" w:line="240" w:lineRule="auto"/>
        <w:rPr>
          <w:rFonts w:ascii="Times New Roman" w:eastAsia="Times New Roman" w:hAnsi="Times New Roman" w:cs="Times New Roman"/>
          <w:color w:val="000000"/>
          <w:sz w:val="20"/>
          <w:szCs w:val="20"/>
          <w:lang w:eastAsia="ru-RU"/>
        </w:rPr>
      </w:pPr>
    </w:p>
    <w:p w:rsidR="00EC3D49" w:rsidRDefault="00EC3D49" w:rsidP="00EC3D49">
      <w:pPr>
        <w:spacing w:after="0" w:line="240" w:lineRule="auto"/>
        <w:rPr>
          <w:rFonts w:ascii="Times New Roman" w:eastAsia="Times New Roman" w:hAnsi="Times New Roman" w:cs="Times New Roman"/>
          <w:color w:val="000000"/>
          <w:sz w:val="20"/>
          <w:szCs w:val="20"/>
          <w:lang w:eastAsia="ru-RU"/>
        </w:rPr>
      </w:pPr>
    </w:p>
    <w:p w:rsidR="00EC3D49" w:rsidRDefault="00EC3D49" w:rsidP="00EC3D49">
      <w:pPr>
        <w:spacing w:after="0" w:line="240" w:lineRule="auto"/>
        <w:rPr>
          <w:rFonts w:ascii="Times New Roman" w:eastAsia="Times New Roman" w:hAnsi="Times New Roman" w:cs="Times New Roman"/>
          <w:color w:val="000000"/>
          <w:sz w:val="20"/>
          <w:szCs w:val="20"/>
          <w:lang w:eastAsia="ru-RU"/>
        </w:rPr>
      </w:pPr>
    </w:p>
    <w:p w:rsidR="00EC3D49" w:rsidRDefault="00EC3D49" w:rsidP="00EC3D49">
      <w:pPr>
        <w:spacing w:after="0" w:line="240" w:lineRule="auto"/>
        <w:rPr>
          <w:rFonts w:ascii="Times New Roman" w:eastAsia="Times New Roman" w:hAnsi="Times New Roman" w:cs="Times New Roman"/>
          <w:color w:val="000000"/>
          <w:sz w:val="20"/>
          <w:szCs w:val="20"/>
          <w:lang w:eastAsia="ru-RU"/>
        </w:rPr>
      </w:pPr>
    </w:p>
    <w:p w:rsidR="00EC3D49" w:rsidRDefault="00EC3D49" w:rsidP="00EC3D49">
      <w:pPr>
        <w:spacing w:after="0" w:line="240" w:lineRule="auto"/>
        <w:rPr>
          <w:rFonts w:ascii="Times New Roman" w:eastAsia="Times New Roman" w:hAnsi="Times New Roman" w:cs="Times New Roman"/>
          <w:color w:val="000000"/>
          <w:sz w:val="20"/>
          <w:szCs w:val="20"/>
          <w:lang w:eastAsia="ru-RU"/>
        </w:rPr>
      </w:pPr>
    </w:p>
    <w:p w:rsidR="00EC3D49" w:rsidRDefault="00EC3D49" w:rsidP="00EC3D49">
      <w:pPr>
        <w:spacing w:after="0" w:line="240" w:lineRule="auto"/>
        <w:rPr>
          <w:rFonts w:ascii="Times New Roman" w:eastAsia="Times New Roman" w:hAnsi="Times New Roman" w:cs="Times New Roman"/>
          <w:color w:val="000000"/>
          <w:sz w:val="20"/>
          <w:szCs w:val="20"/>
          <w:lang w:eastAsia="ru-RU"/>
        </w:rPr>
      </w:pPr>
    </w:p>
    <w:p w:rsidR="00EC3D49" w:rsidRDefault="00EC3D49" w:rsidP="00EC3D49">
      <w:pPr>
        <w:spacing w:after="0" w:line="240" w:lineRule="auto"/>
        <w:rPr>
          <w:rFonts w:ascii="Times New Roman" w:eastAsia="Times New Roman" w:hAnsi="Times New Roman" w:cs="Times New Roman"/>
          <w:color w:val="000000"/>
          <w:sz w:val="20"/>
          <w:szCs w:val="20"/>
          <w:lang w:eastAsia="ru-RU"/>
        </w:rPr>
      </w:pPr>
    </w:p>
    <w:p w:rsidR="00EC3D49" w:rsidRDefault="00EC3D49" w:rsidP="00EC3D49">
      <w:pPr>
        <w:spacing w:after="0" w:line="240" w:lineRule="auto"/>
        <w:rPr>
          <w:rFonts w:ascii="Times New Roman" w:eastAsia="Times New Roman" w:hAnsi="Times New Roman" w:cs="Times New Roman"/>
          <w:color w:val="000000"/>
          <w:sz w:val="20"/>
          <w:szCs w:val="20"/>
          <w:lang w:eastAsia="ru-RU"/>
        </w:rPr>
      </w:pPr>
    </w:p>
    <w:p w:rsidR="00EC3D49" w:rsidRDefault="00EC3D49" w:rsidP="00EC3D49">
      <w:pPr>
        <w:spacing w:after="0" w:line="240" w:lineRule="auto"/>
        <w:rPr>
          <w:rFonts w:ascii="Times New Roman" w:eastAsia="Times New Roman" w:hAnsi="Times New Roman" w:cs="Times New Roman"/>
          <w:color w:val="000000"/>
          <w:sz w:val="20"/>
          <w:szCs w:val="20"/>
          <w:lang w:eastAsia="ru-RU"/>
        </w:rPr>
      </w:pPr>
    </w:p>
    <w:p w:rsidR="00EC3D49" w:rsidRDefault="00EC3D49" w:rsidP="00EC3D49">
      <w:pPr>
        <w:spacing w:after="0" w:line="240" w:lineRule="auto"/>
        <w:rPr>
          <w:rFonts w:ascii="Times New Roman" w:eastAsia="Times New Roman" w:hAnsi="Times New Roman" w:cs="Times New Roman"/>
          <w:color w:val="000000"/>
          <w:sz w:val="20"/>
          <w:szCs w:val="20"/>
          <w:lang w:eastAsia="ru-RU"/>
        </w:rPr>
      </w:pPr>
    </w:p>
    <w:p w:rsidR="00EC3D49" w:rsidRDefault="00EC3D49" w:rsidP="00EC3D49">
      <w:pPr>
        <w:spacing w:after="0" w:line="240" w:lineRule="auto"/>
        <w:rPr>
          <w:rFonts w:ascii="Times New Roman" w:eastAsia="Times New Roman" w:hAnsi="Times New Roman" w:cs="Times New Roman"/>
          <w:color w:val="000000"/>
          <w:sz w:val="20"/>
          <w:szCs w:val="20"/>
          <w:lang w:eastAsia="ru-RU"/>
        </w:rPr>
      </w:pPr>
    </w:p>
    <w:p w:rsidR="00EC3D49" w:rsidRDefault="00EC3D49" w:rsidP="00EC3D49">
      <w:pPr>
        <w:spacing w:after="0" w:line="240" w:lineRule="auto"/>
        <w:rPr>
          <w:rFonts w:ascii="Times New Roman" w:eastAsia="Times New Roman" w:hAnsi="Times New Roman" w:cs="Times New Roman"/>
          <w:color w:val="000000"/>
          <w:sz w:val="20"/>
          <w:szCs w:val="20"/>
          <w:lang w:eastAsia="ru-RU"/>
        </w:rPr>
      </w:pPr>
    </w:p>
    <w:p w:rsidR="00EC3D49" w:rsidRDefault="00EC3D49" w:rsidP="00EC3D49">
      <w:pPr>
        <w:spacing w:after="0" w:line="240" w:lineRule="auto"/>
        <w:rPr>
          <w:rFonts w:ascii="Times New Roman" w:eastAsia="Times New Roman" w:hAnsi="Times New Roman" w:cs="Times New Roman"/>
          <w:color w:val="000000"/>
          <w:sz w:val="20"/>
          <w:szCs w:val="20"/>
          <w:lang w:eastAsia="ru-RU"/>
        </w:rPr>
      </w:pPr>
    </w:p>
    <w:p w:rsidR="00EC3D49" w:rsidRDefault="00EC3D49" w:rsidP="00EC3D49">
      <w:pPr>
        <w:spacing w:after="0" w:line="240" w:lineRule="auto"/>
        <w:rPr>
          <w:rFonts w:ascii="Times New Roman" w:eastAsia="Times New Roman" w:hAnsi="Times New Roman" w:cs="Times New Roman"/>
          <w:color w:val="000000"/>
          <w:sz w:val="20"/>
          <w:szCs w:val="20"/>
          <w:lang w:eastAsia="ru-RU"/>
        </w:rPr>
      </w:pPr>
    </w:p>
    <w:p w:rsidR="00EC3D49" w:rsidRDefault="00EC3D49" w:rsidP="00EC3D49">
      <w:pPr>
        <w:spacing w:after="0" w:line="240" w:lineRule="auto"/>
        <w:rPr>
          <w:rFonts w:ascii="Times New Roman" w:eastAsia="Times New Roman" w:hAnsi="Times New Roman" w:cs="Times New Roman"/>
          <w:color w:val="000000"/>
          <w:sz w:val="20"/>
          <w:szCs w:val="20"/>
          <w:lang w:eastAsia="ru-RU"/>
        </w:rPr>
      </w:pPr>
    </w:p>
    <w:p w:rsidR="00EC3D49" w:rsidRDefault="00EC3D49" w:rsidP="00EC3D49">
      <w:pPr>
        <w:spacing w:after="0" w:line="240" w:lineRule="auto"/>
        <w:rPr>
          <w:rFonts w:ascii="Times New Roman" w:eastAsia="Times New Roman" w:hAnsi="Times New Roman" w:cs="Times New Roman"/>
          <w:color w:val="000000"/>
          <w:sz w:val="20"/>
          <w:szCs w:val="20"/>
          <w:lang w:eastAsia="ru-RU"/>
        </w:rPr>
      </w:pPr>
    </w:p>
    <w:p w:rsidR="00EC3D49" w:rsidRDefault="00EC3D49" w:rsidP="00EC3D49">
      <w:pPr>
        <w:spacing w:after="0" w:line="240" w:lineRule="auto"/>
        <w:rPr>
          <w:rFonts w:ascii="Times New Roman" w:eastAsia="Times New Roman" w:hAnsi="Times New Roman" w:cs="Times New Roman"/>
          <w:color w:val="000000"/>
          <w:sz w:val="20"/>
          <w:szCs w:val="20"/>
          <w:lang w:eastAsia="ru-RU"/>
        </w:rPr>
      </w:pPr>
    </w:p>
    <w:p w:rsidR="00EC3D49" w:rsidRDefault="00EC3D49" w:rsidP="00EC3D49">
      <w:pPr>
        <w:spacing w:after="0" w:line="240" w:lineRule="auto"/>
        <w:rPr>
          <w:rFonts w:ascii="Times New Roman" w:eastAsia="Times New Roman" w:hAnsi="Times New Roman" w:cs="Times New Roman"/>
          <w:color w:val="000000"/>
          <w:sz w:val="20"/>
          <w:szCs w:val="20"/>
          <w:lang w:eastAsia="ru-RU"/>
        </w:rPr>
      </w:pPr>
    </w:p>
    <w:p w:rsidR="00EC3D49" w:rsidRDefault="00EC3D49" w:rsidP="00EC3D49">
      <w:pPr>
        <w:spacing w:after="0" w:line="240" w:lineRule="auto"/>
        <w:rPr>
          <w:rFonts w:ascii="Times New Roman" w:eastAsia="Times New Roman" w:hAnsi="Times New Roman" w:cs="Times New Roman"/>
          <w:color w:val="000000"/>
          <w:sz w:val="20"/>
          <w:szCs w:val="20"/>
          <w:lang w:eastAsia="ru-RU"/>
        </w:rPr>
      </w:pPr>
    </w:p>
    <w:p w:rsidR="00EC3D49" w:rsidRDefault="00EC3D49" w:rsidP="00EC3D49">
      <w:pPr>
        <w:spacing w:after="0" w:line="240" w:lineRule="auto"/>
        <w:rPr>
          <w:rFonts w:ascii="Times New Roman" w:eastAsia="Times New Roman" w:hAnsi="Times New Roman" w:cs="Times New Roman"/>
          <w:color w:val="000000"/>
          <w:sz w:val="20"/>
          <w:szCs w:val="20"/>
          <w:lang w:eastAsia="ru-RU"/>
        </w:rPr>
      </w:pPr>
    </w:p>
    <w:p w:rsidR="00EC3D49" w:rsidRDefault="00EC3D49" w:rsidP="00EC3D49">
      <w:pPr>
        <w:spacing w:after="0" w:line="240" w:lineRule="auto"/>
        <w:rPr>
          <w:rFonts w:ascii="Times New Roman" w:eastAsia="Times New Roman" w:hAnsi="Times New Roman" w:cs="Times New Roman"/>
          <w:color w:val="000000"/>
          <w:sz w:val="20"/>
          <w:szCs w:val="20"/>
          <w:lang w:eastAsia="ru-RU"/>
        </w:rPr>
      </w:pPr>
    </w:p>
    <w:p w:rsidR="00EC3D49" w:rsidRDefault="00EC3D49" w:rsidP="00EC3D49">
      <w:pPr>
        <w:spacing w:after="0" w:line="240" w:lineRule="auto"/>
        <w:rPr>
          <w:rFonts w:ascii="Times New Roman" w:eastAsia="Times New Roman" w:hAnsi="Times New Roman" w:cs="Times New Roman"/>
          <w:color w:val="000000"/>
          <w:sz w:val="20"/>
          <w:szCs w:val="20"/>
          <w:lang w:eastAsia="ru-RU"/>
        </w:rPr>
      </w:pPr>
    </w:p>
    <w:p w:rsidR="00EC3D49" w:rsidRDefault="00EC3D49" w:rsidP="00EC3D49">
      <w:pPr>
        <w:spacing w:after="0" w:line="240" w:lineRule="auto"/>
        <w:rPr>
          <w:rFonts w:ascii="Times New Roman" w:eastAsia="Times New Roman" w:hAnsi="Times New Roman" w:cs="Times New Roman"/>
          <w:color w:val="000000"/>
          <w:sz w:val="20"/>
          <w:szCs w:val="20"/>
          <w:lang w:eastAsia="ru-RU"/>
        </w:rPr>
      </w:pPr>
    </w:p>
    <w:p w:rsidR="00EC3D49" w:rsidRDefault="00EC3D49" w:rsidP="00EC3D49">
      <w:pPr>
        <w:spacing w:after="0" w:line="240" w:lineRule="auto"/>
        <w:rPr>
          <w:rFonts w:ascii="Times New Roman" w:eastAsia="Times New Roman" w:hAnsi="Times New Roman" w:cs="Times New Roman"/>
          <w:color w:val="000000"/>
          <w:sz w:val="20"/>
          <w:szCs w:val="20"/>
          <w:lang w:eastAsia="ru-RU"/>
        </w:rPr>
      </w:pPr>
    </w:p>
    <w:p w:rsidR="00EC3D49" w:rsidRDefault="00EC3D49" w:rsidP="00EC3D49">
      <w:pPr>
        <w:spacing w:after="0" w:line="240" w:lineRule="auto"/>
        <w:rPr>
          <w:rFonts w:ascii="Times New Roman" w:eastAsia="Times New Roman" w:hAnsi="Times New Roman" w:cs="Times New Roman"/>
          <w:color w:val="000000"/>
          <w:sz w:val="20"/>
          <w:szCs w:val="20"/>
          <w:lang w:eastAsia="ru-RU"/>
        </w:rPr>
      </w:pPr>
    </w:p>
    <w:p w:rsidR="00EC3D49" w:rsidRDefault="00EC3D49" w:rsidP="00EC3D49">
      <w:pPr>
        <w:spacing w:after="0" w:line="240" w:lineRule="auto"/>
        <w:rPr>
          <w:rFonts w:ascii="Times New Roman" w:eastAsia="Times New Roman" w:hAnsi="Times New Roman" w:cs="Times New Roman"/>
          <w:color w:val="000000"/>
          <w:sz w:val="20"/>
          <w:szCs w:val="20"/>
          <w:lang w:eastAsia="ru-RU"/>
        </w:rPr>
      </w:pPr>
    </w:p>
    <w:p w:rsidR="00EC3D49" w:rsidRDefault="00EC3D49" w:rsidP="00EC3D49">
      <w:pPr>
        <w:spacing w:after="0" w:line="240" w:lineRule="auto"/>
        <w:rPr>
          <w:rFonts w:ascii="Times New Roman" w:eastAsia="Times New Roman" w:hAnsi="Times New Roman" w:cs="Times New Roman"/>
          <w:color w:val="000000"/>
          <w:sz w:val="20"/>
          <w:szCs w:val="20"/>
          <w:lang w:eastAsia="ru-RU"/>
        </w:rPr>
      </w:pPr>
    </w:p>
    <w:p w:rsidR="00EC3D49" w:rsidRDefault="00EC3D49" w:rsidP="00EC3D49">
      <w:pPr>
        <w:spacing w:after="0" w:line="240" w:lineRule="auto"/>
        <w:rPr>
          <w:rFonts w:ascii="Times New Roman" w:eastAsia="Times New Roman" w:hAnsi="Times New Roman" w:cs="Times New Roman"/>
          <w:color w:val="000000"/>
          <w:sz w:val="20"/>
          <w:szCs w:val="20"/>
          <w:lang w:eastAsia="ru-RU"/>
        </w:rPr>
      </w:pPr>
    </w:p>
    <w:p w:rsidR="00EC3D49" w:rsidRDefault="00EC3D49" w:rsidP="00EC3D49">
      <w:pPr>
        <w:spacing w:after="0" w:line="240" w:lineRule="auto"/>
        <w:rPr>
          <w:rFonts w:ascii="Times New Roman" w:eastAsia="Times New Roman" w:hAnsi="Times New Roman" w:cs="Times New Roman"/>
          <w:color w:val="000000"/>
          <w:sz w:val="20"/>
          <w:szCs w:val="20"/>
          <w:lang w:eastAsia="ru-RU"/>
        </w:rPr>
      </w:pPr>
    </w:p>
    <w:p w:rsidR="00EC3D49" w:rsidRDefault="00EC3D49" w:rsidP="00EC3D49">
      <w:pPr>
        <w:spacing w:after="0" w:line="240" w:lineRule="auto"/>
        <w:rPr>
          <w:rFonts w:ascii="Times New Roman" w:eastAsia="Times New Roman" w:hAnsi="Times New Roman" w:cs="Times New Roman"/>
          <w:color w:val="000000"/>
          <w:sz w:val="20"/>
          <w:szCs w:val="20"/>
          <w:lang w:eastAsia="ru-RU"/>
        </w:rPr>
      </w:pPr>
    </w:p>
    <w:p w:rsidR="00EC3D49" w:rsidRDefault="00EC3D49" w:rsidP="00EC3D49">
      <w:pPr>
        <w:spacing w:after="0" w:line="240" w:lineRule="auto"/>
        <w:rPr>
          <w:rFonts w:ascii="Times New Roman" w:eastAsia="Times New Roman" w:hAnsi="Times New Roman" w:cs="Times New Roman"/>
          <w:color w:val="000000"/>
          <w:sz w:val="20"/>
          <w:szCs w:val="20"/>
          <w:lang w:eastAsia="ru-RU"/>
        </w:rPr>
      </w:pPr>
    </w:p>
    <w:p w:rsidR="00EC3D49" w:rsidRDefault="00EC3D49" w:rsidP="00EC3D49">
      <w:pPr>
        <w:spacing w:after="0" w:line="240" w:lineRule="auto"/>
        <w:rPr>
          <w:rFonts w:ascii="Times New Roman" w:eastAsia="Times New Roman" w:hAnsi="Times New Roman" w:cs="Times New Roman"/>
          <w:color w:val="000000"/>
          <w:sz w:val="20"/>
          <w:szCs w:val="20"/>
          <w:lang w:eastAsia="ru-RU"/>
        </w:rPr>
      </w:pPr>
    </w:p>
    <w:p w:rsidR="00EC3D49" w:rsidRDefault="00EC3D49" w:rsidP="00EC3D49">
      <w:pPr>
        <w:spacing w:after="0" w:line="240" w:lineRule="auto"/>
        <w:rPr>
          <w:rFonts w:ascii="Times New Roman" w:eastAsia="Times New Roman" w:hAnsi="Times New Roman" w:cs="Times New Roman"/>
          <w:color w:val="000000"/>
          <w:sz w:val="20"/>
          <w:szCs w:val="20"/>
          <w:lang w:eastAsia="ru-RU"/>
        </w:rPr>
      </w:pPr>
    </w:p>
    <w:p w:rsidR="00EC3D49" w:rsidRDefault="00EC3D49" w:rsidP="00EC3D49">
      <w:pPr>
        <w:spacing w:after="0" w:line="240" w:lineRule="auto"/>
        <w:rPr>
          <w:rFonts w:ascii="Times New Roman" w:eastAsia="Times New Roman" w:hAnsi="Times New Roman" w:cs="Times New Roman"/>
          <w:color w:val="000000"/>
          <w:sz w:val="20"/>
          <w:szCs w:val="20"/>
          <w:lang w:eastAsia="ru-RU"/>
        </w:rPr>
      </w:pPr>
    </w:p>
    <w:p w:rsidR="00EC3D49" w:rsidRDefault="00EC3D49" w:rsidP="00EC3D49">
      <w:pPr>
        <w:spacing w:after="0" w:line="240" w:lineRule="auto"/>
        <w:rPr>
          <w:rFonts w:ascii="Times New Roman" w:eastAsia="Times New Roman" w:hAnsi="Times New Roman" w:cs="Times New Roman"/>
          <w:color w:val="000000"/>
          <w:sz w:val="20"/>
          <w:szCs w:val="20"/>
          <w:lang w:eastAsia="ru-RU"/>
        </w:rPr>
      </w:pPr>
    </w:p>
    <w:p w:rsidR="00EC3D49" w:rsidRDefault="00EC3D49" w:rsidP="00EC3D49">
      <w:pPr>
        <w:spacing w:after="0" w:line="240" w:lineRule="auto"/>
        <w:rPr>
          <w:rFonts w:ascii="Times New Roman" w:eastAsia="Times New Roman" w:hAnsi="Times New Roman" w:cs="Times New Roman"/>
          <w:color w:val="000000"/>
          <w:sz w:val="20"/>
          <w:szCs w:val="20"/>
          <w:lang w:eastAsia="ru-RU"/>
        </w:rPr>
      </w:pPr>
    </w:p>
    <w:p w:rsidR="00EC3D49" w:rsidRDefault="00EC3D49" w:rsidP="00EC3D49">
      <w:pPr>
        <w:spacing w:after="0" w:line="240" w:lineRule="auto"/>
        <w:rPr>
          <w:rFonts w:ascii="Times New Roman" w:eastAsia="Times New Roman" w:hAnsi="Times New Roman" w:cs="Times New Roman"/>
          <w:color w:val="000000"/>
          <w:sz w:val="20"/>
          <w:szCs w:val="20"/>
          <w:lang w:eastAsia="ru-RU"/>
        </w:rPr>
      </w:pPr>
    </w:p>
    <w:p w:rsidR="00EC3D49" w:rsidRDefault="00EC3D49" w:rsidP="00EC3D49">
      <w:pPr>
        <w:spacing w:after="0" w:line="240" w:lineRule="auto"/>
        <w:rPr>
          <w:rFonts w:ascii="Times New Roman" w:eastAsia="Times New Roman" w:hAnsi="Times New Roman" w:cs="Times New Roman"/>
          <w:color w:val="000000"/>
          <w:sz w:val="20"/>
          <w:szCs w:val="20"/>
          <w:lang w:eastAsia="ru-RU"/>
        </w:rPr>
      </w:pPr>
    </w:p>
    <w:p w:rsidR="00EC3D49" w:rsidRDefault="00EC3D49" w:rsidP="00EC3D49">
      <w:pPr>
        <w:spacing w:after="0" w:line="240" w:lineRule="auto"/>
        <w:rPr>
          <w:rFonts w:ascii="Times New Roman" w:eastAsia="Times New Roman" w:hAnsi="Times New Roman" w:cs="Times New Roman"/>
          <w:color w:val="000000"/>
          <w:sz w:val="20"/>
          <w:szCs w:val="20"/>
          <w:lang w:eastAsia="ru-RU"/>
        </w:rPr>
      </w:pPr>
    </w:p>
    <w:p w:rsidR="00EC3D49" w:rsidRDefault="00EC3D49" w:rsidP="00EC3D49">
      <w:pPr>
        <w:spacing w:after="0" w:line="240" w:lineRule="auto"/>
        <w:rPr>
          <w:rFonts w:ascii="Times New Roman" w:eastAsia="Times New Roman" w:hAnsi="Times New Roman" w:cs="Times New Roman"/>
          <w:color w:val="000000"/>
          <w:sz w:val="20"/>
          <w:szCs w:val="20"/>
          <w:lang w:eastAsia="ru-RU"/>
        </w:rPr>
      </w:pPr>
    </w:p>
    <w:p w:rsidR="00EC3D49" w:rsidRDefault="00EC3D49" w:rsidP="00EC3D49">
      <w:pPr>
        <w:spacing w:after="0" w:line="240" w:lineRule="auto"/>
        <w:rPr>
          <w:rFonts w:ascii="Times New Roman" w:eastAsia="Times New Roman" w:hAnsi="Times New Roman" w:cs="Times New Roman"/>
          <w:color w:val="000000"/>
          <w:sz w:val="20"/>
          <w:szCs w:val="20"/>
          <w:lang w:eastAsia="ru-RU"/>
        </w:rPr>
      </w:pPr>
    </w:p>
    <w:p w:rsidR="00EC3D49" w:rsidRDefault="00EC3D49" w:rsidP="00EC3D49">
      <w:pPr>
        <w:spacing w:after="0" w:line="240" w:lineRule="auto"/>
        <w:rPr>
          <w:rFonts w:ascii="Times New Roman" w:eastAsia="Times New Roman" w:hAnsi="Times New Roman" w:cs="Times New Roman"/>
          <w:color w:val="000000"/>
          <w:sz w:val="20"/>
          <w:szCs w:val="20"/>
          <w:lang w:eastAsia="ru-RU"/>
        </w:rPr>
      </w:pPr>
    </w:p>
    <w:p w:rsidR="00EC3D49" w:rsidRDefault="00EC3D49" w:rsidP="00EC3D49">
      <w:pPr>
        <w:spacing w:after="0" w:line="240" w:lineRule="auto"/>
        <w:rPr>
          <w:rFonts w:ascii="Times New Roman" w:eastAsia="Times New Roman" w:hAnsi="Times New Roman" w:cs="Times New Roman"/>
          <w:color w:val="000000"/>
          <w:sz w:val="20"/>
          <w:szCs w:val="20"/>
          <w:lang w:eastAsia="ru-RU"/>
        </w:rPr>
      </w:pPr>
    </w:p>
    <w:p w:rsidR="00EC3D49" w:rsidRDefault="00EC3D49" w:rsidP="00EC3D49">
      <w:pPr>
        <w:spacing w:after="0" w:line="240" w:lineRule="auto"/>
        <w:rPr>
          <w:rFonts w:ascii="Times New Roman" w:eastAsia="Times New Roman" w:hAnsi="Times New Roman" w:cs="Times New Roman"/>
          <w:color w:val="000000"/>
          <w:sz w:val="20"/>
          <w:szCs w:val="20"/>
          <w:lang w:eastAsia="ru-RU"/>
        </w:rPr>
      </w:pPr>
    </w:p>
    <w:p w:rsidR="00EC3D49" w:rsidRDefault="00EC3D49" w:rsidP="00EC3D49">
      <w:pPr>
        <w:spacing w:after="0" w:line="240" w:lineRule="auto"/>
        <w:rPr>
          <w:rFonts w:ascii="Times New Roman" w:eastAsia="Times New Roman" w:hAnsi="Times New Roman" w:cs="Times New Roman"/>
          <w:color w:val="000000"/>
          <w:sz w:val="20"/>
          <w:szCs w:val="20"/>
          <w:lang w:eastAsia="ru-RU"/>
        </w:rPr>
      </w:pPr>
    </w:p>
    <w:p w:rsidR="00EC3D49" w:rsidRDefault="00EC3D49" w:rsidP="00EC3D49">
      <w:pPr>
        <w:spacing w:after="0" w:line="240" w:lineRule="auto"/>
        <w:rPr>
          <w:rFonts w:ascii="Times New Roman" w:eastAsia="Times New Roman" w:hAnsi="Times New Roman" w:cs="Times New Roman"/>
          <w:color w:val="000000"/>
          <w:sz w:val="20"/>
          <w:szCs w:val="20"/>
          <w:lang w:eastAsia="ru-RU"/>
        </w:rPr>
      </w:pPr>
    </w:p>
    <w:p w:rsidR="00EC3D49" w:rsidRDefault="00EC3D49" w:rsidP="00EC3D49">
      <w:pPr>
        <w:spacing w:after="0" w:line="240" w:lineRule="auto"/>
        <w:rPr>
          <w:rFonts w:ascii="Times New Roman" w:eastAsia="Times New Roman" w:hAnsi="Times New Roman" w:cs="Times New Roman"/>
          <w:color w:val="000000"/>
          <w:sz w:val="20"/>
          <w:szCs w:val="20"/>
          <w:lang w:eastAsia="ru-RU"/>
        </w:rPr>
      </w:pPr>
    </w:p>
    <w:p w:rsidR="00EC3D49" w:rsidRDefault="00EC3D49" w:rsidP="00EC3D49">
      <w:pPr>
        <w:spacing w:after="0" w:line="240" w:lineRule="auto"/>
        <w:rPr>
          <w:rFonts w:ascii="Times New Roman" w:eastAsia="Times New Roman" w:hAnsi="Times New Roman" w:cs="Times New Roman"/>
          <w:color w:val="000000"/>
          <w:sz w:val="20"/>
          <w:szCs w:val="20"/>
          <w:lang w:eastAsia="ru-RU"/>
        </w:rPr>
      </w:pPr>
    </w:p>
    <w:p w:rsidR="00EC3D49" w:rsidRDefault="00EC3D49" w:rsidP="00EC3D49">
      <w:pPr>
        <w:spacing w:after="0" w:line="240" w:lineRule="auto"/>
        <w:rPr>
          <w:rFonts w:ascii="Times New Roman" w:eastAsia="Times New Roman" w:hAnsi="Times New Roman" w:cs="Times New Roman"/>
          <w:color w:val="000000"/>
          <w:sz w:val="20"/>
          <w:szCs w:val="20"/>
          <w:lang w:eastAsia="ru-RU"/>
        </w:rPr>
      </w:pPr>
    </w:p>
    <w:p w:rsidR="00EC3D49" w:rsidRDefault="00EC3D49" w:rsidP="00EC3D49">
      <w:pPr>
        <w:spacing w:after="0" w:line="240" w:lineRule="auto"/>
        <w:rPr>
          <w:rFonts w:ascii="Times New Roman" w:eastAsia="Times New Roman" w:hAnsi="Times New Roman" w:cs="Times New Roman"/>
          <w:color w:val="000000"/>
          <w:sz w:val="20"/>
          <w:szCs w:val="20"/>
          <w:lang w:eastAsia="ru-RU"/>
        </w:rPr>
      </w:pPr>
    </w:p>
    <w:p w:rsidR="00EC3D49" w:rsidRDefault="00EC3D49" w:rsidP="00EC3D49">
      <w:pPr>
        <w:spacing w:after="0" w:line="240" w:lineRule="auto"/>
        <w:rPr>
          <w:rFonts w:ascii="Times New Roman" w:eastAsia="Times New Roman" w:hAnsi="Times New Roman" w:cs="Times New Roman"/>
          <w:color w:val="000000"/>
          <w:sz w:val="20"/>
          <w:szCs w:val="20"/>
          <w:lang w:eastAsia="ru-RU"/>
        </w:rPr>
      </w:pPr>
    </w:p>
    <w:p w:rsidR="00EC3D49" w:rsidRPr="00EC3D49" w:rsidRDefault="00EC3D49" w:rsidP="00EC3D49">
      <w:pPr>
        <w:spacing w:after="0" w:line="240" w:lineRule="auto"/>
        <w:rPr>
          <w:rFonts w:ascii="Times New Roman" w:eastAsia="Times New Roman" w:hAnsi="Times New Roman" w:cs="Times New Roman"/>
          <w:sz w:val="20"/>
          <w:szCs w:val="20"/>
          <w:lang w:eastAsia="ru-RU"/>
        </w:rPr>
      </w:pPr>
    </w:p>
    <w:p w:rsidR="001267E5" w:rsidRPr="00EC3D49" w:rsidRDefault="001267E5" w:rsidP="001267E5">
      <w:pPr>
        <w:spacing w:line="120" w:lineRule="atLeast"/>
        <w:jc w:val="center"/>
        <w:rPr>
          <w:rFonts w:ascii="Times New Roman" w:hAnsi="Times New Roman" w:cs="Times New Roman"/>
          <w:b/>
          <w:bCs/>
          <w:sz w:val="20"/>
          <w:szCs w:val="20"/>
        </w:rPr>
      </w:pPr>
    </w:p>
    <w:p w:rsidR="00F14EF2" w:rsidRPr="00EC3D49" w:rsidRDefault="00F14EF2" w:rsidP="00F14EF2">
      <w:pPr>
        <w:spacing w:after="0" w:line="240" w:lineRule="auto"/>
        <w:jc w:val="center"/>
        <w:rPr>
          <w:rFonts w:ascii="Times New Roman" w:eastAsia="Calibri" w:hAnsi="Times New Roman" w:cs="Times New Roman"/>
          <w:b/>
          <w:color w:val="000000"/>
          <w:sz w:val="20"/>
          <w:szCs w:val="20"/>
        </w:rPr>
      </w:pPr>
      <w:r w:rsidRPr="00EC3D49">
        <w:rPr>
          <w:rFonts w:ascii="Times New Roman" w:eastAsia="Calibri" w:hAnsi="Times New Roman" w:cs="Times New Roman"/>
          <w:b/>
          <w:color w:val="000000"/>
          <w:sz w:val="20"/>
          <w:szCs w:val="20"/>
        </w:rPr>
        <w:lastRenderedPageBreak/>
        <w:t>КУРГАНСКАЯ ОБЛАСТЬ</w:t>
      </w:r>
    </w:p>
    <w:p w:rsidR="00F14EF2" w:rsidRPr="00EC3D49" w:rsidRDefault="00F14EF2" w:rsidP="00F14EF2">
      <w:pPr>
        <w:spacing w:after="0" w:line="240" w:lineRule="auto"/>
        <w:jc w:val="center"/>
        <w:rPr>
          <w:rFonts w:ascii="Times New Roman" w:eastAsia="Calibri" w:hAnsi="Times New Roman" w:cs="Times New Roman"/>
          <w:b/>
          <w:color w:val="000000"/>
          <w:sz w:val="20"/>
          <w:szCs w:val="20"/>
        </w:rPr>
      </w:pPr>
      <w:r w:rsidRPr="00EC3D49">
        <w:rPr>
          <w:rFonts w:ascii="Times New Roman" w:eastAsia="Calibri" w:hAnsi="Times New Roman" w:cs="Times New Roman"/>
          <w:b/>
          <w:color w:val="000000"/>
          <w:sz w:val="20"/>
          <w:szCs w:val="20"/>
        </w:rPr>
        <w:t>ЗВЕРИНОГОЛОВСКИЙ МУНИЦИПАЛЬНЫЙ ОКРУГ</w:t>
      </w:r>
    </w:p>
    <w:p w:rsidR="00F14EF2" w:rsidRPr="00EC3D49" w:rsidRDefault="00F14EF2" w:rsidP="00A35AEF">
      <w:pPr>
        <w:spacing w:after="0" w:line="240" w:lineRule="auto"/>
        <w:jc w:val="center"/>
        <w:rPr>
          <w:rFonts w:ascii="Times New Roman" w:eastAsia="Calibri" w:hAnsi="Times New Roman" w:cs="Times New Roman"/>
          <w:b/>
          <w:color w:val="000000"/>
          <w:sz w:val="20"/>
          <w:szCs w:val="20"/>
        </w:rPr>
      </w:pPr>
      <w:r w:rsidRPr="00EC3D49">
        <w:rPr>
          <w:rFonts w:ascii="Times New Roman" w:eastAsia="Calibri" w:hAnsi="Times New Roman" w:cs="Times New Roman"/>
          <w:b/>
          <w:color w:val="000000"/>
          <w:sz w:val="20"/>
          <w:szCs w:val="20"/>
        </w:rPr>
        <w:t>АДМИНИСТРАЦИЯ ЗВЕРИНОГОЛОВСКОГО МУНИЦИПАЛЬНОГО ОКРУГА</w:t>
      </w:r>
    </w:p>
    <w:p w:rsidR="00F14EF2" w:rsidRPr="00EC3D49" w:rsidRDefault="00F14EF2" w:rsidP="00F14EF2">
      <w:pPr>
        <w:spacing w:after="0" w:line="240" w:lineRule="auto"/>
        <w:rPr>
          <w:rFonts w:ascii="Times New Roman" w:eastAsia="Calibri" w:hAnsi="Times New Roman" w:cs="Times New Roman"/>
          <w:b/>
          <w:color w:val="000000"/>
          <w:sz w:val="20"/>
          <w:szCs w:val="20"/>
        </w:rPr>
      </w:pPr>
    </w:p>
    <w:p w:rsidR="00F14EF2" w:rsidRPr="00EC3D49" w:rsidRDefault="00F14EF2" w:rsidP="00A35AEF">
      <w:pPr>
        <w:spacing w:after="0" w:line="240" w:lineRule="auto"/>
        <w:jc w:val="center"/>
        <w:rPr>
          <w:rFonts w:ascii="Times New Roman" w:eastAsia="Calibri" w:hAnsi="Times New Roman" w:cs="Times New Roman"/>
          <w:b/>
          <w:color w:val="000000"/>
          <w:sz w:val="20"/>
          <w:szCs w:val="20"/>
        </w:rPr>
      </w:pPr>
      <w:r w:rsidRPr="00EC3D49">
        <w:rPr>
          <w:rFonts w:ascii="Times New Roman" w:eastAsia="Calibri" w:hAnsi="Times New Roman" w:cs="Times New Roman"/>
          <w:b/>
          <w:color w:val="000000"/>
          <w:sz w:val="20"/>
          <w:szCs w:val="20"/>
        </w:rPr>
        <w:t>ПОСТАНОВЛЕНИЕ</w:t>
      </w:r>
    </w:p>
    <w:p w:rsidR="00F14EF2" w:rsidRPr="00EC3D49" w:rsidRDefault="00F14EF2" w:rsidP="00F14EF2">
      <w:pPr>
        <w:spacing w:after="0" w:line="240" w:lineRule="auto"/>
        <w:rPr>
          <w:rFonts w:ascii="Times New Roman" w:eastAsia="Calibri" w:hAnsi="Times New Roman" w:cs="Times New Roman"/>
          <w:b/>
          <w:color w:val="000000"/>
          <w:sz w:val="20"/>
          <w:szCs w:val="20"/>
        </w:rPr>
      </w:pPr>
    </w:p>
    <w:p w:rsidR="00F14EF2" w:rsidRPr="00EC3D49" w:rsidRDefault="00F14EF2" w:rsidP="00F14EF2">
      <w:pPr>
        <w:spacing w:after="0" w:line="240" w:lineRule="auto"/>
        <w:rPr>
          <w:rFonts w:ascii="Times New Roman" w:eastAsia="Calibri" w:hAnsi="Times New Roman" w:cs="Times New Roman"/>
          <w:color w:val="000000"/>
          <w:sz w:val="20"/>
          <w:szCs w:val="20"/>
        </w:rPr>
      </w:pPr>
      <w:r w:rsidRPr="00EC3D49">
        <w:rPr>
          <w:rFonts w:ascii="Times New Roman" w:eastAsia="Calibri" w:hAnsi="Times New Roman" w:cs="Times New Roman"/>
          <w:color w:val="000000"/>
          <w:sz w:val="20"/>
          <w:szCs w:val="20"/>
        </w:rPr>
        <w:t>от 21 ноября 2022 года № 132</w:t>
      </w:r>
    </w:p>
    <w:p w:rsidR="00F14EF2" w:rsidRPr="00EC3D49" w:rsidRDefault="00F14EF2" w:rsidP="00F14EF2">
      <w:pPr>
        <w:spacing w:after="0" w:line="240" w:lineRule="auto"/>
        <w:rPr>
          <w:rFonts w:ascii="Times New Roman" w:eastAsia="Calibri" w:hAnsi="Times New Roman" w:cs="Times New Roman"/>
          <w:color w:val="000000"/>
          <w:sz w:val="20"/>
          <w:szCs w:val="20"/>
        </w:rPr>
      </w:pPr>
      <w:r w:rsidRPr="00EC3D49">
        <w:rPr>
          <w:rFonts w:ascii="Times New Roman" w:eastAsia="Calibri" w:hAnsi="Times New Roman" w:cs="Times New Roman"/>
          <w:color w:val="000000"/>
          <w:sz w:val="20"/>
          <w:szCs w:val="20"/>
        </w:rPr>
        <w:t>село Звериноголовское</w:t>
      </w:r>
    </w:p>
    <w:p w:rsidR="00F14EF2" w:rsidRPr="00EC3D49" w:rsidRDefault="00F14EF2" w:rsidP="00F14EF2">
      <w:pPr>
        <w:spacing w:after="0" w:line="240" w:lineRule="auto"/>
        <w:rPr>
          <w:rFonts w:ascii="Times New Roman" w:eastAsia="Calibri" w:hAnsi="Times New Roman" w:cs="Times New Roman"/>
          <w:color w:val="000000"/>
          <w:sz w:val="20"/>
          <w:szCs w:val="20"/>
        </w:rPr>
      </w:pPr>
    </w:p>
    <w:p w:rsidR="00F14EF2" w:rsidRPr="00EC3D49" w:rsidRDefault="00F14EF2" w:rsidP="00F14EF2">
      <w:pPr>
        <w:spacing w:after="0" w:line="240" w:lineRule="auto"/>
        <w:rPr>
          <w:rFonts w:ascii="Times New Roman" w:eastAsia="Calibri" w:hAnsi="Times New Roman" w:cs="Times New Roman"/>
          <w:color w:val="000000"/>
          <w:sz w:val="20"/>
          <w:szCs w:val="20"/>
        </w:rPr>
      </w:pPr>
    </w:p>
    <w:p w:rsidR="00F14EF2" w:rsidRPr="00EC3D49" w:rsidRDefault="00F14EF2" w:rsidP="00F14EF2">
      <w:pPr>
        <w:widowControl w:val="0"/>
        <w:spacing w:after="0" w:line="240" w:lineRule="auto"/>
        <w:ind w:left="-142"/>
        <w:jc w:val="center"/>
        <w:rPr>
          <w:rFonts w:ascii="Times New Roman" w:eastAsia="Calibri" w:hAnsi="Times New Roman" w:cs="Times New Roman"/>
          <w:b/>
          <w:bCs/>
          <w:color w:val="000000"/>
          <w:sz w:val="20"/>
          <w:szCs w:val="20"/>
          <w:lang w:eastAsia="ru-RU"/>
        </w:rPr>
      </w:pPr>
      <w:r w:rsidRPr="00EC3D49">
        <w:rPr>
          <w:rFonts w:ascii="Times New Roman" w:eastAsia="Calibri" w:hAnsi="Times New Roman" w:cs="Times New Roman"/>
          <w:b/>
          <w:color w:val="000000"/>
          <w:sz w:val="20"/>
          <w:szCs w:val="20"/>
          <w:lang w:eastAsia="ru-RU"/>
        </w:rPr>
        <w:t>Об утверждении перечня муниципальных и государственных услуг, предоставляемых Администрацией Звериноголовского муниципального округа и её структурными подразделениями</w:t>
      </w:r>
    </w:p>
    <w:p w:rsidR="00F14EF2" w:rsidRPr="00EC3D49" w:rsidRDefault="00F14EF2" w:rsidP="00A35AEF">
      <w:pPr>
        <w:spacing w:after="0" w:line="240" w:lineRule="auto"/>
        <w:rPr>
          <w:rFonts w:ascii="Times New Roman" w:eastAsia="Times New Roman" w:hAnsi="Times New Roman" w:cs="Times New Roman"/>
          <w:b/>
          <w:color w:val="000000"/>
          <w:sz w:val="20"/>
          <w:szCs w:val="20"/>
          <w:lang w:eastAsia="ru-RU"/>
        </w:rPr>
      </w:pPr>
    </w:p>
    <w:p w:rsidR="00F14EF2" w:rsidRPr="00EC3D49" w:rsidRDefault="00F14EF2" w:rsidP="00F14EF2">
      <w:pPr>
        <w:spacing w:after="0" w:line="240" w:lineRule="auto"/>
        <w:ind w:left="57" w:right="57" w:firstLine="651"/>
        <w:jc w:val="both"/>
        <w:rPr>
          <w:rFonts w:ascii="Times New Roman" w:eastAsia="Times New Roman" w:hAnsi="Times New Roman" w:cs="Times New Roman"/>
          <w:color w:val="000000"/>
          <w:sz w:val="20"/>
          <w:szCs w:val="20"/>
          <w:lang w:eastAsia="ru-RU"/>
        </w:rPr>
      </w:pPr>
      <w:r w:rsidRPr="00EC3D49">
        <w:rPr>
          <w:rFonts w:ascii="Times New Roman" w:eastAsia="Times New Roman" w:hAnsi="Times New Roman" w:cs="Times New Roman"/>
          <w:color w:val="000000"/>
          <w:sz w:val="20"/>
          <w:szCs w:val="20"/>
          <w:lang w:eastAsia="ru-RU"/>
        </w:rPr>
        <w:t>В соответствии с п. 6 ст. 15 Федерального закона от 27 июля 2010 года № 210-ФЗ «Об организации предоставления государственных и муниципальных услуг», законом Курганской области от 5 июля 2011 года № 39 «Об организации предоставления государственных и муниципальных услуг в Курганской области», Администрация Звериноголовского муниципального округа.</w:t>
      </w:r>
    </w:p>
    <w:p w:rsidR="00F14EF2" w:rsidRPr="00EC3D49" w:rsidRDefault="00F14EF2" w:rsidP="00F14EF2">
      <w:pPr>
        <w:spacing w:after="0" w:line="240" w:lineRule="auto"/>
        <w:ind w:left="57" w:right="57" w:firstLine="651"/>
        <w:jc w:val="both"/>
        <w:rPr>
          <w:rFonts w:ascii="Times New Roman" w:eastAsia="Times New Roman" w:hAnsi="Times New Roman" w:cs="Times New Roman"/>
          <w:color w:val="000000"/>
          <w:sz w:val="20"/>
          <w:szCs w:val="20"/>
          <w:lang w:eastAsia="ru-RU"/>
        </w:rPr>
      </w:pPr>
    </w:p>
    <w:p w:rsidR="00F14EF2" w:rsidRPr="00EC3D49" w:rsidRDefault="00F14EF2" w:rsidP="00F14EF2">
      <w:pPr>
        <w:spacing w:after="0" w:line="240" w:lineRule="auto"/>
        <w:ind w:right="57"/>
        <w:jc w:val="both"/>
        <w:rPr>
          <w:rFonts w:ascii="Times New Roman" w:eastAsia="Times New Roman" w:hAnsi="Times New Roman" w:cs="Times New Roman"/>
          <w:color w:val="000000"/>
          <w:sz w:val="20"/>
          <w:szCs w:val="20"/>
          <w:lang w:eastAsia="ru-RU"/>
        </w:rPr>
      </w:pPr>
      <w:r w:rsidRPr="00EC3D49">
        <w:rPr>
          <w:rFonts w:ascii="Times New Roman" w:eastAsia="Times New Roman" w:hAnsi="Times New Roman" w:cs="Times New Roman"/>
          <w:color w:val="000000"/>
          <w:sz w:val="20"/>
          <w:szCs w:val="20"/>
          <w:lang w:eastAsia="ru-RU"/>
        </w:rPr>
        <w:t>ПОСТАНОВЛЯЕТ:</w:t>
      </w:r>
    </w:p>
    <w:p w:rsidR="00F14EF2" w:rsidRPr="00EC3D49" w:rsidRDefault="00F14EF2" w:rsidP="00F14EF2">
      <w:pPr>
        <w:spacing w:after="0" w:line="240" w:lineRule="auto"/>
        <w:ind w:right="57"/>
        <w:jc w:val="both"/>
        <w:rPr>
          <w:rFonts w:ascii="Times New Roman" w:eastAsia="Times New Roman" w:hAnsi="Times New Roman" w:cs="Times New Roman"/>
          <w:color w:val="000000"/>
          <w:sz w:val="20"/>
          <w:szCs w:val="20"/>
          <w:lang w:eastAsia="ru-RU"/>
        </w:rPr>
      </w:pPr>
      <w:r w:rsidRPr="00EC3D49">
        <w:rPr>
          <w:rFonts w:ascii="Times New Roman" w:eastAsia="Times New Roman" w:hAnsi="Times New Roman" w:cs="Times New Roman"/>
          <w:color w:val="000000"/>
          <w:sz w:val="20"/>
          <w:szCs w:val="20"/>
          <w:lang w:eastAsia="ru-RU"/>
        </w:rPr>
        <w:t xml:space="preserve">1. Утвердить перечень муниципальных и государственных услуг, предоставляемых Администраций Звериноголовского муниципального округа и её структурными подразделениями, согласно </w:t>
      </w:r>
      <w:proofErr w:type="gramStart"/>
      <w:r w:rsidRPr="00EC3D49">
        <w:rPr>
          <w:rFonts w:ascii="Times New Roman" w:eastAsia="Times New Roman" w:hAnsi="Times New Roman" w:cs="Times New Roman"/>
          <w:color w:val="000000"/>
          <w:sz w:val="20"/>
          <w:szCs w:val="20"/>
          <w:lang w:eastAsia="ru-RU"/>
        </w:rPr>
        <w:t>приложению</w:t>
      </w:r>
      <w:proofErr w:type="gramEnd"/>
      <w:r w:rsidRPr="00EC3D49">
        <w:rPr>
          <w:rFonts w:ascii="Times New Roman" w:eastAsia="Times New Roman" w:hAnsi="Times New Roman" w:cs="Times New Roman"/>
          <w:color w:val="000000"/>
          <w:sz w:val="20"/>
          <w:szCs w:val="20"/>
          <w:lang w:eastAsia="ru-RU"/>
        </w:rPr>
        <w:t xml:space="preserve"> к настоящему постановлению.</w:t>
      </w:r>
    </w:p>
    <w:p w:rsidR="00F14EF2" w:rsidRPr="00EC3D49" w:rsidRDefault="00F14EF2" w:rsidP="00F14EF2">
      <w:pPr>
        <w:spacing w:after="0" w:line="240" w:lineRule="auto"/>
        <w:ind w:right="57"/>
        <w:jc w:val="both"/>
        <w:rPr>
          <w:rFonts w:ascii="Times New Roman" w:eastAsia="Times New Roman" w:hAnsi="Times New Roman" w:cs="Times New Roman"/>
          <w:color w:val="000000"/>
          <w:sz w:val="20"/>
          <w:szCs w:val="20"/>
          <w:lang w:eastAsia="ru-RU"/>
        </w:rPr>
      </w:pPr>
      <w:r w:rsidRPr="00EC3D49">
        <w:rPr>
          <w:rFonts w:ascii="Times New Roman" w:eastAsia="Times New Roman" w:hAnsi="Times New Roman" w:cs="Times New Roman"/>
          <w:color w:val="000000"/>
          <w:sz w:val="20"/>
          <w:szCs w:val="20"/>
          <w:lang w:eastAsia="ru-RU"/>
        </w:rPr>
        <w:t>2. Опубликовать настоящее постановление в местах, установленных Уставом Звериноголовского муниципального округа и разместить на официальном сайте Администрации Звериноголовского муниципального округа в информационно-телекоммуникационной сети «Интернет».</w:t>
      </w:r>
    </w:p>
    <w:p w:rsidR="00F14EF2" w:rsidRPr="00EC3D49" w:rsidRDefault="00F14EF2" w:rsidP="00F14EF2">
      <w:pPr>
        <w:spacing w:after="0" w:line="240" w:lineRule="auto"/>
        <w:ind w:right="57"/>
        <w:jc w:val="both"/>
        <w:rPr>
          <w:rFonts w:ascii="Times New Roman" w:eastAsia="Times New Roman" w:hAnsi="Times New Roman" w:cs="Times New Roman"/>
          <w:color w:val="000000"/>
          <w:sz w:val="20"/>
          <w:szCs w:val="20"/>
          <w:lang w:eastAsia="ru-RU"/>
        </w:rPr>
      </w:pPr>
      <w:r w:rsidRPr="00EC3D49">
        <w:rPr>
          <w:rFonts w:ascii="Times New Roman" w:eastAsia="Times New Roman" w:hAnsi="Times New Roman" w:cs="Times New Roman"/>
          <w:color w:val="000000"/>
          <w:sz w:val="20"/>
          <w:szCs w:val="20"/>
          <w:lang w:eastAsia="ru-RU"/>
        </w:rPr>
        <w:t>3. Постановление Администрации Звериноголовского района от 11 марта 2022 года № 53 «Об утверждении перечня муниципальных услуг, предоставляемых Администрацией Звериноголовского района и её структурными подразделениями», признать утратившим силу.</w:t>
      </w:r>
    </w:p>
    <w:p w:rsidR="00F14EF2" w:rsidRPr="00EC3D49" w:rsidRDefault="00F14EF2" w:rsidP="00F14EF2">
      <w:pPr>
        <w:spacing w:after="0" w:line="240" w:lineRule="auto"/>
        <w:ind w:right="57"/>
        <w:jc w:val="both"/>
        <w:rPr>
          <w:rFonts w:ascii="Times New Roman" w:eastAsia="Times New Roman" w:hAnsi="Times New Roman" w:cs="Times New Roman"/>
          <w:color w:val="000000"/>
          <w:sz w:val="20"/>
          <w:szCs w:val="20"/>
          <w:lang w:eastAsia="ru-RU"/>
        </w:rPr>
      </w:pPr>
      <w:r w:rsidRPr="00EC3D49">
        <w:rPr>
          <w:rFonts w:ascii="Times New Roman" w:eastAsia="Times New Roman" w:hAnsi="Times New Roman" w:cs="Times New Roman"/>
          <w:color w:val="000000"/>
          <w:sz w:val="20"/>
          <w:szCs w:val="20"/>
          <w:lang w:eastAsia="ru-RU"/>
        </w:rPr>
        <w:t>4. Контроль за выполнением настоящего постановления возложить на Первого заместителя Главы Звериноголовского муниципального округа.</w:t>
      </w:r>
    </w:p>
    <w:p w:rsidR="00F14EF2" w:rsidRPr="00EC3D49" w:rsidRDefault="00F14EF2" w:rsidP="00F14EF2">
      <w:pPr>
        <w:spacing w:after="0" w:line="240" w:lineRule="auto"/>
        <w:ind w:left="57" w:right="57" w:firstLine="651"/>
        <w:jc w:val="both"/>
        <w:rPr>
          <w:rFonts w:ascii="Times New Roman" w:eastAsia="Times New Roman" w:hAnsi="Times New Roman" w:cs="Times New Roman"/>
          <w:color w:val="000000"/>
          <w:sz w:val="20"/>
          <w:szCs w:val="20"/>
          <w:lang w:eastAsia="ru-RU"/>
        </w:rPr>
      </w:pPr>
    </w:p>
    <w:p w:rsidR="00F14EF2" w:rsidRPr="00EC3D49" w:rsidRDefault="00F14EF2" w:rsidP="00F14EF2">
      <w:pPr>
        <w:spacing w:after="0" w:line="240" w:lineRule="auto"/>
        <w:jc w:val="both"/>
        <w:rPr>
          <w:rFonts w:ascii="Times New Roman" w:eastAsia="Times New Roman" w:hAnsi="Times New Roman" w:cs="Times New Roman"/>
          <w:color w:val="000000"/>
          <w:sz w:val="20"/>
          <w:szCs w:val="20"/>
          <w:lang w:eastAsia="ru-RU"/>
        </w:rPr>
      </w:pPr>
    </w:p>
    <w:p w:rsidR="00F14EF2" w:rsidRPr="00EC3D49" w:rsidRDefault="00F14EF2" w:rsidP="00F14EF2">
      <w:pPr>
        <w:spacing w:after="0" w:line="240" w:lineRule="auto"/>
        <w:ind w:left="720"/>
        <w:contextualSpacing/>
        <w:rPr>
          <w:rFonts w:ascii="Times New Roman" w:eastAsia="Calibri" w:hAnsi="Times New Roman" w:cs="Times New Roman"/>
          <w:color w:val="000000"/>
          <w:sz w:val="20"/>
          <w:szCs w:val="20"/>
        </w:rPr>
      </w:pPr>
    </w:p>
    <w:p w:rsidR="00F14EF2" w:rsidRPr="00EC3D49" w:rsidRDefault="00F14EF2" w:rsidP="00F14EF2">
      <w:pPr>
        <w:spacing w:after="0" w:line="240" w:lineRule="auto"/>
        <w:contextualSpacing/>
        <w:rPr>
          <w:rFonts w:ascii="Times New Roman" w:eastAsia="Calibri" w:hAnsi="Times New Roman" w:cs="Times New Roman"/>
          <w:color w:val="000000"/>
          <w:sz w:val="20"/>
          <w:szCs w:val="20"/>
        </w:rPr>
      </w:pPr>
      <w:r w:rsidRPr="00EC3D49">
        <w:rPr>
          <w:rFonts w:ascii="Times New Roman" w:eastAsia="Calibri" w:hAnsi="Times New Roman" w:cs="Times New Roman"/>
          <w:color w:val="000000"/>
          <w:sz w:val="20"/>
          <w:szCs w:val="20"/>
        </w:rPr>
        <w:t xml:space="preserve">Глава Звериноголовского </w:t>
      </w:r>
    </w:p>
    <w:p w:rsidR="00F14EF2" w:rsidRPr="00EC3D49" w:rsidRDefault="00F14EF2" w:rsidP="00F14EF2">
      <w:pPr>
        <w:spacing w:after="0" w:line="240" w:lineRule="auto"/>
        <w:contextualSpacing/>
        <w:rPr>
          <w:rFonts w:ascii="Times New Roman" w:eastAsia="Calibri" w:hAnsi="Times New Roman" w:cs="Times New Roman"/>
          <w:color w:val="000000"/>
          <w:sz w:val="20"/>
          <w:szCs w:val="20"/>
        </w:rPr>
      </w:pPr>
      <w:r w:rsidRPr="00EC3D49">
        <w:rPr>
          <w:rFonts w:ascii="Times New Roman" w:eastAsia="Calibri" w:hAnsi="Times New Roman" w:cs="Times New Roman"/>
          <w:color w:val="000000"/>
          <w:sz w:val="20"/>
          <w:szCs w:val="20"/>
        </w:rPr>
        <w:t>муниципального округа                                                                                             О.А. Курочкин</w:t>
      </w:r>
    </w:p>
    <w:p w:rsidR="00F14EF2" w:rsidRPr="00EC3D49" w:rsidRDefault="00F14EF2" w:rsidP="00F14EF2">
      <w:pPr>
        <w:spacing w:after="0" w:line="240" w:lineRule="auto"/>
        <w:contextualSpacing/>
        <w:rPr>
          <w:rFonts w:ascii="Times New Roman" w:eastAsia="Calibri" w:hAnsi="Times New Roman" w:cs="Times New Roman"/>
          <w:color w:val="000000"/>
          <w:sz w:val="20"/>
          <w:szCs w:val="20"/>
        </w:rPr>
      </w:pPr>
    </w:p>
    <w:p w:rsidR="00F14EF2" w:rsidRPr="00EC3D49" w:rsidRDefault="00F14EF2" w:rsidP="00F14EF2">
      <w:pPr>
        <w:spacing w:after="0" w:line="240" w:lineRule="auto"/>
        <w:jc w:val="center"/>
        <w:rPr>
          <w:rFonts w:ascii="Times New Roman" w:eastAsia="Calibri" w:hAnsi="Times New Roman" w:cs="Times New Roman"/>
          <w:color w:val="000000"/>
          <w:sz w:val="20"/>
          <w:szCs w:val="20"/>
        </w:rPr>
      </w:pPr>
    </w:p>
    <w:p w:rsidR="00F14EF2" w:rsidRPr="00EC3D49" w:rsidRDefault="00F14EF2" w:rsidP="00F14EF2">
      <w:pPr>
        <w:spacing w:after="0" w:line="240" w:lineRule="auto"/>
        <w:jc w:val="center"/>
        <w:rPr>
          <w:rFonts w:ascii="Times New Roman" w:eastAsia="Calibri" w:hAnsi="Times New Roman" w:cs="Times New Roman"/>
          <w:color w:val="000000"/>
          <w:sz w:val="20"/>
          <w:szCs w:val="20"/>
        </w:rPr>
      </w:pPr>
    </w:p>
    <w:p w:rsidR="00F14EF2" w:rsidRPr="00EC3D49" w:rsidRDefault="00F14EF2" w:rsidP="00F14EF2">
      <w:pPr>
        <w:tabs>
          <w:tab w:val="left" w:pos="6060"/>
        </w:tabs>
        <w:spacing w:after="0" w:line="240" w:lineRule="auto"/>
        <w:rPr>
          <w:rFonts w:ascii="Times New Roman" w:eastAsia="Times New Roman" w:hAnsi="Times New Roman" w:cs="Times New Roman"/>
          <w:color w:val="000000"/>
          <w:sz w:val="20"/>
          <w:szCs w:val="20"/>
        </w:rPr>
        <w:sectPr w:rsidR="00F14EF2" w:rsidRPr="00EC3D49" w:rsidSect="00DB0D68">
          <w:pgSz w:w="11906" w:h="16838"/>
          <w:pgMar w:top="709" w:right="709" w:bottom="851" w:left="1276" w:header="709" w:footer="709" w:gutter="0"/>
          <w:cols w:space="708"/>
          <w:docGrid w:linePitch="360"/>
        </w:sectPr>
      </w:pPr>
    </w:p>
    <w:p w:rsidR="00F14EF2" w:rsidRPr="00EC3D49" w:rsidRDefault="00F14EF2" w:rsidP="002D1BD1">
      <w:pPr>
        <w:spacing w:after="200" w:line="276" w:lineRule="auto"/>
        <w:rPr>
          <w:rFonts w:ascii="Times New Roman" w:eastAsia="Calibri" w:hAnsi="Times New Roman" w:cs="Times New Roman"/>
          <w:color w:val="000000"/>
          <w:sz w:val="20"/>
          <w:szCs w:val="20"/>
        </w:rPr>
      </w:pPr>
    </w:p>
    <w:p w:rsidR="00F14EF2" w:rsidRPr="00EC3D49" w:rsidRDefault="00F14EF2" w:rsidP="00F14EF2">
      <w:pPr>
        <w:spacing w:after="200" w:line="276" w:lineRule="auto"/>
        <w:ind w:left="10915"/>
        <w:rPr>
          <w:rFonts w:ascii="Times New Roman" w:eastAsia="Calibri" w:hAnsi="Times New Roman" w:cs="Times New Roman"/>
          <w:color w:val="000000"/>
          <w:sz w:val="20"/>
          <w:szCs w:val="20"/>
        </w:rPr>
      </w:pPr>
    </w:p>
    <w:p w:rsidR="00F14EF2" w:rsidRPr="00EC3D49" w:rsidRDefault="00F14EF2" w:rsidP="00F14EF2">
      <w:pPr>
        <w:tabs>
          <w:tab w:val="left" w:pos="6060"/>
        </w:tabs>
        <w:spacing w:after="0" w:line="240" w:lineRule="auto"/>
        <w:jc w:val="center"/>
        <w:rPr>
          <w:rFonts w:ascii="Times New Roman" w:eastAsia="Calibri" w:hAnsi="Times New Roman" w:cs="Times New Roman"/>
          <w:b/>
          <w:color w:val="000000"/>
          <w:sz w:val="20"/>
          <w:szCs w:val="20"/>
        </w:rPr>
      </w:pPr>
      <w:r w:rsidRPr="00EC3D49">
        <w:rPr>
          <w:rFonts w:ascii="Times New Roman" w:eastAsia="Calibri" w:hAnsi="Times New Roman" w:cs="Times New Roman"/>
          <w:b/>
          <w:color w:val="000000"/>
          <w:sz w:val="20"/>
          <w:szCs w:val="20"/>
        </w:rPr>
        <w:t>Перечень</w:t>
      </w:r>
    </w:p>
    <w:p w:rsidR="00F14EF2" w:rsidRPr="00EC3D49" w:rsidRDefault="00F14EF2" w:rsidP="00F14EF2">
      <w:pPr>
        <w:tabs>
          <w:tab w:val="left" w:pos="6060"/>
        </w:tabs>
        <w:spacing w:after="0" w:line="240" w:lineRule="auto"/>
        <w:jc w:val="center"/>
        <w:rPr>
          <w:rFonts w:ascii="Times New Roman" w:eastAsia="Times New Roman" w:hAnsi="Times New Roman" w:cs="Times New Roman"/>
          <w:color w:val="000000"/>
          <w:sz w:val="20"/>
          <w:szCs w:val="20"/>
        </w:rPr>
      </w:pPr>
      <w:r w:rsidRPr="00EC3D49">
        <w:rPr>
          <w:rFonts w:ascii="Times New Roman" w:eastAsia="Calibri" w:hAnsi="Times New Roman" w:cs="Times New Roman"/>
          <w:color w:val="000000"/>
          <w:sz w:val="20"/>
          <w:szCs w:val="20"/>
        </w:rPr>
        <w:t>муниципальных и государственных услуг, предоставляемых Администрацией Звериноголовского муниципального округа и её структурными подразделениями</w:t>
      </w:r>
    </w:p>
    <w:p w:rsidR="00F14EF2" w:rsidRPr="00EC3D49" w:rsidRDefault="00F14EF2" w:rsidP="00F14EF2">
      <w:pPr>
        <w:tabs>
          <w:tab w:val="left" w:pos="6060"/>
        </w:tabs>
        <w:spacing w:after="0" w:line="240" w:lineRule="auto"/>
        <w:rPr>
          <w:rFonts w:ascii="Times New Roman" w:eastAsia="Times New Roman" w:hAnsi="Times New Roman" w:cs="Times New Roman"/>
          <w:color w:val="000000"/>
          <w:sz w:val="20"/>
          <w:szCs w:val="20"/>
        </w:rPr>
      </w:pPr>
    </w:p>
    <w:tbl>
      <w:tblPr>
        <w:tblStyle w:val="32"/>
        <w:tblW w:w="11341" w:type="dxa"/>
        <w:tblInd w:w="-714" w:type="dxa"/>
        <w:tblLayout w:type="fixed"/>
        <w:tblLook w:val="04A0" w:firstRow="1" w:lastRow="0" w:firstColumn="1" w:lastColumn="0" w:noHBand="0" w:noVBand="1"/>
      </w:tblPr>
      <w:tblGrid>
        <w:gridCol w:w="425"/>
        <w:gridCol w:w="8369"/>
        <w:gridCol w:w="28"/>
        <w:gridCol w:w="2519"/>
      </w:tblGrid>
      <w:tr w:rsidR="00F14EF2" w:rsidRPr="00EC3D49" w:rsidTr="0042177F">
        <w:trPr>
          <w:trHeight w:val="276"/>
        </w:trPr>
        <w:tc>
          <w:tcPr>
            <w:tcW w:w="425" w:type="dxa"/>
            <w:vMerge w:val="restart"/>
          </w:tcPr>
          <w:p w:rsidR="00F14EF2" w:rsidRPr="00EC3D49" w:rsidRDefault="00F14EF2" w:rsidP="00F14EF2">
            <w:pPr>
              <w:jc w:val="center"/>
              <w:rPr>
                <w:rFonts w:ascii="Times New Roman" w:eastAsia="Calibri" w:hAnsi="Times New Roman" w:cs="Times New Roman"/>
                <w:b/>
                <w:color w:val="000000"/>
                <w:sz w:val="20"/>
                <w:szCs w:val="20"/>
                <w:lang w:eastAsia="ru-RU"/>
              </w:rPr>
            </w:pPr>
            <w:r w:rsidRPr="00EC3D49">
              <w:rPr>
                <w:rFonts w:ascii="Times New Roman" w:eastAsia="Calibri" w:hAnsi="Times New Roman" w:cs="Times New Roman"/>
                <w:b/>
                <w:color w:val="000000"/>
                <w:sz w:val="20"/>
                <w:szCs w:val="20"/>
                <w:lang w:eastAsia="ru-RU"/>
              </w:rPr>
              <w:t>№ п/п</w:t>
            </w:r>
          </w:p>
        </w:tc>
        <w:tc>
          <w:tcPr>
            <w:tcW w:w="8369" w:type="dxa"/>
            <w:vMerge w:val="restart"/>
          </w:tcPr>
          <w:p w:rsidR="00F14EF2" w:rsidRPr="00EC3D49" w:rsidRDefault="00F14EF2" w:rsidP="00F14EF2">
            <w:pPr>
              <w:jc w:val="center"/>
              <w:rPr>
                <w:rFonts w:ascii="Times New Roman" w:eastAsia="Calibri" w:hAnsi="Times New Roman" w:cs="Times New Roman"/>
                <w:b/>
                <w:color w:val="000000"/>
                <w:sz w:val="20"/>
                <w:szCs w:val="20"/>
                <w:lang w:eastAsia="ru-RU"/>
              </w:rPr>
            </w:pPr>
            <w:r w:rsidRPr="00EC3D49">
              <w:rPr>
                <w:rFonts w:ascii="Times New Roman" w:eastAsia="Calibri" w:hAnsi="Times New Roman" w:cs="Times New Roman"/>
                <w:b/>
                <w:color w:val="000000"/>
                <w:sz w:val="20"/>
                <w:szCs w:val="20"/>
                <w:lang w:eastAsia="ru-RU"/>
              </w:rPr>
              <w:t>Наименование услуги</w:t>
            </w:r>
          </w:p>
        </w:tc>
        <w:tc>
          <w:tcPr>
            <w:tcW w:w="2547" w:type="dxa"/>
            <w:gridSpan w:val="2"/>
            <w:vMerge w:val="restart"/>
          </w:tcPr>
          <w:p w:rsidR="00F14EF2" w:rsidRPr="00EC3D49" w:rsidRDefault="00F14EF2" w:rsidP="00F14EF2">
            <w:pPr>
              <w:jc w:val="center"/>
              <w:rPr>
                <w:rFonts w:ascii="Times New Roman" w:eastAsia="Calibri" w:hAnsi="Times New Roman" w:cs="Times New Roman"/>
                <w:b/>
                <w:color w:val="000000"/>
                <w:sz w:val="20"/>
                <w:szCs w:val="20"/>
                <w:lang w:eastAsia="ru-RU"/>
              </w:rPr>
            </w:pPr>
            <w:r w:rsidRPr="00EC3D49">
              <w:rPr>
                <w:rFonts w:ascii="Times New Roman" w:eastAsia="Calibri" w:hAnsi="Times New Roman" w:cs="Times New Roman"/>
                <w:b/>
                <w:color w:val="000000"/>
                <w:sz w:val="20"/>
                <w:szCs w:val="20"/>
                <w:lang w:eastAsia="ru-RU"/>
              </w:rPr>
              <w:t>Ответственный исполнители</w:t>
            </w:r>
          </w:p>
        </w:tc>
      </w:tr>
      <w:tr w:rsidR="00F14EF2" w:rsidRPr="00EC3D49" w:rsidTr="0042177F">
        <w:trPr>
          <w:trHeight w:val="276"/>
        </w:trPr>
        <w:tc>
          <w:tcPr>
            <w:tcW w:w="425" w:type="dxa"/>
            <w:vMerge/>
          </w:tcPr>
          <w:p w:rsidR="00F14EF2" w:rsidRPr="00EC3D49" w:rsidRDefault="00F14EF2" w:rsidP="00F14EF2">
            <w:pPr>
              <w:jc w:val="center"/>
              <w:rPr>
                <w:rFonts w:ascii="Times New Roman" w:eastAsia="Calibri" w:hAnsi="Times New Roman" w:cs="Times New Roman"/>
                <w:color w:val="000000"/>
                <w:sz w:val="20"/>
                <w:szCs w:val="20"/>
                <w:lang w:eastAsia="ru-RU"/>
              </w:rPr>
            </w:pPr>
          </w:p>
        </w:tc>
        <w:tc>
          <w:tcPr>
            <w:tcW w:w="8369" w:type="dxa"/>
            <w:vMerge/>
          </w:tcPr>
          <w:p w:rsidR="00F14EF2" w:rsidRPr="00EC3D49" w:rsidRDefault="00F14EF2" w:rsidP="00F14EF2">
            <w:pPr>
              <w:jc w:val="center"/>
              <w:rPr>
                <w:rFonts w:ascii="Times New Roman" w:eastAsia="Calibri" w:hAnsi="Times New Roman" w:cs="Times New Roman"/>
                <w:color w:val="000000"/>
                <w:sz w:val="20"/>
                <w:szCs w:val="20"/>
                <w:lang w:eastAsia="ru-RU"/>
              </w:rPr>
            </w:pPr>
          </w:p>
        </w:tc>
        <w:tc>
          <w:tcPr>
            <w:tcW w:w="2547" w:type="dxa"/>
            <w:gridSpan w:val="2"/>
            <w:vMerge/>
          </w:tcPr>
          <w:p w:rsidR="00F14EF2" w:rsidRPr="00EC3D49" w:rsidRDefault="00F14EF2" w:rsidP="00F14EF2">
            <w:pPr>
              <w:jc w:val="center"/>
              <w:rPr>
                <w:rFonts w:ascii="Times New Roman" w:eastAsia="Calibri" w:hAnsi="Times New Roman" w:cs="Times New Roman"/>
                <w:color w:val="000000"/>
                <w:sz w:val="20"/>
                <w:szCs w:val="20"/>
                <w:lang w:eastAsia="ru-RU"/>
              </w:rPr>
            </w:pPr>
          </w:p>
        </w:tc>
      </w:tr>
      <w:tr w:rsidR="00F14EF2" w:rsidRPr="00EC3D49" w:rsidTr="0042177F">
        <w:trPr>
          <w:trHeight w:val="276"/>
        </w:trPr>
        <w:tc>
          <w:tcPr>
            <w:tcW w:w="8822" w:type="dxa"/>
            <w:gridSpan w:val="3"/>
          </w:tcPr>
          <w:p w:rsidR="00F14EF2" w:rsidRPr="00EC3D49" w:rsidRDefault="00F14EF2" w:rsidP="00F14EF2">
            <w:pPr>
              <w:jc w:val="center"/>
              <w:rPr>
                <w:rFonts w:ascii="Times New Roman" w:eastAsia="Calibri" w:hAnsi="Times New Roman" w:cs="Times New Roman"/>
                <w:b/>
                <w:color w:val="000000"/>
                <w:sz w:val="20"/>
                <w:szCs w:val="20"/>
                <w:lang w:eastAsia="ru-RU"/>
              </w:rPr>
            </w:pPr>
            <w:r w:rsidRPr="00EC3D49">
              <w:rPr>
                <w:rFonts w:ascii="Times New Roman" w:eastAsia="Calibri" w:hAnsi="Times New Roman" w:cs="Times New Roman"/>
                <w:b/>
                <w:color w:val="000000"/>
                <w:sz w:val="20"/>
                <w:szCs w:val="20"/>
                <w:lang w:eastAsia="ru-RU"/>
              </w:rPr>
              <w:t>Муниципальные услуги</w:t>
            </w:r>
          </w:p>
        </w:tc>
        <w:tc>
          <w:tcPr>
            <w:tcW w:w="2519" w:type="dxa"/>
          </w:tcPr>
          <w:p w:rsidR="00F14EF2" w:rsidRPr="00EC3D49" w:rsidRDefault="00F14EF2" w:rsidP="00F14EF2">
            <w:pPr>
              <w:jc w:val="center"/>
              <w:rPr>
                <w:rFonts w:ascii="Times New Roman" w:eastAsia="Calibri" w:hAnsi="Times New Roman" w:cs="Times New Roman"/>
                <w:color w:val="000000"/>
                <w:sz w:val="20"/>
                <w:szCs w:val="20"/>
                <w:lang w:eastAsia="ru-RU"/>
              </w:rPr>
            </w:pPr>
          </w:p>
        </w:tc>
      </w:tr>
      <w:tr w:rsidR="00F14EF2" w:rsidRPr="00EC3D49" w:rsidTr="0042177F">
        <w:tc>
          <w:tcPr>
            <w:tcW w:w="425" w:type="dxa"/>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1.</w:t>
            </w:r>
          </w:p>
        </w:tc>
        <w:tc>
          <w:tcPr>
            <w:tcW w:w="8369" w:type="dxa"/>
          </w:tcPr>
          <w:p w:rsidR="00F14EF2" w:rsidRPr="00EC3D49" w:rsidRDefault="00F14EF2" w:rsidP="00F14EF2">
            <w:pP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Выдача разрешения на ввод объекта в эксплуатацию</w:t>
            </w:r>
          </w:p>
        </w:tc>
        <w:tc>
          <w:tcPr>
            <w:tcW w:w="2547" w:type="dxa"/>
            <w:gridSpan w:val="2"/>
          </w:tcPr>
          <w:p w:rsidR="00F14EF2" w:rsidRPr="00EC3D49" w:rsidRDefault="00F14EF2" w:rsidP="00F14EF2">
            <w:pPr>
              <w:jc w:val="center"/>
              <w:rPr>
                <w:rFonts w:ascii="Times New Roman" w:eastAsia="Calibri" w:hAnsi="Times New Roman" w:cs="Times New Roman"/>
                <w:color w:val="000000"/>
                <w:sz w:val="20"/>
                <w:szCs w:val="20"/>
                <w:highlight w:val="yellow"/>
                <w:lang w:eastAsia="ru-RU"/>
              </w:rPr>
            </w:pPr>
            <w:r w:rsidRPr="00EC3D49">
              <w:rPr>
                <w:rFonts w:ascii="Times New Roman" w:eastAsia="Calibri" w:hAnsi="Times New Roman" w:cs="Times New Roman"/>
                <w:color w:val="000000"/>
                <w:sz w:val="20"/>
                <w:szCs w:val="20"/>
                <w:lang w:eastAsia="ru-RU"/>
              </w:rPr>
              <w:t>Служба архитектуры</w:t>
            </w:r>
          </w:p>
        </w:tc>
      </w:tr>
      <w:tr w:rsidR="00F14EF2" w:rsidRPr="00EC3D49" w:rsidTr="0042177F">
        <w:tc>
          <w:tcPr>
            <w:tcW w:w="425" w:type="dxa"/>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2.</w:t>
            </w:r>
          </w:p>
        </w:tc>
        <w:tc>
          <w:tcPr>
            <w:tcW w:w="8369" w:type="dxa"/>
          </w:tcPr>
          <w:p w:rsidR="00F14EF2" w:rsidRPr="00EC3D49" w:rsidRDefault="00F14EF2" w:rsidP="00F14EF2">
            <w:pP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tc>
        <w:tc>
          <w:tcPr>
            <w:tcW w:w="2547" w:type="dxa"/>
            <w:gridSpan w:val="2"/>
          </w:tcPr>
          <w:p w:rsidR="00F14EF2" w:rsidRPr="00EC3D49" w:rsidRDefault="00F14EF2" w:rsidP="00F14EF2">
            <w:pPr>
              <w:jc w:val="center"/>
              <w:rPr>
                <w:rFonts w:ascii="Times New Roman" w:eastAsia="Calibri" w:hAnsi="Times New Roman" w:cs="Times New Roman"/>
                <w:b/>
                <w:color w:val="000000"/>
                <w:sz w:val="20"/>
                <w:szCs w:val="20"/>
                <w:highlight w:val="yellow"/>
                <w:lang w:eastAsia="ru-RU"/>
              </w:rPr>
            </w:pPr>
            <w:r w:rsidRPr="00EC3D49">
              <w:rPr>
                <w:rFonts w:ascii="Times New Roman" w:eastAsia="Calibri" w:hAnsi="Times New Roman" w:cs="Times New Roman"/>
                <w:color w:val="000000"/>
                <w:sz w:val="20"/>
                <w:szCs w:val="20"/>
                <w:lang w:eastAsia="ru-RU"/>
              </w:rPr>
              <w:t>Служба архитектуры</w:t>
            </w:r>
          </w:p>
        </w:tc>
      </w:tr>
      <w:tr w:rsidR="00F14EF2" w:rsidRPr="00EC3D49" w:rsidTr="0042177F">
        <w:tc>
          <w:tcPr>
            <w:tcW w:w="425" w:type="dxa"/>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3.</w:t>
            </w:r>
          </w:p>
        </w:tc>
        <w:tc>
          <w:tcPr>
            <w:tcW w:w="8369" w:type="dxa"/>
          </w:tcPr>
          <w:p w:rsidR="00F14EF2" w:rsidRPr="00EC3D49" w:rsidRDefault="00F14EF2" w:rsidP="00F14EF2">
            <w:pP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tc>
        <w:tc>
          <w:tcPr>
            <w:tcW w:w="2547" w:type="dxa"/>
            <w:gridSpan w:val="2"/>
          </w:tcPr>
          <w:p w:rsidR="00F14EF2" w:rsidRPr="00EC3D49" w:rsidRDefault="00F14EF2" w:rsidP="00F14EF2">
            <w:pPr>
              <w:jc w:val="center"/>
              <w:rPr>
                <w:rFonts w:ascii="Times New Roman" w:eastAsia="Calibri" w:hAnsi="Times New Roman" w:cs="Times New Roman"/>
                <w:b/>
                <w:color w:val="000000"/>
                <w:sz w:val="20"/>
                <w:szCs w:val="20"/>
                <w:highlight w:val="yellow"/>
                <w:lang w:eastAsia="ru-RU"/>
              </w:rPr>
            </w:pPr>
            <w:r w:rsidRPr="00EC3D49">
              <w:rPr>
                <w:rFonts w:ascii="Times New Roman" w:eastAsia="Calibri" w:hAnsi="Times New Roman" w:cs="Times New Roman"/>
                <w:color w:val="000000"/>
                <w:sz w:val="20"/>
                <w:szCs w:val="20"/>
                <w:lang w:eastAsia="ru-RU"/>
              </w:rPr>
              <w:t>Служба архитектуры</w:t>
            </w:r>
          </w:p>
        </w:tc>
      </w:tr>
      <w:tr w:rsidR="00F14EF2" w:rsidRPr="00EC3D49" w:rsidTr="0042177F">
        <w:tc>
          <w:tcPr>
            <w:tcW w:w="425" w:type="dxa"/>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4.</w:t>
            </w:r>
          </w:p>
        </w:tc>
        <w:tc>
          <w:tcPr>
            <w:tcW w:w="8369" w:type="dxa"/>
          </w:tcPr>
          <w:p w:rsidR="00F14EF2" w:rsidRPr="00EC3D49" w:rsidRDefault="00F14EF2" w:rsidP="00F14EF2">
            <w:pP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2547" w:type="dxa"/>
            <w:gridSpan w:val="2"/>
          </w:tcPr>
          <w:p w:rsidR="00F14EF2" w:rsidRPr="00EC3D49" w:rsidRDefault="00F14EF2" w:rsidP="00F14EF2">
            <w:pPr>
              <w:jc w:val="center"/>
              <w:rPr>
                <w:rFonts w:ascii="Times New Roman" w:eastAsia="Calibri" w:hAnsi="Times New Roman" w:cs="Times New Roman"/>
                <w:b/>
                <w:color w:val="000000"/>
                <w:sz w:val="20"/>
                <w:szCs w:val="20"/>
                <w:highlight w:val="yellow"/>
                <w:lang w:eastAsia="ru-RU"/>
              </w:rPr>
            </w:pPr>
            <w:r w:rsidRPr="00EC3D49">
              <w:rPr>
                <w:rFonts w:ascii="Times New Roman" w:eastAsia="Calibri" w:hAnsi="Times New Roman" w:cs="Times New Roman"/>
                <w:color w:val="000000"/>
                <w:sz w:val="20"/>
                <w:szCs w:val="20"/>
                <w:lang w:eastAsia="ru-RU"/>
              </w:rPr>
              <w:t>Служба архитектуры</w:t>
            </w:r>
          </w:p>
        </w:tc>
      </w:tr>
      <w:tr w:rsidR="00F14EF2" w:rsidRPr="00EC3D49" w:rsidTr="0042177F">
        <w:tc>
          <w:tcPr>
            <w:tcW w:w="425" w:type="dxa"/>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5.</w:t>
            </w:r>
          </w:p>
        </w:tc>
        <w:tc>
          <w:tcPr>
            <w:tcW w:w="8369" w:type="dxa"/>
          </w:tcPr>
          <w:p w:rsidR="00F14EF2" w:rsidRPr="00EC3D49" w:rsidRDefault="00F14EF2" w:rsidP="00F14EF2">
            <w:pP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Выдача градостроительного плана земельного участка</w:t>
            </w:r>
          </w:p>
        </w:tc>
        <w:tc>
          <w:tcPr>
            <w:tcW w:w="2547" w:type="dxa"/>
            <w:gridSpan w:val="2"/>
          </w:tcPr>
          <w:p w:rsidR="00F14EF2" w:rsidRPr="00EC3D49" w:rsidRDefault="00F14EF2" w:rsidP="00F14EF2">
            <w:pPr>
              <w:jc w:val="center"/>
              <w:rPr>
                <w:rFonts w:ascii="Times New Roman" w:eastAsia="Calibri" w:hAnsi="Times New Roman" w:cs="Times New Roman"/>
                <w:b/>
                <w:color w:val="000000"/>
                <w:sz w:val="20"/>
                <w:szCs w:val="20"/>
                <w:highlight w:val="yellow"/>
                <w:lang w:eastAsia="ru-RU"/>
              </w:rPr>
            </w:pPr>
            <w:r w:rsidRPr="00EC3D49">
              <w:rPr>
                <w:rFonts w:ascii="Times New Roman" w:eastAsia="Calibri" w:hAnsi="Times New Roman" w:cs="Times New Roman"/>
                <w:color w:val="000000"/>
                <w:sz w:val="20"/>
                <w:szCs w:val="20"/>
                <w:lang w:eastAsia="ru-RU"/>
              </w:rPr>
              <w:t>Служба архитектуры</w:t>
            </w:r>
          </w:p>
        </w:tc>
      </w:tr>
      <w:tr w:rsidR="00F14EF2" w:rsidRPr="00EC3D49" w:rsidTr="0042177F">
        <w:tc>
          <w:tcPr>
            <w:tcW w:w="425" w:type="dxa"/>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6.</w:t>
            </w:r>
          </w:p>
        </w:tc>
        <w:tc>
          <w:tcPr>
            <w:tcW w:w="8369" w:type="dxa"/>
          </w:tcPr>
          <w:p w:rsidR="00F14EF2" w:rsidRPr="00EC3D49" w:rsidRDefault="00F14EF2" w:rsidP="00F14EF2">
            <w:pPr>
              <w:rPr>
                <w:rFonts w:ascii="Times New Roman" w:eastAsia="Times New Roman" w:hAnsi="Times New Roman" w:cs="Times New Roman"/>
                <w:color w:val="000000"/>
                <w:sz w:val="20"/>
                <w:szCs w:val="20"/>
                <w:lang w:eastAsia="ru-RU" w:bidi="ru-RU"/>
              </w:rPr>
            </w:pPr>
            <w:r w:rsidRPr="00EC3D49">
              <w:rPr>
                <w:rFonts w:ascii="Times New Roman" w:eastAsia="Times New Roman" w:hAnsi="Times New Roman" w:cs="Times New Roman"/>
                <w:color w:val="000000"/>
                <w:sz w:val="20"/>
                <w:szCs w:val="20"/>
                <w:lang w:eastAsia="ru-RU" w:bidi="ru-RU"/>
              </w:rPr>
              <w:t>Предоставление разрешения на условно разрешенный вид использования земельного участка или объекта капитального строительства</w:t>
            </w:r>
          </w:p>
        </w:tc>
        <w:tc>
          <w:tcPr>
            <w:tcW w:w="2547" w:type="dxa"/>
            <w:gridSpan w:val="2"/>
          </w:tcPr>
          <w:p w:rsidR="00F14EF2" w:rsidRPr="00EC3D49" w:rsidRDefault="00F14EF2" w:rsidP="00F14EF2">
            <w:pPr>
              <w:jc w:val="center"/>
              <w:rPr>
                <w:rFonts w:ascii="Times New Roman" w:eastAsia="Calibri" w:hAnsi="Times New Roman" w:cs="Times New Roman"/>
                <w:b/>
                <w:color w:val="000000"/>
                <w:sz w:val="20"/>
                <w:szCs w:val="20"/>
                <w:highlight w:val="yellow"/>
                <w:lang w:eastAsia="ru-RU"/>
              </w:rPr>
            </w:pPr>
            <w:r w:rsidRPr="00EC3D49">
              <w:rPr>
                <w:rFonts w:ascii="Times New Roman" w:eastAsia="Calibri" w:hAnsi="Times New Roman" w:cs="Times New Roman"/>
                <w:color w:val="000000"/>
                <w:sz w:val="20"/>
                <w:szCs w:val="20"/>
                <w:lang w:eastAsia="ru-RU"/>
              </w:rPr>
              <w:t>Служба архитектуры</w:t>
            </w:r>
          </w:p>
        </w:tc>
      </w:tr>
      <w:tr w:rsidR="00F14EF2" w:rsidRPr="00EC3D49" w:rsidTr="0042177F">
        <w:tc>
          <w:tcPr>
            <w:tcW w:w="425" w:type="dxa"/>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7.</w:t>
            </w:r>
          </w:p>
        </w:tc>
        <w:tc>
          <w:tcPr>
            <w:tcW w:w="8369" w:type="dxa"/>
          </w:tcPr>
          <w:p w:rsidR="00F14EF2" w:rsidRPr="00EC3D49" w:rsidRDefault="00F14EF2" w:rsidP="00F14EF2">
            <w:pPr>
              <w:rPr>
                <w:rFonts w:ascii="Times New Roman" w:eastAsia="Times New Roman" w:hAnsi="Times New Roman" w:cs="Times New Roman"/>
                <w:color w:val="000000"/>
                <w:sz w:val="20"/>
                <w:szCs w:val="20"/>
                <w:lang w:eastAsia="ru-RU" w:bidi="ru-RU"/>
              </w:rPr>
            </w:pPr>
            <w:r w:rsidRPr="00EC3D49">
              <w:rPr>
                <w:rFonts w:ascii="Times New Roman" w:eastAsia="Times New Roman" w:hAnsi="Times New Roman" w:cs="Times New Roman"/>
                <w:color w:val="000000"/>
                <w:sz w:val="20"/>
                <w:szCs w:val="20"/>
                <w:lang w:eastAsia="ru-RU" w:bidi="ru-RU"/>
              </w:rPr>
              <w:t>Согласование проведения переустройства и (или) перепланировки помещения в многоквартирном доме</w:t>
            </w:r>
          </w:p>
        </w:tc>
        <w:tc>
          <w:tcPr>
            <w:tcW w:w="2547" w:type="dxa"/>
            <w:gridSpan w:val="2"/>
          </w:tcPr>
          <w:p w:rsidR="00F14EF2" w:rsidRPr="00EC3D49" w:rsidRDefault="00F14EF2" w:rsidP="00F14EF2">
            <w:pPr>
              <w:jc w:val="center"/>
              <w:rPr>
                <w:rFonts w:ascii="Times New Roman" w:eastAsia="Calibri" w:hAnsi="Times New Roman" w:cs="Times New Roman"/>
                <w:b/>
                <w:color w:val="000000"/>
                <w:sz w:val="20"/>
                <w:szCs w:val="20"/>
                <w:highlight w:val="yellow"/>
                <w:lang w:eastAsia="ru-RU"/>
              </w:rPr>
            </w:pPr>
            <w:r w:rsidRPr="00EC3D49">
              <w:rPr>
                <w:rFonts w:ascii="Times New Roman" w:eastAsia="Calibri" w:hAnsi="Times New Roman" w:cs="Times New Roman"/>
                <w:color w:val="000000"/>
                <w:sz w:val="20"/>
                <w:szCs w:val="20"/>
                <w:lang w:eastAsia="ru-RU"/>
              </w:rPr>
              <w:t>Служба архитектуры</w:t>
            </w:r>
          </w:p>
        </w:tc>
      </w:tr>
      <w:tr w:rsidR="00F14EF2" w:rsidRPr="00EC3D49" w:rsidTr="0042177F">
        <w:tc>
          <w:tcPr>
            <w:tcW w:w="425" w:type="dxa"/>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8.</w:t>
            </w:r>
          </w:p>
        </w:tc>
        <w:tc>
          <w:tcPr>
            <w:tcW w:w="8369" w:type="dxa"/>
          </w:tcPr>
          <w:p w:rsidR="00F14EF2" w:rsidRPr="00EC3D49" w:rsidRDefault="00F14EF2" w:rsidP="00F14EF2">
            <w:pPr>
              <w:rPr>
                <w:rFonts w:ascii="Times New Roman" w:eastAsia="Times New Roman" w:hAnsi="Times New Roman" w:cs="Times New Roman"/>
                <w:color w:val="000000"/>
                <w:sz w:val="20"/>
                <w:szCs w:val="20"/>
                <w:lang w:eastAsia="ru-RU" w:bidi="ru-RU"/>
              </w:rPr>
            </w:pPr>
            <w:r w:rsidRPr="00EC3D49">
              <w:rPr>
                <w:rFonts w:ascii="Times New Roman" w:eastAsia="Times New Roman" w:hAnsi="Times New Roman" w:cs="Times New Roman"/>
                <w:color w:val="000000"/>
                <w:sz w:val="20"/>
                <w:szCs w:val="20"/>
                <w:lang w:eastAsia="ru-RU" w:bidi="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c>
          <w:tcPr>
            <w:tcW w:w="2547" w:type="dxa"/>
            <w:gridSpan w:val="2"/>
          </w:tcPr>
          <w:p w:rsidR="00F14EF2" w:rsidRPr="00EC3D49" w:rsidRDefault="00F14EF2" w:rsidP="00F14EF2">
            <w:pPr>
              <w:jc w:val="center"/>
              <w:rPr>
                <w:rFonts w:ascii="Times New Roman" w:eastAsia="Calibri" w:hAnsi="Times New Roman" w:cs="Times New Roman"/>
                <w:b/>
                <w:color w:val="000000"/>
                <w:sz w:val="20"/>
                <w:szCs w:val="20"/>
                <w:highlight w:val="yellow"/>
                <w:lang w:eastAsia="ru-RU"/>
              </w:rPr>
            </w:pPr>
            <w:r w:rsidRPr="00EC3D49">
              <w:rPr>
                <w:rFonts w:ascii="Times New Roman" w:eastAsia="Calibri" w:hAnsi="Times New Roman" w:cs="Times New Roman"/>
                <w:color w:val="000000"/>
                <w:sz w:val="20"/>
                <w:szCs w:val="20"/>
                <w:lang w:eastAsia="ru-RU"/>
              </w:rPr>
              <w:t>Служба архитектуры</w:t>
            </w:r>
          </w:p>
        </w:tc>
      </w:tr>
      <w:tr w:rsidR="00F14EF2" w:rsidRPr="00EC3D49" w:rsidTr="0042177F">
        <w:tc>
          <w:tcPr>
            <w:tcW w:w="425" w:type="dxa"/>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9.</w:t>
            </w:r>
          </w:p>
        </w:tc>
        <w:tc>
          <w:tcPr>
            <w:tcW w:w="8369" w:type="dxa"/>
          </w:tcPr>
          <w:p w:rsidR="00F14EF2" w:rsidRPr="00EC3D49" w:rsidRDefault="00F14EF2" w:rsidP="00F14EF2">
            <w:pPr>
              <w:rPr>
                <w:rFonts w:ascii="Times New Roman" w:eastAsia="Times New Roman" w:hAnsi="Times New Roman" w:cs="Times New Roman"/>
                <w:color w:val="000000"/>
                <w:sz w:val="20"/>
                <w:szCs w:val="20"/>
                <w:lang w:eastAsia="ru-RU" w:bidi="ru-RU"/>
              </w:rPr>
            </w:pPr>
            <w:r w:rsidRPr="00EC3D49">
              <w:rPr>
                <w:rFonts w:ascii="Times New Roman" w:eastAsia="Times New Roman" w:hAnsi="Times New Roman" w:cs="Times New Roman"/>
                <w:color w:val="000000"/>
                <w:sz w:val="20"/>
                <w:szCs w:val="20"/>
                <w:lang w:eastAsia="ru-RU" w:bidi="ru-RU"/>
              </w:rPr>
              <w:t>Признание садового дома жилым домом и жилого дома садовым домом</w:t>
            </w:r>
          </w:p>
        </w:tc>
        <w:tc>
          <w:tcPr>
            <w:tcW w:w="2547" w:type="dxa"/>
            <w:gridSpan w:val="2"/>
          </w:tcPr>
          <w:p w:rsidR="00F14EF2" w:rsidRPr="00EC3D49" w:rsidRDefault="00F14EF2" w:rsidP="00F14EF2">
            <w:pPr>
              <w:jc w:val="center"/>
              <w:rPr>
                <w:rFonts w:ascii="Times New Roman" w:eastAsia="Calibri" w:hAnsi="Times New Roman" w:cs="Times New Roman"/>
                <w:b/>
                <w:color w:val="000000"/>
                <w:sz w:val="20"/>
                <w:szCs w:val="20"/>
                <w:highlight w:val="yellow"/>
                <w:lang w:eastAsia="ru-RU"/>
              </w:rPr>
            </w:pPr>
            <w:r w:rsidRPr="00EC3D49">
              <w:rPr>
                <w:rFonts w:ascii="Times New Roman" w:eastAsia="Calibri" w:hAnsi="Times New Roman" w:cs="Times New Roman"/>
                <w:color w:val="000000"/>
                <w:sz w:val="20"/>
                <w:szCs w:val="20"/>
                <w:lang w:eastAsia="ru-RU"/>
              </w:rPr>
              <w:t>Служба архитектуры</w:t>
            </w:r>
          </w:p>
        </w:tc>
      </w:tr>
      <w:tr w:rsidR="00F14EF2" w:rsidRPr="00EC3D49" w:rsidTr="0042177F">
        <w:tc>
          <w:tcPr>
            <w:tcW w:w="425" w:type="dxa"/>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10.</w:t>
            </w:r>
          </w:p>
        </w:tc>
        <w:tc>
          <w:tcPr>
            <w:tcW w:w="8369" w:type="dxa"/>
          </w:tcPr>
          <w:p w:rsidR="00F14EF2" w:rsidRPr="00EC3D49" w:rsidRDefault="00F14EF2" w:rsidP="00F14EF2">
            <w:pPr>
              <w:rPr>
                <w:rFonts w:ascii="Times New Roman" w:eastAsia="Times New Roman" w:hAnsi="Times New Roman" w:cs="Times New Roman"/>
                <w:color w:val="000000"/>
                <w:sz w:val="20"/>
                <w:szCs w:val="20"/>
                <w:lang w:eastAsia="ru-RU" w:bidi="ru-RU"/>
              </w:rPr>
            </w:pPr>
            <w:r w:rsidRPr="00EC3D49">
              <w:rPr>
                <w:rFonts w:ascii="Times New Roman" w:eastAsia="Times New Roman" w:hAnsi="Times New Roman" w:cs="Times New Roman"/>
                <w:color w:val="000000"/>
                <w:sz w:val="20"/>
                <w:szCs w:val="20"/>
                <w:lang w:eastAsia="ru-RU" w:bidi="ru-RU"/>
              </w:rPr>
              <w:t>Перевод жилого помещения в нежилое помещение и нежилого помещения в жилое помещение</w:t>
            </w:r>
          </w:p>
        </w:tc>
        <w:tc>
          <w:tcPr>
            <w:tcW w:w="2547" w:type="dxa"/>
            <w:gridSpan w:val="2"/>
          </w:tcPr>
          <w:p w:rsidR="00F14EF2" w:rsidRPr="00EC3D49" w:rsidRDefault="00F14EF2" w:rsidP="00F14EF2">
            <w:pPr>
              <w:jc w:val="center"/>
              <w:rPr>
                <w:rFonts w:ascii="Times New Roman" w:eastAsia="Calibri" w:hAnsi="Times New Roman" w:cs="Times New Roman"/>
                <w:b/>
                <w:color w:val="000000"/>
                <w:sz w:val="20"/>
                <w:szCs w:val="20"/>
                <w:highlight w:val="yellow"/>
                <w:lang w:eastAsia="ru-RU"/>
              </w:rPr>
            </w:pPr>
            <w:r w:rsidRPr="00EC3D49">
              <w:rPr>
                <w:rFonts w:ascii="Times New Roman" w:eastAsia="Calibri" w:hAnsi="Times New Roman" w:cs="Times New Roman"/>
                <w:color w:val="000000"/>
                <w:sz w:val="20"/>
                <w:szCs w:val="20"/>
                <w:lang w:eastAsia="ru-RU"/>
              </w:rPr>
              <w:t>Служба архитектуры</w:t>
            </w:r>
          </w:p>
        </w:tc>
      </w:tr>
      <w:tr w:rsidR="00F14EF2" w:rsidRPr="00EC3D49" w:rsidTr="0042177F">
        <w:tc>
          <w:tcPr>
            <w:tcW w:w="425" w:type="dxa"/>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11.</w:t>
            </w:r>
          </w:p>
        </w:tc>
        <w:tc>
          <w:tcPr>
            <w:tcW w:w="8369" w:type="dxa"/>
          </w:tcPr>
          <w:p w:rsidR="00F14EF2" w:rsidRPr="00EC3D49" w:rsidRDefault="00F14EF2" w:rsidP="00F14EF2">
            <w:pPr>
              <w:rPr>
                <w:rFonts w:ascii="Times New Roman" w:eastAsia="Times New Roman" w:hAnsi="Times New Roman" w:cs="Times New Roman"/>
                <w:color w:val="000000"/>
                <w:sz w:val="20"/>
                <w:szCs w:val="20"/>
                <w:lang w:eastAsia="ru-RU" w:bidi="ru-RU"/>
              </w:rPr>
            </w:pPr>
            <w:r w:rsidRPr="00EC3D49">
              <w:rPr>
                <w:rFonts w:ascii="Times New Roman" w:eastAsia="Times New Roman" w:hAnsi="Times New Roman" w:cs="Times New Roman"/>
                <w:color w:val="000000"/>
                <w:sz w:val="20"/>
                <w:szCs w:val="20"/>
                <w:lang w:eastAsia="ru-RU" w:bidi="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tc>
        <w:tc>
          <w:tcPr>
            <w:tcW w:w="2547" w:type="dxa"/>
            <w:gridSpan w:val="2"/>
          </w:tcPr>
          <w:p w:rsidR="00F14EF2" w:rsidRPr="00EC3D49" w:rsidRDefault="00F14EF2" w:rsidP="00F14EF2">
            <w:pPr>
              <w:jc w:val="center"/>
              <w:rPr>
                <w:rFonts w:ascii="Times New Roman" w:eastAsia="Calibri" w:hAnsi="Times New Roman" w:cs="Times New Roman"/>
                <w:b/>
                <w:color w:val="000000"/>
                <w:sz w:val="20"/>
                <w:szCs w:val="20"/>
                <w:highlight w:val="yellow"/>
                <w:lang w:eastAsia="ru-RU"/>
              </w:rPr>
            </w:pPr>
            <w:r w:rsidRPr="00EC3D49">
              <w:rPr>
                <w:rFonts w:ascii="Times New Roman" w:eastAsia="Calibri" w:hAnsi="Times New Roman" w:cs="Times New Roman"/>
                <w:color w:val="000000"/>
                <w:sz w:val="20"/>
                <w:szCs w:val="20"/>
                <w:lang w:eastAsia="ru-RU"/>
              </w:rPr>
              <w:t>Служба архитектуры</w:t>
            </w:r>
          </w:p>
        </w:tc>
      </w:tr>
      <w:tr w:rsidR="00F14EF2" w:rsidRPr="00EC3D49" w:rsidTr="0042177F">
        <w:tc>
          <w:tcPr>
            <w:tcW w:w="425" w:type="dxa"/>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12.</w:t>
            </w:r>
          </w:p>
        </w:tc>
        <w:tc>
          <w:tcPr>
            <w:tcW w:w="8369" w:type="dxa"/>
          </w:tcPr>
          <w:p w:rsidR="00F14EF2" w:rsidRPr="00EC3D49" w:rsidRDefault="00F14EF2" w:rsidP="00F14EF2">
            <w:pPr>
              <w:rPr>
                <w:rFonts w:ascii="Times New Roman" w:eastAsia="Times New Roman" w:hAnsi="Times New Roman" w:cs="Times New Roman"/>
                <w:color w:val="000000"/>
                <w:sz w:val="20"/>
                <w:szCs w:val="20"/>
                <w:lang w:eastAsia="ru-RU" w:bidi="ru-RU"/>
              </w:rPr>
            </w:pPr>
            <w:r w:rsidRPr="00EC3D49">
              <w:rPr>
                <w:rFonts w:ascii="Times New Roman" w:eastAsia="Times New Roman" w:hAnsi="Times New Roman" w:cs="Times New Roman"/>
                <w:color w:val="000000"/>
                <w:sz w:val="20"/>
                <w:szCs w:val="20"/>
                <w:lang w:eastAsia="ru-RU" w:bidi="ru-RU"/>
              </w:rPr>
              <w:t>Выдача разрешения на установку и эксплуатацию рекламных конструкций на соответствующей территории, аннулирование такого разрешения</w:t>
            </w:r>
          </w:p>
        </w:tc>
        <w:tc>
          <w:tcPr>
            <w:tcW w:w="2547" w:type="dxa"/>
            <w:gridSpan w:val="2"/>
          </w:tcPr>
          <w:p w:rsidR="00F14EF2" w:rsidRPr="00EC3D49" w:rsidRDefault="00F14EF2" w:rsidP="00F14EF2">
            <w:pPr>
              <w:jc w:val="center"/>
              <w:rPr>
                <w:rFonts w:ascii="Times New Roman" w:eastAsia="Calibri" w:hAnsi="Times New Roman" w:cs="Times New Roman"/>
                <w:b/>
                <w:color w:val="000000"/>
                <w:sz w:val="20"/>
                <w:szCs w:val="20"/>
                <w:highlight w:val="yellow"/>
                <w:lang w:eastAsia="ru-RU"/>
              </w:rPr>
            </w:pPr>
            <w:r w:rsidRPr="00EC3D49">
              <w:rPr>
                <w:rFonts w:ascii="Times New Roman" w:eastAsia="Calibri" w:hAnsi="Times New Roman" w:cs="Times New Roman"/>
                <w:color w:val="000000"/>
                <w:sz w:val="20"/>
                <w:szCs w:val="20"/>
                <w:lang w:eastAsia="ru-RU"/>
              </w:rPr>
              <w:t>Служба архитектуры</w:t>
            </w:r>
          </w:p>
        </w:tc>
      </w:tr>
      <w:tr w:rsidR="00F14EF2" w:rsidRPr="00EC3D49" w:rsidTr="0042177F">
        <w:tc>
          <w:tcPr>
            <w:tcW w:w="425" w:type="dxa"/>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13.</w:t>
            </w:r>
          </w:p>
        </w:tc>
        <w:tc>
          <w:tcPr>
            <w:tcW w:w="8369" w:type="dxa"/>
          </w:tcPr>
          <w:p w:rsidR="00F14EF2" w:rsidRPr="00EC3D49" w:rsidRDefault="00F14EF2" w:rsidP="00F14EF2">
            <w:pPr>
              <w:rPr>
                <w:rFonts w:ascii="Times New Roman" w:eastAsia="Times New Roman" w:hAnsi="Times New Roman" w:cs="Times New Roman"/>
                <w:color w:val="000000"/>
                <w:sz w:val="20"/>
                <w:szCs w:val="20"/>
                <w:lang w:eastAsia="ru-RU" w:bidi="ru-RU"/>
              </w:rPr>
            </w:pPr>
            <w:r w:rsidRPr="00EC3D49">
              <w:rPr>
                <w:rFonts w:ascii="Times New Roman" w:eastAsia="Times New Roman" w:hAnsi="Times New Roman" w:cs="Times New Roman"/>
                <w:color w:val="000000"/>
                <w:sz w:val="20"/>
                <w:szCs w:val="20"/>
                <w:lang w:eastAsia="ru-RU" w:bidi="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2547" w:type="dxa"/>
            <w:gridSpan w:val="2"/>
          </w:tcPr>
          <w:p w:rsidR="00F14EF2" w:rsidRPr="00EC3D49" w:rsidRDefault="00F14EF2" w:rsidP="00F14EF2">
            <w:pPr>
              <w:jc w:val="center"/>
              <w:rPr>
                <w:rFonts w:ascii="Times New Roman" w:eastAsia="Calibri" w:hAnsi="Times New Roman" w:cs="Times New Roman"/>
                <w:b/>
                <w:color w:val="000000"/>
                <w:sz w:val="20"/>
                <w:szCs w:val="20"/>
                <w:highlight w:val="yellow"/>
                <w:lang w:eastAsia="ru-RU"/>
              </w:rPr>
            </w:pPr>
            <w:r w:rsidRPr="00EC3D49">
              <w:rPr>
                <w:rFonts w:ascii="Times New Roman" w:eastAsia="Calibri" w:hAnsi="Times New Roman" w:cs="Times New Roman"/>
                <w:color w:val="000000"/>
                <w:sz w:val="20"/>
                <w:szCs w:val="20"/>
                <w:lang w:eastAsia="ru-RU"/>
              </w:rPr>
              <w:t>Служба архитектуры</w:t>
            </w:r>
          </w:p>
        </w:tc>
      </w:tr>
      <w:tr w:rsidR="00F14EF2" w:rsidRPr="00EC3D49" w:rsidTr="0042177F">
        <w:tc>
          <w:tcPr>
            <w:tcW w:w="425" w:type="dxa"/>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14.</w:t>
            </w:r>
          </w:p>
        </w:tc>
        <w:tc>
          <w:tcPr>
            <w:tcW w:w="8369" w:type="dxa"/>
          </w:tcPr>
          <w:p w:rsidR="00F14EF2" w:rsidRPr="00EC3D49" w:rsidRDefault="00F14EF2" w:rsidP="00F14EF2">
            <w:pPr>
              <w:rPr>
                <w:rFonts w:ascii="Times New Roman" w:eastAsia="Times New Roman" w:hAnsi="Times New Roman" w:cs="Times New Roman"/>
                <w:color w:val="000000"/>
                <w:sz w:val="20"/>
                <w:szCs w:val="20"/>
                <w:lang w:eastAsia="ru-RU" w:bidi="ru-RU"/>
              </w:rPr>
            </w:pPr>
            <w:r w:rsidRPr="00EC3D49">
              <w:rPr>
                <w:rFonts w:ascii="Times New Roman" w:eastAsia="Times New Roman" w:hAnsi="Times New Roman" w:cs="Times New Roman"/>
                <w:color w:val="000000"/>
                <w:sz w:val="20"/>
                <w:szCs w:val="20"/>
                <w:lang w:eastAsia="ru-RU" w:bidi="ru-RU"/>
              </w:rPr>
              <w:t>Подготовка и утверждение документации по планировке территории</w:t>
            </w:r>
          </w:p>
        </w:tc>
        <w:tc>
          <w:tcPr>
            <w:tcW w:w="2547" w:type="dxa"/>
            <w:gridSpan w:val="2"/>
          </w:tcPr>
          <w:p w:rsidR="00F14EF2" w:rsidRPr="00EC3D49" w:rsidRDefault="00F14EF2" w:rsidP="00F14EF2">
            <w:pPr>
              <w:jc w:val="center"/>
              <w:rPr>
                <w:rFonts w:ascii="Times New Roman" w:eastAsia="Calibri" w:hAnsi="Times New Roman" w:cs="Times New Roman"/>
                <w:b/>
                <w:color w:val="000000"/>
                <w:sz w:val="20"/>
                <w:szCs w:val="20"/>
                <w:highlight w:val="yellow"/>
                <w:lang w:eastAsia="ru-RU"/>
              </w:rPr>
            </w:pPr>
            <w:r w:rsidRPr="00EC3D49">
              <w:rPr>
                <w:rFonts w:ascii="Times New Roman" w:eastAsia="Calibri" w:hAnsi="Times New Roman" w:cs="Times New Roman"/>
                <w:color w:val="000000"/>
                <w:sz w:val="20"/>
                <w:szCs w:val="20"/>
                <w:lang w:eastAsia="ru-RU"/>
              </w:rPr>
              <w:t>Служба архитектуры</w:t>
            </w:r>
          </w:p>
        </w:tc>
      </w:tr>
      <w:tr w:rsidR="00F14EF2" w:rsidRPr="00EC3D49" w:rsidTr="0042177F">
        <w:tc>
          <w:tcPr>
            <w:tcW w:w="425" w:type="dxa"/>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15.</w:t>
            </w:r>
          </w:p>
        </w:tc>
        <w:tc>
          <w:tcPr>
            <w:tcW w:w="8369" w:type="dxa"/>
          </w:tcPr>
          <w:p w:rsidR="00F14EF2" w:rsidRPr="00EC3D49" w:rsidRDefault="00F14EF2" w:rsidP="00F14EF2">
            <w:pP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Предоставление сведений, содержащихся в информационной системе обеспечения градостроительной деятельности</w:t>
            </w:r>
          </w:p>
        </w:tc>
        <w:tc>
          <w:tcPr>
            <w:tcW w:w="2547" w:type="dxa"/>
            <w:gridSpan w:val="2"/>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Служба архитектуры</w:t>
            </w:r>
          </w:p>
        </w:tc>
      </w:tr>
      <w:tr w:rsidR="00F14EF2" w:rsidRPr="00EC3D49" w:rsidTr="0042177F">
        <w:tc>
          <w:tcPr>
            <w:tcW w:w="425" w:type="dxa"/>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16.</w:t>
            </w:r>
          </w:p>
        </w:tc>
        <w:tc>
          <w:tcPr>
            <w:tcW w:w="8369" w:type="dxa"/>
          </w:tcPr>
          <w:p w:rsidR="00F14EF2" w:rsidRPr="00EC3D49" w:rsidRDefault="00F14EF2" w:rsidP="00F14EF2">
            <w:pP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Организация и проведение аукциона на право заключения договора о развитии застроенной территории и заключение договора о развитии застроенной территории в отношении территорий поселений, входящих в состав Звериноголовского муниципального округа</w:t>
            </w:r>
          </w:p>
        </w:tc>
        <w:tc>
          <w:tcPr>
            <w:tcW w:w="2547" w:type="dxa"/>
            <w:gridSpan w:val="2"/>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Служба архитектуры</w:t>
            </w:r>
          </w:p>
        </w:tc>
      </w:tr>
      <w:tr w:rsidR="00F14EF2" w:rsidRPr="00EC3D49" w:rsidTr="0042177F">
        <w:tc>
          <w:tcPr>
            <w:tcW w:w="425" w:type="dxa"/>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17.</w:t>
            </w:r>
          </w:p>
        </w:tc>
        <w:tc>
          <w:tcPr>
            <w:tcW w:w="8369" w:type="dxa"/>
          </w:tcPr>
          <w:p w:rsidR="00F14EF2" w:rsidRPr="00EC3D49" w:rsidRDefault="00F14EF2" w:rsidP="00F14EF2">
            <w:pPr>
              <w:rPr>
                <w:rFonts w:ascii="Times New Roman" w:eastAsia="Calibri" w:hAnsi="Times New Roman" w:cs="Times New Roman"/>
                <w:color w:val="000000"/>
                <w:sz w:val="20"/>
                <w:szCs w:val="20"/>
                <w:lang w:eastAsia="ru-RU"/>
              </w:rPr>
            </w:pPr>
            <w:r w:rsidRPr="00EC3D49">
              <w:rPr>
                <w:rFonts w:ascii="Times New Roman" w:eastAsia="Times New Roman" w:hAnsi="Times New Roman" w:cs="Times New Roman"/>
                <w:color w:val="000000"/>
                <w:sz w:val="20"/>
                <w:szCs w:val="20"/>
                <w:lang w:eastAsia="ru-RU" w:bidi="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2547" w:type="dxa"/>
            <w:gridSpan w:val="2"/>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Служба архитектуры</w:t>
            </w:r>
          </w:p>
        </w:tc>
      </w:tr>
      <w:tr w:rsidR="00F14EF2" w:rsidRPr="00EC3D49" w:rsidTr="0042177F">
        <w:tc>
          <w:tcPr>
            <w:tcW w:w="425" w:type="dxa"/>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18.</w:t>
            </w:r>
          </w:p>
        </w:tc>
        <w:tc>
          <w:tcPr>
            <w:tcW w:w="8369" w:type="dxa"/>
          </w:tcPr>
          <w:p w:rsidR="00F14EF2" w:rsidRPr="00EC3D49" w:rsidRDefault="00F14EF2" w:rsidP="00F14EF2">
            <w:pPr>
              <w:rPr>
                <w:rFonts w:ascii="Times New Roman" w:eastAsia="Times New Roman" w:hAnsi="Times New Roman" w:cs="Times New Roman"/>
                <w:color w:val="000000"/>
                <w:sz w:val="20"/>
                <w:szCs w:val="20"/>
                <w:lang w:eastAsia="ru-RU" w:bidi="ru-RU"/>
              </w:rPr>
            </w:pPr>
            <w:r w:rsidRPr="00EC3D49">
              <w:rPr>
                <w:rFonts w:ascii="Times New Roman" w:eastAsia="Times New Roman" w:hAnsi="Times New Roman" w:cs="Times New Roman"/>
                <w:color w:val="000000"/>
                <w:sz w:val="20"/>
                <w:szCs w:val="20"/>
                <w:lang w:eastAsia="ru-RU" w:bidi="ru-RU"/>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c>
          <w:tcPr>
            <w:tcW w:w="2547" w:type="dxa"/>
            <w:gridSpan w:val="2"/>
          </w:tcPr>
          <w:p w:rsidR="00F14EF2" w:rsidRPr="00EC3D49" w:rsidRDefault="00F14EF2" w:rsidP="00F14EF2">
            <w:pPr>
              <w:jc w:val="center"/>
              <w:rPr>
                <w:rFonts w:ascii="Times New Roman" w:eastAsia="Calibri" w:hAnsi="Times New Roman" w:cs="Times New Roman"/>
                <w:b/>
                <w:color w:val="000000"/>
                <w:sz w:val="20"/>
                <w:szCs w:val="20"/>
                <w:highlight w:val="yellow"/>
                <w:lang w:eastAsia="ru-RU"/>
              </w:rPr>
            </w:pPr>
            <w:r w:rsidRPr="00EC3D49">
              <w:rPr>
                <w:rFonts w:ascii="Times New Roman" w:eastAsia="Calibri" w:hAnsi="Times New Roman" w:cs="Times New Roman"/>
                <w:color w:val="000000"/>
                <w:sz w:val="20"/>
                <w:szCs w:val="20"/>
                <w:lang w:eastAsia="ru-RU"/>
              </w:rPr>
              <w:t>Отдел строительства и жилищно-коммунального хозяйства</w:t>
            </w:r>
          </w:p>
        </w:tc>
      </w:tr>
      <w:tr w:rsidR="00F14EF2" w:rsidRPr="00EC3D49" w:rsidTr="0042177F">
        <w:tc>
          <w:tcPr>
            <w:tcW w:w="425" w:type="dxa"/>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19.</w:t>
            </w:r>
          </w:p>
        </w:tc>
        <w:tc>
          <w:tcPr>
            <w:tcW w:w="8369" w:type="dxa"/>
          </w:tcPr>
          <w:p w:rsidR="00F14EF2" w:rsidRPr="00EC3D49" w:rsidRDefault="00F14EF2" w:rsidP="00F14EF2">
            <w:pP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Предоставление информации о порядке предоставления жилищно-коммунальных услуг населению</w:t>
            </w:r>
          </w:p>
        </w:tc>
        <w:tc>
          <w:tcPr>
            <w:tcW w:w="2547" w:type="dxa"/>
            <w:gridSpan w:val="2"/>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Отдел строительства и жилищно-коммунального хозяйства</w:t>
            </w:r>
          </w:p>
        </w:tc>
      </w:tr>
      <w:tr w:rsidR="00F14EF2" w:rsidRPr="00EC3D49" w:rsidTr="0042177F">
        <w:tc>
          <w:tcPr>
            <w:tcW w:w="425" w:type="dxa"/>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20.</w:t>
            </w:r>
          </w:p>
        </w:tc>
        <w:tc>
          <w:tcPr>
            <w:tcW w:w="8369" w:type="dxa"/>
          </w:tcPr>
          <w:p w:rsidR="00F14EF2" w:rsidRPr="00EC3D49" w:rsidRDefault="00F14EF2" w:rsidP="00F14EF2">
            <w:pP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Выдача разрешений на право вырубки зеленых насаждений</w:t>
            </w:r>
          </w:p>
        </w:tc>
        <w:tc>
          <w:tcPr>
            <w:tcW w:w="2547" w:type="dxa"/>
            <w:gridSpan w:val="2"/>
          </w:tcPr>
          <w:p w:rsidR="00F14EF2" w:rsidRPr="00EC3D49" w:rsidRDefault="00F14EF2" w:rsidP="00F14EF2">
            <w:pPr>
              <w:jc w:val="center"/>
              <w:rPr>
                <w:rFonts w:ascii="Times New Roman" w:eastAsia="Calibri" w:hAnsi="Times New Roman" w:cs="Times New Roman"/>
                <w:color w:val="000000"/>
                <w:sz w:val="20"/>
                <w:szCs w:val="20"/>
                <w:highlight w:val="green"/>
                <w:lang w:eastAsia="ru-RU"/>
              </w:rPr>
            </w:pPr>
            <w:r w:rsidRPr="00EC3D49">
              <w:rPr>
                <w:rFonts w:ascii="Times New Roman" w:eastAsia="Times New Roman" w:hAnsi="Times New Roman" w:cs="Times New Roman"/>
                <w:color w:val="000000"/>
                <w:sz w:val="20"/>
                <w:szCs w:val="20"/>
                <w:lang w:eastAsia="ru-RU"/>
              </w:rPr>
              <w:t>Управления развития сельских территорий</w:t>
            </w:r>
          </w:p>
        </w:tc>
      </w:tr>
      <w:tr w:rsidR="00F14EF2" w:rsidRPr="00EC3D49" w:rsidTr="0042177F">
        <w:tc>
          <w:tcPr>
            <w:tcW w:w="425" w:type="dxa"/>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21.</w:t>
            </w:r>
          </w:p>
        </w:tc>
        <w:tc>
          <w:tcPr>
            <w:tcW w:w="8369" w:type="dxa"/>
          </w:tcPr>
          <w:p w:rsidR="00F14EF2" w:rsidRPr="00EC3D49" w:rsidRDefault="00F14EF2" w:rsidP="00F14EF2">
            <w:pPr>
              <w:rPr>
                <w:rFonts w:ascii="Times New Roman" w:eastAsia="Calibri" w:hAnsi="Times New Roman" w:cs="Times New Roman"/>
                <w:color w:val="000000"/>
                <w:sz w:val="20"/>
                <w:szCs w:val="20"/>
                <w:lang w:eastAsia="ru-RU"/>
              </w:rPr>
            </w:pPr>
            <w:r w:rsidRPr="00EC3D49">
              <w:rPr>
                <w:rFonts w:ascii="Times New Roman" w:eastAsia="Times New Roman" w:hAnsi="Times New Roman" w:cs="Times New Roman"/>
                <w:color w:val="000000"/>
                <w:sz w:val="20"/>
                <w:szCs w:val="20"/>
                <w:lang w:eastAsia="ru-RU" w:bidi="ru-RU"/>
              </w:rPr>
              <w:t>Предоставление разрешения на осуществление земляных работ</w:t>
            </w:r>
          </w:p>
        </w:tc>
        <w:tc>
          <w:tcPr>
            <w:tcW w:w="2547" w:type="dxa"/>
            <w:gridSpan w:val="2"/>
          </w:tcPr>
          <w:p w:rsidR="00F14EF2" w:rsidRPr="00EC3D49" w:rsidRDefault="00F14EF2" w:rsidP="00F14EF2">
            <w:pPr>
              <w:jc w:val="center"/>
              <w:rPr>
                <w:rFonts w:ascii="Times New Roman" w:eastAsia="Calibri" w:hAnsi="Times New Roman" w:cs="Times New Roman"/>
                <w:b/>
                <w:color w:val="000000"/>
                <w:sz w:val="20"/>
                <w:szCs w:val="20"/>
                <w:highlight w:val="green"/>
                <w:lang w:eastAsia="ru-RU"/>
              </w:rPr>
            </w:pPr>
            <w:r w:rsidRPr="00EC3D49">
              <w:rPr>
                <w:rFonts w:ascii="Times New Roman" w:eastAsia="Times New Roman" w:hAnsi="Times New Roman" w:cs="Times New Roman"/>
                <w:color w:val="000000"/>
                <w:sz w:val="20"/>
                <w:szCs w:val="20"/>
                <w:lang w:eastAsia="ru-RU"/>
              </w:rPr>
              <w:t>Управления развития сельских территорий</w:t>
            </w:r>
          </w:p>
        </w:tc>
      </w:tr>
      <w:tr w:rsidR="00F14EF2" w:rsidRPr="00EC3D49" w:rsidTr="0042177F">
        <w:tc>
          <w:tcPr>
            <w:tcW w:w="425" w:type="dxa"/>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lastRenderedPageBreak/>
              <w:t>22.</w:t>
            </w:r>
          </w:p>
        </w:tc>
        <w:tc>
          <w:tcPr>
            <w:tcW w:w="8369" w:type="dxa"/>
          </w:tcPr>
          <w:p w:rsidR="00F14EF2" w:rsidRPr="00EC3D49" w:rsidRDefault="00F14EF2" w:rsidP="00F14EF2">
            <w:pPr>
              <w:rPr>
                <w:rFonts w:ascii="Times New Roman" w:eastAsia="Times New Roman" w:hAnsi="Times New Roman" w:cs="Times New Roman"/>
                <w:color w:val="000000"/>
                <w:sz w:val="20"/>
                <w:szCs w:val="20"/>
                <w:lang w:eastAsia="ru-RU" w:bidi="ru-RU"/>
              </w:rPr>
            </w:pPr>
            <w:r w:rsidRPr="00EC3D49">
              <w:rPr>
                <w:rFonts w:ascii="Times New Roman" w:eastAsia="Times New Roman" w:hAnsi="Times New Roman" w:cs="Times New Roman"/>
                <w:color w:val="000000"/>
                <w:sz w:val="20"/>
                <w:szCs w:val="20"/>
                <w:lang w:eastAsia="ru-RU" w:bidi="ru-RU"/>
              </w:rPr>
              <w:t>Присвоение адреса объекту адресации, изменение и аннулирование такого адреса</w:t>
            </w:r>
          </w:p>
        </w:tc>
        <w:tc>
          <w:tcPr>
            <w:tcW w:w="2547" w:type="dxa"/>
            <w:gridSpan w:val="2"/>
          </w:tcPr>
          <w:p w:rsidR="00F14EF2" w:rsidRPr="00EC3D49" w:rsidRDefault="00F14EF2" w:rsidP="00F14EF2">
            <w:pPr>
              <w:jc w:val="center"/>
              <w:rPr>
                <w:rFonts w:ascii="Times New Roman" w:eastAsia="Calibri" w:hAnsi="Times New Roman" w:cs="Times New Roman"/>
                <w:b/>
                <w:color w:val="000000"/>
                <w:sz w:val="20"/>
                <w:szCs w:val="20"/>
                <w:highlight w:val="green"/>
                <w:lang w:eastAsia="ru-RU"/>
              </w:rPr>
            </w:pPr>
            <w:r w:rsidRPr="00EC3D49">
              <w:rPr>
                <w:rFonts w:ascii="Times New Roman" w:eastAsia="Times New Roman" w:hAnsi="Times New Roman" w:cs="Times New Roman"/>
                <w:color w:val="000000"/>
                <w:sz w:val="20"/>
                <w:szCs w:val="20"/>
                <w:lang w:eastAsia="ru-RU"/>
              </w:rPr>
              <w:t>Управления развития сельских территорий</w:t>
            </w:r>
          </w:p>
        </w:tc>
      </w:tr>
      <w:tr w:rsidR="00F14EF2" w:rsidRPr="00EC3D49" w:rsidTr="0042177F">
        <w:tc>
          <w:tcPr>
            <w:tcW w:w="425" w:type="dxa"/>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23.</w:t>
            </w:r>
          </w:p>
        </w:tc>
        <w:tc>
          <w:tcPr>
            <w:tcW w:w="8369" w:type="dxa"/>
          </w:tcPr>
          <w:p w:rsidR="00F14EF2" w:rsidRPr="00EC3D49" w:rsidRDefault="00F14EF2" w:rsidP="00F14EF2">
            <w:pPr>
              <w:rPr>
                <w:rFonts w:ascii="Times New Roman" w:eastAsia="Times New Roman" w:hAnsi="Times New Roman" w:cs="Times New Roman"/>
                <w:color w:val="000000"/>
                <w:sz w:val="20"/>
                <w:szCs w:val="20"/>
                <w:lang w:eastAsia="ru-RU" w:bidi="ru-RU"/>
              </w:rPr>
            </w:pPr>
            <w:r w:rsidRPr="00EC3D49">
              <w:rPr>
                <w:rFonts w:ascii="Times New Roman" w:eastAsia="Times New Roman" w:hAnsi="Times New Roman" w:cs="Times New Roman"/>
                <w:color w:val="000000"/>
                <w:sz w:val="20"/>
                <w:szCs w:val="20"/>
                <w:lang w:eastAsia="ru-RU" w:bidi="ru-RU"/>
              </w:rPr>
              <w:t>Принятие на учет граждан в качестве нуждающихся в жилых помещениях</w:t>
            </w:r>
          </w:p>
        </w:tc>
        <w:tc>
          <w:tcPr>
            <w:tcW w:w="2547" w:type="dxa"/>
            <w:gridSpan w:val="2"/>
          </w:tcPr>
          <w:p w:rsidR="00F14EF2" w:rsidRPr="00EC3D49" w:rsidRDefault="00F14EF2" w:rsidP="00F14EF2">
            <w:pPr>
              <w:jc w:val="center"/>
              <w:rPr>
                <w:rFonts w:ascii="Times New Roman" w:eastAsia="Calibri" w:hAnsi="Times New Roman" w:cs="Times New Roman"/>
                <w:b/>
                <w:color w:val="000000"/>
                <w:sz w:val="20"/>
                <w:szCs w:val="20"/>
                <w:highlight w:val="green"/>
                <w:lang w:eastAsia="ru-RU"/>
              </w:rPr>
            </w:pPr>
            <w:r w:rsidRPr="00EC3D49">
              <w:rPr>
                <w:rFonts w:ascii="Times New Roman" w:eastAsia="Times New Roman" w:hAnsi="Times New Roman" w:cs="Times New Roman"/>
                <w:color w:val="000000"/>
                <w:sz w:val="20"/>
                <w:szCs w:val="20"/>
                <w:lang w:eastAsia="ru-RU"/>
              </w:rPr>
              <w:t>Управления развития сельских территорий</w:t>
            </w:r>
          </w:p>
        </w:tc>
      </w:tr>
      <w:tr w:rsidR="00F14EF2" w:rsidRPr="00EC3D49" w:rsidTr="0042177F">
        <w:tc>
          <w:tcPr>
            <w:tcW w:w="425" w:type="dxa"/>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24.</w:t>
            </w:r>
          </w:p>
        </w:tc>
        <w:tc>
          <w:tcPr>
            <w:tcW w:w="8369" w:type="dxa"/>
          </w:tcPr>
          <w:p w:rsidR="00F14EF2" w:rsidRPr="00EC3D49" w:rsidRDefault="00F14EF2" w:rsidP="00F14EF2">
            <w:pP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населенными пунктами Звериноголовского муниципального округа , а также посадки (взлета) на расположенные в границах Звериноголовского муниципального округа площадки, сведения о которых не опубликованы в документах аэронавигационной информации</w:t>
            </w:r>
          </w:p>
        </w:tc>
        <w:tc>
          <w:tcPr>
            <w:tcW w:w="2547" w:type="dxa"/>
            <w:gridSpan w:val="2"/>
          </w:tcPr>
          <w:p w:rsidR="00F14EF2" w:rsidRPr="00EC3D49" w:rsidRDefault="00F14EF2" w:rsidP="00F14EF2">
            <w:pPr>
              <w:jc w:val="center"/>
              <w:rPr>
                <w:rFonts w:ascii="Times New Roman" w:eastAsia="Calibri" w:hAnsi="Times New Roman" w:cs="Times New Roman"/>
                <w:color w:val="000000"/>
                <w:sz w:val="20"/>
                <w:szCs w:val="20"/>
                <w:highlight w:val="green"/>
                <w:lang w:eastAsia="ru-RU"/>
              </w:rPr>
            </w:pPr>
            <w:r w:rsidRPr="00EC3D49">
              <w:rPr>
                <w:rFonts w:ascii="Times New Roman" w:eastAsia="Times New Roman" w:hAnsi="Times New Roman" w:cs="Times New Roman"/>
                <w:color w:val="000000"/>
                <w:sz w:val="20"/>
                <w:szCs w:val="20"/>
                <w:lang w:eastAsia="ru-RU"/>
              </w:rPr>
              <w:t>Управления развития сельских территорий</w:t>
            </w:r>
          </w:p>
        </w:tc>
      </w:tr>
      <w:tr w:rsidR="00F14EF2" w:rsidRPr="00EC3D49" w:rsidTr="0042177F">
        <w:tc>
          <w:tcPr>
            <w:tcW w:w="425" w:type="dxa"/>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25.</w:t>
            </w:r>
          </w:p>
        </w:tc>
        <w:tc>
          <w:tcPr>
            <w:tcW w:w="8369" w:type="dxa"/>
          </w:tcPr>
          <w:p w:rsidR="00F14EF2" w:rsidRPr="00EC3D49" w:rsidRDefault="00F14EF2" w:rsidP="00F14EF2">
            <w:pPr>
              <w:rPr>
                <w:rFonts w:ascii="Times New Roman" w:eastAsia="Times New Roman" w:hAnsi="Times New Roman" w:cs="Times New Roman"/>
                <w:color w:val="000000"/>
                <w:sz w:val="20"/>
                <w:szCs w:val="20"/>
                <w:lang w:eastAsia="ru-RU" w:bidi="ru-RU"/>
              </w:rPr>
            </w:pPr>
            <w:r w:rsidRPr="00EC3D49">
              <w:rPr>
                <w:rFonts w:ascii="Times New Roman" w:eastAsia="Times New Roman" w:hAnsi="Times New Roman" w:cs="Times New Roman"/>
                <w:color w:val="000000"/>
                <w:sz w:val="20"/>
                <w:szCs w:val="20"/>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tc>
        <w:tc>
          <w:tcPr>
            <w:tcW w:w="2547" w:type="dxa"/>
            <w:gridSpan w:val="2"/>
          </w:tcPr>
          <w:p w:rsidR="00F14EF2" w:rsidRPr="00EC3D49" w:rsidRDefault="00F14EF2" w:rsidP="00F14EF2">
            <w:pPr>
              <w:jc w:val="center"/>
              <w:rPr>
                <w:rFonts w:ascii="Times New Roman" w:eastAsia="Calibri" w:hAnsi="Times New Roman" w:cs="Times New Roman"/>
                <w:b/>
                <w:color w:val="000000"/>
                <w:sz w:val="20"/>
                <w:szCs w:val="20"/>
                <w:highlight w:val="lightGray"/>
                <w:lang w:eastAsia="ru-RU"/>
              </w:rPr>
            </w:pPr>
            <w:r w:rsidRPr="00EC3D49">
              <w:rPr>
                <w:rFonts w:ascii="Times New Roman" w:eastAsia="Calibri" w:hAnsi="Times New Roman" w:cs="Times New Roman"/>
                <w:color w:val="000000"/>
                <w:sz w:val="20"/>
                <w:szCs w:val="20"/>
                <w:lang w:eastAsia="ru-RU"/>
              </w:rPr>
              <w:t>Комитет муниципального имущества и земельных отношений</w:t>
            </w:r>
          </w:p>
        </w:tc>
      </w:tr>
      <w:tr w:rsidR="00F14EF2" w:rsidRPr="00EC3D49" w:rsidTr="0042177F">
        <w:tc>
          <w:tcPr>
            <w:tcW w:w="425" w:type="dxa"/>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26.</w:t>
            </w:r>
          </w:p>
        </w:tc>
        <w:tc>
          <w:tcPr>
            <w:tcW w:w="8369" w:type="dxa"/>
          </w:tcPr>
          <w:p w:rsidR="00F14EF2" w:rsidRPr="00EC3D49" w:rsidRDefault="00F14EF2" w:rsidP="00F14EF2">
            <w:pP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c>
          <w:tcPr>
            <w:tcW w:w="2547" w:type="dxa"/>
            <w:gridSpan w:val="2"/>
          </w:tcPr>
          <w:p w:rsidR="00F14EF2" w:rsidRPr="00EC3D49" w:rsidRDefault="00F14EF2" w:rsidP="00F14EF2">
            <w:pPr>
              <w:jc w:val="center"/>
              <w:rPr>
                <w:rFonts w:ascii="Times New Roman" w:eastAsia="Calibri" w:hAnsi="Times New Roman" w:cs="Times New Roman"/>
                <w:b/>
                <w:color w:val="000000"/>
                <w:sz w:val="20"/>
                <w:szCs w:val="20"/>
                <w:highlight w:val="lightGray"/>
                <w:lang w:eastAsia="ru-RU"/>
              </w:rPr>
            </w:pPr>
            <w:r w:rsidRPr="00EC3D49">
              <w:rPr>
                <w:rFonts w:ascii="Times New Roman" w:eastAsia="Calibri" w:hAnsi="Times New Roman" w:cs="Times New Roman"/>
                <w:color w:val="000000"/>
                <w:sz w:val="20"/>
                <w:szCs w:val="20"/>
                <w:lang w:eastAsia="ru-RU"/>
              </w:rPr>
              <w:t>Комитет муниципального имущества и земельных отношений</w:t>
            </w:r>
          </w:p>
        </w:tc>
      </w:tr>
      <w:tr w:rsidR="00F14EF2" w:rsidRPr="00EC3D49" w:rsidTr="0042177F">
        <w:tc>
          <w:tcPr>
            <w:tcW w:w="425" w:type="dxa"/>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27.</w:t>
            </w:r>
          </w:p>
        </w:tc>
        <w:tc>
          <w:tcPr>
            <w:tcW w:w="8369" w:type="dxa"/>
          </w:tcPr>
          <w:p w:rsidR="00F14EF2" w:rsidRPr="00EC3D49" w:rsidRDefault="00F14EF2" w:rsidP="00F14EF2">
            <w:pPr>
              <w:rPr>
                <w:rFonts w:ascii="Times New Roman" w:eastAsia="Calibri" w:hAnsi="Times New Roman" w:cs="Times New Roman"/>
                <w:color w:val="000000"/>
                <w:sz w:val="20"/>
                <w:szCs w:val="20"/>
                <w:lang w:eastAsia="ru-RU"/>
              </w:rPr>
            </w:pPr>
            <w:r w:rsidRPr="00EC3D49">
              <w:rPr>
                <w:rFonts w:ascii="Times New Roman" w:eastAsia="Times New Roman" w:hAnsi="Times New Roman" w:cs="Times New Roman"/>
                <w:color w:val="000000"/>
                <w:sz w:val="20"/>
                <w:szCs w:val="20"/>
                <w:shd w:val="clear" w:color="auto" w:fill="FFFFFF"/>
                <w:lang w:eastAsia="ru-RU"/>
              </w:rPr>
              <w:t>Перевод земель или земельных участков из одной категории в другую</w:t>
            </w:r>
          </w:p>
        </w:tc>
        <w:tc>
          <w:tcPr>
            <w:tcW w:w="2547" w:type="dxa"/>
            <w:gridSpan w:val="2"/>
          </w:tcPr>
          <w:p w:rsidR="00F14EF2" w:rsidRPr="00EC3D49" w:rsidRDefault="00F14EF2" w:rsidP="00F14EF2">
            <w:pPr>
              <w:jc w:val="center"/>
              <w:rPr>
                <w:rFonts w:ascii="Times New Roman" w:eastAsia="Calibri" w:hAnsi="Times New Roman" w:cs="Times New Roman"/>
                <w:color w:val="000000"/>
                <w:sz w:val="20"/>
                <w:szCs w:val="20"/>
                <w:highlight w:val="lightGray"/>
                <w:lang w:eastAsia="ru-RU"/>
              </w:rPr>
            </w:pPr>
          </w:p>
        </w:tc>
      </w:tr>
      <w:tr w:rsidR="00F14EF2" w:rsidRPr="00EC3D49" w:rsidTr="0042177F">
        <w:tc>
          <w:tcPr>
            <w:tcW w:w="425" w:type="dxa"/>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28.</w:t>
            </w:r>
          </w:p>
        </w:tc>
        <w:tc>
          <w:tcPr>
            <w:tcW w:w="8369" w:type="dxa"/>
          </w:tcPr>
          <w:p w:rsidR="00F14EF2" w:rsidRPr="00EC3D49" w:rsidRDefault="00F14EF2" w:rsidP="00F14EF2">
            <w:pPr>
              <w:rPr>
                <w:rFonts w:ascii="Times New Roman" w:eastAsia="Times New Roman" w:hAnsi="Times New Roman" w:cs="Times New Roman"/>
                <w:color w:val="000000"/>
                <w:sz w:val="20"/>
                <w:szCs w:val="20"/>
                <w:lang w:eastAsia="ru-RU" w:bidi="ru-RU"/>
              </w:rPr>
            </w:pPr>
            <w:r w:rsidRPr="00EC3D49">
              <w:rPr>
                <w:rFonts w:ascii="Times New Roman" w:eastAsia="Times New Roman" w:hAnsi="Times New Roman" w:cs="Times New Roman"/>
                <w:color w:val="000000"/>
                <w:sz w:val="20"/>
                <w:szCs w:val="20"/>
                <w:lang w:eastAsia="ru-RU" w:bidi="ru-RU"/>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tc>
        <w:tc>
          <w:tcPr>
            <w:tcW w:w="2547" w:type="dxa"/>
            <w:gridSpan w:val="2"/>
          </w:tcPr>
          <w:p w:rsidR="00F14EF2" w:rsidRPr="00EC3D49" w:rsidRDefault="00F14EF2" w:rsidP="00F14EF2">
            <w:pPr>
              <w:jc w:val="center"/>
              <w:rPr>
                <w:rFonts w:ascii="Times New Roman" w:eastAsia="Calibri" w:hAnsi="Times New Roman" w:cs="Times New Roman"/>
                <w:b/>
                <w:color w:val="000000"/>
                <w:sz w:val="20"/>
                <w:szCs w:val="20"/>
                <w:highlight w:val="lightGray"/>
                <w:lang w:eastAsia="ru-RU"/>
              </w:rPr>
            </w:pPr>
            <w:r w:rsidRPr="00EC3D49">
              <w:rPr>
                <w:rFonts w:ascii="Times New Roman" w:eastAsia="Calibri" w:hAnsi="Times New Roman" w:cs="Times New Roman"/>
                <w:color w:val="000000"/>
                <w:sz w:val="20"/>
                <w:szCs w:val="20"/>
                <w:lang w:eastAsia="ru-RU"/>
              </w:rPr>
              <w:t>Комитет муниципального имущества и земельных отношений</w:t>
            </w:r>
          </w:p>
        </w:tc>
      </w:tr>
      <w:tr w:rsidR="00F14EF2" w:rsidRPr="00EC3D49" w:rsidTr="0042177F">
        <w:tc>
          <w:tcPr>
            <w:tcW w:w="425" w:type="dxa"/>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29.</w:t>
            </w:r>
          </w:p>
        </w:tc>
        <w:tc>
          <w:tcPr>
            <w:tcW w:w="8369" w:type="dxa"/>
          </w:tcPr>
          <w:p w:rsidR="00F14EF2" w:rsidRPr="00EC3D49" w:rsidRDefault="00F14EF2" w:rsidP="00F14EF2">
            <w:pPr>
              <w:rPr>
                <w:rFonts w:ascii="Times New Roman" w:eastAsia="Times New Roman" w:hAnsi="Times New Roman" w:cs="Times New Roman"/>
                <w:color w:val="000000"/>
                <w:sz w:val="20"/>
                <w:szCs w:val="20"/>
                <w:lang w:eastAsia="ru-RU" w:bidi="ru-RU"/>
              </w:rPr>
            </w:pPr>
            <w:r w:rsidRPr="00EC3D49">
              <w:rPr>
                <w:rFonts w:ascii="Times New Roman" w:eastAsia="Times New Roman" w:hAnsi="Times New Roman" w:cs="Times New Roman"/>
                <w:color w:val="000000"/>
                <w:sz w:val="20"/>
                <w:szCs w:val="20"/>
                <w:lang w:eastAsia="ru-RU" w:bidi="ru-RU"/>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tc>
        <w:tc>
          <w:tcPr>
            <w:tcW w:w="2547" w:type="dxa"/>
            <w:gridSpan w:val="2"/>
          </w:tcPr>
          <w:p w:rsidR="00F14EF2" w:rsidRPr="00EC3D49" w:rsidRDefault="00F14EF2" w:rsidP="00F14EF2">
            <w:pPr>
              <w:jc w:val="center"/>
              <w:rPr>
                <w:rFonts w:ascii="Times New Roman" w:eastAsia="Calibri" w:hAnsi="Times New Roman" w:cs="Times New Roman"/>
                <w:b/>
                <w:color w:val="000000"/>
                <w:sz w:val="20"/>
                <w:szCs w:val="20"/>
                <w:highlight w:val="lightGray"/>
                <w:lang w:eastAsia="ru-RU"/>
              </w:rPr>
            </w:pPr>
            <w:r w:rsidRPr="00EC3D49">
              <w:rPr>
                <w:rFonts w:ascii="Times New Roman" w:eastAsia="Calibri" w:hAnsi="Times New Roman" w:cs="Times New Roman"/>
                <w:color w:val="000000"/>
                <w:sz w:val="20"/>
                <w:szCs w:val="20"/>
                <w:lang w:eastAsia="ru-RU"/>
              </w:rPr>
              <w:t>Комитет муниципального имущества и земельных отношений</w:t>
            </w:r>
          </w:p>
        </w:tc>
      </w:tr>
      <w:tr w:rsidR="00F14EF2" w:rsidRPr="00EC3D49" w:rsidTr="0042177F">
        <w:tc>
          <w:tcPr>
            <w:tcW w:w="425" w:type="dxa"/>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30.</w:t>
            </w:r>
          </w:p>
        </w:tc>
        <w:tc>
          <w:tcPr>
            <w:tcW w:w="8369" w:type="dxa"/>
          </w:tcPr>
          <w:p w:rsidR="00F14EF2" w:rsidRPr="00EC3D49" w:rsidRDefault="00F14EF2" w:rsidP="00F14EF2">
            <w:pPr>
              <w:rPr>
                <w:rFonts w:ascii="Times New Roman" w:eastAsia="Times New Roman" w:hAnsi="Times New Roman" w:cs="Times New Roman"/>
                <w:color w:val="000000"/>
                <w:sz w:val="20"/>
                <w:szCs w:val="20"/>
                <w:lang w:eastAsia="ru-RU" w:bidi="ru-RU"/>
              </w:rPr>
            </w:pPr>
            <w:r w:rsidRPr="00EC3D49">
              <w:rPr>
                <w:rFonts w:ascii="Times New Roman" w:eastAsia="Times New Roman" w:hAnsi="Times New Roman" w:cs="Times New Roman"/>
                <w:color w:val="000000"/>
                <w:sz w:val="20"/>
                <w:szCs w:val="20"/>
                <w:lang w:eastAsia="ru-RU" w:bidi="ru-RU"/>
              </w:rPr>
              <w:t>Предварительное согласование предоставления земельного участка</w:t>
            </w:r>
          </w:p>
        </w:tc>
        <w:tc>
          <w:tcPr>
            <w:tcW w:w="2547" w:type="dxa"/>
            <w:gridSpan w:val="2"/>
          </w:tcPr>
          <w:p w:rsidR="00F14EF2" w:rsidRPr="00EC3D49" w:rsidRDefault="00F14EF2" w:rsidP="00F14EF2">
            <w:pPr>
              <w:jc w:val="center"/>
              <w:rPr>
                <w:rFonts w:ascii="Times New Roman" w:eastAsia="Calibri" w:hAnsi="Times New Roman" w:cs="Times New Roman"/>
                <w:b/>
                <w:color w:val="000000"/>
                <w:sz w:val="20"/>
                <w:szCs w:val="20"/>
                <w:highlight w:val="lightGray"/>
                <w:lang w:eastAsia="ru-RU"/>
              </w:rPr>
            </w:pPr>
            <w:r w:rsidRPr="00EC3D49">
              <w:rPr>
                <w:rFonts w:ascii="Times New Roman" w:eastAsia="Calibri" w:hAnsi="Times New Roman" w:cs="Times New Roman"/>
                <w:color w:val="000000"/>
                <w:sz w:val="20"/>
                <w:szCs w:val="20"/>
                <w:lang w:eastAsia="ru-RU"/>
              </w:rPr>
              <w:t>Комитет муниципального имущества и земельных отношений</w:t>
            </w:r>
          </w:p>
        </w:tc>
      </w:tr>
      <w:tr w:rsidR="00F14EF2" w:rsidRPr="00EC3D49" w:rsidTr="0042177F">
        <w:tc>
          <w:tcPr>
            <w:tcW w:w="425" w:type="dxa"/>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31.</w:t>
            </w:r>
          </w:p>
        </w:tc>
        <w:tc>
          <w:tcPr>
            <w:tcW w:w="8369" w:type="dxa"/>
          </w:tcPr>
          <w:p w:rsidR="00F14EF2" w:rsidRPr="00EC3D49" w:rsidRDefault="00F14EF2" w:rsidP="00F14EF2">
            <w:pPr>
              <w:rPr>
                <w:rFonts w:ascii="Times New Roman" w:eastAsia="Times New Roman" w:hAnsi="Times New Roman" w:cs="Times New Roman"/>
                <w:color w:val="000000"/>
                <w:sz w:val="20"/>
                <w:szCs w:val="20"/>
                <w:lang w:eastAsia="ru-RU" w:bidi="ru-RU"/>
              </w:rPr>
            </w:pPr>
            <w:r w:rsidRPr="00EC3D49">
              <w:rPr>
                <w:rFonts w:ascii="Times New Roman" w:eastAsia="Times New Roman" w:hAnsi="Times New Roman" w:cs="Times New Roman"/>
                <w:color w:val="000000"/>
                <w:sz w:val="20"/>
                <w:szCs w:val="20"/>
                <w:lang w:eastAsia="ru-RU" w:bidi="ru-RU"/>
              </w:rPr>
              <w:t>Установление сервитута (публичного сервитута) в отношении земельного участка, находящегося в государственной или муниципальной собственности</w:t>
            </w:r>
          </w:p>
        </w:tc>
        <w:tc>
          <w:tcPr>
            <w:tcW w:w="2547" w:type="dxa"/>
            <w:gridSpan w:val="2"/>
          </w:tcPr>
          <w:p w:rsidR="00F14EF2" w:rsidRPr="00EC3D49" w:rsidRDefault="00F14EF2" w:rsidP="00F14EF2">
            <w:pPr>
              <w:jc w:val="center"/>
              <w:rPr>
                <w:rFonts w:ascii="Times New Roman" w:eastAsia="Calibri" w:hAnsi="Times New Roman" w:cs="Times New Roman"/>
                <w:b/>
                <w:color w:val="000000"/>
                <w:sz w:val="20"/>
                <w:szCs w:val="20"/>
                <w:highlight w:val="lightGray"/>
                <w:lang w:eastAsia="ru-RU"/>
              </w:rPr>
            </w:pPr>
            <w:r w:rsidRPr="00EC3D49">
              <w:rPr>
                <w:rFonts w:ascii="Times New Roman" w:eastAsia="Calibri" w:hAnsi="Times New Roman" w:cs="Times New Roman"/>
                <w:color w:val="000000"/>
                <w:sz w:val="20"/>
                <w:szCs w:val="20"/>
                <w:lang w:eastAsia="ru-RU"/>
              </w:rPr>
              <w:t>Комитет муниципального имущества и земельных отношений</w:t>
            </w:r>
          </w:p>
        </w:tc>
      </w:tr>
      <w:tr w:rsidR="00F14EF2" w:rsidRPr="00EC3D49" w:rsidTr="0042177F">
        <w:tc>
          <w:tcPr>
            <w:tcW w:w="425" w:type="dxa"/>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32</w:t>
            </w:r>
          </w:p>
        </w:tc>
        <w:tc>
          <w:tcPr>
            <w:tcW w:w="8369" w:type="dxa"/>
          </w:tcPr>
          <w:p w:rsidR="00F14EF2" w:rsidRPr="00EC3D49" w:rsidRDefault="00F14EF2" w:rsidP="00F14EF2">
            <w:pPr>
              <w:rPr>
                <w:rFonts w:ascii="Times New Roman" w:eastAsia="Times New Roman" w:hAnsi="Times New Roman" w:cs="Times New Roman"/>
                <w:color w:val="000000"/>
                <w:sz w:val="20"/>
                <w:szCs w:val="20"/>
                <w:lang w:eastAsia="ru-RU" w:bidi="ru-RU"/>
              </w:rPr>
            </w:pPr>
            <w:r w:rsidRPr="00EC3D49">
              <w:rPr>
                <w:rFonts w:ascii="Times New Roman" w:eastAsia="Times New Roman" w:hAnsi="Times New Roman" w:cs="Times New Roman"/>
                <w:color w:val="000000"/>
                <w:sz w:val="20"/>
                <w:szCs w:val="20"/>
                <w:lang w:eastAsia="ru-RU"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tc>
        <w:tc>
          <w:tcPr>
            <w:tcW w:w="2547" w:type="dxa"/>
            <w:gridSpan w:val="2"/>
          </w:tcPr>
          <w:p w:rsidR="00F14EF2" w:rsidRPr="00EC3D49" w:rsidRDefault="00F14EF2" w:rsidP="00F14EF2">
            <w:pPr>
              <w:jc w:val="center"/>
              <w:rPr>
                <w:rFonts w:ascii="Times New Roman" w:eastAsia="Calibri" w:hAnsi="Times New Roman" w:cs="Times New Roman"/>
                <w:b/>
                <w:color w:val="000000"/>
                <w:sz w:val="20"/>
                <w:szCs w:val="20"/>
                <w:highlight w:val="lightGray"/>
                <w:lang w:eastAsia="ru-RU"/>
              </w:rPr>
            </w:pPr>
            <w:r w:rsidRPr="00EC3D49">
              <w:rPr>
                <w:rFonts w:ascii="Times New Roman" w:eastAsia="Calibri" w:hAnsi="Times New Roman" w:cs="Times New Roman"/>
                <w:color w:val="000000"/>
                <w:sz w:val="20"/>
                <w:szCs w:val="20"/>
                <w:lang w:eastAsia="ru-RU"/>
              </w:rPr>
              <w:t>Комитет муниципального имущества и земельных отношений</w:t>
            </w:r>
          </w:p>
        </w:tc>
      </w:tr>
      <w:tr w:rsidR="00F14EF2" w:rsidRPr="00EC3D49" w:rsidTr="0042177F">
        <w:tc>
          <w:tcPr>
            <w:tcW w:w="425" w:type="dxa"/>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33.</w:t>
            </w:r>
          </w:p>
        </w:tc>
        <w:tc>
          <w:tcPr>
            <w:tcW w:w="8369" w:type="dxa"/>
          </w:tcPr>
          <w:p w:rsidR="00F14EF2" w:rsidRPr="00EC3D49" w:rsidRDefault="00F14EF2" w:rsidP="00F14EF2">
            <w:pPr>
              <w:rPr>
                <w:rFonts w:ascii="Times New Roman" w:eastAsia="Times New Roman" w:hAnsi="Times New Roman" w:cs="Times New Roman"/>
                <w:color w:val="000000"/>
                <w:sz w:val="20"/>
                <w:szCs w:val="20"/>
                <w:lang w:eastAsia="ru-RU" w:bidi="ru-RU"/>
              </w:rPr>
            </w:pPr>
            <w:r w:rsidRPr="00EC3D49">
              <w:rPr>
                <w:rFonts w:ascii="Times New Roman" w:eastAsia="Times New Roman" w:hAnsi="Times New Roman" w:cs="Times New Roman"/>
                <w:color w:val="000000"/>
                <w:sz w:val="20"/>
                <w:szCs w:val="20"/>
                <w:lang w:eastAsia="ru-RU" w:bidi="ru-RU"/>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tc>
        <w:tc>
          <w:tcPr>
            <w:tcW w:w="2547" w:type="dxa"/>
            <w:gridSpan w:val="2"/>
          </w:tcPr>
          <w:p w:rsidR="00F14EF2" w:rsidRPr="00EC3D49" w:rsidRDefault="00F14EF2" w:rsidP="00F14EF2">
            <w:pPr>
              <w:jc w:val="center"/>
              <w:rPr>
                <w:rFonts w:ascii="Times New Roman" w:eastAsia="Calibri" w:hAnsi="Times New Roman" w:cs="Times New Roman"/>
                <w:b/>
                <w:color w:val="000000"/>
                <w:sz w:val="20"/>
                <w:szCs w:val="20"/>
                <w:highlight w:val="lightGray"/>
                <w:lang w:eastAsia="ru-RU"/>
              </w:rPr>
            </w:pPr>
            <w:r w:rsidRPr="00EC3D49">
              <w:rPr>
                <w:rFonts w:ascii="Times New Roman" w:eastAsia="Calibri" w:hAnsi="Times New Roman" w:cs="Times New Roman"/>
                <w:color w:val="000000"/>
                <w:sz w:val="20"/>
                <w:szCs w:val="20"/>
                <w:lang w:eastAsia="ru-RU"/>
              </w:rPr>
              <w:t>Комитет муниципального имущества и земельных отношений</w:t>
            </w:r>
          </w:p>
        </w:tc>
      </w:tr>
      <w:tr w:rsidR="00F14EF2" w:rsidRPr="00EC3D49" w:rsidTr="0042177F">
        <w:tc>
          <w:tcPr>
            <w:tcW w:w="425" w:type="dxa"/>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34.</w:t>
            </w:r>
          </w:p>
        </w:tc>
        <w:tc>
          <w:tcPr>
            <w:tcW w:w="8369" w:type="dxa"/>
          </w:tcPr>
          <w:p w:rsidR="00F14EF2" w:rsidRPr="00EC3D49" w:rsidRDefault="00F14EF2" w:rsidP="00F14EF2">
            <w:pPr>
              <w:rPr>
                <w:rFonts w:ascii="Times New Roman" w:eastAsia="Times New Roman" w:hAnsi="Times New Roman" w:cs="Times New Roman"/>
                <w:color w:val="000000"/>
                <w:sz w:val="20"/>
                <w:szCs w:val="20"/>
                <w:lang w:eastAsia="ru-RU" w:bidi="ru-RU"/>
              </w:rPr>
            </w:pPr>
            <w:r w:rsidRPr="00EC3D49">
              <w:rPr>
                <w:rFonts w:ascii="Times New Roman" w:eastAsia="Times New Roman" w:hAnsi="Times New Roman" w:cs="Times New Roman"/>
                <w:color w:val="000000"/>
                <w:sz w:val="20"/>
                <w:szCs w:val="20"/>
                <w:lang w:eastAsia="ru-RU" w:bidi="ru-RU"/>
              </w:rPr>
              <w:t>Предоставление жилого помещения по договору социального найма</w:t>
            </w:r>
          </w:p>
        </w:tc>
        <w:tc>
          <w:tcPr>
            <w:tcW w:w="2547" w:type="dxa"/>
            <w:gridSpan w:val="2"/>
          </w:tcPr>
          <w:p w:rsidR="00F14EF2" w:rsidRPr="00EC3D49" w:rsidRDefault="00F14EF2" w:rsidP="00F14EF2">
            <w:pPr>
              <w:jc w:val="center"/>
              <w:rPr>
                <w:rFonts w:ascii="Times New Roman" w:eastAsia="Calibri" w:hAnsi="Times New Roman" w:cs="Times New Roman"/>
                <w:b/>
                <w:color w:val="000000"/>
                <w:sz w:val="20"/>
                <w:szCs w:val="20"/>
                <w:highlight w:val="lightGray"/>
                <w:lang w:eastAsia="ru-RU"/>
              </w:rPr>
            </w:pPr>
            <w:r w:rsidRPr="00EC3D49">
              <w:rPr>
                <w:rFonts w:ascii="Times New Roman" w:eastAsia="Calibri" w:hAnsi="Times New Roman" w:cs="Times New Roman"/>
                <w:color w:val="000000"/>
                <w:sz w:val="20"/>
                <w:szCs w:val="20"/>
                <w:lang w:eastAsia="ru-RU"/>
              </w:rPr>
              <w:t>Комитет муниципального имущества и земельных отношений</w:t>
            </w:r>
          </w:p>
        </w:tc>
      </w:tr>
      <w:tr w:rsidR="00F14EF2" w:rsidRPr="00EC3D49" w:rsidTr="0042177F">
        <w:tc>
          <w:tcPr>
            <w:tcW w:w="425" w:type="dxa"/>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35.</w:t>
            </w:r>
          </w:p>
        </w:tc>
        <w:tc>
          <w:tcPr>
            <w:tcW w:w="8369" w:type="dxa"/>
          </w:tcPr>
          <w:p w:rsidR="00F14EF2" w:rsidRPr="00EC3D49" w:rsidRDefault="00F14EF2" w:rsidP="00F14EF2">
            <w:pPr>
              <w:rPr>
                <w:rFonts w:ascii="Times New Roman" w:eastAsia="Times New Roman" w:hAnsi="Times New Roman" w:cs="Times New Roman"/>
                <w:color w:val="000000"/>
                <w:sz w:val="20"/>
                <w:szCs w:val="20"/>
                <w:lang w:eastAsia="ru-RU" w:bidi="ru-RU"/>
              </w:rPr>
            </w:pPr>
            <w:r w:rsidRPr="00EC3D49">
              <w:rPr>
                <w:rFonts w:ascii="Times New Roman" w:eastAsia="Times New Roman" w:hAnsi="Times New Roman" w:cs="Times New Roman"/>
                <w:color w:val="000000"/>
                <w:sz w:val="20"/>
                <w:szCs w:val="20"/>
                <w:lang w:eastAsia="ru-RU" w:bidi="ru-RU"/>
              </w:rPr>
              <w:t>Предоставление информации об объектах учета, содержащейся в реестре субъекта Российской Федерации, об объектах учета из реестра муниципального имущества</w:t>
            </w:r>
          </w:p>
        </w:tc>
        <w:tc>
          <w:tcPr>
            <w:tcW w:w="2547" w:type="dxa"/>
            <w:gridSpan w:val="2"/>
          </w:tcPr>
          <w:p w:rsidR="00F14EF2" w:rsidRPr="00EC3D49" w:rsidRDefault="00F14EF2" w:rsidP="00F14EF2">
            <w:pPr>
              <w:jc w:val="center"/>
              <w:rPr>
                <w:rFonts w:ascii="Times New Roman" w:eastAsia="Calibri" w:hAnsi="Times New Roman" w:cs="Times New Roman"/>
                <w:b/>
                <w:color w:val="000000"/>
                <w:sz w:val="20"/>
                <w:szCs w:val="20"/>
                <w:highlight w:val="lightGray"/>
                <w:lang w:eastAsia="ru-RU"/>
              </w:rPr>
            </w:pPr>
            <w:r w:rsidRPr="00EC3D49">
              <w:rPr>
                <w:rFonts w:ascii="Times New Roman" w:eastAsia="Calibri" w:hAnsi="Times New Roman" w:cs="Times New Roman"/>
                <w:color w:val="000000"/>
                <w:sz w:val="20"/>
                <w:szCs w:val="20"/>
                <w:lang w:eastAsia="ru-RU"/>
              </w:rPr>
              <w:t>Комитет муниципального имущества и земельных отношений</w:t>
            </w:r>
          </w:p>
        </w:tc>
      </w:tr>
      <w:tr w:rsidR="00F14EF2" w:rsidRPr="00EC3D49" w:rsidTr="0042177F">
        <w:tc>
          <w:tcPr>
            <w:tcW w:w="425" w:type="dxa"/>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36.</w:t>
            </w:r>
          </w:p>
        </w:tc>
        <w:tc>
          <w:tcPr>
            <w:tcW w:w="8369" w:type="dxa"/>
          </w:tcPr>
          <w:p w:rsidR="00F14EF2" w:rsidRPr="00EC3D49" w:rsidRDefault="00F14EF2" w:rsidP="00F14EF2">
            <w:pPr>
              <w:rPr>
                <w:rFonts w:ascii="Times New Roman" w:eastAsia="Times New Roman" w:hAnsi="Times New Roman" w:cs="Times New Roman"/>
                <w:color w:val="000000"/>
                <w:sz w:val="20"/>
                <w:szCs w:val="20"/>
                <w:lang w:eastAsia="ru-RU" w:bidi="ru-RU"/>
              </w:rPr>
            </w:pPr>
            <w:r w:rsidRPr="00EC3D49">
              <w:rPr>
                <w:rFonts w:ascii="Times New Roman" w:eastAsia="Times New Roman" w:hAnsi="Times New Roman" w:cs="Times New Roman"/>
                <w:color w:val="000000"/>
                <w:sz w:val="20"/>
                <w:szCs w:val="20"/>
                <w:shd w:val="clear" w:color="auto" w:fill="FFFFFF"/>
                <w:lang w:eastAsia="ru-RU"/>
              </w:rPr>
              <w:t>Предоставление информации об объектах недвижимого имущества, находящихся в муниципальной собственности Звериноголовского муниципального округа Курганской области и предназначенных для сдачи в аренду</w:t>
            </w:r>
          </w:p>
        </w:tc>
        <w:tc>
          <w:tcPr>
            <w:tcW w:w="2547" w:type="dxa"/>
            <w:gridSpan w:val="2"/>
          </w:tcPr>
          <w:p w:rsidR="00F14EF2" w:rsidRPr="00EC3D49" w:rsidRDefault="00F14EF2" w:rsidP="00F14EF2">
            <w:pPr>
              <w:jc w:val="center"/>
              <w:rPr>
                <w:rFonts w:ascii="Times New Roman" w:eastAsia="Calibri" w:hAnsi="Times New Roman" w:cs="Times New Roman"/>
                <w:color w:val="000000"/>
                <w:sz w:val="20"/>
                <w:szCs w:val="20"/>
                <w:highlight w:val="lightGray"/>
                <w:lang w:eastAsia="ru-RU"/>
              </w:rPr>
            </w:pPr>
            <w:r w:rsidRPr="00EC3D49">
              <w:rPr>
                <w:rFonts w:ascii="Times New Roman" w:eastAsia="Calibri" w:hAnsi="Times New Roman" w:cs="Times New Roman"/>
                <w:color w:val="000000"/>
                <w:sz w:val="20"/>
                <w:szCs w:val="20"/>
                <w:lang w:eastAsia="ru-RU"/>
              </w:rPr>
              <w:t>Комитет муниципального имущества и земельных отношений</w:t>
            </w:r>
          </w:p>
        </w:tc>
      </w:tr>
      <w:tr w:rsidR="00F14EF2" w:rsidRPr="00EC3D49" w:rsidTr="0042177F">
        <w:tc>
          <w:tcPr>
            <w:tcW w:w="425" w:type="dxa"/>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37.</w:t>
            </w:r>
          </w:p>
        </w:tc>
        <w:tc>
          <w:tcPr>
            <w:tcW w:w="8369" w:type="dxa"/>
          </w:tcPr>
          <w:p w:rsidR="00F14EF2" w:rsidRPr="00EC3D49" w:rsidRDefault="00F14EF2" w:rsidP="00F14EF2">
            <w:pPr>
              <w:rPr>
                <w:rFonts w:ascii="Times New Roman" w:eastAsia="Times New Roman" w:hAnsi="Times New Roman" w:cs="Times New Roman"/>
                <w:color w:val="000000"/>
                <w:sz w:val="20"/>
                <w:szCs w:val="20"/>
                <w:lang w:eastAsia="ru-RU" w:bidi="ru-RU"/>
              </w:rPr>
            </w:pPr>
            <w:r w:rsidRPr="00EC3D49">
              <w:rPr>
                <w:rFonts w:ascii="Times New Roman" w:eastAsia="Times New Roman" w:hAnsi="Times New Roman" w:cs="Times New Roman"/>
                <w:color w:val="000000"/>
                <w:sz w:val="20"/>
                <w:szCs w:val="20"/>
                <w:lang w:eastAsia="ru-RU" w:bidi="ru-RU"/>
              </w:rPr>
              <w:t>Передача в собственность гражданам занимаемых ими жилых помещений жилого фонда (приватизация жилого фонда)</w:t>
            </w:r>
          </w:p>
        </w:tc>
        <w:tc>
          <w:tcPr>
            <w:tcW w:w="2547" w:type="dxa"/>
            <w:gridSpan w:val="2"/>
          </w:tcPr>
          <w:p w:rsidR="00F14EF2" w:rsidRPr="00EC3D49" w:rsidRDefault="00F14EF2" w:rsidP="00F14EF2">
            <w:pPr>
              <w:jc w:val="center"/>
              <w:rPr>
                <w:rFonts w:ascii="Times New Roman" w:eastAsia="Calibri" w:hAnsi="Times New Roman" w:cs="Times New Roman"/>
                <w:b/>
                <w:color w:val="000000"/>
                <w:sz w:val="20"/>
                <w:szCs w:val="20"/>
                <w:highlight w:val="lightGray"/>
                <w:lang w:eastAsia="ru-RU"/>
              </w:rPr>
            </w:pPr>
            <w:r w:rsidRPr="00EC3D49">
              <w:rPr>
                <w:rFonts w:ascii="Times New Roman" w:eastAsia="Calibri" w:hAnsi="Times New Roman" w:cs="Times New Roman"/>
                <w:color w:val="000000"/>
                <w:sz w:val="20"/>
                <w:szCs w:val="20"/>
                <w:lang w:eastAsia="ru-RU"/>
              </w:rPr>
              <w:t>Комитет муниципального имущества и земельных отношений</w:t>
            </w:r>
          </w:p>
        </w:tc>
      </w:tr>
      <w:tr w:rsidR="00F14EF2" w:rsidRPr="00EC3D49" w:rsidTr="0042177F">
        <w:tc>
          <w:tcPr>
            <w:tcW w:w="425" w:type="dxa"/>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38.</w:t>
            </w:r>
          </w:p>
        </w:tc>
        <w:tc>
          <w:tcPr>
            <w:tcW w:w="8369" w:type="dxa"/>
          </w:tcPr>
          <w:p w:rsidR="00F14EF2" w:rsidRPr="00EC3D49" w:rsidRDefault="00F14EF2" w:rsidP="00F14EF2">
            <w:pPr>
              <w:rPr>
                <w:rFonts w:ascii="Times New Roman" w:eastAsia="Times New Roman" w:hAnsi="Times New Roman" w:cs="Times New Roman"/>
                <w:color w:val="000000"/>
                <w:sz w:val="20"/>
                <w:szCs w:val="20"/>
                <w:lang w:eastAsia="ru-RU" w:bidi="ru-RU"/>
              </w:rPr>
            </w:pPr>
            <w:r w:rsidRPr="00EC3D49">
              <w:rPr>
                <w:rFonts w:ascii="Times New Roman" w:eastAsia="Times New Roman" w:hAnsi="Times New Roman" w:cs="Times New Roman"/>
                <w:color w:val="000000"/>
                <w:sz w:val="20"/>
                <w:szCs w:val="20"/>
                <w:lang w:eastAsia="ru-RU" w:bidi="ru-RU"/>
              </w:rPr>
              <w:t>Утверждение схемы расположения земельного участка или земельных участков на кадастровом плане территории</w:t>
            </w:r>
          </w:p>
        </w:tc>
        <w:tc>
          <w:tcPr>
            <w:tcW w:w="2547" w:type="dxa"/>
            <w:gridSpan w:val="2"/>
          </w:tcPr>
          <w:p w:rsidR="00F14EF2" w:rsidRPr="00EC3D49" w:rsidRDefault="00F14EF2" w:rsidP="00F14EF2">
            <w:pPr>
              <w:jc w:val="center"/>
              <w:rPr>
                <w:rFonts w:ascii="Times New Roman" w:eastAsia="Calibri" w:hAnsi="Times New Roman" w:cs="Times New Roman"/>
                <w:b/>
                <w:color w:val="000000"/>
                <w:sz w:val="20"/>
                <w:szCs w:val="20"/>
                <w:highlight w:val="lightGray"/>
                <w:lang w:eastAsia="ru-RU"/>
              </w:rPr>
            </w:pPr>
            <w:r w:rsidRPr="00EC3D49">
              <w:rPr>
                <w:rFonts w:ascii="Times New Roman" w:eastAsia="Calibri" w:hAnsi="Times New Roman" w:cs="Times New Roman"/>
                <w:color w:val="000000"/>
                <w:sz w:val="20"/>
                <w:szCs w:val="20"/>
                <w:lang w:eastAsia="ru-RU"/>
              </w:rPr>
              <w:t>Комитет муниципального имущества и земельных отношений</w:t>
            </w:r>
          </w:p>
        </w:tc>
      </w:tr>
      <w:tr w:rsidR="00F14EF2" w:rsidRPr="00EC3D49" w:rsidTr="0042177F">
        <w:tc>
          <w:tcPr>
            <w:tcW w:w="425" w:type="dxa"/>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39.</w:t>
            </w:r>
          </w:p>
        </w:tc>
        <w:tc>
          <w:tcPr>
            <w:tcW w:w="8369" w:type="dxa"/>
          </w:tcPr>
          <w:p w:rsidR="00F14EF2" w:rsidRPr="00EC3D49" w:rsidRDefault="00F14EF2" w:rsidP="00F14EF2">
            <w:pPr>
              <w:rPr>
                <w:rFonts w:ascii="Times New Roman" w:eastAsia="Times New Roman" w:hAnsi="Times New Roman" w:cs="Times New Roman"/>
                <w:color w:val="000000"/>
                <w:sz w:val="20"/>
                <w:szCs w:val="20"/>
                <w:lang w:eastAsia="ru-RU" w:bidi="ru-RU"/>
              </w:rPr>
            </w:pPr>
            <w:r w:rsidRPr="00EC3D49">
              <w:rPr>
                <w:rFonts w:ascii="Times New Roman" w:eastAsia="Times New Roman" w:hAnsi="Times New Roman" w:cs="Times New Roman"/>
                <w:color w:val="000000"/>
                <w:sz w:val="20"/>
                <w:szCs w:val="20"/>
                <w:lang w:eastAsia="ru-RU" w:bidi="ru-RU"/>
              </w:rPr>
              <w:t>Постановка граждан на учет в качестве лиц, имеющих право на предоставление земельных участков в собственность бесплатно</w:t>
            </w:r>
          </w:p>
        </w:tc>
        <w:tc>
          <w:tcPr>
            <w:tcW w:w="2547" w:type="dxa"/>
            <w:gridSpan w:val="2"/>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Комитет муниципального имущества и земельных отношений</w:t>
            </w:r>
          </w:p>
        </w:tc>
      </w:tr>
      <w:tr w:rsidR="00F14EF2" w:rsidRPr="00EC3D49" w:rsidTr="0042177F">
        <w:tc>
          <w:tcPr>
            <w:tcW w:w="425" w:type="dxa"/>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40.</w:t>
            </w:r>
          </w:p>
        </w:tc>
        <w:tc>
          <w:tcPr>
            <w:tcW w:w="8369" w:type="dxa"/>
          </w:tcPr>
          <w:p w:rsidR="00F14EF2" w:rsidRPr="00EC3D49" w:rsidRDefault="00F14EF2" w:rsidP="00F14EF2">
            <w:pPr>
              <w:rPr>
                <w:rFonts w:ascii="Times New Roman" w:eastAsia="Calibri" w:hAnsi="Times New Roman" w:cs="Times New Roman"/>
                <w:color w:val="000000"/>
                <w:sz w:val="20"/>
                <w:szCs w:val="20"/>
                <w:highlight w:val="darkCyan"/>
                <w:lang w:eastAsia="ru-RU"/>
              </w:rPr>
            </w:pPr>
            <w:r w:rsidRPr="00EC3D49">
              <w:rPr>
                <w:rFonts w:ascii="Times New Roman" w:eastAsia="Calibri" w:hAnsi="Times New Roman" w:cs="Times New Roman"/>
                <w:color w:val="000000"/>
                <w:sz w:val="20"/>
                <w:szCs w:val="20"/>
                <w:lang w:eastAsia="ru-RU"/>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tc>
        <w:tc>
          <w:tcPr>
            <w:tcW w:w="2547" w:type="dxa"/>
            <w:gridSpan w:val="2"/>
          </w:tcPr>
          <w:p w:rsidR="00F14EF2" w:rsidRPr="00EC3D49" w:rsidRDefault="00F14EF2" w:rsidP="00F14EF2">
            <w:pPr>
              <w:jc w:val="center"/>
              <w:rPr>
                <w:rFonts w:ascii="Times New Roman" w:eastAsia="Calibri" w:hAnsi="Times New Roman" w:cs="Times New Roman"/>
                <w:color w:val="000000"/>
                <w:sz w:val="20"/>
                <w:szCs w:val="20"/>
                <w:highlight w:val="darkCyan"/>
                <w:lang w:eastAsia="ru-RU"/>
              </w:rPr>
            </w:pPr>
            <w:r w:rsidRPr="00EC3D49">
              <w:rPr>
                <w:rFonts w:ascii="Times New Roman" w:eastAsia="Times New Roman" w:hAnsi="Times New Roman" w:cs="Times New Roman"/>
                <w:color w:val="000000"/>
                <w:sz w:val="20"/>
                <w:szCs w:val="20"/>
                <w:lang w:eastAsia="ru-RU"/>
              </w:rPr>
              <w:t>МКУ «УО»</w:t>
            </w:r>
          </w:p>
        </w:tc>
      </w:tr>
      <w:tr w:rsidR="00F14EF2" w:rsidRPr="00EC3D49" w:rsidTr="0042177F">
        <w:tc>
          <w:tcPr>
            <w:tcW w:w="425" w:type="dxa"/>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41.</w:t>
            </w:r>
          </w:p>
        </w:tc>
        <w:tc>
          <w:tcPr>
            <w:tcW w:w="8369" w:type="dxa"/>
          </w:tcPr>
          <w:p w:rsidR="00F14EF2" w:rsidRPr="00EC3D49" w:rsidRDefault="00F14EF2" w:rsidP="00F14EF2">
            <w:pPr>
              <w:rPr>
                <w:rFonts w:ascii="Times New Roman" w:eastAsia="Calibri" w:hAnsi="Times New Roman" w:cs="Times New Roman"/>
                <w:color w:val="000000"/>
                <w:sz w:val="20"/>
                <w:szCs w:val="20"/>
                <w:highlight w:val="darkCyan"/>
                <w:lang w:eastAsia="ru-RU"/>
              </w:rPr>
            </w:pPr>
            <w:r w:rsidRPr="00EC3D49">
              <w:rPr>
                <w:rFonts w:ascii="Times New Roman" w:eastAsia="Times New Roman" w:hAnsi="Times New Roman" w:cs="Times New Roman"/>
                <w:color w:val="000000"/>
                <w:sz w:val="20"/>
                <w:szCs w:val="20"/>
                <w:shd w:val="clear" w:color="auto" w:fill="FFFFFF"/>
                <w:lang w:eastAsia="ru-RU"/>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tc>
        <w:tc>
          <w:tcPr>
            <w:tcW w:w="2547" w:type="dxa"/>
            <w:gridSpan w:val="2"/>
          </w:tcPr>
          <w:p w:rsidR="00F14EF2" w:rsidRPr="00EC3D49" w:rsidRDefault="00F14EF2" w:rsidP="00F14EF2">
            <w:pPr>
              <w:jc w:val="center"/>
              <w:rPr>
                <w:rFonts w:ascii="Times New Roman" w:eastAsia="Calibri" w:hAnsi="Times New Roman" w:cs="Times New Roman"/>
                <w:color w:val="000000"/>
                <w:sz w:val="20"/>
                <w:szCs w:val="20"/>
                <w:highlight w:val="darkCyan"/>
                <w:lang w:eastAsia="ru-RU"/>
              </w:rPr>
            </w:pPr>
            <w:r w:rsidRPr="00EC3D49">
              <w:rPr>
                <w:rFonts w:ascii="Times New Roman" w:eastAsia="Times New Roman" w:hAnsi="Times New Roman" w:cs="Times New Roman"/>
                <w:color w:val="000000"/>
                <w:sz w:val="20"/>
                <w:szCs w:val="20"/>
                <w:lang w:eastAsia="ru-RU"/>
              </w:rPr>
              <w:t>МКУ «УО»</w:t>
            </w:r>
          </w:p>
        </w:tc>
      </w:tr>
      <w:tr w:rsidR="00F14EF2" w:rsidRPr="00EC3D49" w:rsidTr="0042177F">
        <w:tc>
          <w:tcPr>
            <w:tcW w:w="425" w:type="dxa"/>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lastRenderedPageBreak/>
              <w:t>42.</w:t>
            </w:r>
          </w:p>
        </w:tc>
        <w:tc>
          <w:tcPr>
            <w:tcW w:w="8369" w:type="dxa"/>
          </w:tcPr>
          <w:p w:rsidR="00F14EF2" w:rsidRPr="00EC3D49" w:rsidRDefault="00F14EF2" w:rsidP="00F14EF2">
            <w:pPr>
              <w:rPr>
                <w:rFonts w:ascii="Times New Roman" w:eastAsia="Times New Roman" w:hAnsi="Times New Roman" w:cs="Times New Roman"/>
                <w:color w:val="000000"/>
                <w:sz w:val="20"/>
                <w:szCs w:val="20"/>
                <w:shd w:val="clear" w:color="auto" w:fill="FFFFFF"/>
                <w:lang w:eastAsia="ru-RU"/>
              </w:rPr>
            </w:pPr>
            <w:r w:rsidRPr="00EC3D49">
              <w:rPr>
                <w:rFonts w:ascii="Times New Roman" w:eastAsia="Times New Roman" w:hAnsi="Times New Roman" w:cs="Times New Roman"/>
                <w:color w:val="000000"/>
                <w:sz w:val="20"/>
                <w:szCs w:val="20"/>
                <w:shd w:val="clear" w:color="auto" w:fill="FFFFFF"/>
                <w:lang w:eastAsia="ru-RU"/>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w:t>
            </w:r>
          </w:p>
        </w:tc>
        <w:tc>
          <w:tcPr>
            <w:tcW w:w="2547" w:type="dxa"/>
            <w:gridSpan w:val="2"/>
          </w:tcPr>
          <w:p w:rsidR="00F14EF2" w:rsidRPr="00EC3D49" w:rsidRDefault="00F14EF2" w:rsidP="00F14EF2">
            <w:pPr>
              <w:jc w:val="center"/>
              <w:rPr>
                <w:rFonts w:ascii="Times New Roman" w:eastAsia="Calibri" w:hAnsi="Times New Roman" w:cs="Times New Roman"/>
                <w:color w:val="000000"/>
                <w:sz w:val="20"/>
                <w:szCs w:val="20"/>
                <w:highlight w:val="darkCyan"/>
                <w:lang w:eastAsia="ru-RU"/>
              </w:rPr>
            </w:pPr>
            <w:r w:rsidRPr="00EC3D49">
              <w:rPr>
                <w:rFonts w:ascii="Times New Roman" w:eastAsia="Times New Roman" w:hAnsi="Times New Roman" w:cs="Times New Roman"/>
                <w:color w:val="000000"/>
                <w:sz w:val="20"/>
                <w:szCs w:val="20"/>
                <w:lang w:eastAsia="ru-RU"/>
              </w:rPr>
              <w:t>МКУ «УО»</w:t>
            </w:r>
          </w:p>
        </w:tc>
      </w:tr>
      <w:tr w:rsidR="00F14EF2" w:rsidRPr="00EC3D49" w:rsidTr="0042177F">
        <w:tc>
          <w:tcPr>
            <w:tcW w:w="425" w:type="dxa"/>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43.</w:t>
            </w:r>
          </w:p>
        </w:tc>
        <w:tc>
          <w:tcPr>
            <w:tcW w:w="8369" w:type="dxa"/>
          </w:tcPr>
          <w:p w:rsidR="00F14EF2" w:rsidRPr="00EC3D49" w:rsidRDefault="00F14EF2" w:rsidP="00F14EF2">
            <w:pPr>
              <w:rPr>
                <w:rFonts w:ascii="Times New Roman" w:eastAsia="Times New Roman" w:hAnsi="Times New Roman" w:cs="Times New Roman"/>
                <w:color w:val="000000"/>
                <w:sz w:val="20"/>
                <w:szCs w:val="20"/>
                <w:shd w:val="clear" w:color="auto" w:fill="FFFFFF"/>
                <w:lang w:eastAsia="ru-RU"/>
              </w:rPr>
            </w:pPr>
            <w:r w:rsidRPr="00EC3D49">
              <w:rPr>
                <w:rFonts w:ascii="Times New Roman" w:eastAsia="Times New Roman" w:hAnsi="Times New Roman" w:cs="Times New Roman"/>
                <w:color w:val="000000"/>
                <w:sz w:val="20"/>
                <w:szCs w:val="20"/>
                <w:shd w:val="clear" w:color="auto" w:fill="FFFFFF"/>
                <w:lang w:eastAsia="ru-RU"/>
              </w:rPr>
              <w:t>Предоставление информации о текущей успеваемости учащегося, ведение электронного дневника и электронного журнала успеваемости</w:t>
            </w:r>
          </w:p>
        </w:tc>
        <w:tc>
          <w:tcPr>
            <w:tcW w:w="2547" w:type="dxa"/>
            <w:gridSpan w:val="2"/>
          </w:tcPr>
          <w:p w:rsidR="00F14EF2" w:rsidRPr="00EC3D49" w:rsidRDefault="00F14EF2" w:rsidP="00F14EF2">
            <w:pPr>
              <w:jc w:val="center"/>
              <w:rPr>
                <w:rFonts w:ascii="Times New Roman" w:eastAsia="Calibri" w:hAnsi="Times New Roman" w:cs="Times New Roman"/>
                <w:color w:val="000000"/>
                <w:sz w:val="20"/>
                <w:szCs w:val="20"/>
                <w:highlight w:val="darkCyan"/>
                <w:lang w:eastAsia="ru-RU"/>
              </w:rPr>
            </w:pPr>
            <w:r w:rsidRPr="00EC3D49">
              <w:rPr>
                <w:rFonts w:ascii="Times New Roman" w:eastAsia="Times New Roman" w:hAnsi="Times New Roman" w:cs="Times New Roman"/>
                <w:color w:val="000000"/>
                <w:sz w:val="20"/>
                <w:szCs w:val="20"/>
                <w:lang w:eastAsia="ru-RU"/>
              </w:rPr>
              <w:t>МКУ «УО»</w:t>
            </w:r>
          </w:p>
        </w:tc>
      </w:tr>
      <w:tr w:rsidR="00F14EF2" w:rsidRPr="00EC3D49" w:rsidTr="0042177F">
        <w:tc>
          <w:tcPr>
            <w:tcW w:w="425" w:type="dxa"/>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44.</w:t>
            </w:r>
          </w:p>
        </w:tc>
        <w:tc>
          <w:tcPr>
            <w:tcW w:w="8369" w:type="dxa"/>
          </w:tcPr>
          <w:p w:rsidR="00F14EF2" w:rsidRPr="00EC3D49" w:rsidRDefault="00F14EF2" w:rsidP="00F14EF2">
            <w:pPr>
              <w:rPr>
                <w:rFonts w:ascii="Times New Roman" w:eastAsia="Times New Roman" w:hAnsi="Times New Roman" w:cs="Times New Roman"/>
                <w:color w:val="000000"/>
                <w:sz w:val="20"/>
                <w:szCs w:val="20"/>
                <w:highlight w:val="darkCyan"/>
                <w:lang w:eastAsia="ru-RU" w:bidi="ru-RU"/>
              </w:rPr>
            </w:pPr>
            <w:r w:rsidRPr="00EC3D49">
              <w:rPr>
                <w:rFonts w:ascii="Times New Roman" w:eastAsia="Times New Roman" w:hAnsi="Times New Roman" w:cs="Times New Roman"/>
                <w:color w:val="000000"/>
                <w:sz w:val="20"/>
                <w:szCs w:val="20"/>
                <w:lang w:eastAsia="ru-RU" w:bidi="ru-RU"/>
              </w:rPr>
              <w:t>Постановка на учет и направление детей в образовательные учреждения, реализующие образовательные программы дошкольного образования</w:t>
            </w:r>
          </w:p>
        </w:tc>
        <w:tc>
          <w:tcPr>
            <w:tcW w:w="2547" w:type="dxa"/>
            <w:gridSpan w:val="2"/>
          </w:tcPr>
          <w:p w:rsidR="00F14EF2" w:rsidRPr="00EC3D49" w:rsidRDefault="00F14EF2" w:rsidP="00F14EF2">
            <w:pPr>
              <w:jc w:val="center"/>
              <w:rPr>
                <w:rFonts w:ascii="Times New Roman" w:eastAsia="Calibri" w:hAnsi="Times New Roman" w:cs="Times New Roman"/>
                <w:color w:val="000000"/>
                <w:sz w:val="20"/>
                <w:szCs w:val="20"/>
                <w:highlight w:val="darkCyan"/>
                <w:lang w:eastAsia="ru-RU"/>
              </w:rPr>
            </w:pPr>
            <w:r w:rsidRPr="00EC3D49">
              <w:rPr>
                <w:rFonts w:ascii="Times New Roman" w:eastAsia="Times New Roman" w:hAnsi="Times New Roman" w:cs="Times New Roman"/>
                <w:color w:val="000000"/>
                <w:sz w:val="20"/>
                <w:szCs w:val="20"/>
                <w:lang w:eastAsia="ru-RU"/>
              </w:rPr>
              <w:t>МКУ «УО»</w:t>
            </w:r>
          </w:p>
        </w:tc>
      </w:tr>
      <w:tr w:rsidR="00F14EF2" w:rsidRPr="00EC3D49" w:rsidTr="0042177F">
        <w:tc>
          <w:tcPr>
            <w:tcW w:w="425" w:type="dxa"/>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45.</w:t>
            </w:r>
          </w:p>
        </w:tc>
        <w:tc>
          <w:tcPr>
            <w:tcW w:w="8369" w:type="dxa"/>
          </w:tcPr>
          <w:p w:rsidR="00F14EF2" w:rsidRPr="00EC3D49" w:rsidRDefault="00F14EF2" w:rsidP="00F14EF2">
            <w:pPr>
              <w:rPr>
                <w:rFonts w:ascii="Times New Roman" w:eastAsia="Calibri" w:hAnsi="Times New Roman" w:cs="Times New Roman"/>
                <w:color w:val="000000"/>
                <w:sz w:val="20"/>
                <w:szCs w:val="20"/>
                <w:lang w:eastAsia="ru-RU"/>
              </w:rPr>
            </w:pPr>
            <w:r w:rsidRPr="00EC3D49">
              <w:rPr>
                <w:rFonts w:ascii="Times New Roman" w:eastAsia="Times New Roman" w:hAnsi="Times New Roman" w:cs="Times New Roman"/>
                <w:color w:val="000000"/>
                <w:sz w:val="20"/>
                <w:szCs w:val="20"/>
                <w:lang w:eastAsia="ru-RU" w:bidi="ru-RU"/>
              </w:rPr>
              <w:t>Организация отдыха детей в каникулярное время</w:t>
            </w:r>
          </w:p>
        </w:tc>
        <w:tc>
          <w:tcPr>
            <w:tcW w:w="2547" w:type="dxa"/>
            <w:gridSpan w:val="2"/>
          </w:tcPr>
          <w:p w:rsidR="00F14EF2" w:rsidRPr="00EC3D49" w:rsidRDefault="00F14EF2" w:rsidP="00F14EF2">
            <w:pPr>
              <w:jc w:val="center"/>
              <w:rPr>
                <w:rFonts w:ascii="Times New Roman" w:eastAsia="Calibri" w:hAnsi="Times New Roman" w:cs="Times New Roman"/>
                <w:color w:val="000000"/>
                <w:sz w:val="20"/>
                <w:szCs w:val="20"/>
                <w:highlight w:val="darkCyan"/>
                <w:lang w:eastAsia="ru-RU"/>
              </w:rPr>
            </w:pPr>
            <w:r w:rsidRPr="00EC3D49">
              <w:rPr>
                <w:rFonts w:ascii="Times New Roman" w:eastAsia="Times New Roman" w:hAnsi="Times New Roman" w:cs="Times New Roman"/>
                <w:color w:val="000000"/>
                <w:sz w:val="20"/>
                <w:szCs w:val="20"/>
                <w:lang w:eastAsia="ru-RU"/>
              </w:rPr>
              <w:t>МКУ «УО»</w:t>
            </w:r>
          </w:p>
        </w:tc>
      </w:tr>
      <w:tr w:rsidR="00F14EF2" w:rsidRPr="00EC3D49" w:rsidTr="0042177F">
        <w:tc>
          <w:tcPr>
            <w:tcW w:w="425" w:type="dxa"/>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46.</w:t>
            </w:r>
          </w:p>
        </w:tc>
        <w:tc>
          <w:tcPr>
            <w:tcW w:w="8369" w:type="dxa"/>
          </w:tcPr>
          <w:p w:rsidR="00F14EF2" w:rsidRPr="00EC3D49" w:rsidRDefault="00F14EF2" w:rsidP="00F14EF2">
            <w:pPr>
              <w:rPr>
                <w:rFonts w:ascii="Times New Roman" w:eastAsia="Times New Roman" w:hAnsi="Times New Roman" w:cs="Times New Roman"/>
                <w:color w:val="000000"/>
                <w:sz w:val="20"/>
                <w:szCs w:val="20"/>
                <w:lang w:eastAsia="ru-RU" w:bidi="ru-RU"/>
              </w:rPr>
            </w:pPr>
            <w:r w:rsidRPr="00EC3D49">
              <w:rPr>
                <w:rFonts w:ascii="Times New Roman" w:eastAsia="Times New Roman" w:hAnsi="Times New Roman" w:cs="Times New Roman"/>
                <w:color w:val="000000"/>
                <w:sz w:val="20"/>
                <w:szCs w:val="20"/>
                <w:lang w:eastAsia="ru-RU" w:bidi="ru-RU"/>
              </w:rPr>
              <w:t>Запись на обучение по дополнительной общеобразовательной программе</w:t>
            </w:r>
          </w:p>
        </w:tc>
        <w:tc>
          <w:tcPr>
            <w:tcW w:w="2547" w:type="dxa"/>
            <w:gridSpan w:val="2"/>
          </w:tcPr>
          <w:p w:rsidR="00F14EF2" w:rsidRPr="00EC3D49" w:rsidRDefault="00F14EF2" w:rsidP="00F14EF2">
            <w:pPr>
              <w:jc w:val="center"/>
              <w:rPr>
                <w:rFonts w:ascii="Times New Roman" w:eastAsia="Calibri" w:hAnsi="Times New Roman" w:cs="Times New Roman"/>
                <w:color w:val="000000"/>
                <w:sz w:val="20"/>
                <w:szCs w:val="20"/>
                <w:highlight w:val="darkCyan"/>
                <w:lang w:eastAsia="ru-RU"/>
              </w:rPr>
            </w:pPr>
            <w:r w:rsidRPr="00EC3D49">
              <w:rPr>
                <w:rFonts w:ascii="Times New Roman" w:eastAsia="Times New Roman" w:hAnsi="Times New Roman" w:cs="Times New Roman"/>
                <w:color w:val="000000"/>
                <w:sz w:val="20"/>
                <w:szCs w:val="20"/>
                <w:lang w:eastAsia="ru-RU"/>
              </w:rPr>
              <w:t>МКУ «УО»</w:t>
            </w:r>
          </w:p>
        </w:tc>
      </w:tr>
      <w:tr w:rsidR="00F14EF2" w:rsidRPr="00EC3D49" w:rsidTr="0042177F">
        <w:tc>
          <w:tcPr>
            <w:tcW w:w="425" w:type="dxa"/>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47.</w:t>
            </w:r>
          </w:p>
        </w:tc>
        <w:tc>
          <w:tcPr>
            <w:tcW w:w="8369" w:type="dxa"/>
          </w:tcPr>
          <w:p w:rsidR="00F14EF2" w:rsidRPr="00EC3D49" w:rsidRDefault="00F14EF2" w:rsidP="00F14EF2">
            <w:pPr>
              <w:rPr>
                <w:rFonts w:ascii="Times New Roman" w:eastAsia="Times New Roman" w:hAnsi="Times New Roman" w:cs="Times New Roman"/>
                <w:color w:val="000000"/>
                <w:sz w:val="20"/>
                <w:szCs w:val="20"/>
                <w:lang w:eastAsia="ru-RU" w:bidi="ru-RU"/>
              </w:rPr>
            </w:pPr>
            <w:r w:rsidRPr="00EC3D49">
              <w:rPr>
                <w:rFonts w:ascii="Times New Roman" w:eastAsia="Times New Roman" w:hAnsi="Times New Roman" w:cs="Times New Roman"/>
                <w:color w:val="000000"/>
                <w:sz w:val="20"/>
                <w:szCs w:val="20"/>
                <w:lang w:eastAsia="ru-RU" w:bidi="ru-RU"/>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p>
        </w:tc>
        <w:tc>
          <w:tcPr>
            <w:tcW w:w="2547" w:type="dxa"/>
            <w:gridSpan w:val="2"/>
          </w:tcPr>
          <w:p w:rsidR="00F14EF2" w:rsidRPr="00EC3D49" w:rsidRDefault="00F14EF2" w:rsidP="00F14EF2">
            <w:pPr>
              <w:jc w:val="center"/>
              <w:rPr>
                <w:rFonts w:ascii="Times New Roman" w:eastAsia="Calibri" w:hAnsi="Times New Roman" w:cs="Times New Roman"/>
                <w:color w:val="000000"/>
                <w:sz w:val="20"/>
                <w:szCs w:val="20"/>
                <w:highlight w:val="darkCyan"/>
                <w:lang w:eastAsia="ru-RU"/>
              </w:rPr>
            </w:pPr>
            <w:r w:rsidRPr="00EC3D49">
              <w:rPr>
                <w:rFonts w:ascii="Times New Roman" w:eastAsia="Times New Roman" w:hAnsi="Times New Roman" w:cs="Times New Roman"/>
                <w:color w:val="000000"/>
                <w:sz w:val="20"/>
                <w:szCs w:val="20"/>
                <w:lang w:eastAsia="ru-RU"/>
              </w:rPr>
              <w:t>МКУ «УО»</w:t>
            </w:r>
          </w:p>
        </w:tc>
      </w:tr>
      <w:tr w:rsidR="00F14EF2" w:rsidRPr="00EC3D49" w:rsidTr="0042177F">
        <w:tc>
          <w:tcPr>
            <w:tcW w:w="425" w:type="dxa"/>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48</w:t>
            </w:r>
          </w:p>
        </w:tc>
        <w:tc>
          <w:tcPr>
            <w:tcW w:w="8369" w:type="dxa"/>
          </w:tcPr>
          <w:p w:rsidR="00F14EF2" w:rsidRPr="00EC3D49" w:rsidRDefault="00F14EF2" w:rsidP="00F14EF2">
            <w:pPr>
              <w:rPr>
                <w:rFonts w:ascii="Times New Roman" w:eastAsia="Times New Roman" w:hAnsi="Times New Roman" w:cs="Times New Roman"/>
                <w:color w:val="000000"/>
                <w:sz w:val="20"/>
                <w:szCs w:val="20"/>
                <w:highlight w:val="darkCyan"/>
                <w:lang w:eastAsia="ru-RU" w:bidi="ru-RU"/>
              </w:rPr>
            </w:pPr>
            <w:r w:rsidRPr="00EC3D49">
              <w:rPr>
                <w:rFonts w:ascii="Times New Roman" w:eastAsia="Times New Roman" w:hAnsi="Times New Roman" w:cs="Times New Roman"/>
                <w:color w:val="000000"/>
                <w:sz w:val="20"/>
                <w:szCs w:val="20"/>
                <w:lang w:eastAsia="ru-RU" w:bidi="ru-RU"/>
              </w:rPr>
              <w:t>Присвоение квалификационной категории спортивного судьи «спортивный судья второй категории», «спортивный судья третьей категории» (за исключением военно-прикладных и служебно-прикладных видов спорта)</w:t>
            </w:r>
          </w:p>
        </w:tc>
        <w:tc>
          <w:tcPr>
            <w:tcW w:w="2547" w:type="dxa"/>
            <w:gridSpan w:val="2"/>
          </w:tcPr>
          <w:p w:rsidR="00F14EF2" w:rsidRPr="00EC3D49" w:rsidRDefault="00F14EF2" w:rsidP="00F14EF2">
            <w:pPr>
              <w:jc w:val="center"/>
              <w:rPr>
                <w:rFonts w:ascii="Times New Roman" w:eastAsia="Calibri" w:hAnsi="Times New Roman" w:cs="Times New Roman"/>
                <w:color w:val="000000"/>
                <w:sz w:val="20"/>
                <w:szCs w:val="20"/>
                <w:highlight w:val="darkCyan"/>
                <w:lang w:eastAsia="ru-RU"/>
              </w:rPr>
            </w:pPr>
            <w:r w:rsidRPr="00EC3D49">
              <w:rPr>
                <w:rFonts w:ascii="Times New Roman" w:eastAsia="Times New Roman" w:hAnsi="Times New Roman" w:cs="Times New Roman"/>
                <w:color w:val="000000"/>
                <w:sz w:val="20"/>
                <w:szCs w:val="20"/>
                <w:lang w:eastAsia="ru-RU"/>
              </w:rPr>
              <w:t>МКУ «УО»</w:t>
            </w:r>
          </w:p>
        </w:tc>
      </w:tr>
      <w:tr w:rsidR="00F14EF2" w:rsidRPr="00EC3D49" w:rsidTr="0042177F">
        <w:tc>
          <w:tcPr>
            <w:tcW w:w="425" w:type="dxa"/>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49.</w:t>
            </w:r>
          </w:p>
        </w:tc>
        <w:tc>
          <w:tcPr>
            <w:tcW w:w="8369" w:type="dxa"/>
          </w:tcPr>
          <w:p w:rsidR="00F14EF2" w:rsidRPr="00EC3D49" w:rsidRDefault="00F14EF2" w:rsidP="00F14EF2">
            <w:pPr>
              <w:rPr>
                <w:rFonts w:ascii="Times New Roman" w:eastAsia="Times New Roman" w:hAnsi="Times New Roman" w:cs="Times New Roman"/>
                <w:color w:val="000000"/>
                <w:sz w:val="20"/>
                <w:szCs w:val="20"/>
                <w:highlight w:val="darkCyan"/>
                <w:lang w:eastAsia="ru-RU" w:bidi="ru-RU"/>
              </w:rPr>
            </w:pPr>
            <w:r w:rsidRPr="00EC3D49">
              <w:rPr>
                <w:rFonts w:ascii="Times New Roman" w:eastAsia="Times New Roman" w:hAnsi="Times New Roman" w:cs="Times New Roman"/>
                <w:color w:val="000000"/>
                <w:sz w:val="20"/>
                <w:szCs w:val="20"/>
                <w:lang w:eastAsia="ru-RU" w:bidi="ru-RU"/>
              </w:rPr>
              <w:t>Присвоение спортивных разрядов «второй спортивный разряд» и «третий спортивный разряд»</w:t>
            </w:r>
          </w:p>
        </w:tc>
        <w:tc>
          <w:tcPr>
            <w:tcW w:w="2547" w:type="dxa"/>
            <w:gridSpan w:val="2"/>
          </w:tcPr>
          <w:p w:rsidR="00F14EF2" w:rsidRPr="00EC3D49" w:rsidRDefault="00F14EF2" w:rsidP="00F14EF2">
            <w:pPr>
              <w:jc w:val="center"/>
              <w:rPr>
                <w:rFonts w:ascii="Times New Roman" w:eastAsia="Calibri" w:hAnsi="Times New Roman" w:cs="Times New Roman"/>
                <w:color w:val="000000"/>
                <w:sz w:val="20"/>
                <w:szCs w:val="20"/>
                <w:highlight w:val="darkCyan"/>
                <w:lang w:eastAsia="ru-RU"/>
              </w:rPr>
            </w:pPr>
            <w:r w:rsidRPr="00EC3D49">
              <w:rPr>
                <w:rFonts w:ascii="Times New Roman" w:eastAsia="Times New Roman" w:hAnsi="Times New Roman" w:cs="Times New Roman"/>
                <w:color w:val="000000"/>
                <w:sz w:val="20"/>
                <w:szCs w:val="20"/>
                <w:lang w:eastAsia="ru-RU"/>
              </w:rPr>
              <w:t>МКУ «УО»</w:t>
            </w:r>
          </w:p>
        </w:tc>
      </w:tr>
      <w:tr w:rsidR="00F14EF2" w:rsidRPr="00EC3D49" w:rsidTr="0042177F">
        <w:tc>
          <w:tcPr>
            <w:tcW w:w="425" w:type="dxa"/>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50.</w:t>
            </w:r>
          </w:p>
        </w:tc>
        <w:tc>
          <w:tcPr>
            <w:tcW w:w="8369" w:type="dxa"/>
          </w:tcPr>
          <w:p w:rsidR="00F14EF2" w:rsidRPr="00EC3D49" w:rsidRDefault="00F14EF2" w:rsidP="00F14EF2">
            <w:pPr>
              <w:rPr>
                <w:rFonts w:ascii="Times New Roman" w:eastAsia="Times New Roman" w:hAnsi="Times New Roman" w:cs="Times New Roman"/>
                <w:color w:val="000000"/>
                <w:sz w:val="20"/>
                <w:szCs w:val="20"/>
                <w:lang w:eastAsia="ru-RU" w:bidi="ru-RU"/>
              </w:rPr>
            </w:pPr>
            <w:r w:rsidRPr="00EC3D49">
              <w:rPr>
                <w:rFonts w:ascii="Times New Roman" w:eastAsia="Times New Roman" w:hAnsi="Times New Roman" w:cs="Times New Roman"/>
                <w:color w:val="000000"/>
                <w:sz w:val="20"/>
                <w:szCs w:val="20"/>
                <w:lang w:eastAsia="ru-RU" w:bidi="ru-RU"/>
              </w:rPr>
              <w:t>Организация исполнения государственными архивами субъектов Российской Федерации запросов на получение архивных справок, архивных выписок и архивных копий,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
        </w:tc>
        <w:tc>
          <w:tcPr>
            <w:tcW w:w="2547" w:type="dxa"/>
            <w:gridSpan w:val="2"/>
          </w:tcPr>
          <w:p w:rsidR="00F14EF2" w:rsidRPr="00EC3D49" w:rsidRDefault="00F14EF2" w:rsidP="00F14EF2">
            <w:pPr>
              <w:jc w:val="center"/>
              <w:rPr>
                <w:rFonts w:ascii="Times New Roman" w:eastAsia="Calibri" w:hAnsi="Times New Roman" w:cs="Times New Roman"/>
                <w:b/>
                <w:color w:val="000000"/>
                <w:sz w:val="20"/>
                <w:szCs w:val="20"/>
                <w:lang w:eastAsia="ru-RU"/>
              </w:rPr>
            </w:pPr>
            <w:r w:rsidRPr="00EC3D49">
              <w:rPr>
                <w:rFonts w:ascii="Times New Roman" w:eastAsia="Times New Roman" w:hAnsi="Times New Roman" w:cs="Times New Roman"/>
                <w:color w:val="000000"/>
                <w:sz w:val="20"/>
                <w:szCs w:val="20"/>
                <w:lang w:eastAsia="ru-RU"/>
              </w:rPr>
              <w:t>МКУ «УО»</w:t>
            </w:r>
          </w:p>
        </w:tc>
      </w:tr>
      <w:tr w:rsidR="00F14EF2" w:rsidRPr="00EC3D49" w:rsidTr="0042177F">
        <w:tc>
          <w:tcPr>
            <w:tcW w:w="425" w:type="dxa"/>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51.</w:t>
            </w:r>
          </w:p>
        </w:tc>
        <w:tc>
          <w:tcPr>
            <w:tcW w:w="8369" w:type="dxa"/>
          </w:tcPr>
          <w:p w:rsidR="00F14EF2" w:rsidRPr="00EC3D49" w:rsidRDefault="00F14EF2" w:rsidP="00F14EF2">
            <w:pPr>
              <w:rPr>
                <w:rFonts w:ascii="Times New Roman" w:eastAsia="Times New Roman" w:hAnsi="Times New Roman" w:cs="Times New Roman"/>
                <w:color w:val="000000"/>
                <w:sz w:val="20"/>
                <w:szCs w:val="20"/>
                <w:lang w:eastAsia="ru-RU" w:bidi="ru-RU"/>
              </w:rPr>
            </w:pPr>
            <w:r w:rsidRPr="00EC3D49">
              <w:rPr>
                <w:rFonts w:ascii="Times New Roman" w:eastAsia="Times New Roman" w:hAnsi="Times New Roman" w:cs="Times New Roman"/>
                <w:color w:val="000000"/>
                <w:sz w:val="20"/>
                <w:szCs w:val="20"/>
                <w:shd w:val="clear" w:color="auto" w:fill="FFFFFF"/>
                <w:lang w:eastAsia="ru-RU"/>
              </w:rPr>
              <w:t>Выдача копий документов, подтверждающих право на владение землей</w:t>
            </w:r>
          </w:p>
        </w:tc>
        <w:tc>
          <w:tcPr>
            <w:tcW w:w="2547" w:type="dxa"/>
            <w:gridSpan w:val="2"/>
          </w:tcPr>
          <w:p w:rsidR="00F14EF2" w:rsidRPr="00EC3D49" w:rsidRDefault="00F14EF2" w:rsidP="00F14EF2">
            <w:pPr>
              <w:jc w:val="center"/>
              <w:rPr>
                <w:rFonts w:ascii="Times New Roman" w:eastAsia="Calibri" w:hAnsi="Times New Roman" w:cs="Times New Roman"/>
                <w:b/>
                <w:color w:val="000000"/>
                <w:sz w:val="20"/>
                <w:szCs w:val="20"/>
                <w:lang w:eastAsia="ru-RU"/>
              </w:rPr>
            </w:pPr>
            <w:r w:rsidRPr="00EC3D49">
              <w:rPr>
                <w:rFonts w:ascii="Times New Roman" w:eastAsia="Times New Roman" w:hAnsi="Times New Roman" w:cs="Times New Roman"/>
                <w:color w:val="000000"/>
                <w:sz w:val="20"/>
                <w:szCs w:val="20"/>
                <w:lang w:eastAsia="ru-RU"/>
              </w:rPr>
              <w:t>МКУ «УО»</w:t>
            </w:r>
          </w:p>
        </w:tc>
      </w:tr>
      <w:tr w:rsidR="00F14EF2" w:rsidRPr="00EC3D49" w:rsidTr="0042177F">
        <w:tc>
          <w:tcPr>
            <w:tcW w:w="11341" w:type="dxa"/>
            <w:gridSpan w:val="4"/>
          </w:tcPr>
          <w:p w:rsidR="00F14EF2" w:rsidRPr="00EC3D49" w:rsidRDefault="00F14EF2" w:rsidP="00F14EF2">
            <w:pPr>
              <w:jc w:val="center"/>
              <w:rPr>
                <w:rFonts w:ascii="Times New Roman" w:eastAsia="Calibri" w:hAnsi="Times New Roman" w:cs="Times New Roman"/>
                <w:b/>
                <w:color w:val="000000"/>
                <w:sz w:val="20"/>
                <w:szCs w:val="20"/>
                <w:lang w:eastAsia="ru-RU"/>
              </w:rPr>
            </w:pPr>
            <w:r w:rsidRPr="00EC3D49">
              <w:rPr>
                <w:rFonts w:ascii="Times New Roman" w:eastAsia="Calibri" w:hAnsi="Times New Roman" w:cs="Times New Roman"/>
                <w:b/>
                <w:color w:val="000000"/>
                <w:sz w:val="20"/>
                <w:szCs w:val="20"/>
                <w:lang w:eastAsia="ru-RU"/>
              </w:rPr>
              <w:t>Государственные услуги</w:t>
            </w:r>
          </w:p>
        </w:tc>
      </w:tr>
      <w:tr w:rsidR="00F14EF2" w:rsidRPr="00EC3D49" w:rsidTr="0042177F">
        <w:tc>
          <w:tcPr>
            <w:tcW w:w="425" w:type="dxa"/>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52.</w:t>
            </w:r>
          </w:p>
        </w:tc>
        <w:tc>
          <w:tcPr>
            <w:tcW w:w="8369" w:type="dxa"/>
          </w:tcPr>
          <w:p w:rsidR="00F14EF2" w:rsidRPr="00EC3D49" w:rsidRDefault="00F14EF2" w:rsidP="00F14EF2">
            <w:pPr>
              <w:rPr>
                <w:rFonts w:ascii="Times New Roman" w:eastAsia="Times New Roman" w:hAnsi="Times New Roman" w:cs="Times New Roman"/>
                <w:color w:val="000000"/>
                <w:sz w:val="20"/>
                <w:szCs w:val="20"/>
                <w:shd w:val="clear" w:color="auto" w:fill="FFFFFF"/>
                <w:lang w:eastAsia="ru-RU"/>
              </w:rPr>
            </w:pPr>
            <w:r w:rsidRPr="00EC3D49">
              <w:rPr>
                <w:rFonts w:ascii="Times New Roman" w:eastAsia="Times New Roman" w:hAnsi="Times New Roman" w:cs="Times New Roman"/>
                <w:color w:val="000000"/>
                <w:sz w:val="20"/>
                <w:szCs w:val="20"/>
                <w:shd w:val="clear" w:color="auto" w:fill="FFFFFF"/>
                <w:lang w:eastAsia="ru-RU"/>
              </w:rPr>
              <w:t>Выдача заключения о возможности временной передачи ребенка (детей) в семью граждан, постоянно проживающих на территории Российской Федерации</w:t>
            </w:r>
          </w:p>
        </w:tc>
        <w:tc>
          <w:tcPr>
            <w:tcW w:w="2547" w:type="dxa"/>
            <w:gridSpan w:val="2"/>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Times New Roman" w:hAnsi="Times New Roman" w:cs="Times New Roman"/>
                <w:color w:val="000000"/>
                <w:sz w:val="20"/>
                <w:szCs w:val="20"/>
                <w:lang w:eastAsia="ru-RU"/>
              </w:rPr>
              <w:t>МКУ «УО»</w:t>
            </w:r>
          </w:p>
        </w:tc>
      </w:tr>
      <w:tr w:rsidR="00F14EF2" w:rsidRPr="00EC3D49" w:rsidTr="0042177F">
        <w:tc>
          <w:tcPr>
            <w:tcW w:w="425" w:type="dxa"/>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53.</w:t>
            </w:r>
          </w:p>
        </w:tc>
        <w:tc>
          <w:tcPr>
            <w:tcW w:w="8369" w:type="dxa"/>
          </w:tcPr>
          <w:p w:rsidR="00F14EF2" w:rsidRPr="00EC3D49" w:rsidRDefault="00F14EF2" w:rsidP="00F14EF2">
            <w:pPr>
              <w:rPr>
                <w:rFonts w:ascii="Times New Roman" w:eastAsia="Times New Roman" w:hAnsi="Times New Roman" w:cs="Times New Roman"/>
                <w:color w:val="000000"/>
                <w:sz w:val="20"/>
                <w:szCs w:val="20"/>
                <w:shd w:val="clear" w:color="auto" w:fill="FFFFFF"/>
                <w:lang w:eastAsia="ru-RU"/>
              </w:rPr>
            </w:pPr>
            <w:r w:rsidRPr="00EC3D49">
              <w:rPr>
                <w:rFonts w:ascii="Times New Roman" w:eastAsia="Times New Roman" w:hAnsi="Times New Roman" w:cs="Times New Roman"/>
                <w:color w:val="000000"/>
                <w:sz w:val="20"/>
                <w:szCs w:val="20"/>
                <w:shd w:val="clear" w:color="auto" w:fill="FFFFFF"/>
                <w:lang w:eastAsia="ru-RU"/>
              </w:rPr>
              <w:t>Выдача предварительных разрешений (согласий), затрагивающих осуществление имущественных прав несовершеннолетних, недееспособных, ограниченно дееспособных граждан</w:t>
            </w:r>
          </w:p>
        </w:tc>
        <w:tc>
          <w:tcPr>
            <w:tcW w:w="2547" w:type="dxa"/>
            <w:gridSpan w:val="2"/>
          </w:tcPr>
          <w:p w:rsidR="00F14EF2" w:rsidRPr="00EC3D49" w:rsidRDefault="00F14EF2" w:rsidP="00F14EF2">
            <w:pPr>
              <w:jc w:val="center"/>
              <w:rPr>
                <w:rFonts w:ascii="Times New Roman" w:eastAsia="Calibri" w:hAnsi="Times New Roman" w:cs="Times New Roman"/>
                <w:b/>
                <w:color w:val="000000"/>
                <w:sz w:val="20"/>
                <w:szCs w:val="20"/>
                <w:lang w:eastAsia="ru-RU"/>
              </w:rPr>
            </w:pPr>
            <w:r w:rsidRPr="00EC3D49">
              <w:rPr>
                <w:rFonts w:ascii="Times New Roman" w:eastAsia="Times New Roman" w:hAnsi="Times New Roman" w:cs="Times New Roman"/>
                <w:color w:val="000000"/>
                <w:sz w:val="20"/>
                <w:szCs w:val="20"/>
                <w:lang w:eastAsia="ru-RU"/>
              </w:rPr>
              <w:t>МКУ «УО»</w:t>
            </w:r>
          </w:p>
        </w:tc>
      </w:tr>
      <w:tr w:rsidR="00F14EF2" w:rsidRPr="00EC3D49" w:rsidTr="0042177F">
        <w:tc>
          <w:tcPr>
            <w:tcW w:w="425" w:type="dxa"/>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54.</w:t>
            </w:r>
          </w:p>
        </w:tc>
        <w:tc>
          <w:tcPr>
            <w:tcW w:w="8369" w:type="dxa"/>
          </w:tcPr>
          <w:p w:rsidR="00F14EF2" w:rsidRPr="00EC3D49" w:rsidRDefault="00F14EF2" w:rsidP="00F14EF2">
            <w:pPr>
              <w:rPr>
                <w:rFonts w:ascii="Times New Roman" w:eastAsia="Times New Roman" w:hAnsi="Times New Roman" w:cs="Times New Roman"/>
                <w:color w:val="000000"/>
                <w:sz w:val="20"/>
                <w:szCs w:val="20"/>
                <w:shd w:val="clear" w:color="auto" w:fill="FFFFFF"/>
                <w:lang w:eastAsia="ru-RU"/>
              </w:rPr>
            </w:pPr>
            <w:r w:rsidRPr="00EC3D49">
              <w:rPr>
                <w:rFonts w:ascii="Times New Roman" w:eastAsia="Times New Roman" w:hAnsi="Times New Roman" w:cs="Times New Roman"/>
                <w:color w:val="000000"/>
                <w:sz w:val="20"/>
                <w:szCs w:val="20"/>
                <w:shd w:val="clear" w:color="auto" w:fill="FFFFFF"/>
                <w:lang w:eastAsia="ru-RU"/>
              </w:rPr>
              <w:t>Выдача разрешения (согласия) на заключение трудового договора с несовершеннолетними в случаях, предусмотренных действующим законодательством</w:t>
            </w:r>
          </w:p>
        </w:tc>
        <w:tc>
          <w:tcPr>
            <w:tcW w:w="2547" w:type="dxa"/>
            <w:gridSpan w:val="2"/>
          </w:tcPr>
          <w:p w:rsidR="00F14EF2" w:rsidRPr="00EC3D49" w:rsidRDefault="00F14EF2" w:rsidP="00F14EF2">
            <w:pPr>
              <w:jc w:val="center"/>
              <w:rPr>
                <w:rFonts w:ascii="Times New Roman" w:eastAsia="Calibri" w:hAnsi="Times New Roman" w:cs="Times New Roman"/>
                <w:b/>
                <w:color w:val="000000"/>
                <w:sz w:val="20"/>
                <w:szCs w:val="20"/>
                <w:lang w:eastAsia="ru-RU"/>
              </w:rPr>
            </w:pPr>
            <w:r w:rsidRPr="00EC3D49">
              <w:rPr>
                <w:rFonts w:ascii="Times New Roman" w:eastAsia="Times New Roman" w:hAnsi="Times New Roman" w:cs="Times New Roman"/>
                <w:color w:val="000000"/>
                <w:sz w:val="20"/>
                <w:szCs w:val="20"/>
                <w:lang w:eastAsia="ru-RU"/>
              </w:rPr>
              <w:t>МКУ «УО»</w:t>
            </w:r>
          </w:p>
        </w:tc>
      </w:tr>
      <w:tr w:rsidR="00F14EF2" w:rsidRPr="00EC3D49" w:rsidTr="0042177F">
        <w:tc>
          <w:tcPr>
            <w:tcW w:w="425" w:type="dxa"/>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55.</w:t>
            </w:r>
          </w:p>
        </w:tc>
        <w:tc>
          <w:tcPr>
            <w:tcW w:w="8369" w:type="dxa"/>
          </w:tcPr>
          <w:p w:rsidR="00F14EF2" w:rsidRPr="00EC3D49" w:rsidRDefault="00F14EF2" w:rsidP="00F14EF2">
            <w:pPr>
              <w:rPr>
                <w:rFonts w:ascii="Times New Roman" w:eastAsia="Times New Roman" w:hAnsi="Times New Roman" w:cs="Times New Roman"/>
                <w:color w:val="000000"/>
                <w:sz w:val="20"/>
                <w:szCs w:val="20"/>
                <w:shd w:val="clear" w:color="auto" w:fill="FFFFFF"/>
                <w:lang w:eastAsia="ru-RU"/>
              </w:rPr>
            </w:pPr>
            <w:r w:rsidRPr="00EC3D49">
              <w:rPr>
                <w:rFonts w:ascii="Times New Roman" w:eastAsia="Times New Roman" w:hAnsi="Times New Roman" w:cs="Times New Roman"/>
                <w:color w:val="000000"/>
                <w:sz w:val="20"/>
                <w:szCs w:val="20"/>
                <w:shd w:val="clear" w:color="auto" w:fill="FFFFFF"/>
                <w:lang w:eastAsia="ru-RU"/>
              </w:rPr>
              <w:t>Выдача разрешения на изменение имени, фамилии ребенка, не достигшего возраста четырнадцати лет</w:t>
            </w:r>
          </w:p>
        </w:tc>
        <w:tc>
          <w:tcPr>
            <w:tcW w:w="2547" w:type="dxa"/>
            <w:gridSpan w:val="2"/>
          </w:tcPr>
          <w:p w:rsidR="00F14EF2" w:rsidRPr="00EC3D49" w:rsidRDefault="00F14EF2" w:rsidP="00F14EF2">
            <w:pPr>
              <w:jc w:val="center"/>
              <w:rPr>
                <w:rFonts w:ascii="Times New Roman" w:eastAsia="Calibri" w:hAnsi="Times New Roman" w:cs="Times New Roman"/>
                <w:b/>
                <w:color w:val="000000"/>
                <w:sz w:val="20"/>
                <w:szCs w:val="20"/>
                <w:lang w:eastAsia="ru-RU"/>
              </w:rPr>
            </w:pPr>
            <w:r w:rsidRPr="00EC3D49">
              <w:rPr>
                <w:rFonts w:ascii="Times New Roman" w:eastAsia="Times New Roman" w:hAnsi="Times New Roman" w:cs="Times New Roman"/>
                <w:color w:val="000000"/>
                <w:sz w:val="20"/>
                <w:szCs w:val="20"/>
                <w:lang w:eastAsia="ru-RU"/>
              </w:rPr>
              <w:t>МКУ «УО»</w:t>
            </w:r>
          </w:p>
        </w:tc>
      </w:tr>
      <w:tr w:rsidR="00F14EF2" w:rsidRPr="00EC3D49" w:rsidTr="0042177F">
        <w:tc>
          <w:tcPr>
            <w:tcW w:w="425" w:type="dxa"/>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56.</w:t>
            </w:r>
          </w:p>
        </w:tc>
        <w:tc>
          <w:tcPr>
            <w:tcW w:w="8369" w:type="dxa"/>
          </w:tcPr>
          <w:p w:rsidR="00F14EF2" w:rsidRPr="00EC3D49" w:rsidRDefault="00F14EF2" w:rsidP="00F14EF2">
            <w:pPr>
              <w:rPr>
                <w:rFonts w:ascii="Times New Roman" w:eastAsia="Times New Roman" w:hAnsi="Times New Roman" w:cs="Times New Roman"/>
                <w:color w:val="000000"/>
                <w:sz w:val="20"/>
                <w:szCs w:val="20"/>
                <w:shd w:val="clear" w:color="auto" w:fill="FFFFFF"/>
                <w:lang w:eastAsia="ru-RU"/>
              </w:rPr>
            </w:pPr>
            <w:r w:rsidRPr="00EC3D49">
              <w:rPr>
                <w:rFonts w:ascii="Times New Roman" w:eastAsia="Times New Roman" w:hAnsi="Times New Roman" w:cs="Times New Roman"/>
                <w:color w:val="000000"/>
                <w:sz w:val="20"/>
                <w:szCs w:val="20"/>
                <w:shd w:val="clear" w:color="auto" w:fill="FFFFFF"/>
                <w:lang w:eastAsia="ru-RU"/>
              </w:rPr>
              <w:t>Выдача согласия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tc>
        <w:tc>
          <w:tcPr>
            <w:tcW w:w="2547" w:type="dxa"/>
            <w:gridSpan w:val="2"/>
          </w:tcPr>
          <w:p w:rsidR="00F14EF2" w:rsidRPr="00EC3D49" w:rsidRDefault="00F14EF2" w:rsidP="00F14EF2">
            <w:pPr>
              <w:jc w:val="center"/>
              <w:rPr>
                <w:rFonts w:ascii="Times New Roman" w:eastAsia="Calibri" w:hAnsi="Times New Roman" w:cs="Times New Roman"/>
                <w:b/>
                <w:color w:val="000000"/>
                <w:sz w:val="20"/>
                <w:szCs w:val="20"/>
                <w:lang w:eastAsia="ru-RU"/>
              </w:rPr>
            </w:pPr>
            <w:r w:rsidRPr="00EC3D49">
              <w:rPr>
                <w:rFonts w:ascii="Times New Roman" w:eastAsia="Times New Roman" w:hAnsi="Times New Roman" w:cs="Times New Roman"/>
                <w:color w:val="000000"/>
                <w:sz w:val="20"/>
                <w:szCs w:val="20"/>
                <w:lang w:eastAsia="ru-RU"/>
              </w:rPr>
              <w:t>МКУ «УО»</w:t>
            </w:r>
          </w:p>
        </w:tc>
      </w:tr>
      <w:tr w:rsidR="00F14EF2" w:rsidRPr="00EC3D49" w:rsidTr="0042177F">
        <w:tc>
          <w:tcPr>
            <w:tcW w:w="425" w:type="dxa"/>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57.</w:t>
            </w:r>
          </w:p>
        </w:tc>
        <w:tc>
          <w:tcPr>
            <w:tcW w:w="8369" w:type="dxa"/>
          </w:tcPr>
          <w:p w:rsidR="00F14EF2" w:rsidRPr="00EC3D49" w:rsidRDefault="00F14EF2" w:rsidP="00F14EF2">
            <w:pPr>
              <w:rPr>
                <w:rFonts w:ascii="Times New Roman" w:eastAsia="Times New Roman" w:hAnsi="Times New Roman" w:cs="Times New Roman"/>
                <w:color w:val="000000"/>
                <w:sz w:val="20"/>
                <w:szCs w:val="20"/>
                <w:lang w:eastAsia="ru-RU" w:bidi="ru-RU"/>
              </w:rPr>
            </w:pPr>
            <w:r w:rsidRPr="00EC3D49">
              <w:rPr>
                <w:rFonts w:ascii="Times New Roman" w:eastAsia="Times New Roman" w:hAnsi="Times New Roman" w:cs="Times New Roman"/>
                <w:color w:val="000000"/>
                <w:sz w:val="20"/>
                <w:szCs w:val="20"/>
                <w:lang w:eastAsia="ru-RU" w:bidi="ru-RU"/>
              </w:rPr>
              <w:t>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p>
        </w:tc>
        <w:tc>
          <w:tcPr>
            <w:tcW w:w="2547" w:type="dxa"/>
            <w:gridSpan w:val="2"/>
          </w:tcPr>
          <w:p w:rsidR="00F14EF2" w:rsidRPr="00EC3D49" w:rsidRDefault="00F14EF2" w:rsidP="00F14EF2">
            <w:pPr>
              <w:jc w:val="center"/>
              <w:rPr>
                <w:rFonts w:ascii="Times New Roman" w:eastAsia="Calibri" w:hAnsi="Times New Roman" w:cs="Times New Roman"/>
                <w:b/>
                <w:color w:val="000000"/>
                <w:sz w:val="20"/>
                <w:szCs w:val="20"/>
                <w:lang w:eastAsia="ru-RU"/>
              </w:rPr>
            </w:pPr>
            <w:r w:rsidRPr="00EC3D49">
              <w:rPr>
                <w:rFonts w:ascii="Times New Roman" w:eastAsia="Times New Roman" w:hAnsi="Times New Roman" w:cs="Times New Roman"/>
                <w:color w:val="000000"/>
                <w:sz w:val="20"/>
                <w:szCs w:val="20"/>
                <w:lang w:eastAsia="ru-RU"/>
              </w:rPr>
              <w:t>МКУ «УО»</w:t>
            </w:r>
          </w:p>
        </w:tc>
      </w:tr>
      <w:tr w:rsidR="00F14EF2" w:rsidRPr="00EC3D49" w:rsidTr="0042177F">
        <w:tc>
          <w:tcPr>
            <w:tcW w:w="425" w:type="dxa"/>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58.</w:t>
            </w:r>
          </w:p>
        </w:tc>
        <w:tc>
          <w:tcPr>
            <w:tcW w:w="8369" w:type="dxa"/>
          </w:tcPr>
          <w:p w:rsidR="00F14EF2" w:rsidRPr="00EC3D49" w:rsidRDefault="00F14EF2" w:rsidP="00F14EF2">
            <w:pPr>
              <w:rPr>
                <w:rFonts w:ascii="Times New Roman" w:eastAsia="Times New Roman" w:hAnsi="Times New Roman" w:cs="Times New Roman"/>
                <w:color w:val="000000"/>
                <w:sz w:val="20"/>
                <w:szCs w:val="20"/>
                <w:lang w:eastAsia="ru-RU" w:bidi="ru-RU"/>
              </w:rPr>
            </w:pPr>
            <w:r w:rsidRPr="00EC3D49">
              <w:rPr>
                <w:rFonts w:ascii="Times New Roman" w:eastAsia="Times New Roman" w:hAnsi="Times New Roman" w:cs="Times New Roman"/>
                <w:color w:val="000000"/>
                <w:sz w:val="20"/>
                <w:szCs w:val="20"/>
                <w:shd w:val="clear" w:color="auto" w:fill="FFFFFF"/>
                <w:lang w:eastAsia="ru-RU"/>
              </w:rPr>
              <w:t>Принятие решения о возможности гражданина быть опекуном, попечителем, приемным родителем, усыновителем (</w:t>
            </w:r>
            <w:proofErr w:type="spellStart"/>
            <w:r w:rsidRPr="00EC3D49">
              <w:rPr>
                <w:rFonts w:ascii="Times New Roman" w:eastAsia="Times New Roman" w:hAnsi="Times New Roman" w:cs="Times New Roman"/>
                <w:color w:val="000000"/>
                <w:sz w:val="20"/>
                <w:szCs w:val="20"/>
                <w:shd w:val="clear" w:color="auto" w:fill="FFFFFF"/>
                <w:lang w:eastAsia="ru-RU"/>
              </w:rPr>
              <w:t>удочерителем</w:t>
            </w:r>
            <w:proofErr w:type="spellEnd"/>
            <w:r w:rsidRPr="00EC3D49">
              <w:rPr>
                <w:rFonts w:ascii="Times New Roman" w:eastAsia="Times New Roman" w:hAnsi="Times New Roman" w:cs="Times New Roman"/>
                <w:color w:val="000000"/>
                <w:sz w:val="20"/>
                <w:szCs w:val="20"/>
                <w:shd w:val="clear" w:color="auto" w:fill="FFFFFF"/>
                <w:lang w:eastAsia="ru-RU"/>
              </w:rPr>
              <w:t>)</w:t>
            </w:r>
          </w:p>
        </w:tc>
        <w:tc>
          <w:tcPr>
            <w:tcW w:w="2547" w:type="dxa"/>
            <w:gridSpan w:val="2"/>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Times New Roman" w:hAnsi="Times New Roman" w:cs="Times New Roman"/>
                <w:color w:val="000000"/>
                <w:sz w:val="20"/>
                <w:szCs w:val="20"/>
                <w:lang w:eastAsia="ru-RU"/>
              </w:rPr>
              <w:t>МКУ «УО»</w:t>
            </w:r>
          </w:p>
        </w:tc>
      </w:tr>
      <w:tr w:rsidR="00F14EF2" w:rsidRPr="00EC3D49" w:rsidTr="0042177F">
        <w:tc>
          <w:tcPr>
            <w:tcW w:w="425" w:type="dxa"/>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59.</w:t>
            </w:r>
          </w:p>
        </w:tc>
        <w:tc>
          <w:tcPr>
            <w:tcW w:w="8369" w:type="dxa"/>
          </w:tcPr>
          <w:p w:rsidR="00F14EF2" w:rsidRPr="00EC3D49" w:rsidRDefault="00F14EF2" w:rsidP="00F14EF2">
            <w:pPr>
              <w:rPr>
                <w:rFonts w:ascii="Times New Roman" w:eastAsia="Times New Roman" w:hAnsi="Times New Roman" w:cs="Times New Roman"/>
                <w:color w:val="000000"/>
                <w:sz w:val="20"/>
                <w:szCs w:val="20"/>
                <w:lang w:eastAsia="ru-RU" w:bidi="ru-RU"/>
              </w:rPr>
            </w:pPr>
            <w:r w:rsidRPr="00EC3D49">
              <w:rPr>
                <w:rFonts w:ascii="Times New Roman" w:eastAsia="Times New Roman" w:hAnsi="Times New Roman" w:cs="Times New Roman"/>
                <w:color w:val="000000"/>
                <w:sz w:val="20"/>
                <w:szCs w:val="20"/>
                <w:lang w:eastAsia="ru-RU" w:bidi="ru-RU"/>
              </w:rPr>
              <w:t>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tc>
        <w:tc>
          <w:tcPr>
            <w:tcW w:w="2547" w:type="dxa"/>
            <w:gridSpan w:val="2"/>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Отдела записи актов гражданского состояния</w:t>
            </w:r>
          </w:p>
        </w:tc>
      </w:tr>
      <w:tr w:rsidR="00F14EF2" w:rsidRPr="00EC3D49" w:rsidTr="0042177F">
        <w:tc>
          <w:tcPr>
            <w:tcW w:w="425" w:type="dxa"/>
          </w:tcPr>
          <w:p w:rsidR="00F14EF2" w:rsidRPr="00EC3D49" w:rsidRDefault="00F14EF2" w:rsidP="00F14EF2">
            <w:pPr>
              <w:jc w:val="center"/>
              <w:rPr>
                <w:rFonts w:ascii="Times New Roman" w:eastAsia="Calibri" w:hAnsi="Times New Roman" w:cs="Times New Roman"/>
                <w:color w:val="000000"/>
                <w:sz w:val="20"/>
                <w:szCs w:val="20"/>
                <w:lang w:eastAsia="ru-RU"/>
              </w:rPr>
            </w:pPr>
            <w:r w:rsidRPr="00EC3D49">
              <w:rPr>
                <w:rFonts w:ascii="Times New Roman" w:eastAsia="Calibri" w:hAnsi="Times New Roman" w:cs="Times New Roman"/>
                <w:color w:val="000000"/>
                <w:sz w:val="20"/>
                <w:szCs w:val="20"/>
                <w:lang w:eastAsia="ru-RU"/>
              </w:rPr>
              <w:t>60.</w:t>
            </w:r>
          </w:p>
        </w:tc>
        <w:tc>
          <w:tcPr>
            <w:tcW w:w="8369" w:type="dxa"/>
          </w:tcPr>
          <w:p w:rsidR="00F14EF2" w:rsidRPr="00EC3D49" w:rsidRDefault="00F14EF2" w:rsidP="00F14EF2">
            <w:pPr>
              <w:rPr>
                <w:rFonts w:ascii="Times New Roman" w:eastAsia="Times New Roman" w:hAnsi="Times New Roman" w:cs="Times New Roman"/>
                <w:color w:val="000000"/>
                <w:sz w:val="20"/>
                <w:szCs w:val="20"/>
                <w:lang w:eastAsia="ru-RU" w:bidi="ru-RU"/>
              </w:rPr>
            </w:pPr>
            <w:r w:rsidRPr="00EC3D49">
              <w:rPr>
                <w:rFonts w:ascii="Times New Roman" w:eastAsia="Times New Roman" w:hAnsi="Times New Roman" w:cs="Times New Roman"/>
                <w:color w:val="000000"/>
                <w:sz w:val="20"/>
                <w:szCs w:val="20"/>
                <w:lang w:eastAsia="ru-RU" w:bidi="ru-RU"/>
              </w:rPr>
              <w:t>Истребование личных документов</w:t>
            </w:r>
          </w:p>
        </w:tc>
        <w:tc>
          <w:tcPr>
            <w:tcW w:w="2547" w:type="dxa"/>
            <w:gridSpan w:val="2"/>
          </w:tcPr>
          <w:p w:rsidR="00F14EF2" w:rsidRPr="00EC3D49" w:rsidRDefault="00F14EF2" w:rsidP="00F14EF2">
            <w:pPr>
              <w:jc w:val="center"/>
              <w:rPr>
                <w:rFonts w:ascii="Times New Roman" w:eastAsia="Calibri" w:hAnsi="Times New Roman" w:cs="Times New Roman"/>
                <w:b/>
                <w:color w:val="000000"/>
                <w:sz w:val="20"/>
                <w:szCs w:val="20"/>
                <w:lang w:eastAsia="ru-RU"/>
              </w:rPr>
            </w:pPr>
            <w:r w:rsidRPr="00EC3D49">
              <w:rPr>
                <w:rFonts w:ascii="Times New Roman" w:eastAsia="Calibri" w:hAnsi="Times New Roman" w:cs="Times New Roman"/>
                <w:color w:val="000000"/>
                <w:sz w:val="20"/>
                <w:szCs w:val="20"/>
                <w:lang w:eastAsia="ru-RU"/>
              </w:rPr>
              <w:t>Отдела записи актов гражданского состояния</w:t>
            </w:r>
          </w:p>
        </w:tc>
      </w:tr>
    </w:tbl>
    <w:p w:rsidR="00F14EF2" w:rsidRPr="00EC3D49" w:rsidRDefault="00F14EF2" w:rsidP="00F14EF2">
      <w:pPr>
        <w:widowControl w:val="0"/>
        <w:spacing w:after="0" w:line="240" w:lineRule="auto"/>
        <w:ind w:left="10915"/>
        <w:jc w:val="both"/>
        <w:rPr>
          <w:rFonts w:ascii="Times New Roman" w:eastAsia="Calibri" w:hAnsi="Times New Roman" w:cs="Times New Roman"/>
          <w:b/>
          <w:bCs/>
          <w:color w:val="000000"/>
          <w:sz w:val="20"/>
          <w:szCs w:val="20"/>
        </w:rPr>
      </w:pPr>
    </w:p>
    <w:p w:rsidR="00F14EF2" w:rsidRPr="00EC3D49" w:rsidRDefault="00F14EF2" w:rsidP="00F14EF2">
      <w:pPr>
        <w:spacing w:after="0" w:line="240" w:lineRule="auto"/>
        <w:rPr>
          <w:rFonts w:ascii="Times New Roman" w:eastAsia="Calibri" w:hAnsi="Times New Roman" w:cs="Times New Roman"/>
          <w:color w:val="000000"/>
          <w:sz w:val="20"/>
          <w:szCs w:val="20"/>
        </w:rPr>
      </w:pPr>
      <w:r w:rsidRPr="00EC3D49">
        <w:rPr>
          <w:rFonts w:ascii="Times New Roman" w:eastAsia="Calibri" w:hAnsi="Times New Roman" w:cs="Times New Roman"/>
          <w:color w:val="000000"/>
          <w:sz w:val="20"/>
          <w:szCs w:val="20"/>
        </w:rPr>
        <w:t xml:space="preserve">Управляющий делами Администрации </w:t>
      </w:r>
    </w:p>
    <w:p w:rsidR="00A35AEF" w:rsidRPr="00EC3D49" w:rsidRDefault="00F14EF2" w:rsidP="0042177F">
      <w:pPr>
        <w:spacing w:after="0" w:line="240" w:lineRule="auto"/>
        <w:rPr>
          <w:rFonts w:ascii="Times New Roman" w:eastAsia="Calibri" w:hAnsi="Times New Roman" w:cs="Times New Roman"/>
          <w:color w:val="000000"/>
          <w:sz w:val="20"/>
          <w:szCs w:val="20"/>
        </w:rPr>
      </w:pPr>
      <w:r w:rsidRPr="00EC3D49">
        <w:rPr>
          <w:rFonts w:ascii="Times New Roman" w:eastAsia="Calibri" w:hAnsi="Times New Roman" w:cs="Times New Roman"/>
          <w:color w:val="000000"/>
          <w:sz w:val="20"/>
          <w:szCs w:val="20"/>
        </w:rPr>
        <w:t xml:space="preserve">Звериноголовского муниципального округа                                                                                                                </w:t>
      </w:r>
      <w:r w:rsidR="0042177F" w:rsidRPr="00EC3D49">
        <w:rPr>
          <w:rFonts w:ascii="Times New Roman" w:eastAsia="Calibri" w:hAnsi="Times New Roman" w:cs="Times New Roman"/>
          <w:color w:val="000000"/>
          <w:sz w:val="20"/>
          <w:szCs w:val="20"/>
        </w:rPr>
        <w:t xml:space="preserve">                  А.Г. Петросян</w:t>
      </w:r>
    </w:p>
    <w:p w:rsidR="00F14EF2" w:rsidRDefault="00F14EF2" w:rsidP="001267E5">
      <w:pPr>
        <w:spacing w:line="120" w:lineRule="atLeast"/>
        <w:jc w:val="center"/>
        <w:rPr>
          <w:rFonts w:ascii="Times New Roman" w:hAnsi="Times New Roman" w:cs="Times New Roman"/>
          <w:b/>
          <w:bCs/>
          <w:sz w:val="20"/>
          <w:szCs w:val="20"/>
        </w:rPr>
      </w:pPr>
    </w:p>
    <w:p w:rsidR="00EC3D49" w:rsidRDefault="00EC3D49" w:rsidP="001267E5">
      <w:pPr>
        <w:spacing w:line="120" w:lineRule="atLeast"/>
        <w:jc w:val="center"/>
        <w:rPr>
          <w:rFonts w:ascii="Times New Roman" w:hAnsi="Times New Roman" w:cs="Times New Roman"/>
          <w:b/>
          <w:bCs/>
          <w:sz w:val="20"/>
          <w:szCs w:val="20"/>
        </w:rPr>
      </w:pPr>
    </w:p>
    <w:p w:rsidR="00EC3D49" w:rsidRDefault="00EC3D49" w:rsidP="001267E5">
      <w:pPr>
        <w:spacing w:line="120" w:lineRule="atLeast"/>
        <w:jc w:val="center"/>
        <w:rPr>
          <w:rFonts w:ascii="Times New Roman" w:hAnsi="Times New Roman" w:cs="Times New Roman"/>
          <w:b/>
          <w:bCs/>
          <w:sz w:val="20"/>
          <w:szCs w:val="20"/>
        </w:rPr>
      </w:pPr>
    </w:p>
    <w:p w:rsidR="00EC3D49" w:rsidRDefault="00EC3D49" w:rsidP="001267E5">
      <w:pPr>
        <w:spacing w:line="120" w:lineRule="atLeast"/>
        <w:jc w:val="center"/>
        <w:rPr>
          <w:rFonts w:ascii="Times New Roman" w:hAnsi="Times New Roman" w:cs="Times New Roman"/>
          <w:b/>
          <w:bCs/>
          <w:sz w:val="20"/>
          <w:szCs w:val="20"/>
        </w:rPr>
      </w:pPr>
    </w:p>
    <w:p w:rsidR="00EC3D49" w:rsidRDefault="00EC3D49" w:rsidP="001267E5">
      <w:pPr>
        <w:spacing w:line="120" w:lineRule="atLeast"/>
        <w:jc w:val="center"/>
        <w:rPr>
          <w:rFonts w:ascii="Times New Roman" w:hAnsi="Times New Roman" w:cs="Times New Roman"/>
          <w:b/>
          <w:bCs/>
          <w:sz w:val="20"/>
          <w:szCs w:val="20"/>
        </w:rPr>
      </w:pPr>
    </w:p>
    <w:p w:rsidR="00EC3D49" w:rsidRDefault="00EC3D49" w:rsidP="001267E5">
      <w:pPr>
        <w:spacing w:line="120" w:lineRule="atLeast"/>
        <w:jc w:val="center"/>
        <w:rPr>
          <w:rFonts w:ascii="Times New Roman" w:hAnsi="Times New Roman" w:cs="Times New Roman"/>
          <w:b/>
          <w:bCs/>
          <w:sz w:val="20"/>
          <w:szCs w:val="20"/>
        </w:rPr>
      </w:pPr>
    </w:p>
    <w:p w:rsidR="00EC3D49" w:rsidRDefault="00EC3D49" w:rsidP="001267E5">
      <w:pPr>
        <w:spacing w:line="120" w:lineRule="atLeast"/>
        <w:jc w:val="center"/>
        <w:rPr>
          <w:rFonts w:ascii="Times New Roman" w:hAnsi="Times New Roman" w:cs="Times New Roman"/>
          <w:b/>
          <w:bCs/>
          <w:sz w:val="20"/>
          <w:szCs w:val="20"/>
        </w:rPr>
      </w:pPr>
    </w:p>
    <w:p w:rsidR="00EC3D49" w:rsidRDefault="00EC3D49" w:rsidP="001267E5">
      <w:pPr>
        <w:spacing w:line="120" w:lineRule="atLeast"/>
        <w:jc w:val="center"/>
        <w:rPr>
          <w:rFonts w:ascii="Times New Roman" w:hAnsi="Times New Roman" w:cs="Times New Roman"/>
          <w:b/>
          <w:bCs/>
          <w:sz w:val="20"/>
          <w:szCs w:val="20"/>
        </w:rPr>
      </w:pPr>
    </w:p>
    <w:p w:rsidR="00EC3D49" w:rsidRPr="00EC3D49" w:rsidRDefault="00EC3D49" w:rsidP="001267E5">
      <w:pPr>
        <w:spacing w:line="120" w:lineRule="atLeast"/>
        <w:jc w:val="center"/>
        <w:rPr>
          <w:rFonts w:ascii="Times New Roman" w:hAnsi="Times New Roman" w:cs="Times New Roman"/>
          <w:b/>
          <w:bCs/>
          <w:sz w:val="20"/>
          <w:szCs w:val="20"/>
        </w:rPr>
      </w:pPr>
    </w:p>
    <w:p w:rsidR="001267E5" w:rsidRPr="00EC3D49" w:rsidRDefault="001267E5" w:rsidP="001267E5">
      <w:pPr>
        <w:spacing w:line="120" w:lineRule="atLeast"/>
        <w:jc w:val="center"/>
        <w:rPr>
          <w:rFonts w:ascii="Times New Roman" w:hAnsi="Times New Roman" w:cs="Times New Roman"/>
          <w:b/>
          <w:bCs/>
          <w:sz w:val="20"/>
          <w:szCs w:val="20"/>
        </w:rPr>
      </w:pPr>
      <w:r w:rsidRPr="00EC3D49">
        <w:rPr>
          <w:rFonts w:ascii="Times New Roman" w:hAnsi="Times New Roman" w:cs="Times New Roman"/>
          <w:b/>
          <w:bCs/>
          <w:sz w:val="20"/>
          <w:szCs w:val="20"/>
        </w:rPr>
        <w:t>КУРГАНСКАЯ ОБЛАСТЬ</w:t>
      </w:r>
    </w:p>
    <w:p w:rsidR="001267E5" w:rsidRPr="00EC3D49" w:rsidRDefault="001267E5" w:rsidP="001267E5">
      <w:pPr>
        <w:keepNext/>
        <w:keepLines/>
        <w:spacing w:after="0" w:line="120" w:lineRule="atLeast"/>
        <w:jc w:val="center"/>
        <w:outlineLvl w:val="4"/>
        <w:rPr>
          <w:rFonts w:ascii="Times New Roman" w:eastAsiaTheme="majorEastAsia" w:hAnsi="Times New Roman" w:cs="Times New Roman"/>
          <w:b/>
          <w:bCs/>
          <w:i/>
          <w:sz w:val="20"/>
          <w:szCs w:val="20"/>
        </w:rPr>
      </w:pPr>
      <w:r w:rsidRPr="00EC3D49">
        <w:rPr>
          <w:rFonts w:ascii="Times New Roman" w:eastAsiaTheme="majorEastAsia" w:hAnsi="Times New Roman" w:cs="Times New Roman"/>
          <w:b/>
          <w:sz w:val="20"/>
          <w:szCs w:val="20"/>
        </w:rPr>
        <w:t>ЗВЕРИНОГОЛОВСКИЙМУНИЦИПАЛЬНЫЙ ОКРУГ</w:t>
      </w:r>
    </w:p>
    <w:p w:rsidR="001267E5" w:rsidRPr="00EC3D49" w:rsidRDefault="001267E5" w:rsidP="001267E5">
      <w:pPr>
        <w:keepNext/>
        <w:keepLines/>
        <w:spacing w:after="0" w:line="120" w:lineRule="atLeast"/>
        <w:jc w:val="center"/>
        <w:outlineLvl w:val="4"/>
        <w:rPr>
          <w:rFonts w:ascii="Times New Roman" w:eastAsiaTheme="majorEastAsia" w:hAnsi="Times New Roman" w:cs="Times New Roman"/>
          <w:b/>
          <w:i/>
          <w:sz w:val="20"/>
          <w:szCs w:val="20"/>
        </w:rPr>
      </w:pPr>
      <w:r w:rsidRPr="00EC3D49">
        <w:rPr>
          <w:rFonts w:ascii="Times New Roman" w:eastAsiaTheme="majorEastAsia" w:hAnsi="Times New Roman" w:cs="Times New Roman"/>
          <w:b/>
          <w:sz w:val="20"/>
          <w:szCs w:val="20"/>
        </w:rPr>
        <w:t xml:space="preserve">АДМИНИСТРАЦИЯ ЗВЕРИНОГОЛОВСКОГО </w:t>
      </w:r>
    </w:p>
    <w:p w:rsidR="001267E5" w:rsidRPr="00EC3D49" w:rsidRDefault="001267E5" w:rsidP="001267E5">
      <w:pPr>
        <w:keepNext/>
        <w:keepLines/>
        <w:spacing w:after="0" w:line="120" w:lineRule="atLeast"/>
        <w:jc w:val="center"/>
        <w:outlineLvl w:val="4"/>
        <w:rPr>
          <w:rFonts w:ascii="Times New Roman" w:eastAsiaTheme="majorEastAsia" w:hAnsi="Times New Roman" w:cs="Times New Roman"/>
          <w:b/>
          <w:bCs/>
          <w:i/>
          <w:sz w:val="20"/>
          <w:szCs w:val="20"/>
        </w:rPr>
      </w:pPr>
      <w:proofErr w:type="gramStart"/>
      <w:r w:rsidRPr="00EC3D49">
        <w:rPr>
          <w:rFonts w:ascii="Times New Roman" w:eastAsiaTheme="majorEastAsia" w:hAnsi="Times New Roman" w:cs="Times New Roman"/>
          <w:b/>
          <w:sz w:val="20"/>
          <w:szCs w:val="20"/>
        </w:rPr>
        <w:t>МУНИЦИПАЛЬНОГО  ОКРУГА</w:t>
      </w:r>
      <w:proofErr w:type="gramEnd"/>
    </w:p>
    <w:p w:rsidR="001267E5" w:rsidRPr="00EC3D49" w:rsidRDefault="001267E5" w:rsidP="00DF1678">
      <w:pPr>
        <w:spacing w:line="360" w:lineRule="auto"/>
        <w:rPr>
          <w:rFonts w:ascii="Times New Roman" w:hAnsi="Times New Roman" w:cs="Times New Roman"/>
          <w:b/>
          <w:caps/>
          <w:color w:val="000000"/>
          <w:sz w:val="20"/>
          <w:szCs w:val="20"/>
        </w:rPr>
      </w:pPr>
    </w:p>
    <w:p w:rsidR="001267E5" w:rsidRPr="00EC3D49" w:rsidRDefault="00DF1678" w:rsidP="00DF1678">
      <w:pPr>
        <w:jc w:val="center"/>
        <w:rPr>
          <w:rFonts w:ascii="Times New Roman" w:hAnsi="Times New Roman" w:cs="Times New Roman"/>
          <w:b/>
          <w:sz w:val="20"/>
          <w:szCs w:val="20"/>
        </w:rPr>
      </w:pPr>
      <w:r w:rsidRPr="00EC3D49">
        <w:rPr>
          <w:rFonts w:ascii="Times New Roman" w:hAnsi="Times New Roman" w:cs="Times New Roman"/>
          <w:b/>
          <w:sz w:val="20"/>
          <w:szCs w:val="20"/>
        </w:rPr>
        <w:t>ПОСТАНОВЛЕНИЕ</w:t>
      </w:r>
    </w:p>
    <w:p w:rsidR="001267E5" w:rsidRPr="00EC3D49" w:rsidRDefault="0042177F" w:rsidP="001267E5">
      <w:pPr>
        <w:jc w:val="both"/>
        <w:rPr>
          <w:rFonts w:ascii="Times New Roman" w:hAnsi="Times New Roman" w:cs="Times New Roman"/>
          <w:sz w:val="20"/>
          <w:szCs w:val="20"/>
        </w:rPr>
      </w:pPr>
      <w:r w:rsidRPr="00EC3D49">
        <w:rPr>
          <w:rFonts w:ascii="Times New Roman" w:hAnsi="Times New Roman" w:cs="Times New Roman"/>
          <w:sz w:val="20"/>
          <w:szCs w:val="20"/>
        </w:rPr>
        <w:t xml:space="preserve">«25» ноября </w:t>
      </w:r>
      <w:r w:rsidR="001267E5" w:rsidRPr="00EC3D49">
        <w:rPr>
          <w:rFonts w:ascii="Times New Roman" w:hAnsi="Times New Roman" w:cs="Times New Roman"/>
          <w:sz w:val="20"/>
          <w:szCs w:val="20"/>
        </w:rPr>
        <w:t xml:space="preserve">2022 </w:t>
      </w:r>
      <w:proofErr w:type="gramStart"/>
      <w:r w:rsidR="001267E5" w:rsidRPr="00EC3D49">
        <w:rPr>
          <w:rFonts w:ascii="Times New Roman" w:hAnsi="Times New Roman" w:cs="Times New Roman"/>
          <w:sz w:val="20"/>
          <w:szCs w:val="20"/>
        </w:rPr>
        <w:t>года  №</w:t>
      </w:r>
      <w:proofErr w:type="gramEnd"/>
      <w:r w:rsidR="001267E5" w:rsidRPr="00EC3D49">
        <w:rPr>
          <w:rFonts w:ascii="Times New Roman" w:hAnsi="Times New Roman" w:cs="Times New Roman"/>
          <w:sz w:val="20"/>
          <w:szCs w:val="20"/>
        </w:rPr>
        <w:t xml:space="preserve"> 136</w:t>
      </w:r>
    </w:p>
    <w:p w:rsidR="001267E5" w:rsidRPr="00EC3D49" w:rsidRDefault="001267E5" w:rsidP="001267E5">
      <w:pPr>
        <w:rPr>
          <w:rFonts w:ascii="Times New Roman" w:hAnsi="Times New Roman" w:cs="Times New Roman"/>
          <w:sz w:val="20"/>
          <w:szCs w:val="20"/>
        </w:rPr>
      </w:pPr>
      <w:r w:rsidRPr="00EC3D49">
        <w:rPr>
          <w:rFonts w:ascii="Times New Roman" w:hAnsi="Times New Roman" w:cs="Times New Roman"/>
          <w:sz w:val="20"/>
          <w:szCs w:val="20"/>
        </w:rPr>
        <w:t>село Звериноголовское</w:t>
      </w:r>
    </w:p>
    <w:p w:rsidR="001267E5" w:rsidRPr="00EC3D49" w:rsidRDefault="001267E5" w:rsidP="00DF1678">
      <w:pPr>
        <w:rPr>
          <w:rFonts w:ascii="Times New Roman" w:hAnsi="Times New Roman" w:cs="Times New Roman"/>
          <w:sz w:val="20"/>
          <w:szCs w:val="20"/>
        </w:rPr>
      </w:pPr>
    </w:p>
    <w:p w:rsidR="001267E5" w:rsidRPr="00EC3D49" w:rsidRDefault="001267E5" w:rsidP="001267E5">
      <w:pPr>
        <w:spacing w:line="360" w:lineRule="auto"/>
        <w:jc w:val="center"/>
        <w:rPr>
          <w:rFonts w:ascii="Times New Roman" w:hAnsi="Times New Roman" w:cs="Times New Roman"/>
          <w:b/>
          <w:color w:val="000000"/>
          <w:sz w:val="20"/>
          <w:szCs w:val="20"/>
        </w:rPr>
      </w:pPr>
      <w:r w:rsidRPr="00EC3D49">
        <w:rPr>
          <w:rFonts w:ascii="Times New Roman" w:hAnsi="Times New Roman" w:cs="Times New Roman"/>
          <w:b/>
          <w:color w:val="000000"/>
          <w:sz w:val="20"/>
          <w:szCs w:val="20"/>
        </w:rPr>
        <w:t xml:space="preserve">«О внесении изменений в приложение 1 </w:t>
      </w:r>
      <w:proofErr w:type="gramStart"/>
      <w:r w:rsidRPr="00EC3D49">
        <w:rPr>
          <w:rFonts w:ascii="Times New Roman" w:hAnsi="Times New Roman" w:cs="Times New Roman"/>
          <w:b/>
          <w:color w:val="000000"/>
          <w:sz w:val="20"/>
          <w:szCs w:val="20"/>
        </w:rPr>
        <w:t>к  постановлению</w:t>
      </w:r>
      <w:proofErr w:type="gramEnd"/>
      <w:r w:rsidRPr="00EC3D49">
        <w:rPr>
          <w:rFonts w:ascii="Times New Roman" w:hAnsi="Times New Roman" w:cs="Times New Roman"/>
          <w:b/>
          <w:color w:val="000000"/>
          <w:sz w:val="20"/>
          <w:szCs w:val="20"/>
        </w:rPr>
        <w:t xml:space="preserve"> Администрации Звериноголовского района  от 10 июля 2020 года № 186 «Об утверждении Правил персонифицированного финансирования дополнительного образования детей в Звериноголовском районе»</w:t>
      </w:r>
    </w:p>
    <w:p w:rsidR="001267E5" w:rsidRPr="00EC3D49" w:rsidRDefault="001267E5" w:rsidP="001267E5">
      <w:pPr>
        <w:spacing w:before="120" w:line="360" w:lineRule="auto"/>
        <w:ind w:right="62" w:firstLine="709"/>
        <w:jc w:val="both"/>
        <w:rPr>
          <w:rFonts w:ascii="Times New Roman" w:hAnsi="Times New Roman" w:cs="Times New Roman"/>
          <w:color w:val="000000"/>
          <w:sz w:val="20"/>
          <w:szCs w:val="20"/>
        </w:rPr>
      </w:pPr>
      <w:r w:rsidRPr="00EC3D49">
        <w:rPr>
          <w:rFonts w:ascii="Times New Roman" w:hAnsi="Times New Roman" w:cs="Times New Roman"/>
          <w:sz w:val="20"/>
          <w:szCs w:val="20"/>
        </w:rPr>
        <w:t>В целях приведения в соответствие с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sidRPr="00EC3D49">
        <w:rPr>
          <w:rFonts w:ascii="Times New Roman" w:hAnsi="Times New Roman" w:cs="Times New Roman"/>
          <w:color w:val="000000"/>
          <w:sz w:val="20"/>
          <w:szCs w:val="20"/>
        </w:rPr>
        <w:t>, утвержденными постановлением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Администрация Звериноголовского муниципального округа</w:t>
      </w:r>
    </w:p>
    <w:p w:rsidR="001267E5" w:rsidRPr="00EC3D49" w:rsidRDefault="001267E5" w:rsidP="001267E5">
      <w:pPr>
        <w:spacing w:before="120" w:line="360" w:lineRule="auto"/>
        <w:ind w:right="62" w:firstLine="709"/>
        <w:jc w:val="both"/>
        <w:rPr>
          <w:rFonts w:ascii="Times New Roman" w:hAnsi="Times New Roman" w:cs="Times New Roman"/>
          <w:color w:val="000000"/>
          <w:sz w:val="20"/>
          <w:szCs w:val="20"/>
        </w:rPr>
      </w:pPr>
      <w:r w:rsidRPr="00EC3D49">
        <w:rPr>
          <w:rFonts w:ascii="Times New Roman" w:hAnsi="Times New Roman" w:cs="Times New Roman"/>
          <w:sz w:val="20"/>
          <w:szCs w:val="20"/>
        </w:rPr>
        <w:t>ПОСТАНОВЛЯЕТ:</w:t>
      </w:r>
    </w:p>
    <w:p w:rsidR="001267E5" w:rsidRPr="00EC3D49" w:rsidRDefault="001267E5" w:rsidP="001267E5">
      <w:pPr>
        <w:numPr>
          <w:ilvl w:val="0"/>
          <w:numId w:val="23"/>
        </w:numPr>
        <w:tabs>
          <w:tab w:val="left" w:pos="426"/>
        </w:tabs>
        <w:spacing w:after="0" w:line="360" w:lineRule="auto"/>
        <w:ind w:firstLine="567"/>
        <w:jc w:val="both"/>
        <w:rPr>
          <w:rFonts w:ascii="Times New Roman" w:hAnsi="Times New Roman" w:cs="Times New Roman"/>
          <w:color w:val="000000"/>
          <w:sz w:val="20"/>
          <w:szCs w:val="20"/>
        </w:rPr>
      </w:pPr>
      <w:r w:rsidRPr="00EC3D49">
        <w:rPr>
          <w:rFonts w:ascii="Times New Roman" w:hAnsi="Times New Roman" w:cs="Times New Roman"/>
          <w:color w:val="000000"/>
          <w:sz w:val="20"/>
          <w:szCs w:val="20"/>
        </w:rPr>
        <w:t xml:space="preserve">Внести изменение в </w:t>
      </w:r>
      <w:r w:rsidRPr="00EC3D49">
        <w:rPr>
          <w:rFonts w:ascii="Times New Roman" w:hAnsi="Times New Roman" w:cs="Times New Roman"/>
          <w:spacing w:val="2"/>
          <w:sz w:val="20"/>
          <w:szCs w:val="20"/>
        </w:rPr>
        <w:t xml:space="preserve">приложение № 1 к </w:t>
      </w:r>
      <w:r w:rsidRPr="00EC3D49">
        <w:rPr>
          <w:rFonts w:ascii="Times New Roman" w:hAnsi="Times New Roman" w:cs="Times New Roman"/>
          <w:color w:val="000000"/>
          <w:sz w:val="20"/>
          <w:szCs w:val="20"/>
        </w:rPr>
        <w:t xml:space="preserve">постановлению </w:t>
      </w:r>
      <w:proofErr w:type="gramStart"/>
      <w:r w:rsidRPr="00EC3D49">
        <w:rPr>
          <w:rFonts w:ascii="Times New Roman" w:hAnsi="Times New Roman" w:cs="Times New Roman"/>
          <w:color w:val="000000"/>
          <w:sz w:val="20"/>
          <w:szCs w:val="20"/>
        </w:rPr>
        <w:t>Администрации  Звериноголовского</w:t>
      </w:r>
      <w:proofErr w:type="gramEnd"/>
      <w:r w:rsidRPr="00EC3D49">
        <w:rPr>
          <w:rFonts w:ascii="Times New Roman" w:hAnsi="Times New Roman" w:cs="Times New Roman"/>
          <w:color w:val="000000"/>
          <w:sz w:val="20"/>
          <w:szCs w:val="20"/>
        </w:rPr>
        <w:t xml:space="preserve"> района от 10 июля 2020 года №186«Об утверждении Правил персонифицированного финансирования дополнительного образования детей в </w:t>
      </w:r>
      <w:r w:rsidRPr="00EC3D49">
        <w:rPr>
          <w:rFonts w:ascii="Times New Roman" w:hAnsi="Times New Roman" w:cs="Times New Roman"/>
          <w:spacing w:val="2"/>
          <w:sz w:val="20"/>
          <w:szCs w:val="20"/>
        </w:rPr>
        <w:t>Звериноголовском районе», изложив его в редакции согласно приложению к настоящему постановлению</w:t>
      </w:r>
      <w:r w:rsidRPr="00EC3D49">
        <w:rPr>
          <w:rFonts w:ascii="Times New Roman" w:hAnsi="Times New Roman" w:cs="Times New Roman"/>
          <w:color w:val="000000"/>
          <w:sz w:val="20"/>
          <w:szCs w:val="20"/>
        </w:rPr>
        <w:t>.</w:t>
      </w:r>
    </w:p>
    <w:p w:rsidR="001267E5" w:rsidRPr="00EC3D49" w:rsidRDefault="001267E5" w:rsidP="001267E5">
      <w:pPr>
        <w:widowControl w:val="0"/>
        <w:tabs>
          <w:tab w:val="left" w:pos="1160"/>
        </w:tabs>
        <w:spacing w:after="0" w:line="360" w:lineRule="auto"/>
        <w:jc w:val="both"/>
        <w:rPr>
          <w:rFonts w:ascii="Times New Roman" w:eastAsia="Arial" w:hAnsi="Times New Roman" w:cs="Times New Roman"/>
          <w:sz w:val="20"/>
          <w:szCs w:val="20"/>
        </w:rPr>
      </w:pPr>
      <w:r w:rsidRPr="00EC3D49">
        <w:rPr>
          <w:rFonts w:ascii="Times New Roman" w:eastAsia="Arial" w:hAnsi="Times New Roman" w:cs="Times New Roman"/>
          <w:sz w:val="20"/>
          <w:szCs w:val="20"/>
        </w:rPr>
        <w:t xml:space="preserve">         2.Опубликовать настоящее постановление в информационном бюллетене «Вестник Звериноголовского муниципального округа» и разместить на официальном сайте Звериноголовского муниципального округа в информационно - телекоммуникационной сети «Интернет».</w:t>
      </w:r>
    </w:p>
    <w:p w:rsidR="001267E5" w:rsidRPr="00EC3D49" w:rsidRDefault="001267E5" w:rsidP="001267E5">
      <w:pPr>
        <w:widowControl w:val="0"/>
        <w:tabs>
          <w:tab w:val="left" w:pos="1160"/>
        </w:tabs>
        <w:spacing w:after="0" w:line="360" w:lineRule="auto"/>
        <w:jc w:val="both"/>
        <w:rPr>
          <w:rFonts w:ascii="Times New Roman" w:eastAsia="Arial" w:hAnsi="Times New Roman" w:cs="Times New Roman"/>
          <w:sz w:val="20"/>
          <w:szCs w:val="20"/>
        </w:rPr>
      </w:pPr>
      <w:r w:rsidRPr="00EC3D49">
        <w:rPr>
          <w:rFonts w:ascii="Times New Roman" w:eastAsia="Arial" w:hAnsi="Times New Roman" w:cs="Times New Roman"/>
          <w:sz w:val="20"/>
          <w:szCs w:val="20"/>
        </w:rPr>
        <w:t xml:space="preserve">        3. Контроль за выполнением настоящего постановления возложить на заместителя главы Администрации Звериноголовского муниципального округа по социальным вопросам - начальника отдела по социальной политике Администрации Звериного</w:t>
      </w:r>
      <w:r w:rsidR="002D1BD1" w:rsidRPr="00EC3D49">
        <w:rPr>
          <w:rFonts w:ascii="Times New Roman" w:eastAsia="Arial" w:hAnsi="Times New Roman" w:cs="Times New Roman"/>
          <w:sz w:val="20"/>
          <w:szCs w:val="20"/>
        </w:rPr>
        <w:t>ловского муниципального округа.</w:t>
      </w:r>
    </w:p>
    <w:p w:rsidR="001267E5" w:rsidRPr="00EC3D49" w:rsidRDefault="001267E5" w:rsidP="001267E5">
      <w:pPr>
        <w:widowControl w:val="0"/>
        <w:tabs>
          <w:tab w:val="left" w:pos="1160"/>
        </w:tabs>
        <w:spacing w:after="0" w:line="360" w:lineRule="auto"/>
        <w:jc w:val="both"/>
        <w:rPr>
          <w:rFonts w:ascii="Times New Roman" w:eastAsia="Arial" w:hAnsi="Times New Roman" w:cs="Times New Roman"/>
          <w:sz w:val="20"/>
          <w:szCs w:val="20"/>
        </w:rPr>
      </w:pPr>
    </w:p>
    <w:p w:rsidR="001267E5" w:rsidRPr="00EC3D49" w:rsidRDefault="001267E5" w:rsidP="001267E5">
      <w:pPr>
        <w:widowControl w:val="0"/>
        <w:tabs>
          <w:tab w:val="left" w:pos="1160"/>
        </w:tabs>
        <w:spacing w:after="0" w:line="360" w:lineRule="auto"/>
        <w:jc w:val="both"/>
        <w:rPr>
          <w:rFonts w:ascii="Times New Roman" w:eastAsia="Arial" w:hAnsi="Times New Roman" w:cs="Times New Roman"/>
          <w:sz w:val="20"/>
          <w:szCs w:val="20"/>
        </w:rPr>
      </w:pPr>
      <w:r w:rsidRPr="00EC3D49">
        <w:rPr>
          <w:rFonts w:ascii="Times New Roman" w:eastAsia="Arial" w:hAnsi="Times New Roman" w:cs="Times New Roman"/>
          <w:sz w:val="20"/>
          <w:szCs w:val="20"/>
        </w:rPr>
        <w:t>Глава Звериноголовского муниципального округа                  О.А. Курочкин</w:t>
      </w:r>
    </w:p>
    <w:p w:rsidR="001267E5" w:rsidRPr="00EC3D49" w:rsidRDefault="001267E5" w:rsidP="001267E5">
      <w:pPr>
        <w:widowControl w:val="0"/>
        <w:spacing w:after="0" w:line="240" w:lineRule="auto"/>
        <w:jc w:val="both"/>
        <w:rPr>
          <w:rFonts w:ascii="Times New Roman" w:eastAsia="Arial" w:hAnsi="Times New Roman" w:cs="Times New Roman"/>
          <w:sz w:val="20"/>
          <w:szCs w:val="20"/>
        </w:rPr>
      </w:pPr>
    </w:p>
    <w:p w:rsidR="001267E5" w:rsidRPr="00EC3D49" w:rsidRDefault="001267E5" w:rsidP="001267E5">
      <w:pPr>
        <w:widowControl w:val="0"/>
        <w:spacing w:after="0" w:line="240" w:lineRule="auto"/>
        <w:jc w:val="both"/>
        <w:rPr>
          <w:rFonts w:ascii="Times New Roman" w:eastAsia="Arial" w:hAnsi="Times New Roman" w:cs="Times New Roman"/>
          <w:sz w:val="20"/>
          <w:szCs w:val="20"/>
        </w:rPr>
      </w:pPr>
    </w:p>
    <w:p w:rsidR="001267E5" w:rsidRPr="00EC3D49" w:rsidRDefault="001267E5" w:rsidP="00DF1678">
      <w:pPr>
        <w:widowControl w:val="0"/>
        <w:spacing w:after="0" w:line="240" w:lineRule="auto"/>
        <w:jc w:val="both"/>
        <w:rPr>
          <w:rFonts w:ascii="Times New Roman" w:eastAsia="Arial" w:hAnsi="Times New Roman" w:cs="Times New Roman"/>
          <w:sz w:val="20"/>
          <w:szCs w:val="20"/>
        </w:rPr>
      </w:pPr>
    </w:p>
    <w:p w:rsidR="001267E5" w:rsidRPr="00EC3D49" w:rsidRDefault="001267E5" w:rsidP="00DF1678">
      <w:pPr>
        <w:widowControl w:val="0"/>
        <w:spacing w:after="0" w:line="240" w:lineRule="auto"/>
        <w:jc w:val="both"/>
        <w:rPr>
          <w:rFonts w:ascii="Times New Roman" w:eastAsia="Arial" w:hAnsi="Times New Roman" w:cs="Times New Roman"/>
          <w:sz w:val="20"/>
          <w:szCs w:val="20"/>
        </w:rPr>
      </w:pPr>
    </w:p>
    <w:p w:rsidR="001267E5" w:rsidRPr="00EC3D49" w:rsidRDefault="001267E5" w:rsidP="00DF1678">
      <w:pPr>
        <w:spacing w:after="0"/>
        <w:jc w:val="right"/>
        <w:rPr>
          <w:rFonts w:ascii="Times New Roman" w:hAnsi="Times New Roman" w:cs="Times New Roman"/>
          <w:sz w:val="20"/>
          <w:szCs w:val="20"/>
        </w:rPr>
      </w:pPr>
      <w:r w:rsidRPr="00EC3D49">
        <w:rPr>
          <w:rFonts w:ascii="Times New Roman" w:hAnsi="Times New Roman" w:cs="Times New Roman"/>
          <w:sz w:val="20"/>
          <w:szCs w:val="20"/>
        </w:rPr>
        <w:t>Приложение к постановлению Администрации</w:t>
      </w:r>
    </w:p>
    <w:p w:rsidR="001267E5" w:rsidRPr="00EC3D49" w:rsidRDefault="001267E5" w:rsidP="00DF1678">
      <w:pPr>
        <w:spacing w:after="0"/>
        <w:jc w:val="right"/>
        <w:rPr>
          <w:rFonts w:ascii="Times New Roman" w:hAnsi="Times New Roman" w:cs="Times New Roman"/>
          <w:sz w:val="20"/>
          <w:szCs w:val="20"/>
        </w:rPr>
      </w:pPr>
      <w:r w:rsidRPr="00EC3D49">
        <w:rPr>
          <w:rFonts w:ascii="Times New Roman" w:hAnsi="Times New Roman" w:cs="Times New Roman"/>
          <w:sz w:val="20"/>
          <w:szCs w:val="20"/>
        </w:rPr>
        <w:t>Звериноголовского муниципального округа</w:t>
      </w:r>
    </w:p>
    <w:p w:rsidR="001267E5" w:rsidRPr="00EC3D49" w:rsidRDefault="0042177F" w:rsidP="00DF1678">
      <w:pPr>
        <w:spacing w:after="0"/>
        <w:jc w:val="right"/>
        <w:rPr>
          <w:rFonts w:ascii="Times New Roman" w:hAnsi="Times New Roman" w:cs="Times New Roman"/>
          <w:sz w:val="20"/>
          <w:szCs w:val="20"/>
        </w:rPr>
      </w:pPr>
      <w:r w:rsidRPr="00EC3D49">
        <w:rPr>
          <w:rFonts w:ascii="Times New Roman" w:hAnsi="Times New Roman" w:cs="Times New Roman"/>
          <w:sz w:val="20"/>
          <w:szCs w:val="20"/>
        </w:rPr>
        <w:t>от 25 ноября № 136</w:t>
      </w:r>
    </w:p>
    <w:p w:rsidR="001267E5" w:rsidRPr="00EC3D49" w:rsidRDefault="001267E5" w:rsidP="00DF1678">
      <w:pPr>
        <w:spacing w:after="0"/>
        <w:jc w:val="right"/>
        <w:rPr>
          <w:rFonts w:ascii="Times New Roman" w:hAnsi="Times New Roman" w:cs="Times New Roman"/>
          <w:color w:val="000000"/>
          <w:sz w:val="20"/>
          <w:szCs w:val="20"/>
        </w:rPr>
      </w:pPr>
      <w:r w:rsidRPr="00EC3D49">
        <w:rPr>
          <w:rFonts w:ascii="Times New Roman" w:hAnsi="Times New Roman" w:cs="Times New Roman"/>
          <w:color w:val="000000"/>
          <w:sz w:val="20"/>
          <w:szCs w:val="20"/>
        </w:rPr>
        <w:t>«О внесении изменений в приложение 1 к постановлению</w:t>
      </w:r>
    </w:p>
    <w:p w:rsidR="001267E5" w:rsidRPr="00EC3D49" w:rsidRDefault="001267E5" w:rsidP="00DF1678">
      <w:pPr>
        <w:spacing w:after="0"/>
        <w:jc w:val="right"/>
        <w:rPr>
          <w:rFonts w:ascii="Times New Roman" w:hAnsi="Times New Roman" w:cs="Times New Roman"/>
          <w:color w:val="000000"/>
          <w:sz w:val="20"/>
          <w:szCs w:val="20"/>
        </w:rPr>
      </w:pPr>
      <w:r w:rsidRPr="00EC3D49">
        <w:rPr>
          <w:rFonts w:ascii="Times New Roman" w:hAnsi="Times New Roman" w:cs="Times New Roman"/>
          <w:color w:val="000000"/>
          <w:sz w:val="20"/>
          <w:szCs w:val="20"/>
        </w:rPr>
        <w:t xml:space="preserve"> Администрации Звериноголовского</w:t>
      </w:r>
    </w:p>
    <w:p w:rsidR="001267E5" w:rsidRPr="00EC3D49" w:rsidRDefault="001267E5" w:rsidP="00DF1678">
      <w:pPr>
        <w:spacing w:after="0"/>
        <w:jc w:val="right"/>
        <w:rPr>
          <w:rFonts w:ascii="Times New Roman" w:hAnsi="Times New Roman" w:cs="Times New Roman"/>
          <w:color w:val="000000"/>
          <w:sz w:val="20"/>
          <w:szCs w:val="20"/>
        </w:rPr>
      </w:pPr>
      <w:r w:rsidRPr="00EC3D49">
        <w:rPr>
          <w:rFonts w:ascii="Times New Roman" w:hAnsi="Times New Roman" w:cs="Times New Roman"/>
          <w:color w:val="000000"/>
          <w:sz w:val="20"/>
          <w:szCs w:val="20"/>
        </w:rPr>
        <w:t xml:space="preserve"> </w:t>
      </w:r>
      <w:proofErr w:type="gramStart"/>
      <w:r w:rsidRPr="00EC3D49">
        <w:rPr>
          <w:rFonts w:ascii="Times New Roman" w:hAnsi="Times New Roman" w:cs="Times New Roman"/>
          <w:color w:val="000000"/>
          <w:sz w:val="20"/>
          <w:szCs w:val="20"/>
        </w:rPr>
        <w:t>района  от</w:t>
      </w:r>
      <w:proofErr w:type="gramEnd"/>
      <w:r w:rsidRPr="00EC3D49">
        <w:rPr>
          <w:rFonts w:ascii="Times New Roman" w:hAnsi="Times New Roman" w:cs="Times New Roman"/>
          <w:color w:val="000000"/>
          <w:sz w:val="20"/>
          <w:szCs w:val="20"/>
        </w:rPr>
        <w:t xml:space="preserve"> 10 июля 2020 года № 186</w:t>
      </w:r>
    </w:p>
    <w:p w:rsidR="001267E5" w:rsidRPr="00EC3D49" w:rsidRDefault="001267E5" w:rsidP="00DF1678">
      <w:pPr>
        <w:spacing w:after="0"/>
        <w:jc w:val="right"/>
        <w:rPr>
          <w:rFonts w:ascii="Times New Roman" w:hAnsi="Times New Roman" w:cs="Times New Roman"/>
          <w:color w:val="000000"/>
          <w:sz w:val="20"/>
          <w:szCs w:val="20"/>
        </w:rPr>
      </w:pPr>
      <w:r w:rsidRPr="00EC3D49">
        <w:rPr>
          <w:rFonts w:ascii="Times New Roman" w:hAnsi="Times New Roman" w:cs="Times New Roman"/>
          <w:color w:val="000000"/>
          <w:sz w:val="20"/>
          <w:szCs w:val="20"/>
        </w:rPr>
        <w:t>«Об утверждении Правил персонифицированного</w:t>
      </w:r>
    </w:p>
    <w:p w:rsidR="001267E5" w:rsidRPr="00EC3D49" w:rsidRDefault="001267E5" w:rsidP="00DF1678">
      <w:pPr>
        <w:spacing w:after="0"/>
        <w:jc w:val="right"/>
        <w:rPr>
          <w:rFonts w:ascii="Times New Roman" w:hAnsi="Times New Roman" w:cs="Times New Roman"/>
          <w:color w:val="000000"/>
          <w:sz w:val="20"/>
          <w:szCs w:val="20"/>
        </w:rPr>
      </w:pPr>
      <w:r w:rsidRPr="00EC3D49">
        <w:rPr>
          <w:rFonts w:ascii="Times New Roman" w:hAnsi="Times New Roman" w:cs="Times New Roman"/>
          <w:color w:val="000000"/>
          <w:sz w:val="20"/>
          <w:szCs w:val="20"/>
        </w:rPr>
        <w:t xml:space="preserve"> финансирования дополнительного </w:t>
      </w:r>
    </w:p>
    <w:p w:rsidR="001267E5" w:rsidRPr="00EC3D49" w:rsidRDefault="001267E5" w:rsidP="002D1BD1">
      <w:pPr>
        <w:spacing w:after="0"/>
        <w:jc w:val="right"/>
        <w:rPr>
          <w:rFonts w:ascii="Times New Roman" w:hAnsi="Times New Roman" w:cs="Times New Roman"/>
          <w:color w:val="000000"/>
          <w:sz w:val="20"/>
          <w:szCs w:val="20"/>
        </w:rPr>
      </w:pPr>
      <w:r w:rsidRPr="00EC3D49">
        <w:rPr>
          <w:rFonts w:ascii="Times New Roman" w:hAnsi="Times New Roman" w:cs="Times New Roman"/>
          <w:color w:val="000000"/>
          <w:sz w:val="20"/>
          <w:szCs w:val="20"/>
        </w:rPr>
        <w:t>образования д</w:t>
      </w:r>
      <w:r w:rsidR="002D1BD1" w:rsidRPr="00EC3D49">
        <w:rPr>
          <w:rFonts w:ascii="Times New Roman" w:hAnsi="Times New Roman" w:cs="Times New Roman"/>
          <w:color w:val="000000"/>
          <w:sz w:val="20"/>
          <w:szCs w:val="20"/>
        </w:rPr>
        <w:t>етей в Звериноголовском районе»</w:t>
      </w:r>
    </w:p>
    <w:p w:rsidR="001267E5" w:rsidRPr="00EC3D49" w:rsidRDefault="001267E5" w:rsidP="001267E5">
      <w:pPr>
        <w:widowControl w:val="0"/>
        <w:tabs>
          <w:tab w:val="left" w:pos="0"/>
          <w:tab w:val="left" w:pos="993"/>
        </w:tabs>
        <w:autoSpaceDE w:val="0"/>
        <w:autoSpaceDN w:val="0"/>
        <w:adjustRightInd w:val="0"/>
        <w:rPr>
          <w:rFonts w:ascii="Times New Roman" w:hAnsi="Times New Roman" w:cs="Times New Roman"/>
          <w:sz w:val="20"/>
          <w:szCs w:val="20"/>
        </w:rPr>
      </w:pPr>
    </w:p>
    <w:p w:rsidR="001267E5" w:rsidRPr="00EC3D49" w:rsidRDefault="001267E5" w:rsidP="001267E5">
      <w:pPr>
        <w:widowControl w:val="0"/>
        <w:tabs>
          <w:tab w:val="left" w:pos="0"/>
          <w:tab w:val="left" w:pos="993"/>
        </w:tabs>
        <w:autoSpaceDE w:val="0"/>
        <w:autoSpaceDN w:val="0"/>
        <w:adjustRightInd w:val="0"/>
        <w:jc w:val="center"/>
        <w:rPr>
          <w:rFonts w:ascii="Times New Roman" w:hAnsi="Times New Roman" w:cs="Times New Roman"/>
          <w:b/>
          <w:bCs/>
          <w:sz w:val="20"/>
          <w:szCs w:val="20"/>
        </w:rPr>
      </w:pPr>
      <w:r w:rsidRPr="00EC3D49">
        <w:rPr>
          <w:rFonts w:ascii="Times New Roman" w:hAnsi="Times New Roman" w:cs="Times New Roman"/>
          <w:b/>
          <w:bCs/>
          <w:caps/>
          <w:sz w:val="20"/>
          <w:szCs w:val="20"/>
        </w:rPr>
        <w:t>Порядок</w:t>
      </w:r>
    </w:p>
    <w:p w:rsidR="001267E5" w:rsidRPr="00EC3D49" w:rsidRDefault="001267E5" w:rsidP="001267E5">
      <w:pPr>
        <w:widowControl w:val="0"/>
        <w:tabs>
          <w:tab w:val="left" w:pos="0"/>
          <w:tab w:val="left" w:pos="993"/>
        </w:tabs>
        <w:autoSpaceDE w:val="0"/>
        <w:autoSpaceDN w:val="0"/>
        <w:adjustRightInd w:val="0"/>
        <w:jc w:val="center"/>
        <w:rPr>
          <w:rFonts w:ascii="Times New Roman" w:hAnsi="Times New Roman" w:cs="Times New Roman"/>
          <w:b/>
          <w:bCs/>
          <w:sz w:val="20"/>
          <w:szCs w:val="20"/>
        </w:rPr>
      </w:pPr>
      <w:r w:rsidRPr="00EC3D49">
        <w:rPr>
          <w:rFonts w:ascii="Times New Roman" w:hAnsi="Times New Roman" w:cs="Times New Roman"/>
          <w:b/>
          <w:bCs/>
          <w:sz w:val="20"/>
          <w:szCs w:val="20"/>
        </w:rPr>
        <w:t>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Звериноголовского муниципального округа не осуществляются функции и полномочия учредителя, включенным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
    <w:p w:rsidR="001267E5" w:rsidRPr="00EC3D49" w:rsidRDefault="001267E5" w:rsidP="001267E5">
      <w:pPr>
        <w:widowControl w:val="0"/>
        <w:tabs>
          <w:tab w:val="left" w:pos="0"/>
          <w:tab w:val="left" w:pos="993"/>
        </w:tabs>
        <w:autoSpaceDE w:val="0"/>
        <w:autoSpaceDN w:val="0"/>
        <w:adjustRightInd w:val="0"/>
        <w:jc w:val="center"/>
        <w:rPr>
          <w:rFonts w:ascii="Times New Roman" w:hAnsi="Times New Roman" w:cs="Times New Roman"/>
          <w:sz w:val="20"/>
          <w:szCs w:val="20"/>
        </w:rPr>
      </w:pPr>
    </w:p>
    <w:p w:rsidR="001267E5" w:rsidRPr="00EC3D49" w:rsidRDefault="001267E5" w:rsidP="001267E5">
      <w:pPr>
        <w:jc w:val="center"/>
        <w:rPr>
          <w:rFonts w:ascii="Times New Roman" w:hAnsi="Times New Roman" w:cs="Times New Roman"/>
          <w:b/>
          <w:bCs/>
          <w:sz w:val="20"/>
          <w:szCs w:val="20"/>
        </w:rPr>
      </w:pPr>
      <w:r w:rsidRPr="00EC3D49">
        <w:rPr>
          <w:rFonts w:ascii="Times New Roman" w:hAnsi="Times New Roman" w:cs="Times New Roman"/>
          <w:b/>
          <w:bCs/>
          <w:sz w:val="20"/>
          <w:szCs w:val="20"/>
        </w:rPr>
        <w:t>Раздел I. Общие положения</w:t>
      </w:r>
    </w:p>
    <w:p w:rsidR="001267E5" w:rsidRPr="00EC3D49" w:rsidRDefault="001267E5" w:rsidP="001267E5">
      <w:pPr>
        <w:jc w:val="center"/>
        <w:rPr>
          <w:rFonts w:ascii="Times New Roman" w:hAnsi="Times New Roman" w:cs="Times New Roman"/>
          <w:b/>
          <w:bCs/>
          <w:sz w:val="20"/>
          <w:szCs w:val="20"/>
        </w:rPr>
      </w:pPr>
    </w:p>
    <w:p w:rsidR="001267E5" w:rsidRPr="00EC3D49" w:rsidRDefault="001267E5" w:rsidP="001267E5">
      <w:pPr>
        <w:numPr>
          <w:ilvl w:val="0"/>
          <w:numId w:val="24"/>
        </w:numPr>
        <w:tabs>
          <w:tab w:val="left" w:pos="993"/>
        </w:tabs>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 xml:space="preserve">Настоящий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Звериноголовского муниципального округа не осуществляются функции и полномочия учредителя, включенным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(далее − Порядок) устанавливает цели, условия и порядок предоставления грантов в форме субсидий исполнителям услуг </w:t>
      </w:r>
      <w:proofErr w:type="spellStart"/>
      <w:r w:rsidRPr="00EC3D49">
        <w:rPr>
          <w:rFonts w:ascii="Times New Roman" w:hAnsi="Times New Roman" w:cs="Times New Roman"/>
          <w:sz w:val="20"/>
          <w:szCs w:val="20"/>
        </w:rPr>
        <w:t>Муниципальномуказенному</w:t>
      </w:r>
      <w:proofErr w:type="spellEnd"/>
      <w:r w:rsidRPr="00EC3D49">
        <w:rPr>
          <w:rFonts w:ascii="Times New Roman" w:hAnsi="Times New Roman" w:cs="Times New Roman"/>
          <w:sz w:val="20"/>
          <w:szCs w:val="20"/>
        </w:rPr>
        <w:t xml:space="preserve"> учреждению «Управление образования  Администрации Звериноголовского муниципального округа», осуществляющим управление в сфере образования</w:t>
      </w:r>
      <w:r w:rsidRPr="00EC3D49">
        <w:rPr>
          <w:rFonts w:ascii="Times New Roman" w:hAnsi="Times New Roman" w:cs="Times New Roman"/>
          <w:color w:val="000000"/>
          <w:sz w:val="20"/>
          <w:szCs w:val="20"/>
        </w:rPr>
        <w:t xml:space="preserve">, Администрации </w:t>
      </w:r>
      <w:r w:rsidRPr="00EC3D49">
        <w:rPr>
          <w:rFonts w:ascii="Times New Roman" w:hAnsi="Times New Roman" w:cs="Times New Roman"/>
          <w:sz w:val="20"/>
          <w:szCs w:val="20"/>
        </w:rPr>
        <w:t>Звериноголовского муниципального округа, требования к отчетности, требования об осуществлении контроля за соблюдением условий и порядка предоставления грантов в форме субсидий исполнителям услуг и ответственности за их нарушение.</w:t>
      </w:r>
    </w:p>
    <w:p w:rsidR="001267E5" w:rsidRPr="00EC3D49" w:rsidRDefault="001267E5" w:rsidP="001267E5">
      <w:pPr>
        <w:numPr>
          <w:ilvl w:val="0"/>
          <w:numId w:val="24"/>
        </w:numPr>
        <w:tabs>
          <w:tab w:val="left" w:pos="993"/>
        </w:tabs>
        <w:spacing w:after="0" w:line="360" w:lineRule="auto"/>
        <w:ind w:left="0" w:firstLine="567"/>
        <w:contextualSpacing/>
        <w:jc w:val="both"/>
        <w:rPr>
          <w:rFonts w:ascii="Times New Roman" w:hAnsi="Times New Roman" w:cs="Times New Roman"/>
          <w:sz w:val="20"/>
          <w:szCs w:val="20"/>
        </w:rPr>
      </w:pPr>
      <w:bookmarkStart w:id="18" w:name="_Ref56163217"/>
      <w:r w:rsidRPr="00EC3D49">
        <w:rPr>
          <w:rFonts w:ascii="Times New Roman" w:hAnsi="Times New Roman" w:cs="Times New Roman"/>
          <w:sz w:val="20"/>
          <w:szCs w:val="20"/>
        </w:rPr>
        <w:t>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24 декабря 2018 года №16.</w:t>
      </w:r>
      <w:bookmarkEnd w:id="18"/>
    </w:p>
    <w:p w:rsidR="001267E5" w:rsidRPr="00EC3D49" w:rsidRDefault="001267E5" w:rsidP="001267E5">
      <w:pPr>
        <w:numPr>
          <w:ilvl w:val="0"/>
          <w:numId w:val="24"/>
        </w:numPr>
        <w:tabs>
          <w:tab w:val="left" w:pos="993"/>
        </w:tabs>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Основные понятия, используемые в настоящем порядке:</w:t>
      </w:r>
    </w:p>
    <w:p w:rsidR="001267E5" w:rsidRPr="00EC3D49" w:rsidRDefault="001267E5" w:rsidP="001267E5">
      <w:pPr>
        <w:numPr>
          <w:ilvl w:val="0"/>
          <w:numId w:val="25"/>
        </w:numPr>
        <w:tabs>
          <w:tab w:val="left" w:pos="993"/>
        </w:tabs>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lastRenderedPageBreak/>
        <w:t>образовательная услуга – образовательная услуга по реализации дополнительной общеобразовательной программы, включенной в реестр сертифицированных программ в рамках системы персонифицированного финансирования;</w:t>
      </w:r>
    </w:p>
    <w:p w:rsidR="001267E5" w:rsidRPr="00EC3D49" w:rsidRDefault="001267E5" w:rsidP="001267E5">
      <w:pPr>
        <w:numPr>
          <w:ilvl w:val="0"/>
          <w:numId w:val="25"/>
        </w:numPr>
        <w:tabs>
          <w:tab w:val="left" w:pos="993"/>
        </w:tabs>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потребитель услуг – родитель (законный представитель) обучающегося – участника системы персонифицированного финансирования, имеющего сертификат дополнительного образования, обучающийся, достигший возраста 14 лет – участник системы персонифицированного финансирования, имеющий сертификат дополнительного образования, включенные в реестр потребителей в соответствии с региональными Правилами;</w:t>
      </w:r>
    </w:p>
    <w:p w:rsidR="001267E5" w:rsidRPr="00EC3D49" w:rsidRDefault="001267E5" w:rsidP="001267E5">
      <w:pPr>
        <w:numPr>
          <w:ilvl w:val="0"/>
          <w:numId w:val="25"/>
        </w:numPr>
        <w:tabs>
          <w:tab w:val="left" w:pos="993"/>
        </w:tabs>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исполнитель услуг – участник отбора в форме запроса предложений, являющийся частной образовательной организацией, организацией, осуществляющей обучение, индивидуальным предпринимателем, государственной образовательной организацией, муниципальной образовательной организацией, в отношении которой органами местного самоуправления Звериноголовским муниципальным округом не осуществляются функции и полномочия учредителя, включенной в реестр исполнителей образовательных услуг в рамках системы персонифицированного финансирования;</w:t>
      </w:r>
    </w:p>
    <w:p w:rsidR="001267E5" w:rsidRPr="00EC3D49" w:rsidRDefault="001267E5" w:rsidP="001267E5">
      <w:pPr>
        <w:numPr>
          <w:ilvl w:val="0"/>
          <w:numId w:val="25"/>
        </w:numPr>
        <w:tabs>
          <w:tab w:val="left" w:pos="993"/>
        </w:tabs>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гранты в форме субсидии − средства, предоставляемые исполнителям услуг Муниципальное казенное учреждение «Управление образования Администрации Звериноголовского муниципального округа», осуществляющим управление в сфере образования,</w:t>
      </w:r>
      <w:r w:rsidRPr="00EC3D49">
        <w:rPr>
          <w:rFonts w:ascii="Times New Roman" w:hAnsi="Times New Roman" w:cs="Times New Roman"/>
          <w:color w:val="000000"/>
          <w:sz w:val="20"/>
          <w:szCs w:val="20"/>
        </w:rPr>
        <w:t xml:space="preserve"> Администрации Звериноголовского муниципального округа</w:t>
      </w:r>
      <w:r w:rsidRPr="00EC3D49">
        <w:rPr>
          <w:rFonts w:ascii="Times New Roman" w:hAnsi="Times New Roman" w:cs="Times New Roman"/>
          <w:sz w:val="20"/>
          <w:szCs w:val="20"/>
        </w:rPr>
        <w:t xml:space="preserve">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w:t>
      </w:r>
    </w:p>
    <w:p w:rsidR="001267E5" w:rsidRPr="00EC3D49" w:rsidRDefault="001267E5" w:rsidP="001267E5">
      <w:pPr>
        <w:numPr>
          <w:ilvl w:val="0"/>
          <w:numId w:val="25"/>
        </w:numPr>
        <w:tabs>
          <w:tab w:val="left" w:pos="993"/>
        </w:tabs>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отбор исполнителей услуг – совокупность действий, которые осуществляются потребителями услуг с целью выбора образовательной услуги в соответствии с требованиями, установленными региональными Правилами;</w:t>
      </w:r>
    </w:p>
    <w:p w:rsidR="001267E5" w:rsidRPr="00EC3D49" w:rsidRDefault="001267E5" w:rsidP="001267E5">
      <w:pPr>
        <w:numPr>
          <w:ilvl w:val="0"/>
          <w:numId w:val="25"/>
        </w:numPr>
        <w:tabs>
          <w:tab w:val="left" w:pos="993"/>
        </w:tabs>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уполномоченный орган – Муниципальное казенное учреждение «Управление образования Администрации Звериноголовского муниципального округа Курганской области», осуществляющий управление в сфере образования</w:t>
      </w:r>
      <w:r w:rsidRPr="00EC3D49">
        <w:rPr>
          <w:rFonts w:ascii="Times New Roman" w:hAnsi="Times New Roman" w:cs="Times New Roman"/>
          <w:color w:val="000000"/>
          <w:sz w:val="20"/>
          <w:szCs w:val="20"/>
        </w:rPr>
        <w:t xml:space="preserve"> Администрации Звериноголовского муниципального округа</w:t>
      </w:r>
      <w:r w:rsidRPr="00EC3D49">
        <w:rPr>
          <w:rFonts w:ascii="Times New Roman" w:hAnsi="Times New Roman" w:cs="Times New Roman"/>
          <w:sz w:val="20"/>
          <w:szCs w:val="20"/>
        </w:rPr>
        <w:t xml:space="preserve"> являющийся главным распорядителем средств местного бюджета,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 уполномоченный на проведение отбора и предоставление гранта в форме субсидии;</w:t>
      </w:r>
    </w:p>
    <w:p w:rsidR="001267E5" w:rsidRPr="00EC3D49" w:rsidRDefault="001267E5" w:rsidP="001267E5">
      <w:pPr>
        <w:numPr>
          <w:ilvl w:val="0"/>
          <w:numId w:val="25"/>
        </w:numPr>
        <w:tabs>
          <w:tab w:val="left" w:pos="993"/>
        </w:tabs>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color w:val="000000"/>
          <w:sz w:val="20"/>
          <w:szCs w:val="20"/>
        </w:rPr>
        <w:t xml:space="preserve">региональные Правила – Правила персонифицированного финансирования дополнительного образования детей в Курганской области, </w:t>
      </w:r>
      <w:proofErr w:type="spellStart"/>
      <w:r w:rsidRPr="00EC3D49">
        <w:rPr>
          <w:rFonts w:ascii="Times New Roman" w:hAnsi="Times New Roman" w:cs="Times New Roman"/>
          <w:color w:val="000000"/>
          <w:sz w:val="20"/>
          <w:szCs w:val="20"/>
        </w:rPr>
        <w:t>утвержденныеПриказом</w:t>
      </w:r>
      <w:proofErr w:type="spellEnd"/>
      <w:r w:rsidRPr="00EC3D49">
        <w:rPr>
          <w:rFonts w:ascii="Times New Roman" w:hAnsi="Times New Roman" w:cs="Times New Roman"/>
          <w:color w:val="000000"/>
          <w:sz w:val="20"/>
          <w:szCs w:val="20"/>
        </w:rPr>
        <w:t xml:space="preserve"> Департамента образования и науки Курганской области от 13 января 2022 года N 26 «Об утверждении Правил персонифицированного финансирования дополнительного образования детей в Курганской области».</w:t>
      </w:r>
    </w:p>
    <w:p w:rsidR="001267E5" w:rsidRPr="00EC3D49" w:rsidRDefault="001267E5" w:rsidP="001267E5">
      <w:pPr>
        <w:spacing w:line="360" w:lineRule="auto"/>
        <w:ind w:firstLine="709"/>
        <w:jc w:val="both"/>
        <w:rPr>
          <w:rFonts w:ascii="Times New Roman" w:hAnsi="Times New Roman" w:cs="Times New Roman"/>
          <w:sz w:val="20"/>
          <w:szCs w:val="20"/>
        </w:rPr>
      </w:pPr>
      <w:r w:rsidRPr="00EC3D49">
        <w:rPr>
          <w:rFonts w:ascii="Times New Roman" w:hAnsi="Times New Roman" w:cs="Times New Roman"/>
          <w:color w:val="000000"/>
          <w:sz w:val="20"/>
          <w:szCs w:val="20"/>
        </w:rPr>
        <w:t>Понятия, используемые в настоящем порядке, не определенные настоящим пунктом, применяются в том значении, в каком они используются в региональных Правилах.</w:t>
      </w:r>
    </w:p>
    <w:p w:rsidR="001267E5" w:rsidRPr="00EC3D49" w:rsidRDefault="001267E5" w:rsidP="001267E5">
      <w:pPr>
        <w:numPr>
          <w:ilvl w:val="0"/>
          <w:numId w:val="24"/>
        </w:numPr>
        <w:tabs>
          <w:tab w:val="left" w:pos="993"/>
        </w:tabs>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 xml:space="preserve">Уполномоченный орган осуществляет предоставление грантов в форме субсидии из бюджета  Муниципальное казенное учреждение «Управление образования Администрации Звериноголовского муниципального округа Курганской области»,  в соответствии с решением представительного органа муниципального образования о бюджете Звериноголовского муниципального округа на текущий финансовый </w:t>
      </w:r>
      <w:r w:rsidRPr="00EC3D49">
        <w:rPr>
          <w:rFonts w:ascii="Times New Roman" w:hAnsi="Times New Roman" w:cs="Times New Roman"/>
          <w:sz w:val="20"/>
          <w:szCs w:val="20"/>
        </w:rPr>
        <w:lastRenderedPageBreak/>
        <w:t xml:space="preserve">год и плановый период в пределах утвержденных лимитов бюджетных обязательств в </w:t>
      </w:r>
      <w:proofErr w:type="spellStart"/>
      <w:r w:rsidRPr="00EC3D49">
        <w:rPr>
          <w:rFonts w:ascii="Times New Roman" w:hAnsi="Times New Roman" w:cs="Times New Roman"/>
          <w:sz w:val="20"/>
          <w:szCs w:val="20"/>
        </w:rPr>
        <w:t>рамкахмуниципальной</w:t>
      </w:r>
      <w:proofErr w:type="spellEnd"/>
      <w:r w:rsidRPr="00EC3D49">
        <w:rPr>
          <w:rFonts w:ascii="Times New Roman" w:hAnsi="Times New Roman" w:cs="Times New Roman"/>
          <w:sz w:val="20"/>
          <w:szCs w:val="20"/>
        </w:rPr>
        <w:t xml:space="preserve"> программы  от 7 сентября 2021 года №207 «Развитие образования до 2024 года».</w:t>
      </w:r>
    </w:p>
    <w:p w:rsidR="001267E5" w:rsidRPr="00EC3D49" w:rsidRDefault="001267E5" w:rsidP="001267E5">
      <w:pPr>
        <w:numPr>
          <w:ilvl w:val="0"/>
          <w:numId w:val="24"/>
        </w:numPr>
        <w:tabs>
          <w:tab w:val="left" w:pos="993"/>
        </w:tabs>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Гранты в форме субсидии предоставляются в рамках мероприятия «Обеспечение внедрения персонифицированного финансирования» муниципальной программы «Развитие образования до 2024 года», утверждённой 07.09.2021 г. № 207. Действие настоящего порядка не распространяется на осуществление финансовой (</w:t>
      </w:r>
      <w:proofErr w:type="spellStart"/>
      <w:r w:rsidRPr="00EC3D49">
        <w:rPr>
          <w:rFonts w:ascii="Times New Roman" w:hAnsi="Times New Roman" w:cs="Times New Roman"/>
          <w:sz w:val="20"/>
          <w:szCs w:val="20"/>
        </w:rPr>
        <w:t>грантовой</w:t>
      </w:r>
      <w:proofErr w:type="spellEnd"/>
      <w:r w:rsidRPr="00EC3D49">
        <w:rPr>
          <w:rFonts w:ascii="Times New Roman" w:hAnsi="Times New Roman" w:cs="Times New Roman"/>
          <w:sz w:val="20"/>
          <w:szCs w:val="20"/>
        </w:rPr>
        <w:t>) поддержки в рамках иных муниципальных программ (подпрограмм).</w:t>
      </w:r>
    </w:p>
    <w:p w:rsidR="001267E5" w:rsidRPr="00EC3D49" w:rsidRDefault="001267E5" w:rsidP="001267E5">
      <w:pPr>
        <w:numPr>
          <w:ilvl w:val="0"/>
          <w:numId w:val="24"/>
        </w:numPr>
        <w:tabs>
          <w:tab w:val="left" w:pos="709"/>
        </w:tabs>
        <w:spacing w:after="0" w:line="360" w:lineRule="auto"/>
        <w:ind w:left="0" w:firstLine="709"/>
        <w:contextualSpacing/>
        <w:jc w:val="both"/>
        <w:rPr>
          <w:rFonts w:ascii="Times New Roman" w:hAnsi="Times New Roman" w:cs="Times New Roman"/>
          <w:sz w:val="20"/>
          <w:szCs w:val="20"/>
        </w:rPr>
      </w:pPr>
      <w:r w:rsidRPr="00EC3D49">
        <w:rPr>
          <w:rFonts w:ascii="Times New Roman" w:hAnsi="Times New Roman" w:cs="Times New Roman"/>
          <w:sz w:val="20"/>
          <w:szCs w:val="20"/>
        </w:rPr>
        <w:t>Категории получателей субсидий, имеющих право на получение гранта в форме субсидии: частные образовательные организации, организации, осуществляющие обучение, индивидуальные предприниматели, государственные образовательные организации, муниципальные образовательные организации, в отношении которых органами местного самоуправления Муниципального казенного учреждения «Управление образования Звериноголовского муниципального округа Курганской области» не осуществляются функции и полномочия учредителя,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w:t>
      </w:r>
    </w:p>
    <w:p w:rsidR="001267E5" w:rsidRPr="00EC3D49" w:rsidRDefault="001267E5" w:rsidP="001267E5">
      <w:pPr>
        <w:numPr>
          <w:ilvl w:val="0"/>
          <w:numId w:val="24"/>
        </w:numPr>
        <w:tabs>
          <w:tab w:val="left" w:pos="851"/>
          <w:tab w:val="left" w:pos="993"/>
        </w:tabs>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shd w:val="clear" w:color="auto" w:fill="FFFFFF"/>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w:t>
      </w:r>
      <w:proofErr w:type="gramStart"/>
      <w:r w:rsidRPr="00EC3D49">
        <w:rPr>
          <w:rFonts w:ascii="Times New Roman" w:hAnsi="Times New Roman" w:cs="Times New Roman"/>
          <w:sz w:val="20"/>
          <w:szCs w:val="20"/>
          <w:shd w:val="clear" w:color="auto" w:fill="FFFFFF"/>
        </w:rPr>
        <w:t>позднее  15</w:t>
      </w:r>
      <w:proofErr w:type="gramEnd"/>
      <w:r w:rsidRPr="00EC3D49">
        <w:rPr>
          <w:rFonts w:ascii="Times New Roman" w:hAnsi="Times New Roman" w:cs="Times New Roman"/>
          <w:sz w:val="20"/>
          <w:szCs w:val="20"/>
          <w:shd w:val="clear" w:color="auto" w:fill="FFFFFF"/>
        </w:rPr>
        <w:t>-го рабочего дня ,следующего за днем принятия решения о бюджете</w:t>
      </w:r>
    </w:p>
    <w:p w:rsidR="001267E5" w:rsidRPr="00EC3D49" w:rsidRDefault="001267E5" w:rsidP="001267E5">
      <w:pPr>
        <w:spacing w:line="360" w:lineRule="auto"/>
        <w:jc w:val="both"/>
        <w:rPr>
          <w:rFonts w:ascii="Times New Roman" w:hAnsi="Times New Roman" w:cs="Times New Roman"/>
          <w:b/>
          <w:bCs/>
          <w:sz w:val="20"/>
          <w:szCs w:val="20"/>
        </w:rPr>
      </w:pPr>
    </w:p>
    <w:p w:rsidR="001267E5" w:rsidRPr="00EC3D49" w:rsidRDefault="001267E5" w:rsidP="001267E5">
      <w:pPr>
        <w:spacing w:line="360" w:lineRule="auto"/>
        <w:jc w:val="center"/>
        <w:rPr>
          <w:rFonts w:ascii="Times New Roman" w:hAnsi="Times New Roman" w:cs="Times New Roman"/>
          <w:b/>
          <w:bCs/>
          <w:sz w:val="20"/>
          <w:szCs w:val="20"/>
        </w:rPr>
      </w:pPr>
      <w:r w:rsidRPr="00EC3D49">
        <w:rPr>
          <w:rFonts w:ascii="Times New Roman" w:hAnsi="Times New Roman" w:cs="Times New Roman"/>
          <w:b/>
          <w:bCs/>
          <w:sz w:val="20"/>
          <w:szCs w:val="20"/>
        </w:rPr>
        <w:t>Раздел II. Порядок проведения отбора исполнителей услуг</w:t>
      </w:r>
    </w:p>
    <w:p w:rsidR="001267E5" w:rsidRPr="00EC3D49" w:rsidRDefault="001267E5" w:rsidP="001267E5">
      <w:pPr>
        <w:spacing w:line="360" w:lineRule="auto"/>
        <w:jc w:val="center"/>
        <w:rPr>
          <w:rFonts w:ascii="Times New Roman" w:hAnsi="Times New Roman" w:cs="Times New Roman"/>
          <w:b/>
          <w:bCs/>
          <w:sz w:val="20"/>
          <w:szCs w:val="20"/>
        </w:rPr>
      </w:pPr>
    </w:p>
    <w:p w:rsidR="001267E5" w:rsidRPr="00EC3D49" w:rsidRDefault="001267E5" w:rsidP="001267E5">
      <w:pPr>
        <w:numPr>
          <w:ilvl w:val="0"/>
          <w:numId w:val="24"/>
        </w:numPr>
        <w:tabs>
          <w:tab w:val="left" w:pos="993"/>
        </w:tabs>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Отбор исполнителей услуг производится в форме запроса предложений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 реестра сертифицированных образовательных программ, а также выполнением участниками системы персонифицированного финансирования действий, предусмотренных региональными Правилами.</w:t>
      </w:r>
    </w:p>
    <w:p w:rsidR="001267E5" w:rsidRPr="00EC3D49" w:rsidRDefault="001267E5" w:rsidP="001267E5">
      <w:pPr>
        <w:tabs>
          <w:tab w:val="left" w:pos="993"/>
        </w:tabs>
        <w:spacing w:line="360" w:lineRule="auto"/>
        <w:ind w:firstLine="709"/>
        <w:contextualSpacing/>
        <w:jc w:val="both"/>
        <w:rPr>
          <w:rFonts w:ascii="Times New Roman" w:hAnsi="Times New Roman" w:cs="Times New Roman"/>
          <w:sz w:val="20"/>
          <w:szCs w:val="20"/>
        </w:rPr>
      </w:pPr>
      <w:r w:rsidRPr="00EC3D49">
        <w:rPr>
          <w:rFonts w:ascii="Times New Roman" w:hAnsi="Times New Roman" w:cs="Times New Roman"/>
          <w:sz w:val="20"/>
          <w:szCs w:val="20"/>
          <w:shd w:val="clear" w:color="auto" w:fill="FFFFFF"/>
        </w:rPr>
        <w:t>Информация о количестве получателей субсидии, соответствующих категорий отбора отсутствует.</w:t>
      </w:r>
    </w:p>
    <w:p w:rsidR="001267E5" w:rsidRPr="00EC3D49" w:rsidRDefault="001267E5" w:rsidP="001267E5">
      <w:pPr>
        <w:numPr>
          <w:ilvl w:val="0"/>
          <w:numId w:val="24"/>
        </w:numPr>
        <w:tabs>
          <w:tab w:val="left" w:pos="993"/>
        </w:tabs>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 xml:space="preserve"> Объявление о проведении отбора размещается на официальном сайте уполномоченного органа в информационно-телекоммуникационной сети «Интернет» (далее – официальный сайт), на котором обеспечивается проведение отбора, не позднее 10-го календарного дня до даты начала проведения отбора.</w:t>
      </w:r>
    </w:p>
    <w:p w:rsidR="001267E5" w:rsidRPr="00EC3D49" w:rsidRDefault="001267E5" w:rsidP="001267E5">
      <w:pPr>
        <w:numPr>
          <w:ilvl w:val="0"/>
          <w:numId w:val="24"/>
        </w:numPr>
        <w:tabs>
          <w:tab w:val="left" w:pos="993"/>
        </w:tabs>
        <w:spacing w:after="0" w:line="360" w:lineRule="auto"/>
        <w:contextualSpacing/>
        <w:jc w:val="both"/>
        <w:rPr>
          <w:rFonts w:ascii="Times New Roman" w:hAnsi="Times New Roman" w:cs="Times New Roman"/>
          <w:sz w:val="20"/>
          <w:szCs w:val="20"/>
        </w:rPr>
      </w:pPr>
      <w:r w:rsidRPr="00EC3D49">
        <w:rPr>
          <w:rFonts w:ascii="Times New Roman" w:hAnsi="Times New Roman" w:cs="Times New Roman"/>
          <w:sz w:val="20"/>
          <w:szCs w:val="20"/>
        </w:rPr>
        <w:t>Отбор проводится ежегодно с 1 января по 5 декабря.</w:t>
      </w:r>
    </w:p>
    <w:p w:rsidR="001267E5" w:rsidRPr="00EC3D49" w:rsidRDefault="001267E5" w:rsidP="001267E5">
      <w:pPr>
        <w:tabs>
          <w:tab w:val="left" w:pos="993"/>
        </w:tabs>
        <w:spacing w:line="360" w:lineRule="auto"/>
        <w:ind w:left="567"/>
        <w:contextualSpacing/>
        <w:jc w:val="both"/>
        <w:rPr>
          <w:rFonts w:ascii="Times New Roman" w:hAnsi="Times New Roman" w:cs="Times New Roman"/>
          <w:sz w:val="20"/>
          <w:szCs w:val="20"/>
        </w:rPr>
      </w:pPr>
      <w:r w:rsidRPr="00EC3D49">
        <w:rPr>
          <w:rFonts w:ascii="Times New Roman" w:hAnsi="Times New Roman" w:cs="Times New Roman"/>
          <w:sz w:val="20"/>
          <w:szCs w:val="20"/>
        </w:rPr>
        <w:t>Дата начала приема предложений (заявок): 1 января.</w:t>
      </w:r>
    </w:p>
    <w:p w:rsidR="001267E5" w:rsidRPr="00EC3D49" w:rsidRDefault="001267E5" w:rsidP="001267E5">
      <w:pPr>
        <w:tabs>
          <w:tab w:val="left" w:pos="993"/>
        </w:tabs>
        <w:spacing w:line="360" w:lineRule="auto"/>
        <w:ind w:left="567"/>
        <w:contextualSpacing/>
        <w:jc w:val="both"/>
        <w:rPr>
          <w:rFonts w:ascii="Times New Roman" w:hAnsi="Times New Roman" w:cs="Times New Roman"/>
          <w:sz w:val="20"/>
          <w:szCs w:val="20"/>
        </w:rPr>
      </w:pPr>
      <w:r w:rsidRPr="00EC3D49">
        <w:rPr>
          <w:rFonts w:ascii="Times New Roman" w:hAnsi="Times New Roman" w:cs="Times New Roman"/>
          <w:sz w:val="20"/>
          <w:szCs w:val="20"/>
        </w:rPr>
        <w:t>Дата окончания приема предложений (заявок): 15ноября.</w:t>
      </w:r>
    </w:p>
    <w:p w:rsidR="001267E5" w:rsidRPr="00EC3D49" w:rsidRDefault="001267E5" w:rsidP="001267E5">
      <w:pPr>
        <w:numPr>
          <w:ilvl w:val="0"/>
          <w:numId w:val="24"/>
        </w:numPr>
        <w:tabs>
          <w:tab w:val="left" w:pos="1276"/>
        </w:tabs>
        <w:spacing w:after="0" w:line="360" w:lineRule="auto"/>
        <w:ind w:left="0" w:firstLine="567"/>
        <w:contextualSpacing/>
        <w:jc w:val="both"/>
        <w:rPr>
          <w:rFonts w:ascii="Times New Roman" w:hAnsi="Times New Roman" w:cs="Times New Roman"/>
          <w:sz w:val="20"/>
          <w:szCs w:val="20"/>
        </w:rPr>
      </w:pPr>
      <w:bookmarkStart w:id="19" w:name="_Ref119052708"/>
      <w:r w:rsidRPr="00EC3D49">
        <w:rPr>
          <w:rFonts w:ascii="Times New Roman" w:hAnsi="Times New Roman" w:cs="Times New Roman"/>
          <w:sz w:val="20"/>
          <w:szCs w:val="20"/>
        </w:rPr>
        <w:t>В объявлении о проведении отбора указываются следующие сведения:</w:t>
      </w:r>
      <w:bookmarkEnd w:id="19"/>
    </w:p>
    <w:p w:rsidR="001267E5" w:rsidRPr="00EC3D49" w:rsidRDefault="001267E5" w:rsidP="001267E5">
      <w:pPr>
        <w:numPr>
          <w:ilvl w:val="0"/>
          <w:numId w:val="34"/>
        </w:numPr>
        <w:tabs>
          <w:tab w:val="left" w:pos="993"/>
        </w:tabs>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сроки проведения отбора, а также дата начала подачи заявок исполнителей услуг, которая не может быть ранее 10-го календарного дня, следующего за днем размещения объявления о проведении отбора;</w:t>
      </w:r>
    </w:p>
    <w:p w:rsidR="001267E5" w:rsidRPr="00EC3D49" w:rsidRDefault="001267E5" w:rsidP="001267E5">
      <w:pPr>
        <w:numPr>
          <w:ilvl w:val="0"/>
          <w:numId w:val="34"/>
        </w:numPr>
        <w:tabs>
          <w:tab w:val="left" w:pos="993"/>
        </w:tabs>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наименование, место нахождения, почтовый адрес, адрес электронной почты уполномоченного органа;</w:t>
      </w:r>
    </w:p>
    <w:p w:rsidR="001267E5" w:rsidRPr="00EC3D49" w:rsidRDefault="001267E5" w:rsidP="001267E5">
      <w:pPr>
        <w:numPr>
          <w:ilvl w:val="0"/>
          <w:numId w:val="34"/>
        </w:numPr>
        <w:tabs>
          <w:tab w:val="left" w:pos="993"/>
        </w:tabs>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результаты предоставления гранта в форме субсидии в соответствии с настоящим Порядком;</w:t>
      </w:r>
    </w:p>
    <w:p w:rsidR="001267E5" w:rsidRPr="00EC3D49" w:rsidRDefault="001267E5" w:rsidP="001267E5">
      <w:pPr>
        <w:numPr>
          <w:ilvl w:val="0"/>
          <w:numId w:val="34"/>
        </w:numPr>
        <w:tabs>
          <w:tab w:val="left" w:pos="993"/>
        </w:tabs>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lastRenderedPageBreak/>
        <w:t>доменное имя, и (или) сетевой адрес, и (или) указатель страниц официального сайта, на котором обеспечивается проведение отбора;</w:t>
      </w:r>
    </w:p>
    <w:p w:rsidR="001267E5" w:rsidRPr="00EC3D49" w:rsidRDefault="001267E5" w:rsidP="001267E5">
      <w:pPr>
        <w:numPr>
          <w:ilvl w:val="0"/>
          <w:numId w:val="34"/>
        </w:numPr>
        <w:tabs>
          <w:tab w:val="left" w:pos="993"/>
        </w:tabs>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требования к исполнителям услуг в соответствии с пунктом</w:t>
      </w:r>
      <w:r w:rsidRPr="00EC3D49">
        <w:rPr>
          <w:rFonts w:ascii="Times New Roman" w:hAnsi="Times New Roman" w:cs="Times New Roman"/>
          <w:sz w:val="20"/>
          <w:szCs w:val="20"/>
        </w:rPr>
        <w:fldChar w:fldCharType="begin"/>
      </w:r>
      <w:r w:rsidRPr="00EC3D49">
        <w:rPr>
          <w:rFonts w:ascii="Times New Roman" w:hAnsi="Times New Roman" w:cs="Times New Roman"/>
          <w:sz w:val="20"/>
          <w:szCs w:val="20"/>
        </w:rPr>
        <w:instrText xml:space="preserve"> REF _Ref30949936 \r \h  \* MERGEFORMAT </w:instrText>
      </w:r>
      <w:r w:rsidRPr="00EC3D49">
        <w:rPr>
          <w:rFonts w:ascii="Times New Roman" w:hAnsi="Times New Roman" w:cs="Times New Roman"/>
          <w:sz w:val="20"/>
          <w:szCs w:val="20"/>
        </w:rPr>
      </w:r>
      <w:r w:rsidRPr="00EC3D49">
        <w:rPr>
          <w:rFonts w:ascii="Times New Roman" w:hAnsi="Times New Roman" w:cs="Times New Roman"/>
          <w:sz w:val="20"/>
          <w:szCs w:val="20"/>
        </w:rPr>
        <w:fldChar w:fldCharType="separate"/>
      </w:r>
      <w:r w:rsidR="00B1749D">
        <w:rPr>
          <w:rFonts w:ascii="Times New Roman" w:hAnsi="Times New Roman" w:cs="Times New Roman"/>
          <w:sz w:val="20"/>
          <w:szCs w:val="20"/>
        </w:rPr>
        <w:t>12</w:t>
      </w:r>
      <w:r w:rsidRPr="00EC3D49">
        <w:rPr>
          <w:rFonts w:ascii="Times New Roman" w:hAnsi="Times New Roman" w:cs="Times New Roman"/>
          <w:sz w:val="20"/>
          <w:szCs w:val="20"/>
        </w:rPr>
        <w:fldChar w:fldCharType="end"/>
      </w:r>
      <w:r w:rsidRPr="00EC3D49">
        <w:rPr>
          <w:rFonts w:ascii="Times New Roman" w:hAnsi="Times New Roman" w:cs="Times New Roman"/>
          <w:sz w:val="20"/>
          <w:szCs w:val="20"/>
        </w:rPr>
        <w:t>настоящего Порядка и перечень документов, представляемых исполнителями услуг для подтверждения их соответствия указанным требованиям;</w:t>
      </w:r>
    </w:p>
    <w:p w:rsidR="001267E5" w:rsidRPr="00EC3D49" w:rsidRDefault="001267E5" w:rsidP="001267E5">
      <w:pPr>
        <w:numPr>
          <w:ilvl w:val="0"/>
          <w:numId w:val="34"/>
        </w:numPr>
        <w:tabs>
          <w:tab w:val="left" w:pos="993"/>
        </w:tabs>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порядок подачи заявок исполнителями услуг и требований, предъявляемых к форме и содержанию заявок, подаваемых исполнителями услуг, в соответствии с пунктом</w:t>
      </w:r>
      <w:r w:rsidRPr="00EC3D49">
        <w:rPr>
          <w:rFonts w:ascii="Times New Roman" w:hAnsi="Times New Roman" w:cs="Times New Roman"/>
          <w:sz w:val="20"/>
          <w:szCs w:val="20"/>
        </w:rPr>
        <w:fldChar w:fldCharType="begin"/>
      </w:r>
      <w:r w:rsidRPr="00EC3D49">
        <w:rPr>
          <w:rFonts w:ascii="Times New Roman" w:hAnsi="Times New Roman" w:cs="Times New Roman"/>
          <w:sz w:val="20"/>
          <w:szCs w:val="20"/>
        </w:rPr>
        <w:instrText xml:space="preserve"> REF _Ref56176578 \r \h  \* MERGEFORMAT </w:instrText>
      </w:r>
      <w:r w:rsidRPr="00EC3D49">
        <w:rPr>
          <w:rFonts w:ascii="Times New Roman" w:hAnsi="Times New Roman" w:cs="Times New Roman"/>
          <w:sz w:val="20"/>
          <w:szCs w:val="20"/>
        </w:rPr>
      </w:r>
      <w:r w:rsidRPr="00EC3D49">
        <w:rPr>
          <w:rFonts w:ascii="Times New Roman" w:hAnsi="Times New Roman" w:cs="Times New Roman"/>
          <w:sz w:val="20"/>
          <w:szCs w:val="20"/>
        </w:rPr>
        <w:fldChar w:fldCharType="separate"/>
      </w:r>
      <w:r w:rsidR="00B1749D">
        <w:rPr>
          <w:rFonts w:ascii="Times New Roman" w:hAnsi="Times New Roman" w:cs="Times New Roman"/>
          <w:sz w:val="20"/>
          <w:szCs w:val="20"/>
        </w:rPr>
        <w:t>14</w:t>
      </w:r>
      <w:r w:rsidRPr="00EC3D49">
        <w:rPr>
          <w:rFonts w:ascii="Times New Roman" w:hAnsi="Times New Roman" w:cs="Times New Roman"/>
          <w:sz w:val="20"/>
          <w:szCs w:val="20"/>
        </w:rPr>
        <w:fldChar w:fldCharType="end"/>
      </w:r>
      <w:r w:rsidRPr="00EC3D49">
        <w:rPr>
          <w:rFonts w:ascii="Times New Roman" w:hAnsi="Times New Roman" w:cs="Times New Roman"/>
          <w:sz w:val="20"/>
          <w:szCs w:val="20"/>
        </w:rPr>
        <w:t xml:space="preserve"> настоящего Порядка;</w:t>
      </w:r>
    </w:p>
    <w:p w:rsidR="001267E5" w:rsidRPr="00EC3D49" w:rsidRDefault="001267E5" w:rsidP="001267E5">
      <w:pPr>
        <w:numPr>
          <w:ilvl w:val="0"/>
          <w:numId w:val="34"/>
        </w:numPr>
        <w:tabs>
          <w:tab w:val="left" w:pos="993"/>
        </w:tabs>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порядок отзыва заявок исполнителей услуг, порядок возврата заявок исполнителей услуг, определяющий в том числе основания для возврата заявок исполнителей услуг, порядок внесения изменений в заявки исполнителей услуг;</w:t>
      </w:r>
    </w:p>
    <w:p w:rsidR="001267E5" w:rsidRPr="00EC3D49" w:rsidRDefault="001267E5" w:rsidP="001267E5">
      <w:pPr>
        <w:numPr>
          <w:ilvl w:val="0"/>
          <w:numId w:val="34"/>
        </w:numPr>
        <w:tabs>
          <w:tab w:val="left" w:pos="993"/>
        </w:tabs>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правила рассмотрения и оценки заявок исполнителей услуг в соответствии с пунктом</w:t>
      </w:r>
      <w:r w:rsidRPr="00EC3D49">
        <w:rPr>
          <w:rFonts w:ascii="Times New Roman" w:hAnsi="Times New Roman" w:cs="Times New Roman"/>
          <w:sz w:val="20"/>
          <w:szCs w:val="20"/>
        </w:rPr>
        <w:fldChar w:fldCharType="begin"/>
      </w:r>
      <w:r w:rsidRPr="00EC3D49">
        <w:rPr>
          <w:rFonts w:ascii="Times New Roman" w:hAnsi="Times New Roman" w:cs="Times New Roman"/>
          <w:sz w:val="20"/>
          <w:szCs w:val="20"/>
        </w:rPr>
        <w:instrText xml:space="preserve"> REF _Ref56178150 \r \h  \* MERGEFORMAT </w:instrText>
      </w:r>
      <w:r w:rsidRPr="00EC3D49">
        <w:rPr>
          <w:rFonts w:ascii="Times New Roman" w:hAnsi="Times New Roman" w:cs="Times New Roman"/>
          <w:sz w:val="20"/>
          <w:szCs w:val="20"/>
        </w:rPr>
      </w:r>
      <w:r w:rsidRPr="00EC3D49">
        <w:rPr>
          <w:rFonts w:ascii="Times New Roman" w:hAnsi="Times New Roman" w:cs="Times New Roman"/>
          <w:sz w:val="20"/>
          <w:szCs w:val="20"/>
        </w:rPr>
        <w:fldChar w:fldCharType="separate"/>
      </w:r>
      <w:r w:rsidR="00B1749D">
        <w:rPr>
          <w:rFonts w:ascii="Times New Roman" w:hAnsi="Times New Roman" w:cs="Times New Roman"/>
          <w:sz w:val="20"/>
          <w:szCs w:val="20"/>
        </w:rPr>
        <w:t>17</w:t>
      </w:r>
      <w:r w:rsidRPr="00EC3D49">
        <w:rPr>
          <w:rFonts w:ascii="Times New Roman" w:hAnsi="Times New Roman" w:cs="Times New Roman"/>
          <w:sz w:val="20"/>
          <w:szCs w:val="20"/>
        </w:rPr>
        <w:fldChar w:fldCharType="end"/>
      </w:r>
      <w:r w:rsidRPr="00EC3D49">
        <w:rPr>
          <w:rFonts w:ascii="Times New Roman" w:hAnsi="Times New Roman" w:cs="Times New Roman"/>
          <w:sz w:val="20"/>
          <w:szCs w:val="20"/>
        </w:rPr>
        <w:t>настоящего Порядка;</w:t>
      </w:r>
    </w:p>
    <w:p w:rsidR="001267E5" w:rsidRPr="00EC3D49" w:rsidRDefault="001267E5" w:rsidP="001267E5">
      <w:pPr>
        <w:numPr>
          <w:ilvl w:val="0"/>
          <w:numId w:val="34"/>
        </w:numPr>
        <w:tabs>
          <w:tab w:val="left" w:pos="993"/>
        </w:tabs>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порядок предоставления исполнителям услуг разъяснений положений объявления о проведении отбора, даты начала и окончания срока такого предоставления;</w:t>
      </w:r>
    </w:p>
    <w:p w:rsidR="001267E5" w:rsidRPr="00EC3D49" w:rsidRDefault="001267E5" w:rsidP="001267E5">
      <w:pPr>
        <w:numPr>
          <w:ilvl w:val="0"/>
          <w:numId w:val="34"/>
        </w:numPr>
        <w:tabs>
          <w:tab w:val="left" w:pos="993"/>
        </w:tabs>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срок, в течение которого победитель (победители) отбора должны подписать рамочное соглашение о предоставлении грантов в форме субсидий (далее – рамочное соглашение);</w:t>
      </w:r>
    </w:p>
    <w:p w:rsidR="001267E5" w:rsidRPr="00EC3D49" w:rsidRDefault="001267E5" w:rsidP="001267E5">
      <w:pPr>
        <w:numPr>
          <w:ilvl w:val="0"/>
          <w:numId w:val="34"/>
        </w:numPr>
        <w:tabs>
          <w:tab w:val="left" w:pos="993"/>
        </w:tabs>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условия признания победителя (победителей) отбора уклонившимся от заключения соглашения;</w:t>
      </w:r>
    </w:p>
    <w:p w:rsidR="001267E5" w:rsidRPr="00EC3D49" w:rsidRDefault="001267E5" w:rsidP="001267E5">
      <w:pPr>
        <w:numPr>
          <w:ilvl w:val="0"/>
          <w:numId w:val="34"/>
        </w:numPr>
        <w:tabs>
          <w:tab w:val="left" w:pos="993"/>
        </w:tabs>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дата размещения результатов отбора на официальном сайте, на котором обеспечивается проведение отбора, которая не может быть позднее 14-го календарного дня, следующего за днем определения победителя отбора.</w:t>
      </w:r>
    </w:p>
    <w:p w:rsidR="001267E5" w:rsidRPr="00EC3D49" w:rsidRDefault="001267E5" w:rsidP="001267E5">
      <w:pPr>
        <w:numPr>
          <w:ilvl w:val="0"/>
          <w:numId w:val="24"/>
        </w:numPr>
        <w:tabs>
          <w:tab w:val="left" w:pos="993"/>
        </w:tabs>
        <w:spacing w:after="0" w:line="360" w:lineRule="auto"/>
        <w:ind w:left="0" w:firstLine="567"/>
        <w:contextualSpacing/>
        <w:jc w:val="both"/>
        <w:rPr>
          <w:rFonts w:ascii="Times New Roman" w:hAnsi="Times New Roman" w:cs="Times New Roman"/>
          <w:sz w:val="20"/>
          <w:szCs w:val="20"/>
        </w:rPr>
      </w:pPr>
      <w:bookmarkStart w:id="20" w:name="_Ref30949936"/>
      <w:r w:rsidRPr="00EC3D49">
        <w:rPr>
          <w:rFonts w:ascii="Times New Roman" w:hAnsi="Times New Roman" w:cs="Times New Roman"/>
          <w:sz w:val="20"/>
          <w:szCs w:val="20"/>
        </w:rPr>
        <w:t>Исполнитель услуг вправе участвовать в отборе исполнителей услуг при одновременном соответствии на 1 число месяца, в котором им подается заявка на участие в отборе, следующим требованиям:</w:t>
      </w:r>
      <w:bookmarkEnd w:id="20"/>
    </w:p>
    <w:p w:rsidR="001267E5" w:rsidRPr="00EC3D49" w:rsidRDefault="001267E5" w:rsidP="001267E5">
      <w:pPr>
        <w:widowControl w:val="0"/>
        <w:numPr>
          <w:ilvl w:val="0"/>
          <w:numId w:val="27"/>
        </w:numPr>
        <w:tabs>
          <w:tab w:val="left" w:pos="0"/>
          <w:tab w:val="left" w:pos="993"/>
        </w:tabs>
        <w:autoSpaceDE w:val="0"/>
        <w:autoSpaceDN w:val="0"/>
        <w:adjustRightInd w:val="0"/>
        <w:spacing w:after="0" w:line="360" w:lineRule="auto"/>
        <w:ind w:left="0" w:firstLine="567"/>
        <w:jc w:val="both"/>
        <w:rPr>
          <w:rFonts w:ascii="Times New Roman" w:hAnsi="Times New Roman" w:cs="Times New Roman"/>
          <w:sz w:val="20"/>
          <w:szCs w:val="20"/>
        </w:rPr>
      </w:pPr>
      <w:r w:rsidRPr="00EC3D49">
        <w:rPr>
          <w:rFonts w:ascii="Times New Roman" w:hAnsi="Times New Roman" w:cs="Times New Roman"/>
          <w:sz w:val="20"/>
          <w:szCs w:val="20"/>
        </w:rPr>
        <w:t>исполнитель услуг включен в реестр исполнителей образовательных услуг;</w:t>
      </w:r>
    </w:p>
    <w:p w:rsidR="001267E5" w:rsidRPr="00EC3D49" w:rsidRDefault="001267E5" w:rsidP="001267E5">
      <w:pPr>
        <w:widowControl w:val="0"/>
        <w:numPr>
          <w:ilvl w:val="0"/>
          <w:numId w:val="27"/>
        </w:numPr>
        <w:tabs>
          <w:tab w:val="left" w:pos="0"/>
          <w:tab w:val="left" w:pos="993"/>
        </w:tabs>
        <w:autoSpaceDE w:val="0"/>
        <w:autoSpaceDN w:val="0"/>
        <w:adjustRightInd w:val="0"/>
        <w:spacing w:after="0" w:line="360" w:lineRule="auto"/>
        <w:ind w:left="0" w:firstLine="567"/>
        <w:jc w:val="both"/>
        <w:rPr>
          <w:rFonts w:ascii="Times New Roman" w:hAnsi="Times New Roman" w:cs="Times New Roman"/>
          <w:sz w:val="20"/>
          <w:szCs w:val="20"/>
        </w:rPr>
      </w:pPr>
      <w:r w:rsidRPr="00EC3D49">
        <w:rPr>
          <w:rFonts w:ascii="Times New Roman" w:hAnsi="Times New Roman" w:cs="Times New Roman"/>
          <w:sz w:val="20"/>
          <w:szCs w:val="20"/>
        </w:rPr>
        <w:t>образовательная услуга включена в реестр сертифицированных программ;</w:t>
      </w:r>
    </w:p>
    <w:p w:rsidR="001267E5" w:rsidRPr="00EC3D49" w:rsidRDefault="001267E5" w:rsidP="001267E5">
      <w:pPr>
        <w:widowControl w:val="0"/>
        <w:numPr>
          <w:ilvl w:val="0"/>
          <w:numId w:val="27"/>
        </w:numPr>
        <w:tabs>
          <w:tab w:val="left" w:pos="0"/>
          <w:tab w:val="left" w:pos="993"/>
        </w:tabs>
        <w:autoSpaceDE w:val="0"/>
        <w:autoSpaceDN w:val="0"/>
        <w:adjustRightInd w:val="0"/>
        <w:spacing w:after="0" w:line="360" w:lineRule="auto"/>
        <w:ind w:left="0" w:firstLine="567"/>
        <w:jc w:val="both"/>
        <w:rPr>
          <w:rFonts w:ascii="Times New Roman" w:hAnsi="Times New Roman" w:cs="Times New Roman"/>
          <w:sz w:val="20"/>
          <w:szCs w:val="20"/>
        </w:rPr>
      </w:pPr>
      <w:r w:rsidRPr="00EC3D49">
        <w:rPr>
          <w:rFonts w:ascii="Times New Roman" w:hAnsi="Times New Roman" w:cs="Times New Roman"/>
          <w:sz w:val="20"/>
          <w:szCs w:val="20"/>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w:t>
      </w:r>
      <w:hyperlink r:id="rId53" w:history="1">
        <w:r w:rsidRPr="00EC3D49">
          <w:rPr>
            <w:rFonts w:ascii="Times New Roman" w:hAnsi="Times New Roman" w:cs="Times New Roman"/>
            <w:sz w:val="20"/>
            <w:szCs w:val="20"/>
          </w:rPr>
          <w:t>перечень</w:t>
        </w:r>
      </w:hyperlink>
      <w:r w:rsidRPr="00EC3D49">
        <w:rPr>
          <w:rFonts w:ascii="Times New Roman" w:hAnsi="Times New Roman" w:cs="Times New Roman"/>
          <w:sz w:val="20"/>
          <w:szCs w:val="20"/>
        </w:rPr>
        <w:t>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267E5" w:rsidRPr="00EC3D49" w:rsidRDefault="001267E5" w:rsidP="001267E5">
      <w:pPr>
        <w:widowControl w:val="0"/>
        <w:numPr>
          <w:ilvl w:val="0"/>
          <w:numId w:val="27"/>
        </w:numPr>
        <w:tabs>
          <w:tab w:val="left" w:pos="0"/>
          <w:tab w:val="left" w:pos="993"/>
        </w:tabs>
        <w:autoSpaceDE w:val="0"/>
        <w:autoSpaceDN w:val="0"/>
        <w:adjustRightInd w:val="0"/>
        <w:spacing w:after="0" w:line="360" w:lineRule="auto"/>
        <w:ind w:left="0" w:firstLine="567"/>
        <w:jc w:val="both"/>
        <w:rPr>
          <w:rFonts w:ascii="Times New Roman" w:hAnsi="Times New Roman" w:cs="Times New Roman"/>
          <w:sz w:val="20"/>
          <w:szCs w:val="20"/>
        </w:rPr>
      </w:pPr>
      <w:r w:rsidRPr="00EC3D49">
        <w:rPr>
          <w:rFonts w:ascii="Times New Roman" w:hAnsi="Times New Roman" w:cs="Times New Roman"/>
          <w:sz w:val="20"/>
          <w:szCs w:val="20"/>
        </w:rPr>
        <w:t>участник отбора не получает средства из бюджета Муниципального казенного учреждения «Управление образование Администрации Звериноголовского муниципального округа Курганской области» в соответствии с иными правовыми актами на цели, установленные настоящим порядком;</w:t>
      </w:r>
    </w:p>
    <w:p w:rsidR="001267E5" w:rsidRPr="00EC3D49" w:rsidRDefault="001267E5" w:rsidP="001267E5">
      <w:pPr>
        <w:widowControl w:val="0"/>
        <w:numPr>
          <w:ilvl w:val="0"/>
          <w:numId w:val="27"/>
        </w:numPr>
        <w:tabs>
          <w:tab w:val="left" w:pos="0"/>
          <w:tab w:val="left" w:pos="993"/>
        </w:tabs>
        <w:autoSpaceDE w:val="0"/>
        <w:autoSpaceDN w:val="0"/>
        <w:adjustRightInd w:val="0"/>
        <w:spacing w:after="0" w:line="360" w:lineRule="auto"/>
        <w:ind w:left="0" w:firstLine="567"/>
        <w:jc w:val="both"/>
        <w:rPr>
          <w:rFonts w:ascii="Times New Roman" w:hAnsi="Times New Roman" w:cs="Times New Roman"/>
          <w:sz w:val="20"/>
          <w:szCs w:val="20"/>
        </w:rPr>
      </w:pPr>
      <w:r w:rsidRPr="00EC3D49">
        <w:rPr>
          <w:rFonts w:ascii="Times New Roman" w:hAnsi="Times New Roman" w:cs="Times New Roman"/>
          <w:sz w:val="20"/>
          <w:szCs w:val="20"/>
        </w:rPr>
        <w:t>у участника отбора отсутствует просроченная задолженность по возврату в бюджет Муниципального казенного учреждения «Управление образования Администрации Звериноголовского муниципального округа», субсидий, бюджетных инвестиций, предоставленных в том числе в соответствии с иными правовыми актами;</w:t>
      </w:r>
    </w:p>
    <w:p w:rsidR="001267E5" w:rsidRPr="00EC3D49" w:rsidRDefault="001267E5" w:rsidP="001267E5">
      <w:pPr>
        <w:widowControl w:val="0"/>
        <w:numPr>
          <w:ilvl w:val="0"/>
          <w:numId w:val="27"/>
        </w:numPr>
        <w:tabs>
          <w:tab w:val="left" w:pos="0"/>
          <w:tab w:val="left" w:pos="993"/>
        </w:tabs>
        <w:autoSpaceDE w:val="0"/>
        <w:autoSpaceDN w:val="0"/>
        <w:adjustRightInd w:val="0"/>
        <w:spacing w:after="0" w:line="360" w:lineRule="auto"/>
        <w:ind w:left="0" w:firstLine="567"/>
        <w:jc w:val="both"/>
        <w:rPr>
          <w:rFonts w:ascii="Times New Roman" w:hAnsi="Times New Roman" w:cs="Times New Roman"/>
          <w:sz w:val="20"/>
          <w:szCs w:val="20"/>
        </w:rPr>
      </w:pPr>
      <w:r w:rsidRPr="00EC3D49">
        <w:rPr>
          <w:rFonts w:ascii="Times New Roman" w:hAnsi="Times New Roman" w:cs="Times New Roman"/>
          <w:sz w:val="20"/>
          <w:szCs w:val="20"/>
        </w:rPr>
        <w:t>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начало финансового года;</w:t>
      </w:r>
    </w:p>
    <w:p w:rsidR="001267E5" w:rsidRPr="00EC3D49" w:rsidRDefault="001267E5" w:rsidP="001267E5">
      <w:pPr>
        <w:widowControl w:val="0"/>
        <w:numPr>
          <w:ilvl w:val="0"/>
          <w:numId w:val="27"/>
        </w:numPr>
        <w:tabs>
          <w:tab w:val="left" w:pos="0"/>
          <w:tab w:val="left" w:pos="993"/>
        </w:tabs>
        <w:autoSpaceDE w:val="0"/>
        <w:autoSpaceDN w:val="0"/>
        <w:adjustRightInd w:val="0"/>
        <w:spacing w:after="0" w:line="360" w:lineRule="auto"/>
        <w:ind w:left="0" w:firstLine="567"/>
        <w:jc w:val="both"/>
        <w:rPr>
          <w:rFonts w:ascii="Times New Roman" w:hAnsi="Times New Roman" w:cs="Times New Roman"/>
          <w:sz w:val="20"/>
          <w:szCs w:val="20"/>
        </w:rPr>
      </w:pPr>
      <w:r w:rsidRPr="00EC3D49">
        <w:rPr>
          <w:rFonts w:ascii="Times New Roman" w:hAnsi="Times New Roman" w:cs="Times New Roman"/>
          <w:sz w:val="20"/>
          <w:szCs w:val="20"/>
        </w:rPr>
        <w:t xml:space="preserve">участник отбора, являющийся юридическим лицом, не должен находиться в процессе ликвидации, реорганизации(за исключением реорганизации в форме присоединения к юридическому лицу, являющемуся </w:t>
      </w:r>
      <w:r w:rsidRPr="00EC3D49">
        <w:rPr>
          <w:rFonts w:ascii="Times New Roman" w:hAnsi="Times New Roman" w:cs="Times New Roman"/>
          <w:sz w:val="20"/>
          <w:szCs w:val="20"/>
        </w:rPr>
        <w:lastRenderedPageBreak/>
        <w:t>участником отбора, другого юридического лица),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не должен прекратить деятельность в качестве индивидуального предпринимателя;</w:t>
      </w:r>
    </w:p>
    <w:p w:rsidR="001267E5" w:rsidRPr="00EC3D49" w:rsidRDefault="001267E5" w:rsidP="001267E5">
      <w:pPr>
        <w:widowControl w:val="0"/>
        <w:numPr>
          <w:ilvl w:val="0"/>
          <w:numId w:val="27"/>
        </w:numPr>
        <w:tabs>
          <w:tab w:val="left" w:pos="0"/>
          <w:tab w:val="left" w:pos="993"/>
        </w:tabs>
        <w:autoSpaceDE w:val="0"/>
        <w:autoSpaceDN w:val="0"/>
        <w:adjustRightInd w:val="0"/>
        <w:spacing w:after="0" w:line="360" w:lineRule="auto"/>
        <w:ind w:left="0" w:firstLine="567"/>
        <w:jc w:val="both"/>
        <w:rPr>
          <w:rFonts w:ascii="Times New Roman" w:hAnsi="Times New Roman" w:cs="Times New Roman"/>
          <w:sz w:val="20"/>
          <w:szCs w:val="20"/>
        </w:rPr>
      </w:pPr>
      <w:r w:rsidRPr="00EC3D49">
        <w:rPr>
          <w:rFonts w:ascii="Times New Roman" w:hAnsi="Times New Roman" w:cs="Times New Roman"/>
          <w:sz w:val="20"/>
          <w:szCs w:val="20"/>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rsidR="001267E5" w:rsidRPr="00EC3D49" w:rsidRDefault="001267E5" w:rsidP="001267E5">
      <w:pPr>
        <w:widowControl w:val="0"/>
        <w:numPr>
          <w:ilvl w:val="0"/>
          <w:numId w:val="27"/>
        </w:numPr>
        <w:tabs>
          <w:tab w:val="left" w:pos="0"/>
          <w:tab w:val="left" w:pos="993"/>
        </w:tabs>
        <w:autoSpaceDE w:val="0"/>
        <w:autoSpaceDN w:val="0"/>
        <w:adjustRightInd w:val="0"/>
        <w:spacing w:after="0" w:line="360" w:lineRule="auto"/>
        <w:ind w:left="0" w:firstLine="567"/>
        <w:jc w:val="both"/>
        <w:rPr>
          <w:rFonts w:ascii="Times New Roman" w:hAnsi="Times New Roman" w:cs="Times New Roman"/>
          <w:sz w:val="20"/>
          <w:szCs w:val="20"/>
        </w:rPr>
      </w:pPr>
      <w:r w:rsidRPr="00EC3D49">
        <w:rPr>
          <w:rFonts w:ascii="Times New Roman" w:hAnsi="Times New Roman" w:cs="Times New Roman"/>
          <w:sz w:val="20"/>
          <w:szCs w:val="20"/>
        </w:rPr>
        <w:t>участник отбора, являющийся бюджетным или автономным учреждением, предоставил согласие органа, осуществляющего функции и полномочия учредителя в отношении этого учреждения, на участие в отборе, оформленное на бланке указанного органа.</w:t>
      </w:r>
    </w:p>
    <w:p w:rsidR="001267E5" w:rsidRPr="00EC3D49" w:rsidRDefault="001267E5" w:rsidP="001267E5">
      <w:pPr>
        <w:widowControl w:val="0"/>
        <w:numPr>
          <w:ilvl w:val="0"/>
          <w:numId w:val="24"/>
        </w:numPr>
        <w:tabs>
          <w:tab w:val="left" w:pos="0"/>
          <w:tab w:val="left" w:pos="1418"/>
        </w:tabs>
        <w:autoSpaceDE w:val="0"/>
        <w:autoSpaceDN w:val="0"/>
        <w:adjustRightInd w:val="0"/>
        <w:spacing w:after="0" w:line="360" w:lineRule="auto"/>
        <w:ind w:left="0" w:firstLine="709"/>
        <w:contextualSpacing/>
        <w:jc w:val="both"/>
        <w:rPr>
          <w:rFonts w:ascii="Times New Roman" w:hAnsi="Times New Roman" w:cs="Times New Roman"/>
          <w:sz w:val="20"/>
          <w:szCs w:val="20"/>
        </w:rPr>
      </w:pPr>
      <w:r w:rsidRPr="00EC3D49">
        <w:rPr>
          <w:rFonts w:ascii="Times New Roman" w:hAnsi="Times New Roman" w:cs="Times New Roman"/>
          <w:spacing w:val="2"/>
          <w:sz w:val="20"/>
          <w:szCs w:val="20"/>
          <w:shd w:val="clear" w:color="auto" w:fill="FFFFFF"/>
        </w:rPr>
        <w:t>Документы, подтверждающие соответствие исполнителя услуг критериям, указанным в пункте</w:t>
      </w:r>
      <w:r w:rsidRPr="00EC3D49">
        <w:rPr>
          <w:rFonts w:ascii="Times New Roman" w:hAnsi="Times New Roman" w:cs="Times New Roman"/>
          <w:sz w:val="20"/>
          <w:szCs w:val="20"/>
        </w:rPr>
        <w:fldChar w:fldCharType="begin"/>
      </w:r>
      <w:r w:rsidRPr="00EC3D49">
        <w:rPr>
          <w:rFonts w:ascii="Times New Roman" w:hAnsi="Times New Roman" w:cs="Times New Roman"/>
          <w:sz w:val="20"/>
          <w:szCs w:val="20"/>
        </w:rPr>
        <w:instrText xml:space="preserve"> REF _Ref30949936 \r \h  \* MERGEFORMAT </w:instrText>
      </w:r>
      <w:r w:rsidRPr="00EC3D49">
        <w:rPr>
          <w:rFonts w:ascii="Times New Roman" w:hAnsi="Times New Roman" w:cs="Times New Roman"/>
          <w:sz w:val="20"/>
          <w:szCs w:val="20"/>
        </w:rPr>
      </w:r>
      <w:r w:rsidRPr="00EC3D49">
        <w:rPr>
          <w:rFonts w:ascii="Times New Roman" w:hAnsi="Times New Roman" w:cs="Times New Roman"/>
          <w:sz w:val="20"/>
          <w:szCs w:val="20"/>
        </w:rPr>
        <w:fldChar w:fldCharType="separate"/>
      </w:r>
      <w:r w:rsidR="00B1749D" w:rsidRPr="00B1749D">
        <w:rPr>
          <w:rFonts w:ascii="Times New Roman" w:hAnsi="Times New Roman" w:cs="Times New Roman"/>
          <w:spacing w:val="2"/>
          <w:sz w:val="20"/>
          <w:szCs w:val="20"/>
          <w:shd w:val="clear" w:color="auto" w:fill="FFFFFF"/>
        </w:rPr>
        <w:t>12</w:t>
      </w:r>
      <w:r w:rsidRPr="00EC3D49">
        <w:rPr>
          <w:rFonts w:ascii="Times New Roman" w:hAnsi="Times New Roman" w:cs="Times New Roman"/>
          <w:sz w:val="20"/>
          <w:szCs w:val="20"/>
        </w:rPr>
        <w:fldChar w:fldCharType="end"/>
      </w:r>
      <w:r w:rsidRPr="00EC3D49">
        <w:rPr>
          <w:rFonts w:ascii="Times New Roman" w:hAnsi="Times New Roman" w:cs="Times New Roman"/>
          <w:spacing w:val="2"/>
          <w:sz w:val="20"/>
          <w:szCs w:val="20"/>
          <w:shd w:val="clear" w:color="auto" w:fill="FFFFFF"/>
        </w:rPr>
        <w:t>,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 в распоряжении которых находятся указанные документы (сведения, содержащиеся в них), в том числе в электронной форме с использованием системы межведомственного электронного взаимодействия, если исполнитель услуг не представил указанные документы по собственной инициативе</w:t>
      </w:r>
      <w:r w:rsidRPr="00EC3D49">
        <w:rPr>
          <w:rFonts w:ascii="Times New Roman" w:hAnsi="Times New Roman" w:cs="Times New Roman"/>
          <w:sz w:val="20"/>
          <w:szCs w:val="20"/>
        </w:rPr>
        <w:t>.</w:t>
      </w:r>
    </w:p>
    <w:p w:rsidR="001267E5" w:rsidRPr="00EC3D49" w:rsidRDefault="001267E5" w:rsidP="001267E5">
      <w:pPr>
        <w:numPr>
          <w:ilvl w:val="0"/>
          <w:numId w:val="24"/>
        </w:numPr>
        <w:tabs>
          <w:tab w:val="left" w:pos="993"/>
        </w:tabs>
        <w:spacing w:after="0" w:line="360" w:lineRule="auto"/>
        <w:ind w:left="0" w:firstLine="709"/>
        <w:contextualSpacing/>
        <w:jc w:val="both"/>
        <w:rPr>
          <w:rFonts w:ascii="Times New Roman" w:hAnsi="Times New Roman" w:cs="Times New Roman"/>
          <w:sz w:val="20"/>
          <w:szCs w:val="20"/>
        </w:rPr>
      </w:pPr>
      <w:bookmarkStart w:id="21" w:name="_Ref56176578"/>
      <w:r w:rsidRPr="00EC3D49">
        <w:rPr>
          <w:rFonts w:ascii="Times New Roman" w:hAnsi="Times New Roman" w:cs="Times New Roman"/>
          <w:sz w:val="20"/>
          <w:szCs w:val="20"/>
        </w:rPr>
        <w:t>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информационно-телекоммуникационных сетей общего пользования и автоматизированной информационной системы «Навигатор дополнительного образования в Курганской области» (далее – информационная система) путем заполнения соответствующих экранных форм в личном кабинете направляет  в уполномоченный орган  заявку на участие в отборе и заключение с уполномоченным органом рамочного соглашения, содержащую, в том числе, согласие на публикацию (размещение) в информационно-телекоммуникационной сети "Интернет" информации об исполнителе услуг, о подаваемой исполнителем услуг заявке, иной информации об исполнителе услуг, связанной с соответствующим отбором.</w:t>
      </w:r>
      <w:bookmarkEnd w:id="21"/>
    </w:p>
    <w:p w:rsidR="001267E5" w:rsidRPr="00EC3D49" w:rsidRDefault="001267E5" w:rsidP="001267E5">
      <w:pPr>
        <w:tabs>
          <w:tab w:val="left" w:pos="993"/>
        </w:tabs>
        <w:spacing w:line="360" w:lineRule="auto"/>
        <w:ind w:firstLine="709"/>
        <w:jc w:val="both"/>
        <w:rPr>
          <w:rFonts w:ascii="Times New Roman" w:hAnsi="Times New Roman" w:cs="Times New Roman"/>
          <w:sz w:val="20"/>
          <w:szCs w:val="20"/>
        </w:rPr>
      </w:pPr>
      <w:r w:rsidRPr="00EC3D49">
        <w:rPr>
          <w:rFonts w:ascii="Times New Roman" w:hAnsi="Times New Roman" w:cs="Times New Roman"/>
          <w:sz w:val="20"/>
          <w:szCs w:val="20"/>
        </w:rPr>
        <w:t xml:space="preserve">Исполнители услуг, являющиеся индивидуальными предпринимателями, одновременно с направлением заявки на участие в отборе  направляют в уполномоченный орган согласие на обработку персональных данных по форме, установленной уполномоченным органом, по адресу электронной почты, указанному в объявлении о проведении отбора в соответствии с подпунктом 2 пункта </w:t>
      </w:r>
      <w:r w:rsidRPr="00EC3D49">
        <w:rPr>
          <w:rFonts w:ascii="Times New Roman" w:hAnsi="Times New Roman" w:cs="Times New Roman"/>
          <w:sz w:val="20"/>
          <w:szCs w:val="20"/>
        </w:rPr>
        <w:fldChar w:fldCharType="begin"/>
      </w:r>
      <w:r w:rsidRPr="00EC3D49">
        <w:rPr>
          <w:rFonts w:ascii="Times New Roman" w:hAnsi="Times New Roman" w:cs="Times New Roman"/>
          <w:sz w:val="20"/>
          <w:szCs w:val="20"/>
        </w:rPr>
        <w:instrText xml:space="preserve"> REF _Ref119052708 \r \h  \* MERGEFORMAT </w:instrText>
      </w:r>
      <w:r w:rsidRPr="00EC3D49">
        <w:rPr>
          <w:rFonts w:ascii="Times New Roman" w:hAnsi="Times New Roman" w:cs="Times New Roman"/>
          <w:sz w:val="20"/>
          <w:szCs w:val="20"/>
        </w:rPr>
      </w:r>
      <w:r w:rsidRPr="00EC3D49">
        <w:rPr>
          <w:rFonts w:ascii="Times New Roman" w:hAnsi="Times New Roman" w:cs="Times New Roman"/>
          <w:sz w:val="20"/>
          <w:szCs w:val="20"/>
        </w:rPr>
        <w:fldChar w:fldCharType="separate"/>
      </w:r>
      <w:r w:rsidR="00B1749D">
        <w:rPr>
          <w:rFonts w:ascii="Times New Roman" w:hAnsi="Times New Roman" w:cs="Times New Roman"/>
          <w:sz w:val="20"/>
          <w:szCs w:val="20"/>
        </w:rPr>
        <w:t>11</w:t>
      </w:r>
      <w:r w:rsidRPr="00EC3D49">
        <w:rPr>
          <w:rFonts w:ascii="Times New Roman" w:hAnsi="Times New Roman" w:cs="Times New Roman"/>
          <w:sz w:val="20"/>
          <w:szCs w:val="20"/>
        </w:rPr>
        <w:fldChar w:fldCharType="end"/>
      </w:r>
      <w:r w:rsidRPr="00EC3D49">
        <w:rPr>
          <w:rFonts w:ascii="Times New Roman" w:hAnsi="Times New Roman" w:cs="Times New Roman"/>
          <w:sz w:val="20"/>
          <w:szCs w:val="20"/>
        </w:rPr>
        <w:t xml:space="preserve"> настоящего Порядка, либо посредством почтовой связи, либо в течение 2 рабочих дней после подачи </w:t>
      </w:r>
      <w:proofErr w:type="spellStart"/>
      <w:r w:rsidRPr="00EC3D49">
        <w:rPr>
          <w:rFonts w:ascii="Times New Roman" w:hAnsi="Times New Roman" w:cs="Times New Roman"/>
          <w:sz w:val="20"/>
          <w:szCs w:val="20"/>
        </w:rPr>
        <w:t>заявкина</w:t>
      </w:r>
      <w:proofErr w:type="spellEnd"/>
      <w:r w:rsidRPr="00EC3D49">
        <w:rPr>
          <w:rFonts w:ascii="Times New Roman" w:hAnsi="Times New Roman" w:cs="Times New Roman"/>
          <w:sz w:val="20"/>
          <w:szCs w:val="20"/>
        </w:rPr>
        <w:t xml:space="preserve"> участие в отборе должны лично явиться в уполномоченный орган для подписания указанного согласия.</w:t>
      </w:r>
    </w:p>
    <w:p w:rsidR="001267E5" w:rsidRPr="00EC3D49" w:rsidRDefault="001267E5" w:rsidP="001267E5">
      <w:pPr>
        <w:numPr>
          <w:ilvl w:val="0"/>
          <w:numId w:val="24"/>
        </w:numPr>
        <w:tabs>
          <w:tab w:val="left" w:pos="993"/>
        </w:tabs>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Исполнитель услуг вправе отозвать заявку на участие в отборе, путем направления в уполномоченный орган соответствующего заявления.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w:t>
      </w:r>
    </w:p>
    <w:p w:rsidR="001267E5" w:rsidRPr="00EC3D49" w:rsidRDefault="001267E5" w:rsidP="001267E5">
      <w:pPr>
        <w:numPr>
          <w:ilvl w:val="0"/>
          <w:numId w:val="24"/>
        </w:numPr>
        <w:tabs>
          <w:tab w:val="left" w:pos="993"/>
        </w:tabs>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Изменения в заявку на участие в отборе вносятся по заявлению исполнителя услуг, направленному в адрес уполномоченного органа, в течение двух рабочих дней после поступления такого заявления.</w:t>
      </w:r>
    </w:p>
    <w:p w:rsidR="001267E5" w:rsidRPr="00EC3D49" w:rsidRDefault="001267E5" w:rsidP="001267E5">
      <w:pPr>
        <w:numPr>
          <w:ilvl w:val="0"/>
          <w:numId w:val="24"/>
        </w:numPr>
        <w:tabs>
          <w:tab w:val="left" w:pos="993"/>
        </w:tabs>
        <w:spacing w:after="0" w:line="360" w:lineRule="auto"/>
        <w:ind w:left="0" w:firstLine="567"/>
        <w:contextualSpacing/>
        <w:jc w:val="both"/>
        <w:rPr>
          <w:rFonts w:ascii="Times New Roman" w:hAnsi="Times New Roman" w:cs="Times New Roman"/>
          <w:sz w:val="20"/>
          <w:szCs w:val="20"/>
        </w:rPr>
      </w:pPr>
      <w:bookmarkStart w:id="22" w:name="_Ref56178150"/>
      <w:r w:rsidRPr="00EC3D49">
        <w:rPr>
          <w:rFonts w:ascii="Times New Roman" w:hAnsi="Times New Roman" w:cs="Times New Roman"/>
          <w:sz w:val="20"/>
          <w:szCs w:val="20"/>
        </w:rPr>
        <w:t xml:space="preserve">Должностные лица уполномоченного органа рассматривают заявку исполнителя услуг на участие в отборе и в течение 5-ти рабочих дней с момента направления исполнителем услуг заявки на участие в отборе </w:t>
      </w:r>
      <w:r w:rsidRPr="00EC3D49">
        <w:rPr>
          <w:rFonts w:ascii="Times New Roman" w:hAnsi="Times New Roman" w:cs="Times New Roman"/>
          <w:sz w:val="20"/>
          <w:szCs w:val="20"/>
        </w:rPr>
        <w:lastRenderedPageBreak/>
        <w:t>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w:t>
      </w:r>
      <w:bookmarkEnd w:id="22"/>
    </w:p>
    <w:p w:rsidR="001267E5" w:rsidRPr="00EC3D49" w:rsidRDefault="001267E5" w:rsidP="001267E5">
      <w:pPr>
        <w:tabs>
          <w:tab w:val="left" w:pos="993"/>
        </w:tabs>
        <w:spacing w:line="360" w:lineRule="auto"/>
        <w:jc w:val="both"/>
        <w:rPr>
          <w:rFonts w:ascii="Times New Roman" w:hAnsi="Times New Roman" w:cs="Times New Roman"/>
          <w:sz w:val="20"/>
          <w:szCs w:val="20"/>
        </w:rPr>
      </w:pPr>
      <w:r w:rsidRPr="00EC3D49">
        <w:rPr>
          <w:rFonts w:ascii="Times New Roman" w:hAnsi="Times New Roman" w:cs="Times New Roman"/>
          <w:sz w:val="20"/>
          <w:szCs w:val="20"/>
        </w:rPr>
        <w:tab/>
        <w:t>В случае принятия решения о заключении рамочного соглашения с исполнителем услуг, уполномоченный орган в течение 2-х рабочих дней направляет исполнителю услуг рамочное соглашение по форме в соответствии с приложением к настоящему Порядку, подписанное в двух экземплярах. Исполнитель услуг обязан в течение 5 рабочих дней с момента получения подписанного уполномоченным органом рамочного соглашения, подписать рамочное соглашение и направить один подписанный экземпляр в уполномоченный орган.</w:t>
      </w:r>
    </w:p>
    <w:p w:rsidR="001267E5" w:rsidRPr="00EC3D49" w:rsidRDefault="001267E5" w:rsidP="001267E5">
      <w:pPr>
        <w:numPr>
          <w:ilvl w:val="0"/>
          <w:numId w:val="24"/>
        </w:numPr>
        <w:tabs>
          <w:tab w:val="left" w:pos="993"/>
        </w:tabs>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Решение об отклонении заявки на стадии рассмотрения и об отказе в заключении рамочного соглашения с исполнителем услуг принимается уполномоченным органом в следующих случаях:</w:t>
      </w:r>
    </w:p>
    <w:p w:rsidR="001267E5" w:rsidRPr="00EC3D49" w:rsidRDefault="001267E5" w:rsidP="001267E5">
      <w:pPr>
        <w:numPr>
          <w:ilvl w:val="0"/>
          <w:numId w:val="35"/>
        </w:numPr>
        <w:tabs>
          <w:tab w:val="left" w:pos="993"/>
        </w:tabs>
        <w:spacing w:after="0" w:line="360" w:lineRule="auto"/>
        <w:ind w:left="0" w:firstLine="709"/>
        <w:contextualSpacing/>
        <w:jc w:val="both"/>
        <w:rPr>
          <w:rFonts w:ascii="Times New Roman" w:hAnsi="Times New Roman" w:cs="Times New Roman"/>
          <w:sz w:val="20"/>
          <w:szCs w:val="20"/>
        </w:rPr>
      </w:pPr>
      <w:r w:rsidRPr="00EC3D49">
        <w:rPr>
          <w:rFonts w:ascii="Times New Roman" w:hAnsi="Times New Roman" w:cs="Times New Roman"/>
          <w:sz w:val="20"/>
          <w:szCs w:val="20"/>
        </w:rPr>
        <w:t xml:space="preserve">несоответствие исполнителя услуг требованиям, установленным пунктом </w:t>
      </w:r>
      <w:r w:rsidRPr="00EC3D49">
        <w:rPr>
          <w:rFonts w:ascii="Times New Roman" w:hAnsi="Times New Roman" w:cs="Times New Roman"/>
          <w:sz w:val="20"/>
          <w:szCs w:val="20"/>
        </w:rPr>
        <w:fldChar w:fldCharType="begin"/>
      </w:r>
      <w:r w:rsidRPr="00EC3D49">
        <w:rPr>
          <w:rFonts w:ascii="Times New Roman" w:hAnsi="Times New Roman" w:cs="Times New Roman"/>
          <w:sz w:val="20"/>
          <w:szCs w:val="20"/>
        </w:rPr>
        <w:instrText xml:space="preserve"> REF _Ref30949936 \r \h  \* MERGEFORMAT </w:instrText>
      </w:r>
      <w:r w:rsidRPr="00EC3D49">
        <w:rPr>
          <w:rFonts w:ascii="Times New Roman" w:hAnsi="Times New Roman" w:cs="Times New Roman"/>
          <w:sz w:val="20"/>
          <w:szCs w:val="20"/>
        </w:rPr>
      </w:r>
      <w:r w:rsidRPr="00EC3D49">
        <w:rPr>
          <w:rFonts w:ascii="Times New Roman" w:hAnsi="Times New Roman" w:cs="Times New Roman"/>
          <w:sz w:val="20"/>
          <w:szCs w:val="20"/>
        </w:rPr>
        <w:fldChar w:fldCharType="separate"/>
      </w:r>
      <w:r w:rsidR="00B1749D">
        <w:rPr>
          <w:rFonts w:ascii="Times New Roman" w:hAnsi="Times New Roman" w:cs="Times New Roman"/>
          <w:sz w:val="20"/>
          <w:szCs w:val="20"/>
        </w:rPr>
        <w:t>12</w:t>
      </w:r>
      <w:r w:rsidRPr="00EC3D49">
        <w:rPr>
          <w:rFonts w:ascii="Times New Roman" w:hAnsi="Times New Roman" w:cs="Times New Roman"/>
          <w:sz w:val="20"/>
          <w:szCs w:val="20"/>
        </w:rPr>
        <w:fldChar w:fldCharType="end"/>
      </w:r>
      <w:r w:rsidRPr="00EC3D49">
        <w:rPr>
          <w:rFonts w:ascii="Times New Roman" w:hAnsi="Times New Roman" w:cs="Times New Roman"/>
          <w:sz w:val="20"/>
          <w:szCs w:val="20"/>
        </w:rPr>
        <w:t xml:space="preserve"> настоящего Порядка;</w:t>
      </w:r>
      <w:bookmarkStart w:id="23" w:name="dst100079"/>
      <w:bookmarkEnd w:id="23"/>
    </w:p>
    <w:p w:rsidR="001267E5" w:rsidRPr="00EC3D49" w:rsidRDefault="001267E5" w:rsidP="001267E5">
      <w:pPr>
        <w:numPr>
          <w:ilvl w:val="0"/>
          <w:numId w:val="35"/>
        </w:numPr>
        <w:tabs>
          <w:tab w:val="left" w:pos="993"/>
        </w:tabs>
        <w:spacing w:after="0" w:line="360" w:lineRule="auto"/>
        <w:ind w:left="0" w:firstLine="709"/>
        <w:contextualSpacing/>
        <w:jc w:val="both"/>
        <w:rPr>
          <w:rFonts w:ascii="Times New Roman" w:hAnsi="Times New Roman" w:cs="Times New Roman"/>
          <w:sz w:val="20"/>
          <w:szCs w:val="20"/>
        </w:rPr>
      </w:pPr>
      <w:r w:rsidRPr="00EC3D49">
        <w:rPr>
          <w:rFonts w:ascii="Times New Roman" w:hAnsi="Times New Roman" w:cs="Times New Roman"/>
          <w:sz w:val="20"/>
          <w:szCs w:val="20"/>
        </w:rPr>
        <w:t>несоответствие представленной исполнителем услуг заявки требованиям к заявкам участников отбора, установленным в объявлении о проведении отбора;</w:t>
      </w:r>
      <w:bookmarkStart w:id="24" w:name="dst100080"/>
      <w:bookmarkEnd w:id="24"/>
    </w:p>
    <w:p w:rsidR="001267E5" w:rsidRPr="00EC3D49" w:rsidRDefault="001267E5" w:rsidP="001267E5">
      <w:pPr>
        <w:numPr>
          <w:ilvl w:val="0"/>
          <w:numId w:val="35"/>
        </w:numPr>
        <w:tabs>
          <w:tab w:val="left" w:pos="993"/>
        </w:tabs>
        <w:spacing w:after="0" w:line="360" w:lineRule="auto"/>
        <w:ind w:left="0" w:firstLine="709"/>
        <w:contextualSpacing/>
        <w:jc w:val="both"/>
        <w:rPr>
          <w:rFonts w:ascii="Times New Roman" w:hAnsi="Times New Roman" w:cs="Times New Roman"/>
          <w:sz w:val="20"/>
          <w:szCs w:val="20"/>
        </w:rPr>
      </w:pPr>
      <w:r w:rsidRPr="00EC3D49">
        <w:rPr>
          <w:rFonts w:ascii="Times New Roman" w:hAnsi="Times New Roman" w:cs="Times New Roman"/>
          <w:sz w:val="20"/>
          <w:szCs w:val="20"/>
        </w:rPr>
        <w:t>недостоверность представленной исполнителем услуг информации, в том числе информации о месте нахождения и адресе юридического лица;</w:t>
      </w:r>
      <w:bookmarkStart w:id="25" w:name="dst100081"/>
      <w:bookmarkEnd w:id="25"/>
    </w:p>
    <w:p w:rsidR="001267E5" w:rsidRPr="00EC3D49" w:rsidRDefault="001267E5" w:rsidP="001267E5">
      <w:pPr>
        <w:numPr>
          <w:ilvl w:val="0"/>
          <w:numId w:val="35"/>
        </w:numPr>
        <w:tabs>
          <w:tab w:val="left" w:pos="993"/>
        </w:tabs>
        <w:spacing w:after="0" w:line="360" w:lineRule="auto"/>
        <w:ind w:left="0" w:firstLine="709"/>
        <w:contextualSpacing/>
        <w:jc w:val="both"/>
        <w:rPr>
          <w:rFonts w:ascii="Times New Roman" w:hAnsi="Times New Roman" w:cs="Times New Roman"/>
          <w:sz w:val="20"/>
          <w:szCs w:val="20"/>
        </w:rPr>
      </w:pPr>
      <w:r w:rsidRPr="00EC3D49">
        <w:rPr>
          <w:rFonts w:ascii="Times New Roman" w:hAnsi="Times New Roman" w:cs="Times New Roman"/>
          <w:sz w:val="20"/>
          <w:szCs w:val="20"/>
        </w:rPr>
        <w:t>подача исполнителем услуг заявки после даты, определенной для подачи заявок;</w:t>
      </w:r>
    </w:p>
    <w:p w:rsidR="001267E5" w:rsidRPr="00EC3D49" w:rsidRDefault="001267E5" w:rsidP="001267E5">
      <w:pPr>
        <w:tabs>
          <w:tab w:val="left" w:pos="993"/>
        </w:tabs>
        <w:spacing w:line="360" w:lineRule="auto"/>
        <w:ind w:firstLine="709"/>
        <w:jc w:val="both"/>
        <w:rPr>
          <w:rFonts w:ascii="Times New Roman" w:hAnsi="Times New Roman" w:cs="Times New Roman"/>
          <w:sz w:val="20"/>
          <w:szCs w:val="20"/>
        </w:rPr>
      </w:pPr>
      <w:r w:rsidRPr="00EC3D49">
        <w:rPr>
          <w:rFonts w:ascii="Times New Roman" w:hAnsi="Times New Roman" w:cs="Times New Roman"/>
          <w:sz w:val="20"/>
          <w:szCs w:val="20"/>
        </w:rPr>
        <w:t>5) 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w:t>
      </w:r>
    </w:p>
    <w:p w:rsidR="001267E5" w:rsidRPr="00EC3D49" w:rsidRDefault="001267E5" w:rsidP="001267E5">
      <w:pPr>
        <w:numPr>
          <w:ilvl w:val="0"/>
          <w:numId w:val="24"/>
        </w:numPr>
        <w:tabs>
          <w:tab w:val="left" w:pos="993"/>
        </w:tabs>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Информация о результатах рассмотрения заявки исполнителя услуг размещается на официальном сайте, на котором обеспечивается проведение отбора, не позднее чем через 14 календарных дней после определения победителей отбора и должна содержать:</w:t>
      </w:r>
    </w:p>
    <w:p w:rsidR="001267E5" w:rsidRPr="00EC3D49" w:rsidRDefault="001267E5" w:rsidP="001267E5">
      <w:pPr>
        <w:numPr>
          <w:ilvl w:val="1"/>
          <w:numId w:val="24"/>
        </w:numPr>
        <w:tabs>
          <w:tab w:val="left" w:pos="993"/>
        </w:tabs>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дата, время и место проведения рассмотрения заявок;</w:t>
      </w:r>
    </w:p>
    <w:p w:rsidR="001267E5" w:rsidRPr="00EC3D49" w:rsidRDefault="001267E5" w:rsidP="001267E5">
      <w:pPr>
        <w:numPr>
          <w:ilvl w:val="1"/>
          <w:numId w:val="24"/>
        </w:numPr>
        <w:tabs>
          <w:tab w:val="left" w:pos="993"/>
        </w:tabs>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информация об исполнителях услуг, заявки которых были рассмотрены;</w:t>
      </w:r>
    </w:p>
    <w:p w:rsidR="001267E5" w:rsidRPr="00EC3D49" w:rsidRDefault="001267E5" w:rsidP="001267E5">
      <w:pPr>
        <w:numPr>
          <w:ilvl w:val="1"/>
          <w:numId w:val="24"/>
        </w:numPr>
        <w:tabs>
          <w:tab w:val="left" w:pos="993"/>
        </w:tabs>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информация об исполнителях услуг,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1267E5" w:rsidRPr="00EC3D49" w:rsidRDefault="001267E5" w:rsidP="001267E5">
      <w:pPr>
        <w:numPr>
          <w:ilvl w:val="1"/>
          <w:numId w:val="24"/>
        </w:numPr>
        <w:tabs>
          <w:tab w:val="left" w:pos="993"/>
        </w:tabs>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наименование получателя (получателей) субсидии, с которым заключается соглашение, и порядок расчета размера предоставляемой получателю (получателям) субсидии.</w:t>
      </w:r>
    </w:p>
    <w:p w:rsidR="001267E5" w:rsidRPr="00EC3D49" w:rsidRDefault="001267E5" w:rsidP="001267E5">
      <w:pPr>
        <w:numPr>
          <w:ilvl w:val="0"/>
          <w:numId w:val="24"/>
        </w:numPr>
        <w:tabs>
          <w:tab w:val="left" w:pos="993"/>
        </w:tabs>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Рамочное соглашение с исполнителем услуг должно содержать следующие положения:</w:t>
      </w:r>
    </w:p>
    <w:p w:rsidR="001267E5" w:rsidRPr="00EC3D49" w:rsidRDefault="001267E5" w:rsidP="001267E5">
      <w:pPr>
        <w:widowControl w:val="0"/>
        <w:numPr>
          <w:ilvl w:val="0"/>
          <w:numId w:val="30"/>
        </w:numPr>
        <w:tabs>
          <w:tab w:val="left" w:pos="0"/>
        </w:tabs>
        <w:autoSpaceDE w:val="0"/>
        <w:autoSpaceDN w:val="0"/>
        <w:adjustRightInd w:val="0"/>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наименование исполнителя услуг и уполномоченного органа;</w:t>
      </w:r>
    </w:p>
    <w:p w:rsidR="001267E5" w:rsidRPr="00EC3D49" w:rsidRDefault="001267E5" w:rsidP="001267E5">
      <w:pPr>
        <w:widowControl w:val="0"/>
        <w:numPr>
          <w:ilvl w:val="0"/>
          <w:numId w:val="30"/>
        </w:numPr>
        <w:tabs>
          <w:tab w:val="left" w:pos="0"/>
        </w:tabs>
        <w:autoSpaceDE w:val="0"/>
        <w:autoSpaceDN w:val="0"/>
        <w:adjustRightInd w:val="0"/>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обязательство исполнителя услуг о приеме на обучение по образовательной программе (части образовательной программы) определенного числа обучающихся;</w:t>
      </w:r>
    </w:p>
    <w:p w:rsidR="001267E5" w:rsidRPr="00EC3D49" w:rsidRDefault="001267E5" w:rsidP="001267E5">
      <w:pPr>
        <w:widowControl w:val="0"/>
        <w:numPr>
          <w:ilvl w:val="0"/>
          <w:numId w:val="30"/>
        </w:numPr>
        <w:tabs>
          <w:tab w:val="left" w:pos="0"/>
        </w:tabs>
        <w:autoSpaceDE w:val="0"/>
        <w:autoSpaceDN w:val="0"/>
        <w:adjustRightInd w:val="0"/>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 xml:space="preserve">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 </w:t>
      </w:r>
    </w:p>
    <w:p w:rsidR="001267E5" w:rsidRPr="00EC3D49" w:rsidRDefault="001267E5" w:rsidP="001267E5">
      <w:pPr>
        <w:widowControl w:val="0"/>
        <w:numPr>
          <w:ilvl w:val="0"/>
          <w:numId w:val="30"/>
        </w:numPr>
        <w:tabs>
          <w:tab w:val="left" w:pos="0"/>
        </w:tabs>
        <w:autoSpaceDE w:val="0"/>
        <w:autoSpaceDN w:val="0"/>
        <w:adjustRightInd w:val="0"/>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условий и порядка предоставления гранта, в том числе в части достижения результатов предоставления гранта, а также проверки соблюдения исполнителем услуг порядка и условий предоставления гранта в соответствии со статьями 268 1 и 269 2 Бюджетного кодекса Российской Федерации;</w:t>
      </w:r>
    </w:p>
    <w:p w:rsidR="001267E5" w:rsidRPr="00EC3D49" w:rsidRDefault="001267E5" w:rsidP="001267E5">
      <w:pPr>
        <w:widowControl w:val="0"/>
        <w:numPr>
          <w:ilvl w:val="0"/>
          <w:numId w:val="30"/>
        </w:numPr>
        <w:tabs>
          <w:tab w:val="left" w:pos="0"/>
        </w:tabs>
        <w:autoSpaceDE w:val="0"/>
        <w:autoSpaceDN w:val="0"/>
        <w:adjustRightInd w:val="0"/>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 xml:space="preserve">условие о согласовании новых условий соглашения или о расторжении соглашения при </w:t>
      </w:r>
      <w:proofErr w:type="spellStart"/>
      <w:r w:rsidRPr="00EC3D49">
        <w:rPr>
          <w:rFonts w:ascii="Times New Roman" w:hAnsi="Times New Roman" w:cs="Times New Roman"/>
          <w:sz w:val="20"/>
          <w:szCs w:val="20"/>
        </w:rPr>
        <w:t>недостижении</w:t>
      </w:r>
      <w:proofErr w:type="spellEnd"/>
      <w:r w:rsidRPr="00EC3D49">
        <w:rPr>
          <w:rFonts w:ascii="Times New Roman" w:hAnsi="Times New Roman" w:cs="Times New Roman"/>
          <w:sz w:val="20"/>
          <w:szCs w:val="20"/>
        </w:rPr>
        <w:t xml:space="preserve"> согласия по новым условиям в случае уменьшения главному распорядителю как получателю </w:t>
      </w:r>
      <w:r w:rsidRPr="00EC3D49">
        <w:rPr>
          <w:rFonts w:ascii="Times New Roman" w:hAnsi="Times New Roman" w:cs="Times New Roman"/>
          <w:sz w:val="20"/>
          <w:szCs w:val="20"/>
        </w:rPr>
        <w:lastRenderedPageBreak/>
        <w:t>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p>
    <w:p w:rsidR="001267E5" w:rsidRPr="00EC3D49" w:rsidRDefault="001267E5" w:rsidP="001267E5">
      <w:pPr>
        <w:spacing w:line="360" w:lineRule="auto"/>
        <w:ind w:firstLine="709"/>
        <w:jc w:val="both"/>
        <w:rPr>
          <w:rFonts w:ascii="Times New Roman" w:hAnsi="Times New Roman" w:cs="Times New Roman"/>
          <w:sz w:val="20"/>
          <w:szCs w:val="20"/>
        </w:rPr>
      </w:pPr>
    </w:p>
    <w:p w:rsidR="001267E5" w:rsidRPr="00EC3D49" w:rsidRDefault="001267E5" w:rsidP="001267E5">
      <w:pPr>
        <w:spacing w:line="360" w:lineRule="auto"/>
        <w:jc w:val="center"/>
        <w:rPr>
          <w:rFonts w:ascii="Times New Roman" w:hAnsi="Times New Roman" w:cs="Times New Roman"/>
          <w:b/>
          <w:bCs/>
          <w:sz w:val="20"/>
          <w:szCs w:val="20"/>
        </w:rPr>
      </w:pPr>
      <w:r w:rsidRPr="00EC3D49">
        <w:rPr>
          <w:rFonts w:ascii="Times New Roman" w:hAnsi="Times New Roman" w:cs="Times New Roman"/>
          <w:b/>
          <w:bCs/>
          <w:sz w:val="20"/>
          <w:szCs w:val="20"/>
        </w:rPr>
        <w:t>Раздел II</w:t>
      </w:r>
      <w:r w:rsidRPr="00EC3D49">
        <w:rPr>
          <w:rFonts w:ascii="Times New Roman" w:hAnsi="Times New Roman" w:cs="Times New Roman"/>
          <w:b/>
          <w:bCs/>
          <w:sz w:val="20"/>
          <w:szCs w:val="20"/>
          <w:lang w:val="en-US"/>
        </w:rPr>
        <w:t>I</w:t>
      </w:r>
      <w:r w:rsidRPr="00EC3D49">
        <w:rPr>
          <w:rFonts w:ascii="Times New Roman" w:hAnsi="Times New Roman" w:cs="Times New Roman"/>
          <w:b/>
          <w:bCs/>
          <w:sz w:val="20"/>
          <w:szCs w:val="20"/>
        </w:rPr>
        <w:t>. Условия и порядок предоставления грантов</w:t>
      </w:r>
    </w:p>
    <w:p w:rsidR="001267E5" w:rsidRPr="00EC3D49" w:rsidRDefault="001267E5" w:rsidP="001267E5">
      <w:pPr>
        <w:spacing w:line="360" w:lineRule="auto"/>
        <w:jc w:val="center"/>
        <w:rPr>
          <w:rFonts w:ascii="Times New Roman" w:hAnsi="Times New Roman" w:cs="Times New Roman"/>
          <w:b/>
          <w:bCs/>
          <w:sz w:val="20"/>
          <w:szCs w:val="20"/>
        </w:rPr>
      </w:pPr>
    </w:p>
    <w:p w:rsidR="001267E5" w:rsidRPr="00EC3D49" w:rsidRDefault="001267E5" w:rsidP="001267E5">
      <w:pPr>
        <w:numPr>
          <w:ilvl w:val="0"/>
          <w:numId w:val="24"/>
        </w:numPr>
        <w:tabs>
          <w:tab w:val="left" w:pos="1134"/>
        </w:tabs>
        <w:spacing w:after="0" w:line="360" w:lineRule="auto"/>
        <w:ind w:left="0" w:firstLine="709"/>
        <w:contextualSpacing/>
        <w:jc w:val="both"/>
        <w:rPr>
          <w:rFonts w:ascii="Times New Roman" w:hAnsi="Times New Roman" w:cs="Times New Roman"/>
          <w:sz w:val="20"/>
          <w:szCs w:val="20"/>
        </w:rPr>
      </w:pPr>
      <w:bookmarkStart w:id="26" w:name="_Ref25498205"/>
      <w:r w:rsidRPr="00EC3D49">
        <w:rPr>
          <w:rFonts w:ascii="Times New Roman" w:hAnsi="Times New Roman" w:cs="Times New Roman"/>
          <w:sz w:val="20"/>
          <w:szCs w:val="20"/>
        </w:rPr>
        <w:t xml:space="preserve">Проверка на соответствие исполнителя услуг требованиям, установленным пунктом </w:t>
      </w:r>
      <w:r w:rsidRPr="00EC3D49">
        <w:rPr>
          <w:rFonts w:ascii="Times New Roman" w:hAnsi="Times New Roman" w:cs="Times New Roman"/>
          <w:sz w:val="20"/>
          <w:szCs w:val="20"/>
        </w:rPr>
        <w:fldChar w:fldCharType="begin"/>
      </w:r>
      <w:r w:rsidRPr="00EC3D49">
        <w:rPr>
          <w:rFonts w:ascii="Times New Roman" w:hAnsi="Times New Roman" w:cs="Times New Roman"/>
          <w:sz w:val="20"/>
          <w:szCs w:val="20"/>
        </w:rPr>
        <w:instrText xml:space="preserve"> REF _Ref30949936 \r \h  \* MERGEFORMAT </w:instrText>
      </w:r>
      <w:r w:rsidRPr="00EC3D49">
        <w:rPr>
          <w:rFonts w:ascii="Times New Roman" w:hAnsi="Times New Roman" w:cs="Times New Roman"/>
          <w:sz w:val="20"/>
          <w:szCs w:val="20"/>
        </w:rPr>
      </w:r>
      <w:r w:rsidRPr="00EC3D49">
        <w:rPr>
          <w:rFonts w:ascii="Times New Roman" w:hAnsi="Times New Roman" w:cs="Times New Roman"/>
          <w:sz w:val="20"/>
          <w:szCs w:val="20"/>
        </w:rPr>
        <w:fldChar w:fldCharType="separate"/>
      </w:r>
      <w:r w:rsidR="00B1749D">
        <w:rPr>
          <w:rFonts w:ascii="Times New Roman" w:hAnsi="Times New Roman" w:cs="Times New Roman"/>
          <w:sz w:val="20"/>
          <w:szCs w:val="20"/>
        </w:rPr>
        <w:t>12</w:t>
      </w:r>
      <w:r w:rsidRPr="00EC3D49">
        <w:rPr>
          <w:rFonts w:ascii="Times New Roman" w:hAnsi="Times New Roman" w:cs="Times New Roman"/>
          <w:sz w:val="20"/>
          <w:szCs w:val="20"/>
        </w:rPr>
        <w:fldChar w:fldCharType="end"/>
      </w:r>
      <w:r w:rsidRPr="00EC3D49">
        <w:rPr>
          <w:rFonts w:ascii="Times New Roman" w:hAnsi="Times New Roman" w:cs="Times New Roman"/>
          <w:sz w:val="20"/>
          <w:szCs w:val="20"/>
        </w:rPr>
        <w:t xml:space="preserve"> настоящего Порядка, производится при проведении отбора в соответствии с разделом </w:t>
      </w:r>
      <w:r w:rsidRPr="00EC3D49">
        <w:rPr>
          <w:rFonts w:ascii="Times New Roman" w:hAnsi="Times New Roman" w:cs="Times New Roman"/>
          <w:sz w:val="20"/>
          <w:szCs w:val="20"/>
          <w:lang w:val="en-US"/>
        </w:rPr>
        <w:t>II</w:t>
      </w:r>
      <w:r w:rsidRPr="00EC3D49">
        <w:rPr>
          <w:rFonts w:ascii="Times New Roman" w:hAnsi="Times New Roman" w:cs="Times New Roman"/>
          <w:sz w:val="20"/>
          <w:szCs w:val="20"/>
        </w:rPr>
        <w:t>настоящего Порядка.</w:t>
      </w:r>
    </w:p>
    <w:p w:rsidR="001267E5" w:rsidRPr="00EC3D49" w:rsidRDefault="001267E5" w:rsidP="001267E5">
      <w:pPr>
        <w:numPr>
          <w:ilvl w:val="0"/>
          <w:numId w:val="24"/>
        </w:numPr>
        <w:tabs>
          <w:tab w:val="left" w:pos="993"/>
        </w:tabs>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Размер гранта в форме субсидии исполнителей услуг, заключивших рамочное соглашение, рассчитывается на основании выбора потребителями услуг образовательной услуги и/или отдельной части образовательной услуги в порядке, установленном региональными Правилами.</w:t>
      </w:r>
    </w:p>
    <w:p w:rsidR="001267E5" w:rsidRPr="00EC3D49" w:rsidRDefault="001267E5" w:rsidP="001267E5">
      <w:pPr>
        <w:numPr>
          <w:ilvl w:val="0"/>
          <w:numId w:val="24"/>
        </w:numPr>
        <w:tabs>
          <w:tab w:val="left" w:pos="993"/>
        </w:tabs>
        <w:spacing w:after="0" w:line="360" w:lineRule="auto"/>
        <w:ind w:left="0" w:firstLine="709"/>
        <w:contextualSpacing/>
        <w:jc w:val="both"/>
        <w:rPr>
          <w:rFonts w:ascii="Times New Roman" w:hAnsi="Times New Roman" w:cs="Times New Roman"/>
          <w:sz w:val="20"/>
          <w:szCs w:val="20"/>
        </w:rPr>
      </w:pPr>
      <w:r w:rsidRPr="00EC3D49">
        <w:rPr>
          <w:rFonts w:ascii="Times New Roman" w:hAnsi="Times New Roman" w:cs="Times New Roman"/>
          <w:sz w:val="20"/>
          <w:szCs w:val="20"/>
        </w:rPr>
        <w:t>Размер гранта в форме субсидии исполнителей услуг, заключивших рамочное соглашение, рассчитывается на основании выбора потребителями услуг образовательной услуги и/или отдельной части образовательной услуги, как сумма стоимости услуг по реализации дополнительных общеобразовательных программ в соответствии с договорами об образовании, заключенными исполнителем услуг и указанными в заявках на авансирование средств из местного бюджета (заявках на перечисление средств из местного бюджета), по следующей формуле:</w:t>
      </w:r>
    </w:p>
    <w:p w:rsidR="001267E5" w:rsidRPr="00EC3D49" w:rsidRDefault="00F948D6" w:rsidP="001267E5">
      <w:pPr>
        <w:tabs>
          <w:tab w:val="left" w:pos="709"/>
        </w:tabs>
        <w:spacing w:line="360" w:lineRule="auto"/>
        <w:ind w:left="709"/>
        <w:rPr>
          <w:rFonts w:ascii="Times New Roman" w:hAnsi="Times New Roman" w:cs="Times New Roman"/>
          <w:sz w:val="20"/>
          <w:szCs w:val="20"/>
        </w:rPr>
      </w:pPr>
      <m:oMath>
        <m:sSub>
          <m:sSubPr>
            <m:ctrlPr>
              <w:rPr>
                <w:rFonts w:ascii="Cambria Math" w:hAnsi="Cambria Math" w:cs="Times New Roman"/>
                <w:sz w:val="20"/>
                <w:szCs w:val="20"/>
              </w:rPr>
            </m:ctrlPr>
          </m:sSubPr>
          <m:e>
            <m:r>
              <w:rPr>
                <w:rFonts w:ascii="Cambria Math" w:hAnsi="Cambria Math" w:cs="Times New Roman"/>
                <w:sz w:val="20"/>
                <w:szCs w:val="20"/>
              </w:rPr>
              <m:t>G</m:t>
            </m:r>
          </m:e>
          <m:sub>
            <m:r>
              <w:rPr>
                <w:rFonts w:ascii="Cambria Math" w:hAnsi="Cambria Math" w:cs="Times New Roman"/>
                <w:sz w:val="20"/>
                <w:szCs w:val="20"/>
                <w:lang w:val="en-US"/>
              </w:rPr>
              <m:t>i</m:t>
            </m:r>
          </m:sub>
        </m:sSub>
        <m:r>
          <m:rPr>
            <m:sty m:val="p"/>
          </m:rPr>
          <w:rPr>
            <w:rFonts w:ascii="Cambria Math" w:hAnsi="Cambria Math" w:cs="Times New Roman"/>
            <w:sz w:val="20"/>
            <w:szCs w:val="20"/>
          </w:rPr>
          <m:t xml:space="preserve">= </m:t>
        </m:r>
        <m:sSub>
          <m:sSubPr>
            <m:ctrlPr>
              <w:rPr>
                <w:rFonts w:ascii="Cambria Math" w:hAnsi="Cambria Math" w:cs="Times New Roman"/>
                <w:sz w:val="20"/>
                <w:szCs w:val="20"/>
              </w:rPr>
            </m:ctrlPr>
          </m:sSubPr>
          <m:e>
            <m:sSub>
              <m:sSubPr>
                <m:ctrlPr>
                  <w:rPr>
                    <w:rFonts w:ascii="Cambria Math" w:hAnsi="Cambria Math" w:cs="Times New Roman"/>
                    <w:sz w:val="20"/>
                    <w:szCs w:val="20"/>
                  </w:rPr>
                </m:ctrlPr>
              </m:sSubPr>
              <m:e>
                <m:nary>
                  <m:naryPr>
                    <m:chr m:val="∑"/>
                    <m:subHide m:val="1"/>
                    <m:supHide m:val="1"/>
                    <m:ctrlPr>
                      <w:rPr>
                        <w:rFonts w:ascii="Cambria Math" w:hAnsi="Cambria Math" w:cs="Times New Roman"/>
                        <w:sz w:val="20"/>
                        <w:szCs w:val="20"/>
                      </w:rPr>
                    </m:ctrlPr>
                  </m:naryPr>
                  <m:sub/>
                  <m:sup/>
                  <m:e>
                    <m:r>
                      <m:rPr>
                        <m:sty m:val="p"/>
                      </m:rPr>
                      <w:rPr>
                        <w:rFonts w:ascii="Cambria Math" w:hAnsi="Cambria Math" w:cs="Times New Roman"/>
                        <w:sz w:val="20"/>
                        <w:szCs w:val="20"/>
                      </w:rPr>
                      <m:t xml:space="preserve"> (</m:t>
                    </m:r>
                  </m:e>
                </m:nary>
                <m:r>
                  <w:rPr>
                    <w:rFonts w:ascii="Cambria Math" w:hAnsi="Cambria Math" w:cs="Times New Roman"/>
                    <w:sz w:val="20"/>
                    <w:szCs w:val="20"/>
                    <w:lang w:val="en-US"/>
                  </w:rPr>
                  <m:t>C</m:t>
                </m:r>
              </m:e>
              <m:sub>
                <m:r>
                  <w:rPr>
                    <w:rFonts w:ascii="Cambria Math" w:hAnsi="Cambria Math" w:cs="Times New Roman"/>
                    <w:sz w:val="20"/>
                    <w:szCs w:val="20"/>
                  </w:rPr>
                  <m:t>1</m:t>
                </m:r>
              </m:sub>
            </m:sSub>
          </m:e>
          <m:sub/>
        </m:sSub>
        <m:r>
          <m:rPr>
            <m:sty m:val="p"/>
          </m:rPr>
          <w:rPr>
            <w:rFonts w:ascii="Cambria Math" w:hAnsi="Cambria Math" w:cs="Times New Roman"/>
            <w:sz w:val="20"/>
            <w:szCs w:val="20"/>
          </w:rPr>
          <m:t xml:space="preserve">× </m:t>
        </m:r>
        <m:sSub>
          <m:sSubPr>
            <m:ctrlPr>
              <w:rPr>
                <w:rFonts w:ascii="Cambria Math" w:hAnsi="Cambria Math" w:cs="Times New Roman"/>
                <w:sz w:val="20"/>
                <w:szCs w:val="20"/>
              </w:rPr>
            </m:ctrlPr>
          </m:sSubPr>
          <m:e>
            <m:r>
              <w:rPr>
                <w:rFonts w:ascii="Cambria Math" w:hAnsi="Cambria Math" w:cs="Times New Roman"/>
                <w:sz w:val="20"/>
                <w:szCs w:val="20"/>
                <w:lang w:val="en-US"/>
              </w:rPr>
              <m:t>n</m:t>
            </m:r>
          </m:e>
          <m:sub>
            <m:r>
              <w:rPr>
                <w:rFonts w:ascii="Cambria Math" w:hAnsi="Cambria Math" w:cs="Times New Roman"/>
                <w:sz w:val="20"/>
                <w:szCs w:val="20"/>
              </w:rPr>
              <m:t xml:space="preserve">1 </m:t>
            </m:r>
          </m:sub>
        </m:sSub>
      </m:oMath>
      <w:r w:rsidR="001267E5" w:rsidRPr="00EC3D49">
        <w:rPr>
          <w:rFonts w:ascii="Times New Roman" w:hAnsi="Times New Roman" w:cs="Times New Roman"/>
          <w:sz w:val="20"/>
          <w:szCs w:val="20"/>
        </w:rPr>
        <w:t>+</w:t>
      </w:r>
      <m:oMath>
        <m:sSub>
          <m:sSubPr>
            <m:ctrlPr>
              <w:rPr>
                <w:rFonts w:ascii="Cambria Math" w:hAnsi="Cambria Math" w:cs="Times New Roman"/>
                <w:sz w:val="20"/>
                <w:szCs w:val="20"/>
              </w:rPr>
            </m:ctrlPr>
          </m:sSubPr>
          <m:e>
            <m:r>
              <w:rPr>
                <w:rFonts w:ascii="Cambria Math" w:hAnsi="Cambria Math" w:cs="Times New Roman"/>
                <w:sz w:val="20"/>
                <w:szCs w:val="20"/>
                <w:lang w:val="en-US"/>
              </w:rPr>
              <m:t>C</m:t>
            </m:r>
          </m:e>
          <m:sub>
            <m:r>
              <w:rPr>
                <w:rFonts w:ascii="Cambria Math" w:hAnsi="Cambria Math" w:cs="Times New Roman"/>
                <w:sz w:val="20"/>
                <w:szCs w:val="20"/>
              </w:rPr>
              <m:t>2</m:t>
            </m:r>
          </m:sub>
        </m:sSub>
        <m:r>
          <m:rPr>
            <m:sty m:val="p"/>
          </m:rPr>
          <w:rPr>
            <w:rFonts w:ascii="Cambria Math" w:hAnsi="Cambria Math" w:cs="Times New Roman"/>
            <w:sz w:val="20"/>
            <w:szCs w:val="20"/>
          </w:rPr>
          <m:t xml:space="preserve">× </m:t>
        </m:r>
        <m:sSub>
          <m:sSubPr>
            <m:ctrlPr>
              <w:rPr>
                <w:rFonts w:ascii="Cambria Math" w:hAnsi="Cambria Math" w:cs="Times New Roman"/>
                <w:sz w:val="20"/>
                <w:szCs w:val="20"/>
              </w:rPr>
            </m:ctrlPr>
          </m:sSubPr>
          <m:e>
            <m:r>
              <w:rPr>
                <w:rFonts w:ascii="Cambria Math" w:hAnsi="Cambria Math" w:cs="Times New Roman"/>
                <w:sz w:val="20"/>
                <w:szCs w:val="20"/>
                <w:lang w:val="en-US"/>
              </w:rPr>
              <m:t>n</m:t>
            </m:r>
          </m:e>
          <m:sub>
            <m:r>
              <w:rPr>
                <w:rFonts w:ascii="Cambria Math" w:hAnsi="Cambria Math" w:cs="Times New Roman"/>
                <w:sz w:val="20"/>
                <w:szCs w:val="20"/>
              </w:rPr>
              <m:t xml:space="preserve">2 </m:t>
            </m:r>
          </m:sub>
        </m:sSub>
      </m:oMath>
      <w:r w:rsidR="001267E5" w:rsidRPr="00EC3D49">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w:rPr>
                <w:rFonts w:ascii="Cambria Math" w:hAnsi="Cambria Math" w:cs="Times New Roman"/>
                <w:sz w:val="20"/>
                <w:szCs w:val="20"/>
                <w:lang w:val="en-US"/>
              </w:rPr>
              <m:t>C</m:t>
            </m:r>
          </m:e>
          <m:sub>
            <m:r>
              <w:rPr>
                <w:rFonts w:ascii="Cambria Math" w:hAnsi="Cambria Math" w:cs="Times New Roman"/>
                <w:sz w:val="20"/>
                <w:szCs w:val="20"/>
              </w:rPr>
              <m:t>n</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lang w:val="en-US"/>
              </w:rPr>
              <m:t>n</m:t>
            </m:r>
          </m:e>
          <m:sub>
            <m:r>
              <w:rPr>
                <w:rFonts w:ascii="Cambria Math" w:hAnsi="Cambria Math" w:cs="Times New Roman"/>
                <w:sz w:val="20"/>
                <w:szCs w:val="20"/>
              </w:rPr>
              <m:t>n</m:t>
            </m:r>
          </m:sub>
        </m:sSub>
      </m:oMath>
      <w:r w:rsidR="001267E5" w:rsidRPr="00EC3D49">
        <w:rPr>
          <w:rFonts w:ascii="Times New Roman" w:hAnsi="Times New Roman" w:cs="Times New Roman"/>
          <w:sz w:val="20"/>
          <w:szCs w:val="20"/>
        </w:rPr>
        <w:t>), где</w:t>
      </w:r>
    </w:p>
    <w:p w:rsidR="001267E5" w:rsidRPr="00EC3D49" w:rsidRDefault="00F948D6" w:rsidP="001267E5">
      <w:pPr>
        <w:tabs>
          <w:tab w:val="left" w:pos="709"/>
        </w:tabs>
        <w:spacing w:line="360" w:lineRule="auto"/>
        <w:ind w:left="709"/>
        <w:rPr>
          <w:rFonts w:ascii="Times New Roman" w:hAnsi="Times New Roman" w:cs="Times New Roman"/>
          <w:sz w:val="20"/>
          <w:szCs w:val="20"/>
        </w:rPr>
      </w:pPr>
      <m:oMath>
        <m:sSub>
          <m:sSubPr>
            <m:ctrlPr>
              <w:rPr>
                <w:rFonts w:ascii="Cambria Math" w:hAnsi="Cambria Math" w:cs="Times New Roman"/>
                <w:sz w:val="20"/>
                <w:szCs w:val="20"/>
              </w:rPr>
            </m:ctrlPr>
          </m:sSubPr>
          <m:e>
            <m:r>
              <w:rPr>
                <w:rFonts w:ascii="Cambria Math" w:hAnsi="Cambria Math" w:cs="Times New Roman"/>
                <w:sz w:val="20"/>
                <w:szCs w:val="20"/>
              </w:rPr>
              <m:t>G</m:t>
            </m:r>
          </m:e>
          <m:sub>
            <m:r>
              <m:rPr>
                <m:sty m:val="p"/>
              </m:rPr>
              <w:rPr>
                <w:rFonts w:ascii="Cambria Math" w:hAnsi="Cambria Math" w:cs="Times New Roman"/>
                <w:sz w:val="20"/>
                <w:szCs w:val="20"/>
              </w:rPr>
              <m:t>i</m:t>
            </m:r>
          </m:sub>
        </m:sSub>
      </m:oMath>
      <w:r w:rsidR="001267E5" w:rsidRPr="00EC3D49" w:rsidDel="000A27CD">
        <w:rPr>
          <w:rFonts w:ascii="Times New Roman" w:hAnsi="Times New Roman" w:cs="Times New Roman"/>
          <w:sz w:val="20"/>
          <w:szCs w:val="20"/>
        </w:rPr>
        <w:t xml:space="preserve">– </w:t>
      </w:r>
      <w:r w:rsidR="001267E5" w:rsidRPr="00EC3D49">
        <w:rPr>
          <w:rFonts w:ascii="Times New Roman" w:hAnsi="Times New Roman" w:cs="Times New Roman"/>
          <w:sz w:val="20"/>
          <w:szCs w:val="20"/>
        </w:rPr>
        <w:t>размер гранта в форме субсидии</w:t>
      </w:r>
      <w:r w:rsidR="001267E5" w:rsidRPr="00EC3D49" w:rsidDel="000A27CD">
        <w:rPr>
          <w:rFonts w:ascii="Times New Roman" w:hAnsi="Times New Roman" w:cs="Times New Roman"/>
          <w:sz w:val="20"/>
          <w:szCs w:val="20"/>
        </w:rPr>
        <w:t>;</w:t>
      </w:r>
    </w:p>
    <w:p w:rsidR="001267E5" w:rsidRPr="00EC3D49" w:rsidRDefault="00F948D6" w:rsidP="001267E5">
      <w:pPr>
        <w:tabs>
          <w:tab w:val="left" w:pos="709"/>
        </w:tabs>
        <w:spacing w:line="360" w:lineRule="auto"/>
        <w:ind w:left="709"/>
        <w:rPr>
          <w:rFonts w:ascii="Times New Roman" w:hAnsi="Times New Roman" w:cs="Times New Roman"/>
          <w:sz w:val="20"/>
          <w:szCs w:val="20"/>
        </w:rPr>
      </w:pPr>
      <m:oMath>
        <m:sSub>
          <m:sSubPr>
            <m:ctrlPr>
              <w:rPr>
                <w:rFonts w:ascii="Cambria Math" w:hAnsi="Cambria Math" w:cs="Times New Roman"/>
                <w:sz w:val="20"/>
                <w:szCs w:val="20"/>
              </w:rPr>
            </m:ctrlPr>
          </m:sSubPr>
          <m:e>
            <m:r>
              <w:rPr>
                <w:rFonts w:ascii="Cambria Math" w:hAnsi="Cambria Math" w:cs="Times New Roman"/>
                <w:sz w:val="20"/>
                <w:szCs w:val="20"/>
                <w:lang w:val="en-US"/>
              </w:rPr>
              <m:t>C</m:t>
            </m:r>
          </m:e>
          <m:sub>
            <m:r>
              <m:rPr>
                <m:sty m:val="p"/>
              </m:rPr>
              <w:rPr>
                <w:rFonts w:ascii="Cambria Math" w:hAnsi="Cambria Math" w:cs="Times New Roman"/>
                <w:sz w:val="20"/>
                <w:szCs w:val="20"/>
              </w:rPr>
              <m:t>n</m:t>
            </m:r>
          </m:sub>
        </m:sSub>
      </m:oMath>
      <w:r w:rsidR="001267E5" w:rsidRPr="00EC3D49">
        <w:rPr>
          <w:rFonts w:ascii="Times New Roman" w:hAnsi="Times New Roman" w:cs="Times New Roman"/>
          <w:i/>
          <w:sz w:val="20"/>
          <w:szCs w:val="20"/>
        </w:rPr>
        <w:t xml:space="preserve"> –</w:t>
      </w:r>
      <w:r w:rsidR="001267E5" w:rsidRPr="00EC3D49">
        <w:rPr>
          <w:rFonts w:ascii="Times New Roman" w:hAnsi="Times New Roman" w:cs="Times New Roman"/>
          <w:sz w:val="20"/>
          <w:szCs w:val="20"/>
        </w:rPr>
        <w:t>объём услуги в чел./часах;</w:t>
      </w:r>
    </w:p>
    <w:p w:rsidR="001267E5" w:rsidRPr="00EC3D49" w:rsidRDefault="00F948D6" w:rsidP="001267E5">
      <w:pPr>
        <w:tabs>
          <w:tab w:val="left" w:pos="709"/>
        </w:tabs>
        <w:spacing w:line="360" w:lineRule="auto"/>
        <w:ind w:left="709"/>
        <w:jc w:val="both"/>
        <w:rPr>
          <w:rFonts w:ascii="Times New Roman" w:hAnsi="Times New Roman" w:cs="Times New Roman"/>
          <w:color w:val="FF0000"/>
          <w:sz w:val="20"/>
          <w:szCs w:val="20"/>
        </w:rPr>
      </w:pPr>
      <m:oMath>
        <m:sSub>
          <m:sSubPr>
            <m:ctrlPr>
              <w:rPr>
                <w:rFonts w:ascii="Cambria Math" w:hAnsi="Cambria Math" w:cs="Times New Roman"/>
                <w:sz w:val="20"/>
                <w:szCs w:val="20"/>
              </w:rPr>
            </m:ctrlPr>
          </m:sSubPr>
          <m:e>
            <m:r>
              <w:rPr>
                <w:rFonts w:ascii="Cambria Math" w:hAnsi="Cambria Math" w:cs="Times New Roman"/>
                <w:sz w:val="20"/>
                <w:szCs w:val="20"/>
                <w:lang w:val="en-US"/>
              </w:rPr>
              <m:t>n</m:t>
            </m:r>
          </m:e>
          <m:sub>
            <m:r>
              <m:rPr>
                <m:sty m:val="p"/>
              </m:rPr>
              <w:rPr>
                <w:rFonts w:ascii="Cambria Math" w:hAnsi="Cambria Math" w:cs="Times New Roman"/>
                <w:sz w:val="20"/>
                <w:szCs w:val="20"/>
              </w:rPr>
              <m:t>n</m:t>
            </m:r>
          </m:sub>
        </m:sSub>
      </m:oMath>
      <w:r w:rsidR="001267E5" w:rsidRPr="00EC3D49">
        <w:rPr>
          <w:rFonts w:ascii="Times New Roman" w:hAnsi="Times New Roman" w:cs="Times New Roman"/>
          <w:sz w:val="20"/>
          <w:szCs w:val="20"/>
        </w:rPr>
        <w:t>– нормативные затраты на оказание услуги.</w:t>
      </w:r>
    </w:p>
    <w:p w:rsidR="001267E5" w:rsidRPr="00EC3D49" w:rsidRDefault="001267E5" w:rsidP="001267E5">
      <w:pPr>
        <w:numPr>
          <w:ilvl w:val="0"/>
          <w:numId w:val="24"/>
        </w:numPr>
        <w:tabs>
          <w:tab w:val="left" w:pos="993"/>
        </w:tabs>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 xml:space="preserve">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w:t>
      </w:r>
      <w:proofErr w:type="spellStart"/>
      <w:r w:rsidRPr="00EC3D49">
        <w:rPr>
          <w:rFonts w:ascii="Times New Roman" w:hAnsi="Times New Roman" w:cs="Times New Roman"/>
          <w:sz w:val="20"/>
          <w:szCs w:val="20"/>
        </w:rPr>
        <w:t>авансированиесредств</w:t>
      </w:r>
      <w:proofErr w:type="spellEnd"/>
      <w:r w:rsidRPr="00EC3D49">
        <w:rPr>
          <w:rFonts w:ascii="Times New Roman" w:hAnsi="Times New Roman" w:cs="Times New Roman"/>
          <w:sz w:val="20"/>
          <w:szCs w:val="20"/>
        </w:rPr>
        <w:t xml:space="preserve"> из местного бюджета, содержащую сумму и месяц авансирования, и реестр договоров об образовании, по которым запрашивается авансирование (далее – реестр договоров на авансирование).</w:t>
      </w:r>
      <w:bookmarkEnd w:id="26"/>
    </w:p>
    <w:p w:rsidR="001267E5" w:rsidRPr="00EC3D49" w:rsidRDefault="001267E5" w:rsidP="001267E5">
      <w:pPr>
        <w:numPr>
          <w:ilvl w:val="0"/>
          <w:numId w:val="24"/>
        </w:numPr>
        <w:tabs>
          <w:tab w:val="left" w:pos="993"/>
        </w:tabs>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Реестр договоров на авансирование содержит следующие сведения:</w:t>
      </w:r>
    </w:p>
    <w:p w:rsidR="001267E5" w:rsidRPr="00EC3D49" w:rsidRDefault="001267E5" w:rsidP="001267E5">
      <w:pPr>
        <w:widowControl w:val="0"/>
        <w:numPr>
          <w:ilvl w:val="0"/>
          <w:numId w:val="31"/>
        </w:numPr>
        <w:tabs>
          <w:tab w:val="left" w:pos="0"/>
        </w:tabs>
        <w:autoSpaceDE w:val="0"/>
        <w:autoSpaceDN w:val="0"/>
        <w:adjustRightInd w:val="0"/>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наименование исполнителя услуг;</w:t>
      </w:r>
    </w:p>
    <w:p w:rsidR="001267E5" w:rsidRPr="00EC3D49" w:rsidRDefault="001267E5" w:rsidP="001267E5">
      <w:pPr>
        <w:widowControl w:val="0"/>
        <w:numPr>
          <w:ilvl w:val="0"/>
          <w:numId w:val="31"/>
        </w:numPr>
        <w:tabs>
          <w:tab w:val="left" w:pos="0"/>
        </w:tabs>
        <w:autoSpaceDE w:val="0"/>
        <w:autoSpaceDN w:val="0"/>
        <w:adjustRightInd w:val="0"/>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1267E5" w:rsidRPr="00EC3D49" w:rsidRDefault="001267E5" w:rsidP="001267E5">
      <w:pPr>
        <w:widowControl w:val="0"/>
        <w:numPr>
          <w:ilvl w:val="0"/>
          <w:numId w:val="31"/>
        </w:numPr>
        <w:tabs>
          <w:tab w:val="left" w:pos="0"/>
        </w:tabs>
        <w:autoSpaceDE w:val="0"/>
        <w:autoSpaceDN w:val="0"/>
        <w:adjustRightInd w:val="0"/>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месяц, на который предполагается авансирование;</w:t>
      </w:r>
    </w:p>
    <w:p w:rsidR="001267E5" w:rsidRPr="00EC3D49" w:rsidRDefault="001267E5" w:rsidP="001267E5">
      <w:pPr>
        <w:widowControl w:val="0"/>
        <w:numPr>
          <w:ilvl w:val="0"/>
          <w:numId w:val="31"/>
        </w:numPr>
        <w:tabs>
          <w:tab w:val="left" w:pos="0"/>
        </w:tabs>
        <w:autoSpaceDE w:val="0"/>
        <w:autoSpaceDN w:val="0"/>
        <w:adjustRightInd w:val="0"/>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идентификаторы (номера) сертификатов дополнительного образования;</w:t>
      </w:r>
    </w:p>
    <w:p w:rsidR="001267E5" w:rsidRPr="00EC3D49" w:rsidRDefault="001267E5" w:rsidP="001267E5">
      <w:pPr>
        <w:widowControl w:val="0"/>
        <w:numPr>
          <w:ilvl w:val="0"/>
          <w:numId w:val="31"/>
        </w:numPr>
        <w:tabs>
          <w:tab w:val="left" w:pos="0"/>
        </w:tabs>
        <w:autoSpaceDE w:val="0"/>
        <w:autoSpaceDN w:val="0"/>
        <w:adjustRightInd w:val="0"/>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реквизиты (даты и номера заключения) договоров об образовании;</w:t>
      </w:r>
    </w:p>
    <w:p w:rsidR="001267E5" w:rsidRPr="00EC3D49" w:rsidRDefault="001267E5" w:rsidP="001267E5">
      <w:pPr>
        <w:widowControl w:val="0"/>
        <w:numPr>
          <w:ilvl w:val="0"/>
          <w:numId w:val="31"/>
        </w:numPr>
        <w:tabs>
          <w:tab w:val="left" w:pos="0"/>
        </w:tabs>
        <w:autoSpaceDE w:val="0"/>
        <w:autoSpaceDN w:val="0"/>
        <w:adjustRightInd w:val="0"/>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объем финансовых обязательств на текущий месяц в соответствии с договорами об образовании.</w:t>
      </w:r>
    </w:p>
    <w:p w:rsidR="001267E5" w:rsidRPr="00EC3D49" w:rsidRDefault="001267E5" w:rsidP="001267E5">
      <w:pPr>
        <w:numPr>
          <w:ilvl w:val="0"/>
          <w:numId w:val="24"/>
        </w:numPr>
        <w:tabs>
          <w:tab w:val="left" w:pos="993"/>
        </w:tabs>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 включенными в реестр договоров на авансирование.</w:t>
      </w:r>
    </w:p>
    <w:p w:rsidR="001267E5" w:rsidRPr="00EC3D49" w:rsidRDefault="001267E5" w:rsidP="001267E5">
      <w:pPr>
        <w:numPr>
          <w:ilvl w:val="0"/>
          <w:numId w:val="24"/>
        </w:numPr>
        <w:tabs>
          <w:tab w:val="left" w:pos="993"/>
        </w:tabs>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lastRenderedPageBreak/>
        <w:t>В случае наличия переплаты в отношении исполнителя услуг, образовавшейся в предыдущие месяцы, объем перечисляемых средств в соответствии с заявкой на авансирование снижается на величину соответствующей переплаты.</w:t>
      </w:r>
    </w:p>
    <w:p w:rsidR="001267E5" w:rsidRPr="00EC3D49" w:rsidRDefault="001267E5" w:rsidP="001267E5">
      <w:pPr>
        <w:numPr>
          <w:ilvl w:val="0"/>
          <w:numId w:val="24"/>
        </w:numPr>
        <w:tabs>
          <w:tab w:val="left" w:pos="993"/>
        </w:tabs>
        <w:spacing w:after="0" w:line="360" w:lineRule="auto"/>
        <w:ind w:left="0" w:firstLine="567"/>
        <w:contextualSpacing/>
        <w:jc w:val="both"/>
        <w:rPr>
          <w:rFonts w:ascii="Times New Roman" w:hAnsi="Times New Roman" w:cs="Times New Roman"/>
          <w:sz w:val="20"/>
          <w:szCs w:val="20"/>
        </w:rPr>
      </w:pPr>
      <w:bookmarkStart w:id="27" w:name="_Ref8587839"/>
      <w:r w:rsidRPr="00EC3D49">
        <w:rPr>
          <w:rFonts w:ascii="Times New Roman" w:hAnsi="Times New Roman" w:cs="Times New Roman"/>
          <w:sz w:val="20"/>
          <w:szCs w:val="20"/>
        </w:rPr>
        <w:t xml:space="preserve">Исполнитель услуг ежемесячно не позднее последнего дня </w:t>
      </w:r>
      <w:proofErr w:type="gramStart"/>
      <w:r w:rsidRPr="00EC3D49">
        <w:rPr>
          <w:rFonts w:ascii="Times New Roman" w:hAnsi="Times New Roman" w:cs="Times New Roman"/>
          <w:sz w:val="20"/>
          <w:szCs w:val="20"/>
        </w:rPr>
        <w:t>месяца(</w:t>
      </w:r>
      <w:proofErr w:type="gramEnd"/>
      <w:r w:rsidRPr="00EC3D49">
        <w:rPr>
          <w:rFonts w:ascii="Times New Roman" w:hAnsi="Times New Roman" w:cs="Times New Roman"/>
          <w:sz w:val="20"/>
          <w:szCs w:val="20"/>
        </w:rPr>
        <w:t>далее – отчетный месяц), определяет объем оказания образовательных услуг в отчетном месяце, не превышающий общий объем, установленный договорами об образовании.</w:t>
      </w:r>
      <w:bookmarkEnd w:id="27"/>
    </w:p>
    <w:p w:rsidR="001267E5" w:rsidRPr="00EC3D49" w:rsidRDefault="001267E5" w:rsidP="001267E5">
      <w:pPr>
        <w:numPr>
          <w:ilvl w:val="0"/>
          <w:numId w:val="24"/>
        </w:numPr>
        <w:tabs>
          <w:tab w:val="left" w:pos="993"/>
        </w:tabs>
        <w:spacing w:after="0" w:line="360" w:lineRule="auto"/>
        <w:ind w:left="0" w:firstLine="567"/>
        <w:contextualSpacing/>
        <w:jc w:val="both"/>
        <w:rPr>
          <w:rFonts w:ascii="Times New Roman" w:hAnsi="Times New Roman" w:cs="Times New Roman"/>
          <w:sz w:val="20"/>
          <w:szCs w:val="20"/>
        </w:rPr>
      </w:pPr>
      <w:bookmarkStart w:id="28" w:name="_Ref8587840"/>
      <w:r w:rsidRPr="00EC3D49">
        <w:rPr>
          <w:rFonts w:ascii="Times New Roman" w:hAnsi="Times New Roman" w:cs="Times New Roman"/>
          <w:sz w:val="20"/>
          <w:szCs w:val="20"/>
        </w:rPr>
        <w:t xml:space="preserve">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w:t>
      </w:r>
      <w:proofErr w:type="spellStart"/>
      <w:r w:rsidRPr="00EC3D49">
        <w:rPr>
          <w:rFonts w:ascii="Times New Roman" w:hAnsi="Times New Roman" w:cs="Times New Roman"/>
          <w:sz w:val="20"/>
          <w:szCs w:val="20"/>
        </w:rPr>
        <w:t>органзаявку</w:t>
      </w:r>
      <w:proofErr w:type="spellEnd"/>
      <w:r w:rsidRPr="00EC3D49">
        <w:rPr>
          <w:rFonts w:ascii="Times New Roman" w:hAnsi="Times New Roman" w:cs="Times New Roman"/>
          <w:sz w:val="20"/>
          <w:szCs w:val="20"/>
        </w:rPr>
        <w:t xml:space="preserve"> на перечисление средств из местного бюджета, а также реестр договоров об образовании, по которым были оказаны образовательные услуги за отчетный месяц (далее – реестр договоров на оплату).</w:t>
      </w:r>
      <w:bookmarkEnd w:id="28"/>
    </w:p>
    <w:p w:rsidR="001267E5" w:rsidRPr="00EC3D49" w:rsidRDefault="001267E5" w:rsidP="001267E5">
      <w:pPr>
        <w:numPr>
          <w:ilvl w:val="0"/>
          <w:numId w:val="24"/>
        </w:numPr>
        <w:tabs>
          <w:tab w:val="left" w:pos="993"/>
        </w:tabs>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Реестр договоров на оплату должен содержать следующие сведения:</w:t>
      </w:r>
    </w:p>
    <w:p w:rsidR="001267E5" w:rsidRPr="00EC3D49" w:rsidRDefault="001267E5" w:rsidP="001267E5">
      <w:pPr>
        <w:widowControl w:val="0"/>
        <w:numPr>
          <w:ilvl w:val="0"/>
          <w:numId w:val="28"/>
        </w:numPr>
        <w:tabs>
          <w:tab w:val="left" w:pos="0"/>
        </w:tabs>
        <w:autoSpaceDE w:val="0"/>
        <w:autoSpaceDN w:val="0"/>
        <w:adjustRightInd w:val="0"/>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наименование исполнителя услуг;</w:t>
      </w:r>
    </w:p>
    <w:p w:rsidR="001267E5" w:rsidRPr="00EC3D49" w:rsidRDefault="001267E5" w:rsidP="001267E5">
      <w:pPr>
        <w:widowControl w:val="0"/>
        <w:numPr>
          <w:ilvl w:val="0"/>
          <w:numId w:val="28"/>
        </w:numPr>
        <w:tabs>
          <w:tab w:val="left" w:pos="0"/>
        </w:tabs>
        <w:autoSpaceDE w:val="0"/>
        <w:autoSpaceDN w:val="0"/>
        <w:adjustRightInd w:val="0"/>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1267E5" w:rsidRPr="00EC3D49" w:rsidRDefault="001267E5" w:rsidP="001267E5">
      <w:pPr>
        <w:widowControl w:val="0"/>
        <w:numPr>
          <w:ilvl w:val="0"/>
          <w:numId w:val="28"/>
        </w:numPr>
        <w:tabs>
          <w:tab w:val="left" w:pos="0"/>
        </w:tabs>
        <w:autoSpaceDE w:val="0"/>
        <w:autoSpaceDN w:val="0"/>
        <w:adjustRightInd w:val="0"/>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месяц, за который сформирован реестр;</w:t>
      </w:r>
    </w:p>
    <w:p w:rsidR="001267E5" w:rsidRPr="00EC3D49" w:rsidRDefault="001267E5" w:rsidP="001267E5">
      <w:pPr>
        <w:widowControl w:val="0"/>
        <w:numPr>
          <w:ilvl w:val="0"/>
          <w:numId w:val="28"/>
        </w:numPr>
        <w:tabs>
          <w:tab w:val="left" w:pos="0"/>
        </w:tabs>
        <w:autoSpaceDE w:val="0"/>
        <w:autoSpaceDN w:val="0"/>
        <w:adjustRightInd w:val="0"/>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идентификаторы (номера) сертификатов дополнительного образования;</w:t>
      </w:r>
    </w:p>
    <w:p w:rsidR="001267E5" w:rsidRPr="00EC3D49" w:rsidRDefault="001267E5" w:rsidP="001267E5">
      <w:pPr>
        <w:widowControl w:val="0"/>
        <w:numPr>
          <w:ilvl w:val="0"/>
          <w:numId w:val="28"/>
        </w:numPr>
        <w:tabs>
          <w:tab w:val="left" w:pos="0"/>
        </w:tabs>
        <w:autoSpaceDE w:val="0"/>
        <w:autoSpaceDN w:val="0"/>
        <w:adjustRightInd w:val="0"/>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реквизиты (даты и номера заключения) договоров об образовании;</w:t>
      </w:r>
    </w:p>
    <w:p w:rsidR="001267E5" w:rsidRPr="00EC3D49" w:rsidRDefault="001267E5" w:rsidP="001267E5">
      <w:pPr>
        <w:widowControl w:val="0"/>
        <w:numPr>
          <w:ilvl w:val="0"/>
          <w:numId w:val="28"/>
        </w:numPr>
        <w:tabs>
          <w:tab w:val="left" w:pos="0"/>
        </w:tabs>
        <w:autoSpaceDE w:val="0"/>
        <w:autoSpaceDN w:val="0"/>
        <w:adjustRightInd w:val="0"/>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долю образовательных услуг, оказанных за отчетный месяц, в общем количестве образовательных услуг, предусмотренных договорами об образовании (в процентах);</w:t>
      </w:r>
    </w:p>
    <w:p w:rsidR="001267E5" w:rsidRPr="00EC3D49" w:rsidRDefault="001267E5" w:rsidP="001267E5">
      <w:pPr>
        <w:widowControl w:val="0"/>
        <w:numPr>
          <w:ilvl w:val="0"/>
          <w:numId w:val="28"/>
        </w:numPr>
        <w:tabs>
          <w:tab w:val="left" w:pos="0"/>
        </w:tabs>
        <w:autoSpaceDE w:val="0"/>
        <w:autoSpaceDN w:val="0"/>
        <w:adjustRightInd w:val="0"/>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объем финансовых обязательств за отчетный месяц с учетом объема образовательных услуг, оказанных за отчетный месяц.</w:t>
      </w:r>
    </w:p>
    <w:p w:rsidR="001267E5" w:rsidRPr="00EC3D49" w:rsidRDefault="001267E5" w:rsidP="001267E5">
      <w:pPr>
        <w:numPr>
          <w:ilvl w:val="0"/>
          <w:numId w:val="24"/>
        </w:numPr>
        <w:tabs>
          <w:tab w:val="left" w:pos="993"/>
        </w:tabs>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Заявка на перечисление средств выставляется на сумму, определяемую как разница между совокупным объемом финансовых обязательств за отчетный месяц перед исполнителем услуг и объемом средств, перечисленных по заявке на авансирование исполнителя услуг. В случае, если размер оплаты, произведенной по заявке на авансирование исполнителя услуг, превышает совокупный объем обязательств за отчетный месяц, заявка на перечисление средств не выставляется, а размер переплаты за образовательные услуги, оказанные за отчетный месяц, учитывается при произведении авансирования исполнителя услуг в последующие периоды.</w:t>
      </w:r>
    </w:p>
    <w:p w:rsidR="001267E5" w:rsidRPr="00EC3D49" w:rsidRDefault="001267E5" w:rsidP="001267E5">
      <w:pPr>
        <w:numPr>
          <w:ilvl w:val="0"/>
          <w:numId w:val="24"/>
        </w:numPr>
        <w:tabs>
          <w:tab w:val="left" w:pos="993"/>
        </w:tabs>
        <w:spacing w:after="0" w:line="360" w:lineRule="auto"/>
        <w:ind w:left="0" w:firstLine="567"/>
        <w:contextualSpacing/>
        <w:jc w:val="both"/>
        <w:rPr>
          <w:rFonts w:ascii="Times New Roman" w:hAnsi="Times New Roman" w:cs="Times New Roman"/>
          <w:sz w:val="20"/>
          <w:szCs w:val="20"/>
        </w:rPr>
      </w:pPr>
      <w:bookmarkStart w:id="29" w:name="_Ref25498208"/>
      <w:r w:rsidRPr="00EC3D49">
        <w:rPr>
          <w:rFonts w:ascii="Times New Roman" w:hAnsi="Times New Roman" w:cs="Times New Roman"/>
          <w:sz w:val="20"/>
          <w:szCs w:val="20"/>
        </w:rPr>
        <w:t xml:space="preserve">Выполнение действий, предусмотренных пунктом </w:t>
      </w:r>
      <w:r w:rsidRPr="00EC3D49">
        <w:rPr>
          <w:rFonts w:ascii="Times New Roman" w:hAnsi="Times New Roman" w:cs="Times New Roman"/>
          <w:sz w:val="20"/>
          <w:szCs w:val="20"/>
        </w:rPr>
        <w:fldChar w:fldCharType="begin"/>
      </w:r>
      <w:r w:rsidRPr="00EC3D49">
        <w:rPr>
          <w:rFonts w:ascii="Times New Roman" w:hAnsi="Times New Roman" w:cs="Times New Roman"/>
          <w:sz w:val="20"/>
          <w:szCs w:val="20"/>
        </w:rPr>
        <w:instrText xml:space="preserve"> REF _Ref8587840 \r \h  \* MERGEFORMAT </w:instrText>
      </w:r>
      <w:r w:rsidRPr="00EC3D49">
        <w:rPr>
          <w:rFonts w:ascii="Times New Roman" w:hAnsi="Times New Roman" w:cs="Times New Roman"/>
          <w:sz w:val="20"/>
          <w:szCs w:val="20"/>
        </w:rPr>
      </w:r>
      <w:r w:rsidRPr="00EC3D49">
        <w:rPr>
          <w:rFonts w:ascii="Times New Roman" w:hAnsi="Times New Roman" w:cs="Times New Roman"/>
          <w:sz w:val="20"/>
          <w:szCs w:val="20"/>
        </w:rPr>
        <w:fldChar w:fldCharType="separate"/>
      </w:r>
      <w:r w:rsidR="00B1749D">
        <w:rPr>
          <w:rFonts w:ascii="Times New Roman" w:hAnsi="Times New Roman" w:cs="Times New Roman"/>
          <w:sz w:val="20"/>
          <w:szCs w:val="20"/>
        </w:rPr>
        <w:t>29</w:t>
      </w:r>
      <w:r w:rsidRPr="00EC3D49">
        <w:rPr>
          <w:rFonts w:ascii="Times New Roman" w:hAnsi="Times New Roman" w:cs="Times New Roman"/>
          <w:sz w:val="20"/>
          <w:szCs w:val="20"/>
        </w:rPr>
        <w:fldChar w:fldCharType="end"/>
      </w:r>
      <w:r w:rsidRPr="00EC3D49">
        <w:rPr>
          <w:rFonts w:ascii="Times New Roman" w:hAnsi="Times New Roman" w:cs="Times New Roman"/>
          <w:sz w:val="20"/>
          <w:szCs w:val="20"/>
        </w:rPr>
        <w:t>настоящего порядка, при перечислении средств за образовательные услуги, оказанные в декабре, осуществляется до 15 декабря текущего года.</w:t>
      </w:r>
      <w:bookmarkEnd w:id="29"/>
    </w:p>
    <w:p w:rsidR="001267E5" w:rsidRPr="00EC3D49" w:rsidRDefault="001267E5" w:rsidP="001267E5">
      <w:pPr>
        <w:numPr>
          <w:ilvl w:val="0"/>
          <w:numId w:val="24"/>
        </w:numPr>
        <w:tabs>
          <w:tab w:val="left" w:pos="993"/>
        </w:tabs>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В предоставлении гранта может быть отказано в следующих случаях:</w:t>
      </w:r>
    </w:p>
    <w:p w:rsidR="001267E5" w:rsidRPr="00EC3D49" w:rsidRDefault="001267E5" w:rsidP="001267E5">
      <w:pPr>
        <w:numPr>
          <w:ilvl w:val="0"/>
          <w:numId w:val="36"/>
        </w:numPr>
        <w:spacing w:after="0" w:line="360" w:lineRule="auto"/>
        <w:ind w:left="0" w:firstLine="709"/>
        <w:contextualSpacing/>
        <w:jc w:val="both"/>
        <w:rPr>
          <w:rFonts w:ascii="Times New Roman" w:hAnsi="Times New Roman" w:cs="Times New Roman"/>
          <w:sz w:val="20"/>
          <w:szCs w:val="20"/>
        </w:rPr>
      </w:pPr>
      <w:r w:rsidRPr="00EC3D49">
        <w:rPr>
          <w:rFonts w:ascii="Times New Roman" w:hAnsi="Times New Roman" w:cs="Times New Roman"/>
          <w:sz w:val="20"/>
          <w:szCs w:val="20"/>
        </w:rPr>
        <w:t>несоответствие представленных исполнителем услуг документов требованиям настоящего порядка, или непредставление (представление не в полном объеме) указанных документов;</w:t>
      </w:r>
    </w:p>
    <w:p w:rsidR="001267E5" w:rsidRPr="00EC3D49" w:rsidRDefault="001267E5" w:rsidP="001267E5">
      <w:pPr>
        <w:numPr>
          <w:ilvl w:val="0"/>
          <w:numId w:val="36"/>
        </w:numPr>
        <w:spacing w:after="0" w:line="360" w:lineRule="auto"/>
        <w:ind w:left="0" w:firstLine="709"/>
        <w:contextualSpacing/>
        <w:jc w:val="both"/>
        <w:rPr>
          <w:rFonts w:ascii="Times New Roman" w:hAnsi="Times New Roman" w:cs="Times New Roman"/>
          <w:sz w:val="20"/>
          <w:szCs w:val="20"/>
        </w:rPr>
      </w:pPr>
      <w:r w:rsidRPr="00EC3D49">
        <w:rPr>
          <w:rFonts w:ascii="Times New Roman" w:hAnsi="Times New Roman" w:cs="Times New Roman"/>
          <w:sz w:val="20"/>
          <w:szCs w:val="20"/>
        </w:rPr>
        <w:t>установление факта недостоверности представленной исполнителем услуг информации.</w:t>
      </w:r>
    </w:p>
    <w:p w:rsidR="001267E5" w:rsidRPr="00EC3D49" w:rsidRDefault="001267E5" w:rsidP="001267E5">
      <w:pPr>
        <w:numPr>
          <w:ilvl w:val="0"/>
          <w:numId w:val="24"/>
        </w:numPr>
        <w:tabs>
          <w:tab w:val="left" w:pos="993"/>
        </w:tabs>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Уполномоченный орган в течение 5 рабочих дней с момента получения заявки на авансирование средств из местного бюджета (заявки на перечисление средств из местного бюджета) формирует и направляет соглашение о предоставлении исполнителю услуг гранта в форме субсидии в форме безотзывной оферты, содержащее следующие положения:</w:t>
      </w:r>
    </w:p>
    <w:p w:rsidR="001267E5" w:rsidRPr="00EC3D49" w:rsidRDefault="001267E5" w:rsidP="001267E5">
      <w:pPr>
        <w:widowControl w:val="0"/>
        <w:numPr>
          <w:ilvl w:val="0"/>
          <w:numId w:val="29"/>
        </w:numPr>
        <w:tabs>
          <w:tab w:val="left" w:pos="0"/>
        </w:tabs>
        <w:autoSpaceDE w:val="0"/>
        <w:autoSpaceDN w:val="0"/>
        <w:adjustRightInd w:val="0"/>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наименование исполнителя услуг и уполномоченного органа;</w:t>
      </w:r>
    </w:p>
    <w:p w:rsidR="001267E5" w:rsidRPr="00EC3D49" w:rsidRDefault="001267E5" w:rsidP="001267E5">
      <w:pPr>
        <w:widowControl w:val="0"/>
        <w:numPr>
          <w:ilvl w:val="0"/>
          <w:numId w:val="29"/>
        </w:numPr>
        <w:tabs>
          <w:tab w:val="left" w:pos="0"/>
        </w:tabs>
        <w:autoSpaceDE w:val="0"/>
        <w:autoSpaceDN w:val="0"/>
        <w:adjustRightInd w:val="0"/>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размер гранта в форме субсидии, соответствующий объему финансовых обязательств уполномоченного органа, предусмотренных договорами об образовании;</w:t>
      </w:r>
    </w:p>
    <w:p w:rsidR="001267E5" w:rsidRPr="00EC3D49" w:rsidRDefault="001267E5" w:rsidP="001267E5">
      <w:pPr>
        <w:widowControl w:val="0"/>
        <w:numPr>
          <w:ilvl w:val="0"/>
          <w:numId w:val="29"/>
        </w:numPr>
        <w:tabs>
          <w:tab w:val="left" w:pos="0"/>
        </w:tabs>
        <w:autoSpaceDE w:val="0"/>
        <w:autoSpaceDN w:val="0"/>
        <w:adjustRightInd w:val="0"/>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lastRenderedPageBreak/>
        <w:t>обязательство уполномоченного органа о перечислении средств местного бюджета исполнителю услуг;</w:t>
      </w:r>
    </w:p>
    <w:p w:rsidR="001267E5" w:rsidRPr="00EC3D49" w:rsidRDefault="001267E5" w:rsidP="001267E5">
      <w:pPr>
        <w:widowControl w:val="0"/>
        <w:numPr>
          <w:ilvl w:val="0"/>
          <w:numId w:val="29"/>
        </w:numPr>
        <w:tabs>
          <w:tab w:val="left" w:pos="0"/>
        </w:tabs>
        <w:autoSpaceDE w:val="0"/>
        <w:autoSpaceDN w:val="0"/>
        <w:adjustRightInd w:val="0"/>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заключение соглашения путем подписания исполнителем услуг соглашения в форме безотзывной оферты;</w:t>
      </w:r>
    </w:p>
    <w:p w:rsidR="001267E5" w:rsidRPr="00EC3D49" w:rsidRDefault="001267E5" w:rsidP="001267E5">
      <w:pPr>
        <w:widowControl w:val="0"/>
        <w:numPr>
          <w:ilvl w:val="0"/>
          <w:numId w:val="29"/>
        </w:numPr>
        <w:tabs>
          <w:tab w:val="left" w:pos="0"/>
        </w:tabs>
        <w:autoSpaceDE w:val="0"/>
        <w:autoSpaceDN w:val="0"/>
        <w:adjustRightInd w:val="0"/>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 xml:space="preserve">условие соблюдения исполнителем услуг запрета приобретения за счет полученного гранта в форме </w:t>
      </w:r>
      <w:proofErr w:type="spellStart"/>
      <w:r w:rsidRPr="00EC3D49">
        <w:rPr>
          <w:rFonts w:ascii="Times New Roman" w:hAnsi="Times New Roman" w:cs="Times New Roman"/>
          <w:sz w:val="20"/>
          <w:szCs w:val="20"/>
        </w:rPr>
        <w:t>субсидиииностранной</w:t>
      </w:r>
      <w:proofErr w:type="spellEnd"/>
      <w:r w:rsidRPr="00EC3D49">
        <w:rPr>
          <w:rFonts w:ascii="Times New Roman" w:hAnsi="Times New Roman" w:cs="Times New Roman"/>
          <w:sz w:val="20"/>
          <w:szCs w:val="20"/>
        </w:rPr>
        <w:t xml:space="preserve">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субсидий;</w:t>
      </w:r>
    </w:p>
    <w:p w:rsidR="001267E5" w:rsidRPr="00EC3D49" w:rsidRDefault="001267E5" w:rsidP="001267E5">
      <w:pPr>
        <w:widowControl w:val="0"/>
        <w:numPr>
          <w:ilvl w:val="0"/>
          <w:numId w:val="29"/>
        </w:numPr>
        <w:tabs>
          <w:tab w:val="left" w:pos="0"/>
        </w:tabs>
        <w:autoSpaceDE w:val="0"/>
        <w:autoSpaceDN w:val="0"/>
        <w:adjustRightInd w:val="0"/>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порядок и сроки перечисления гранта в форме субсидии;</w:t>
      </w:r>
    </w:p>
    <w:p w:rsidR="001267E5" w:rsidRPr="00EC3D49" w:rsidRDefault="001267E5" w:rsidP="001267E5">
      <w:pPr>
        <w:widowControl w:val="0"/>
        <w:numPr>
          <w:ilvl w:val="0"/>
          <w:numId w:val="29"/>
        </w:numPr>
        <w:tabs>
          <w:tab w:val="left" w:pos="0"/>
        </w:tabs>
        <w:autoSpaceDE w:val="0"/>
        <w:autoSpaceDN w:val="0"/>
        <w:adjustRightInd w:val="0"/>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порядок взыскания (возврата) средств гранта в форме субсидии в случае нарушения порядка и условий его предоставления;</w:t>
      </w:r>
    </w:p>
    <w:p w:rsidR="001267E5" w:rsidRPr="00EC3D49" w:rsidRDefault="001267E5" w:rsidP="001267E5">
      <w:pPr>
        <w:widowControl w:val="0"/>
        <w:numPr>
          <w:ilvl w:val="0"/>
          <w:numId w:val="29"/>
        </w:numPr>
        <w:tabs>
          <w:tab w:val="left" w:pos="0"/>
        </w:tabs>
        <w:autoSpaceDE w:val="0"/>
        <w:autoSpaceDN w:val="0"/>
        <w:adjustRightInd w:val="0"/>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порядок, формы и сроки представления отчетов;</w:t>
      </w:r>
    </w:p>
    <w:p w:rsidR="001267E5" w:rsidRPr="00EC3D49" w:rsidRDefault="001267E5" w:rsidP="001267E5">
      <w:pPr>
        <w:widowControl w:val="0"/>
        <w:numPr>
          <w:ilvl w:val="0"/>
          <w:numId w:val="29"/>
        </w:numPr>
        <w:tabs>
          <w:tab w:val="left" w:pos="0"/>
        </w:tabs>
        <w:autoSpaceDE w:val="0"/>
        <w:autoSpaceDN w:val="0"/>
        <w:adjustRightInd w:val="0"/>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ответственность сторон за нарушение условий соглашения.</w:t>
      </w:r>
    </w:p>
    <w:p w:rsidR="001267E5" w:rsidRPr="00EC3D49" w:rsidRDefault="001267E5" w:rsidP="001267E5">
      <w:pPr>
        <w:widowControl w:val="0"/>
        <w:numPr>
          <w:ilvl w:val="0"/>
          <w:numId w:val="29"/>
        </w:numPr>
        <w:tabs>
          <w:tab w:val="left" w:pos="0"/>
        </w:tabs>
        <w:autoSpaceDE w:val="0"/>
        <w:autoSpaceDN w:val="0"/>
        <w:adjustRightInd w:val="0"/>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 xml:space="preserve">условие о согласовании новых условий соглашения или о расторжении соглашения при </w:t>
      </w:r>
      <w:proofErr w:type="spellStart"/>
      <w:r w:rsidRPr="00EC3D49">
        <w:rPr>
          <w:rFonts w:ascii="Times New Roman" w:hAnsi="Times New Roman" w:cs="Times New Roman"/>
          <w:sz w:val="20"/>
          <w:szCs w:val="20"/>
        </w:rPr>
        <w:t>недостижении</w:t>
      </w:r>
      <w:proofErr w:type="spellEnd"/>
      <w:r w:rsidRPr="00EC3D49">
        <w:rPr>
          <w:rFonts w:ascii="Times New Roman" w:hAnsi="Times New Roman" w:cs="Times New Roman"/>
          <w:sz w:val="20"/>
          <w:szCs w:val="20"/>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p>
    <w:p w:rsidR="001267E5" w:rsidRPr="00EC3D49" w:rsidRDefault="001267E5" w:rsidP="001267E5">
      <w:pPr>
        <w:numPr>
          <w:ilvl w:val="0"/>
          <w:numId w:val="24"/>
        </w:numPr>
        <w:tabs>
          <w:tab w:val="left" w:pos="1134"/>
        </w:tabs>
        <w:spacing w:after="0" w:line="360" w:lineRule="auto"/>
        <w:ind w:left="0" w:firstLine="709"/>
        <w:contextualSpacing/>
        <w:jc w:val="both"/>
        <w:rPr>
          <w:rFonts w:ascii="Times New Roman" w:hAnsi="Times New Roman" w:cs="Times New Roman"/>
          <w:sz w:val="20"/>
          <w:szCs w:val="20"/>
        </w:rPr>
      </w:pPr>
      <w:r w:rsidRPr="00EC3D49">
        <w:rPr>
          <w:rFonts w:ascii="Times New Roman" w:hAnsi="Times New Roman" w:cs="Times New Roman"/>
          <w:sz w:val="20"/>
          <w:szCs w:val="20"/>
        </w:rPr>
        <w:t xml:space="preserve">Типовая форма соглашения о предоставлении исполнителю услуг гранта в форме субсидии (дополнительного </w:t>
      </w:r>
      <w:proofErr w:type="spellStart"/>
      <w:r w:rsidRPr="00EC3D49">
        <w:rPr>
          <w:rFonts w:ascii="Times New Roman" w:hAnsi="Times New Roman" w:cs="Times New Roman"/>
          <w:sz w:val="20"/>
          <w:szCs w:val="20"/>
        </w:rPr>
        <w:t>соглашенияк</w:t>
      </w:r>
      <w:proofErr w:type="spellEnd"/>
      <w:r w:rsidRPr="00EC3D49">
        <w:rPr>
          <w:rFonts w:ascii="Times New Roman" w:hAnsi="Times New Roman" w:cs="Times New Roman"/>
          <w:sz w:val="20"/>
          <w:szCs w:val="20"/>
        </w:rPr>
        <w:t xml:space="preserve"> соглашению, в том числе дополнительного соглашения о расторжении соглашения (при необходимости) устанавливается </w:t>
      </w:r>
      <w:proofErr w:type="spellStart"/>
      <w:r w:rsidRPr="00EC3D49">
        <w:rPr>
          <w:rFonts w:ascii="Times New Roman" w:hAnsi="Times New Roman" w:cs="Times New Roman"/>
          <w:sz w:val="20"/>
          <w:szCs w:val="20"/>
        </w:rPr>
        <w:t>финансовыморганом</w:t>
      </w:r>
      <w:proofErr w:type="spellEnd"/>
      <w:r w:rsidRPr="00EC3D49">
        <w:rPr>
          <w:rFonts w:ascii="Times New Roman" w:hAnsi="Times New Roman" w:cs="Times New Roman"/>
          <w:sz w:val="20"/>
          <w:szCs w:val="20"/>
        </w:rPr>
        <w:t xml:space="preserve"> муниципального образования.</w:t>
      </w:r>
    </w:p>
    <w:p w:rsidR="001267E5" w:rsidRPr="00EC3D49" w:rsidRDefault="001267E5" w:rsidP="001267E5">
      <w:pPr>
        <w:numPr>
          <w:ilvl w:val="0"/>
          <w:numId w:val="24"/>
        </w:numPr>
        <w:tabs>
          <w:tab w:val="left" w:pos="993"/>
        </w:tabs>
        <w:spacing w:after="0" w:line="360" w:lineRule="auto"/>
        <w:ind w:left="0" w:firstLine="567"/>
        <w:contextualSpacing/>
        <w:jc w:val="both"/>
        <w:rPr>
          <w:rFonts w:ascii="Times New Roman" w:hAnsi="Times New Roman" w:cs="Times New Roman"/>
          <w:sz w:val="20"/>
          <w:szCs w:val="20"/>
        </w:rPr>
      </w:pPr>
      <w:bookmarkStart w:id="30" w:name="dst100088"/>
      <w:bookmarkStart w:id="31" w:name="dst100089"/>
      <w:bookmarkEnd w:id="30"/>
      <w:bookmarkEnd w:id="31"/>
      <w:r w:rsidRPr="00EC3D49">
        <w:rPr>
          <w:rFonts w:ascii="Times New Roman" w:hAnsi="Times New Roman" w:cs="Times New Roman"/>
          <w:sz w:val="20"/>
          <w:szCs w:val="20"/>
        </w:rPr>
        <w:t>Перечисление гранта в форме субсидии осуществляется в течение 5-ти рабочих дней с момента заключения соглашения о предоставлении гранта в форме субсидии на следующие счета исполнителя услуг:</w:t>
      </w:r>
    </w:p>
    <w:p w:rsidR="001267E5" w:rsidRPr="00EC3D49" w:rsidRDefault="001267E5" w:rsidP="001267E5">
      <w:pPr>
        <w:numPr>
          <w:ilvl w:val="0"/>
          <w:numId w:val="26"/>
        </w:numPr>
        <w:tabs>
          <w:tab w:val="left" w:pos="993"/>
        </w:tabs>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расчетные счета, открытые исполнителям услуг – индивидуальным предпринимателям, юридическим лицам (за исключением бюджетных (автономных) учреждений) в российских кредитных организациях;</w:t>
      </w:r>
    </w:p>
    <w:p w:rsidR="001267E5" w:rsidRPr="00EC3D49" w:rsidRDefault="001267E5" w:rsidP="001267E5">
      <w:pPr>
        <w:numPr>
          <w:ilvl w:val="0"/>
          <w:numId w:val="26"/>
        </w:numPr>
        <w:tabs>
          <w:tab w:val="left" w:pos="993"/>
        </w:tabs>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лицевые счета, открытые исполнителям услуг – бюджетным учреждениям в территориальном органе Федерального казначейства или финансовом органе субъекта Российской Федерации (муниципального образования);</w:t>
      </w:r>
    </w:p>
    <w:p w:rsidR="001267E5" w:rsidRPr="00EC3D49" w:rsidRDefault="001267E5" w:rsidP="001267E5">
      <w:pPr>
        <w:numPr>
          <w:ilvl w:val="0"/>
          <w:numId w:val="26"/>
        </w:numPr>
        <w:tabs>
          <w:tab w:val="left" w:pos="993"/>
        </w:tabs>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лицевые счета, открытые исполнителям услуг – автономным учреждениям 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w:t>
      </w:r>
    </w:p>
    <w:p w:rsidR="001267E5" w:rsidRPr="00EC3D49" w:rsidRDefault="001267E5" w:rsidP="001267E5">
      <w:pPr>
        <w:numPr>
          <w:ilvl w:val="0"/>
          <w:numId w:val="24"/>
        </w:numPr>
        <w:tabs>
          <w:tab w:val="left" w:pos="993"/>
        </w:tabs>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Грант в форме субсидии не может быть использован на:</w:t>
      </w:r>
    </w:p>
    <w:p w:rsidR="001267E5" w:rsidRPr="00EC3D49" w:rsidRDefault="001267E5" w:rsidP="001267E5">
      <w:pPr>
        <w:numPr>
          <w:ilvl w:val="0"/>
          <w:numId w:val="32"/>
        </w:numPr>
        <w:tabs>
          <w:tab w:val="left" w:pos="993"/>
        </w:tabs>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капитальное строительство и инвестиции;</w:t>
      </w:r>
    </w:p>
    <w:p w:rsidR="001267E5" w:rsidRPr="00EC3D49" w:rsidRDefault="001267E5" w:rsidP="001267E5">
      <w:pPr>
        <w:numPr>
          <w:ilvl w:val="0"/>
          <w:numId w:val="32"/>
        </w:numPr>
        <w:tabs>
          <w:tab w:val="left" w:pos="993"/>
        </w:tabs>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субсидии;</w:t>
      </w:r>
    </w:p>
    <w:p w:rsidR="001267E5" w:rsidRPr="00EC3D49" w:rsidRDefault="001267E5" w:rsidP="001267E5">
      <w:pPr>
        <w:numPr>
          <w:ilvl w:val="0"/>
          <w:numId w:val="32"/>
        </w:numPr>
        <w:tabs>
          <w:tab w:val="left" w:pos="993"/>
        </w:tabs>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деятельность, запрещенную действующим законодательством.</w:t>
      </w:r>
    </w:p>
    <w:p w:rsidR="001267E5" w:rsidRPr="00EC3D49" w:rsidRDefault="001267E5" w:rsidP="001267E5">
      <w:pPr>
        <w:numPr>
          <w:ilvl w:val="0"/>
          <w:numId w:val="24"/>
        </w:numPr>
        <w:tabs>
          <w:tab w:val="left" w:pos="993"/>
        </w:tabs>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lastRenderedPageBreak/>
        <w:t>В случае невыполнения исполнителем услуг условий соглашения                       о предоставлении гранта в форме субсидии и порядка предоставления грантов в форме субсидии Муниципальный орган, осуществляющий управление в сфере образования Администрации муниципального образования, досрочно расторгает соглашение с последующим возвратом гранта в форме субсидии.</w:t>
      </w:r>
    </w:p>
    <w:p w:rsidR="001267E5" w:rsidRPr="00EC3D49" w:rsidRDefault="001267E5" w:rsidP="001267E5">
      <w:pPr>
        <w:spacing w:line="360" w:lineRule="auto"/>
        <w:ind w:firstLine="709"/>
        <w:jc w:val="both"/>
        <w:rPr>
          <w:rFonts w:ascii="Times New Roman" w:hAnsi="Times New Roman" w:cs="Times New Roman"/>
          <w:sz w:val="20"/>
          <w:szCs w:val="20"/>
        </w:rPr>
      </w:pPr>
    </w:p>
    <w:p w:rsidR="001267E5" w:rsidRPr="00EC3D49" w:rsidRDefault="001267E5" w:rsidP="001267E5">
      <w:pPr>
        <w:spacing w:line="360" w:lineRule="auto"/>
        <w:jc w:val="center"/>
        <w:rPr>
          <w:rFonts w:ascii="Times New Roman" w:hAnsi="Times New Roman" w:cs="Times New Roman"/>
          <w:b/>
          <w:bCs/>
          <w:sz w:val="20"/>
          <w:szCs w:val="20"/>
        </w:rPr>
      </w:pPr>
      <w:r w:rsidRPr="00EC3D49">
        <w:rPr>
          <w:rFonts w:ascii="Times New Roman" w:hAnsi="Times New Roman" w:cs="Times New Roman"/>
          <w:b/>
          <w:bCs/>
          <w:sz w:val="20"/>
          <w:szCs w:val="20"/>
        </w:rPr>
        <w:t>Раздел I</w:t>
      </w:r>
      <w:r w:rsidRPr="00EC3D49">
        <w:rPr>
          <w:rFonts w:ascii="Times New Roman" w:hAnsi="Times New Roman" w:cs="Times New Roman"/>
          <w:b/>
          <w:bCs/>
          <w:sz w:val="20"/>
          <w:szCs w:val="20"/>
          <w:lang w:val="en-US"/>
        </w:rPr>
        <w:t>V</w:t>
      </w:r>
      <w:r w:rsidRPr="00EC3D49">
        <w:rPr>
          <w:rFonts w:ascii="Times New Roman" w:hAnsi="Times New Roman" w:cs="Times New Roman"/>
          <w:b/>
          <w:bCs/>
          <w:sz w:val="20"/>
          <w:szCs w:val="20"/>
        </w:rPr>
        <w:t>. Требования к отчетности</w:t>
      </w:r>
    </w:p>
    <w:p w:rsidR="001267E5" w:rsidRPr="00EC3D49" w:rsidRDefault="001267E5" w:rsidP="001267E5">
      <w:pPr>
        <w:spacing w:line="360" w:lineRule="auto"/>
        <w:jc w:val="center"/>
        <w:rPr>
          <w:rFonts w:ascii="Times New Roman" w:hAnsi="Times New Roman" w:cs="Times New Roman"/>
          <w:b/>
          <w:bCs/>
          <w:sz w:val="20"/>
          <w:szCs w:val="20"/>
        </w:rPr>
      </w:pPr>
    </w:p>
    <w:p w:rsidR="001267E5" w:rsidRPr="00EC3D49" w:rsidRDefault="001267E5" w:rsidP="001267E5">
      <w:pPr>
        <w:numPr>
          <w:ilvl w:val="0"/>
          <w:numId w:val="24"/>
        </w:numPr>
        <w:tabs>
          <w:tab w:val="left" w:pos="993"/>
        </w:tabs>
        <w:spacing w:after="0" w:line="360" w:lineRule="auto"/>
        <w:ind w:left="0" w:firstLine="567"/>
        <w:contextualSpacing/>
        <w:jc w:val="both"/>
        <w:rPr>
          <w:rFonts w:ascii="Times New Roman" w:hAnsi="Times New Roman" w:cs="Times New Roman"/>
          <w:sz w:val="20"/>
          <w:szCs w:val="20"/>
        </w:rPr>
      </w:pPr>
      <w:bookmarkStart w:id="32" w:name="_Ref56163238"/>
      <w:r w:rsidRPr="00EC3D49">
        <w:rPr>
          <w:rFonts w:ascii="Times New Roman" w:hAnsi="Times New Roman" w:cs="Times New Roman"/>
          <w:sz w:val="20"/>
          <w:szCs w:val="20"/>
        </w:rPr>
        <w:t xml:space="preserve">Результатом предоставления гранта является проведение образовательных мероприятий в объеме, указанном исполнителем услуг в заявках на авансирование средств из местного бюджета (заявках на перечисление средств из местного бюджета), с даты заключения рамочного соглашения в соответствии с пунктом </w:t>
      </w:r>
      <w:r w:rsidRPr="00EC3D49">
        <w:rPr>
          <w:rFonts w:ascii="Times New Roman" w:hAnsi="Times New Roman" w:cs="Times New Roman"/>
          <w:sz w:val="20"/>
          <w:szCs w:val="20"/>
        </w:rPr>
        <w:fldChar w:fldCharType="begin"/>
      </w:r>
      <w:r w:rsidRPr="00EC3D49">
        <w:rPr>
          <w:rFonts w:ascii="Times New Roman" w:hAnsi="Times New Roman" w:cs="Times New Roman"/>
          <w:sz w:val="20"/>
          <w:szCs w:val="20"/>
        </w:rPr>
        <w:instrText xml:space="preserve"> REF _Ref56178150 \r \h  \* MERGEFORMAT </w:instrText>
      </w:r>
      <w:r w:rsidRPr="00EC3D49">
        <w:rPr>
          <w:rFonts w:ascii="Times New Roman" w:hAnsi="Times New Roman" w:cs="Times New Roman"/>
          <w:sz w:val="20"/>
          <w:szCs w:val="20"/>
        </w:rPr>
      </w:r>
      <w:r w:rsidRPr="00EC3D49">
        <w:rPr>
          <w:rFonts w:ascii="Times New Roman" w:hAnsi="Times New Roman" w:cs="Times New Roman"/>
          <w:sz w:val="20"/>
          <w:szCs w:val="20"/>
        </w:rPr>
        <w:fldChar w:fldCharType="separate"/>
      </w:r>
      <w:r w:rsidR="00B1749D">
        <w:rPr>
          <w:rFonts w:ascii="Times New Roman" w:hAnsi="Times New Roman" w:cs="Times New Roman"/>
          <w:sz w:val="20"/>
          <w:szCs w:val="20"/>
        </w:rPr>
        <w:t>17</w:t>
      </w:r>
      <w:r w:rsidRPr="00EC3D49">
        <w:rPr>
          <w:rFonts w:ascii="Times New Roman" w:hAnsi="Times New Roman" w:cs="Times New Roman"/>
          <w:sz w:val="20"/>
          <w:szCs w:val="20"/>
        </w:rPr>
        <w:fldChar w:fldCharType="end"/>
      </w:r>
      <w:r w:rsidRPr="00EC3D49">
        <w:rPr>
          <w:rFonts w:ascii="Times New Roman" w:hAnsi="Times New Roman" w:cs="Times New Roman"/>
          <w:sz w:val="20"/>
          <w:szCs w:val="20"/>
        </w:rPr>
        <w:t xml:space="preserve"> настоящего порядка по дату окончания действия (расторжения) рамочного соглашения.</w:t>
      </w:r>
      <w:bookmarkEnd w:id="32"/>
    </w:p>
    <w:p w:rsidR="001267E5" w:rsidRPr="00EC3D49" w:rsidRDefault="001267E5" w:rsidP="001267E5">
      <w:pPr>
        <w:tabs>
          <w:tab w:val="left" w:pos="993"/>
        </w:tabs>
        <w:spacing w:line="360" w:lineRule="auto"/>
        <w:ind w:firstLine="709"/>
        <w:contextualSpacing/>
        <w:jc w:val="both"/>
        <w:rPr>
          <w:rFonts w:ascii="Times New Roman" w:hAnsi="Times New Roman" w:cs="Times New Roman"/>
          <w:sz w:val="20"/>
          <w:szCs w:val="20"/>
        </w:rPr>
      </w:pPr>
      <w:r w:rsidRPr="00EC3D49">
        <w:rPr>
          <w:rFonts w:ascii="Times New Roman" w:hAnsi="Times New Roman" w:cs="Times New Roman"/>
          <w:color w:val="000000"/>
          <w:sz w:val="20"/>
          <w:szCs w:val="20"/>
          <w:shd w:val="clear" w:color="auto" w:fill="FFFFFF"/>
        </w:rPr>
        <w:t>Точная дата завершения и конечные значения результатов (конкретные количественные характеристики итогов) указываются в соглашении о предоставлении гранта.</w:t>
      </w:r>
    </w:p>
    <w:p w:rsidR="001267E5" w:rsidRPr="00EC3D49" w:rsidRDefault="001267E5" w:rsidP="001267E5">
      <w:pPr>
        <w:numPr>
          <w:ilvl w:val="0"/>
          <w:numId w:val="24"/>
        </w:numPr>
        <w:tabs>
          <w:tab w:val="left" w:pos="993"/>
        </w:tabs>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Исполнитель услуг предоставляет в уполномоченный орган:</w:t>
      </w:r>
    </w:p>
    <w:p w:rsidR="001267E5" w:rsidRPr="00EC3D49" w:rsidRDefault="001267E5" w:rsidP="001267E5">
      <w:pPr>
        <w:numPr>
          <w:ilvl w:val="0"/>
          <w:numId w:val="37"/>
        </w:numPr>
        <w:tabs>
          <w:tab w:val="left" w:pos="993"/>
        </w:tabs>
        <w:spacing w:after="0" w:line="360" w:lineRule="auto"/>
        <w:ind w:left="0" w:firstLine="709"/>
        <w:contextualSpacing/>
        <w:jc w:val="both"/>
        <w:rPr>
          <w:rFonts w:ascii="Times New Roman" w:hAnsi="Times New Roman" w:cs="Times New Roman"/>
          <w:sz w:val="20"/>
          <w:szCs w:val="20"/>
        </w:rPr>
      </w:pPr>
      <w:r w:rsidRPr="00EC3D49">
        <w:rPr>
          <w:rFonts w:ascii="Times New Roman" w:hAnsi="Times New Roman" w:cs="Times New Roman"/>
          <w:sz w:val="20"/>
          <w:szCs w:val="20"/>
        </w:rPr>
        <w:t xml:space="preserve">не позднее 25 числа месяца, следующего за месяцем предоставления гранта, отчёт об осуществлении расходов, источником финансового обеспечения которых является субсидия, по форме, определенной типовой формой соглашения, установленной финансовым органом муниципального образования; </w:t>
      </w:r>
    </w:p>
    <w:p w:rsidR="001267E5" w:rsidRPr="00EC3D49" w:rsidRDefault="001267E5" w:rsidP="001267E5">
      <w:pPr>
        <w:numPr>
          <w:ilvl w:val="0"/>
          <w:numId w:val="37"/>
        </w:numPr>
        <w:tabs>
          <w:tab w:val="left" w:pos="993"/>
        </w:tabs>
        <w:spacing w:after="0" w:line="360" w:lineRule="auto"/>
        <w:ind w:left="0" w:firstLine="709"/>
        <w:contextualSpacing/>
        <w:jc w:val="both"/>
        <w:rPr>
          <w:rFonts w:ascii="Times New Roman" w:hAnsi="Times New Roman" w:cs="Times New Roman"/>
          <w:sz w:val="20"/>
          <w:szCs w:val="20"/>
        </w:rPr>
      </w:pPr>
      <w:r w:rsidRPr="00EC3D49">
        <w:rPr>
          <w:rFonts w:ascii="Times New Roman" w:hAnsi="Times New Roman" w:cs="Times New Roman"/>
          <w:sz w:val="20"/>
          <w:szCs w:val="20"/>
        </w:rPr>
        <w:t>отчет об оказанных образовательных услугах в рамках системы персонифицированного финансирования в порядке, сроки, и по форме, установленным уполномоченным органом в соглашении о предоставлении гранта.</w:t>
      </w:r>
    </w:p>
    <w:p w:rsidR="001267E5" w:rsidRPr="00EC3D49" w:rsidRDefault="001267E5" w:rsidP="001267E5">
      <w:pPr>
        <w:spacing w:line="360" w:lineRule="auto"/>
        <w:ind w:firstLine="709"/>
        <w:jc w:val="both"/>
        <w:rPr>
          <w:rFonts w:ascii="Times New Roman" w:hAnsi="Times New Roman" w:cs="Times New Roman"/>
          <w:sz w:val="20"/>
          <w:szCs w:val="20"/>
        </w:rPr>
      </w:pPr>
    </w:p>
    <w:p w:rsidR="001267E5" w:rsidRPr="00EC3D49" w:rsidRDefault="001267E5" w:rsidP="001267E5">
      <w:pPr>
        <w:spacing w:line="360" w:lineRule="auto"/>
        <w:jc w:val="center"/>
        <w:rPr>
          <w:rFonts w:ascii="Times New Roman" w:hAnsi="Times New Roman" w:cs="Times New Roman"/>
          <w:b/>
          <w:bCs/>
          <w:sz w:val="20"/>
          <w:szCs w:val="20"/>
        </w:rPr>
      </w:pPr>
      <w:r w:rsidRPr="00EC3D49">
        <w:rPr>
          <w:rFonts w:ascii="Times New Roman" w:hAnsi="Times New Roman" w:cs="Times New Roman"/>
          <w:b/>
          <w:bCs/>
          <w:sz w:val="20"/>
          <w:szCs w:val="20"/>
        </w:rPr>
        <w:t>Раздел V. Порядок осуществления контроля (мониторинга) за соблюдением условий и порядка предоставления грантов и ответственности за их несоблюдение</w:t>
      </w:r>
    </w:p>
    <w:p w:rsidR="001267E5" w:rsidRPr="00EC3D49" w:rsidRDefault="001267E5" w:rsidP="001267E5">
      <w:pPr>
        <w:spacing w:line="360" w:lineRule="auto"/>
        <w:jc w:val="center"/>
        <w:rPr>
          <w:rFonts w:ascii="Times New Roman" w:hAnsi="Times New Roman" w:cs="Times New Roman"/>
          <w:b/>
          <w:bCs/>
          <w:sz w:val="20"/>
          <w:szCs w:val="20"/>
        </w:rPr>
      </w:pPr>
    </w:p>
    <w:p w:rsidR="001267E5" w:rsidRPr="00EC3D49" w:rsidRDefault="001267E5" w:rsidP="001267E5">
      <w:pPr>
        <w:numPr>
          <w:ilvl w:val="0"/>
          <w:numId w:val="24"/>
        </w:numPr>
        <w:tabs>
          <w:tab w:val="left" w:pos="993"/>
        </w:tabs>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Орган муниципального финансового контроля осуществляет проверку соблюдения условий и порядка предоставления грантов в форме субсидий их получателями, в том числе в части достижения результатов предоставления гранта, а также проверки соблюдения исполнителем услуг порядка и условий предоставления гранта в соответствии со статьями 268.1 и 269.2 Бюджетного кодекса Российской Федерации.</w:t>
      </w:r>
    </w:p>
    <w:p w:rsidR="001267E5" w:rsidRPr="00EC3D49" w:rsidRDefault="001267E5" w:rsidP="001267E5">
      <w:pPr>
        <w:numPr>
          <w:ilvl w:val="0"/>
          <w:numId w:val="24"/>
        </w:numPr>
        <w:tabs>
          <w:tab w:val="left" w:pos="993"/>
        </w:tabs>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В целях обеспечения соблюдения условий и порядка предоставления грантов в форме субсидий ее получателями, орган муниципального финансового контроля осуществляет обязательную проверку получателей грантов в форме субсидий, направленную на:</w:t>
      </w:r>
    </w:p>
    <w:p w:rsidR="001267E5" w:rsidRPr="00EC3D49" w:rsidRDefault="001267E5" w:rsidP="001267E5">
      <w:pPr>
        <w:numPr>
          <w:ilvl w:val="0"/>
          <w:numId w:val="33"/>
        </w:numPr>
        <w:tabs>
          <w:tab w:val="left" w:pos="993"/>
        </w:tabs>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обеспечение соблюдения бюджетного законодательства Российской Федерации и иных правовых актов, регулирующих бюджетные правоотношения;</w:t>
      </w:r>
    </w:p>
    <w:p w:rsidR="001267E5" w:rsidRPr="00EC3D49" w:rsidRDefault="001267E5" w:rsidP="001267E5">
      <w:pPr>
        <w:numPr>
          <w:ilvl w:val="0"/>
          <w:numId w:val="33"/>
        </w:numPr>
        <w:tabs>
          <w:tab w:val="left" w:pos="993"/>
        </w:tabs>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подтверждение достоверности, полноты и соответствия требованиям представления отчетности;</w:t>
      </w:r>
    </w:p>
    <w:p w:rsidR="001267E5" w:rsidRPr="00EC3D49" w:rsidRDefault="001267E5" w:rsidP="001267E5">
      <w:pPr>
        <w:numPr>
          <w:ilvl w:val="0"/>
          <w:numId w:val="33"/>
        </w:numPr>
        <w:tabs>
          <w:tab w:val="left" w:pos="993"/>
        </w:tabs>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соблюдение условий и порядка предоставления гранта в форме субсидий.</w:t>
      </w:r>
    </w:p>
    <w:p w:rsidR="001267E5" w:rsidRPr="00EC3D49" w:rsidRDefault="001267E5" w:rsidP="001267E5">
      <w:pPr>
        <w:spacing w:line="360" w:lineRule="auto"/>
        <w:ind w:firstLine="709"/>
        <w:jc w:val="both"/>
        <w:rPr>
          <w:rFonts w:ascii="Times New Roman" w:hAnsi="Times New Roman" w:cs="Times New Roman"/>
          <w:sz w:val="20"/>
          <w:szCs w:val="20"/>
        </w:rPr>
      </w:pPr>
      <w:r w:rsidRPr="00EC3D49">
        <w:rPr>
          <w:rFonts w:ascii="Times New Roman" w:hAnsi="Times New Roman" w:cs="Times New Roman"/>
          <w:sz w:val="20"/>
          <w:szCs w:val="20"/>
        </w:rPr>
        <w:t>Сроки и регламент проведения проверки устанавливаются внутренними документами органа муниципального финансового контроля.</w:t>
      </w:r>
    </w:p>
    <w:p w:rsidR="001267E5" w:rsidRPr="00EC3D49" w:rsidRDefault="001267E5" w:rsidP="001267E5">
      <w:pPr>
        <w:numPr>
          <w:ilvl w:val="0"/>
          <w:numId w:val="24"/>
        </w:numPr>
        <w:spacing w:after="0" w:line="360" w:lineRule="auto"/>
        <w:ind w:left="0" w:firstLine="709"/>
        <w:contextualSpacing/>
        <w:jc w:val="both"/>
        <w:rPr>
          <w:rFonts w:ascii="Times New Roman" w:hAnsi="Times New Roman" w:cs="Times New Roman"/>
          <w:sz w:val="20"/>
          <w:szCs w:val="20"/>
        </w:rPr>
      </w:pPr>
      <w:r w:rsidRPr="00EC3D49">
        <w:rPr>
          <w:rFonts w:ascii="Times New Roman" w:hAnsi="Times New Roman" w:cs="Times New Roman"/>
          <w:sz w:val="20"/>
          <w:szCs w:val="20"/>
        </w:rPr>
        <w:lastRenderedPageBreak/>
        <w:t>Уполномоченный орган и финансовый орган муниципального образования осуществляют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приказом Министерства финансов Российской Федерации от 29.09.2021 №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лицам-производителям товаров, работ, услуг».</w:t>
      </w:r>
    </w:p>
    <w:p w:rsidR="001267E5" w:rsidRPr="00EC3D49" w:rsidRDefault="001267E5" w:rsidP="001267E5">
      <w:pPr>
        <w:numPr>
          <w:ilvl w:val="0"/>
          <w:numId w:val="24"/>
        </w:numPr>
        <w:tabs>
          <w:tab w:val="left" w:pos="993"/>
        </w:tabs>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грантов в форме субсидии, осуществляет уполномоченный орган.</w:t>
      </w:r>
    </w:p>
    <w:p w:rsidR="001267E5" w:rsidRPr="00EC3D49" w:rsidRDefault="001267E5" w:rsidP="001267E5">
      <w:pPr>
        <w:numPr>
          <w:ilvl w:val="0"/>
          <w:numId w:val="24"/>
        </w:numPr>
        <w:tabs>
          <w:tab w:val="left" w:pos="993"/>
        </w:tabs>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Орган муниципального финансового контроля осуществляет последующий финансовый контроль за целевым использованием грантов в форме субсидии.</w:t>
      </w:r>
    </w:p>
    <w:p w:rsidR="001267E5" w:rsidRPr="00EC3D49" w:rsidRDefault="001267E5" w:rsidP="001267E5">
      <w:pPr>
        <w:spacing w:line="360" w:lineRule="auto"/>
        <w:jc w:val="center"/>
        <w:rPr>
          <w:rFonts w:ascii="Times New Roman" w:hAnsi="Times New Roman" w:cs="Times New Roman"/>
          <w:b/>
          <w:bCs/>
          <w:sz w:val="20"/>
          <w:szCs w:val="20"/>
        </w:rPr>
      </w:pPr>
      <w:r w:rsidRPr="00EC3D49">
        <w:rPr>
          <w:rFonts w:ascii="Times New Roman" w:hAnsi="Times New Roman" w:cs="Times New Roman"/>
          <w:b/>
          <w:bCs/>
          <w:sz w:val="20"/>
          <w:szCs w:val="20"/>
        </w:rPr>
        <w:t>Раздел V</w:t>
      </w:r>
      <w:r w:rsidRPr="00EC3D49">
        <w:rPr>
          <w:rFonts w:ascii="Times New Roman" w:hAnsi="Times New Roman" w:cs="Times New Roman"/>
          <w:b/>
          <w:bCs/>
          <w:sz w:val="20"/>
          <w:szCs w:val="20"/>
          <w:lang w:val="en-US"/>
        </w:rPr>
        <w:t>I</w:t>
      </w:r>
      <w:r w:rsidRPr="00EC3D49">
        <w:rPr>
          <w:rFonts w:ascii="Times New Roman" w:hAnsi="Times New Roman" w:cs="Times New Roman"/>
          <w:b/>
          <w:bCs/>
          <w:sz w:val="20"/>
          <w:szCs w:val="20"/>
        </w:rPr>
        <w:t>. Порядок возврата грантов в форме субсидии</w:t>
      </w:r>
    </w:p>
    <w:p w:rsidR="001267E5" w:rsidRPr="00EC3D49" w:rsidRDefault="001267E5" w:rsidP="001267E5">
      <w:pPr>
        <w:numPr>
          <w:ilvl w:val="0"/>
          <w:numId w:val="24"/>
        </w:numPr>
        <w:tabs>
          <w:tab w:val="left" w:pos="993"/>
        </w:tabs>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 xml:space="preserve">Гранты в форме субсидии подлежат возврату исполнителем услуг в бюджет муниципального образования в случае нарушения порядка и условий их предоставления, а также в случае </w:t>
      </w:r>
      <w:proofErr w:type="spellStart"/>
      <w:r w:rsidRPr="00EC3D49">
        <w:rPr>
          <w:rFonts w:ascii="Times New Roman" w:hAnsi="Times New Roman" w:cs="Times New Roman"/>
          <w:sz w:val="20"/>
          <w:szCs w:val="20"/>
        </w:rPr>
        <w:t>недостижения</w:t>
      </w:r>
      <w:proofErr w:type="spellEnd"/>
      <w:r w:rsidRPr="00EC3D49">
        <w:rPr>
          <w:rFonts w:ascii="Times New Roman" w:hAnsi="Times New Roman" w:cs="Times New Roman"/>
          <w:sz w:val="20"/>
          <w:szCs w:val="20"/>
        </w:rPr>
        <w:t xml:space="preserve"> значений </w:t>
      </w:r>
      <w:proofErr w:type="spellStart"/>
      <w:r w:rsidRPr="00EC3D49">
        <w:rPr>
          <w:rFonts w:ascii="Times New Roman" w:hAnsi="Times New Roman" w:cs="Times New Roman"/>
          <w:sz w:val="20"/>
          <w:szCs w:val="20"/>
        </w:rPr>
        <w:t>результатовпредоставления</w:t>
      </w:r>
      <w:proofErr w:type="spellEnd"/>
      <w:r w:rsidRPr="00EC3D49">
        <w:rPr>
          <w:rFonts w:ascii="Times New Roman" w:hAnsi="Times New Roman" w:cs="Times New Roman"/>
          <w:sz w:val="20"/>
          <w:szCs w:val="20"/>
        </w:rPr>
        <w:t xml:space="preserve"> гранта, в том числе непредставления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гранта в форме субсидии.</w:t>
      </w:r>
    </w:p>
    <w:p w:rsidR="001267E5" w:rsidRPr="00EC3D49" w:rsidRDefault="001267E5" w:rsidP="001267E5">
      <w:pPr>
        <w:numPr>
          <w:ilvl w:val="0"/>
          <w:numId w:val="24"/>
        </w:numPr>
        <w:tabs>
          <w:tab w:val="left" w:pos="993"/>
        </w:tabs>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За полноту и достоверность представленной информации и документов несет ответственность исполнитель услуг.</w:t>
      </w:r>
    </w:p>
    <w:p w:rsidR="001267E5" w:rsidRPr="00EC3D49" w:rsidRDefault="001267E5" w:rsidP="001267E5">
      <w:pPr>
        <w:numPr>
          <w:ilvl w:val="0"/>
          <w:numId w:val="24"/>
        </w:numPr>
        <w:tabs>
          <w:tab w:val="left" w:pos="993"/>
        </w:tabs>
        <w:spacing w:after="0" w:line="360" w:lineRule="auto"/>
        <w:ind w:left="0" w:firstLine="567"/>
        <w:contextualSpacing/>
        <w:jc w:val="both"/>
        <w:rPr>
          <w:rFonts w:ascii="Times New Roman" w:hAnsi="Times New Roman" w:cs="Times New Roman"/>
          <w:sz w:val="20"/>
          <w:szCs w:val="20"/>
        </w:rPr>
      </w:pPr>
      <w:r w:rsidRPr="00EC3D49">
        <w:rPr>
          <w:rFonts w:ascii="Times New Roman" w:hAnsi="Times New Roman" w:cs="Times New Roman"/>
          <w:sz w:val="20"/>
          <w:szCs w:val="20"/>
        </w:rPr>
        <w:t xml:space="preserve">Возврат гранта в форме субсидии в бюджет муниципального образования осуществляется исполнителем услуг в течение 10-и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 </w:t>
      </w:r>
    </w:p>
    <w:p w:rsidR="001267E5" w:rsidRDefault="001267E5" w:rsidP="001267E5">
      <w:pPr>
        <w:tabs>
          <w:tab w:val="left" w:pos="993"/>
        </w:tabs>
        <w:spacing w:line="360" w:lineRule="auto"/>
        <w:jc w:val="both"/>
        <w:rPr>
          <w:rFonts w:ascii="Times New Roman" w:hAnsi="Times New Roman" w:cs="Times New Roman"/>
          <w:sz w:val="20"/>
          <w:szCs w:val="20"/>
        </w:rPr>
      </w:pPr>
    </w:p>
    <w:p w:rsidR="006A5C11" w:rsidRDefault="006A5C11" w:rsidP="001267E5">
      <w:pPr>
        <w:tabs>
          <w:tab w:val="left" w:pos="993"/>
        </w:tabs>
        <w:spacing w:line="360" w:lineRule="auto"/>
        <w:jc w:val="both"/>
        <w:rPr>
          <w:rFonts w:ascii="Times New Roman" w:hAnsi="Times New Roman" w:cs="Times New Roman"/>
          <w:sz w:val="20"/>
          <w:szCs w:val="20"/>
        </w:rPr>
      </w:pPr>
    </w:p>
    <w:p w:rsidR="006A5C11" w:rsidRDefault="006A5C11" w:rsidP="001267E5">
      <w:pPr>
        <w:tabs>
          <w:tab w:val="left" w:pos="993"/>
        </w:tabs>
        <w:spacing w:line="360" w:lineRule="auto"/>
        <w:jc w:val="both"/>
        <w:rPr>
          <w:rFonts w:ascii="Times New Roman" w:hAnsi="Times New Roman" w:cs="Times New Roman"/>
          <w:sz w:val="20"/>
          <w:szCs w:val="20"/>
        </w:rPr>
      </w:pPr>
    </w:p>
    <w:p w:rsidR="006A5C11" w:rsidRDefault="006A5C11" w:rsidP="001267E5">
      <w:pPr>
        <w:tabs>
          <w:tab w:val="left" w:pos="993"/>
        </w:tabs>
        <w:spacing w:line="360" w:lineRule="auto"/>
        <w:jc w:val="both"/>
        <w:rPr>
          <w:rFonts w:ascii="Times New Roman" w:hAnsi="Times New Roman" w:cs="Times New Roman"/>
          <w:sz w:val="20"/>
          <w:szCs w:val="20"/>
        </w:rPr>
      </w:pPr>
    </w:p>
    <w:p w:rsidR="006A5C11" w:rsidRPr="00EC3D49" w:rsidRDefault="006A5C11" w:rsidP="001267E5">
      <w:pPr>
        <w:tabs>
          <w:tab w:val="left" w:pos="993"/>
        </w:tabs>
        <w:spacing w:line="360" w:lineRule="auto"/>
        <w:jc w:val="both"/>
        <w:rPr>
          <w:rFonts w:ascii="Times New Roman" w:hAnsi="Times New Roman" w:cs="Times New Roman"/>
          <w:sz w:val="20"/>
          <w:szCs w:val="20"/>
        </w:rPr>
      </w:pPr>
    </w:p>
    <w:p w:rsidR="001267E5" w:rsidRDefault="001267E5" w:rsidP="001267E5">
      <w:pPr>
        <w:jc w:val="both"/>
        <w:rPr>
          <w:rFonts w:ascii="Times New Roman" w:hAnsi="Times New Roman" w:cs="Times New Roman"/>
          <w:b/>
          <w:sz w:val="20"/>
          <w:szCs w:val="20"/>
        </w:rPr>
      </w:pPr>
    </w:p>
    <w:p w:rsidR="00B85CF9" w:rsidRDefault="00B85CF9" w:rsidP="001267E5">
      <w:pPr>
        <w:jc w:val="both"/>
        <w:rPr>
          <w:rFonts w:ascii="Times New Roman" w:hAnsi="Times New Roman" w:cs="Times New Roman"/>
          <w:b/>
          <w:sz w:val="20"/>
          <w:szCs w:val="20"/>
        </w:rPr>
      </w:pPr>
    </w:p>
    <w:p w:rsidR="00B85CF9" w:rsidRDefault="00B85CF9" w:rsidP="001267E5">
      <w:pPr>
        <w:jc w:val="both"/>
        <w:rPr>
          <w:rFonts w:ascii="Times New Roman" w:hAnsi="Times New Roman" w:cs="Times New Roman"/>
          <w:b/>
          <w:sz w:val="20"/>
          <w:szCs w:val="20"/>
        </w:rPr>
      </w:pPr>
    </w:p>
    <w:p w:rsidR="00B85CF9" w:rsidRDefault="00B85CF9" w:rsidP="001267E5">
      <w:pPr>
        <w:jc w:val="both"/>
        <w:rPr>
          <w:rFonts w:ascii="Times New Roman" w:hAnsi="Times New Roman" w:cs="Times New Roman"/>
          <w:b/>
          <w:sz w:val="20"/>
          <w:szCs w:val="20"/>
        </w:rPr>
      </w:pPr>
    </w:p>
    <w:p w:rsidR="00B85CF9" w:rsidRDefault="00B85CF9" w:rsidP="001267E5">
      <w:pPr>
        <w:jc w:val="both"/>
        <w:rPr>
          <w:rFonts w:ascii="Times New Roman" w:hAnsi="Times New Roman" w:cs="Times New Roman"/>
          <w:b/>
          <w:sz w:val="20"/>
          <w:szCs w:val="20"/>
        </w:rPr>
      </w:pPr>
    </w:p>
    <w:p w:rsidR="00B85CF9" w:rsidRDefault="00B85CF9" w:rsidP="00B85CF9">
      <w:pPr>
        <w:keepNext/>
        <w:tabs>
          <w:tab w:val="left" w:pos="0"/>
        </w:tabs>
        <w:spacing w:after="0" w:line="240" w:lineRule="auto"/>
        <w:rPr>
          <w:rFonts w:ascii="Times New Roman" w:hAnsi="Times New Roman" w:cs="Times New Roman"/>
          <w:b/>
          <w:sz w:val="20"/>
          <w:szCs w:val="20"/>
        </w:rPr>
      </w:pPr>
    </w:p>
    <w:p w:rsidR="00B85CF9" w:rsidRPr="00B85CF9" w:rsidRDefault="00B85CF9" w:rsidP="00B85CF9">
      <w:pPr>
        <w:keepNext/>
        <w:tabs>
          <w:tab w:val="left" w:pos="0"/>
        </w:tabs>
        <w:spacing w:after="0" w:line="240" w:lineRule="auto"/>
        <w:rPr>
          <w:rFonts w:ascii="Times New Roman" w:eastAsia="Times New Roman" w:hAnsi="Times New Roman" w:cs="Times New Roman"/>
          <w:b/>
          <w:sz w:val="20"/>
          <w:szCs w:val="20"/>
          <w:lang w:eastAsia="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281"/>
      </w:tblGrid>
      <w:tr w:rsidR="00B85CF9" w:rsidRPr="00B85CF9" w:rsidTr="00C961F4">
        <w:trPr>
          <w:trHeight w:val="135"/>
        </w:trPr>
        <w:tc>
          <w:tcPr>
            <w:tcW w:w="9281" w:type="dxa"/>
            <w:shd w:val="clear" w:color="auto" w:fill="auto"/>
          </w:tcPr>
          <w:p w:rsidR="00B85CF9" w:rsidRPr="00B85CF9" w:rsidRDefault="00B85CF9" w:rsidP="00B85CF9">
            <w:pPr>
              <w:widowControl w:val="0"/>
              <w:suppressAutoHyphens/>
              <w:autoSpaceDN w:val="0"/>
              <w:spacing w:after="0" w:line="120" w:lineRule="atLeast"/>
              <w:jc w:val="center"/>
              <w:textAlignment w:val="baseline"/>
              <w:rPr>
                <w:rFonts w:ascii="Times New Roman" w:eastAsia="SimSun" w:hAnsi="Times New Roman" w:cs="Times New Roman"/>
                <w:b/>
                <w:bCs/>
                <w:kern w:val="3"/>
                <w:sz w:val="20"/>
                <w:szCs w:val="20"/>
                <w:lang w:eastAsia="zh-CN" w:bidi="hi-IN"/>
              </w:rPr>
            </w:pPr>
            <w:r w:rsidRPr="00B85CF9">
              <w:rPr>
                <w:rFonts w:ascii="Times New Roman" w:eastAsia="SimSun" w:hAnsi="Times New Roman" w:cs="Times New Roman"/>
                <w:b/>
                <w:bCs/>
                <w:kern w:val="3"/>
                <w:sz w:val="20"/>
                <w:szCs w:val="20"/>
                <w:lang w:eastAsia="zh-CN" w:bidi="hi-IN"/>
              </w:rPr>
              <w:t>КУРГАНСКАЯ ОБЛАСТЬ</w:t>
            </w:r>
          </w:p>
          <w:p w:rsidR="00B85CF9" w:rsidRPr="00B85CF9" w:rsidRDefault="00B85CF9" w:rsidP="00B85CF9">
            <w:pPr>
              <w:widowControl w:val="0"/>
              <w:suppressAutoHyphens/>
              <w:autoSpaceDN w:val="0"/>
              <w:spacing w:after="0" w:line="120" w:lineRule="atLeast"/>
              <w:jc w:val="center"/>
              <w:textAlignment w:val="baseline"/>
              <w:rPr>
                <w:rFonts w:ascii="Times New Roman" w:eastAsia="SimSun" w:hAnsi="Times New Roman" w:cs="Times New Roman"/>
                <w:b/>
                <w:bCs/>
                <w:kern w:val="3"/>
                <w:sz w:val="20"/>
                <w:szCs w:val="20"/>
                <w:lang w:eastAsia="zh-CN" w:bidi="hi-IN"/>
              </w:rPr>
            </w:pPr>
            <w:r w:rsidRPr="00B85CF9">
              <w:rPr>
                <w:rFonts w:ascii="Times New Roman" w:eastAsia="SimSun" w:hAnsi="Times New Roman" w:cs="Times New Roman"/>
                <w:b/>
                <w:bCs/>
                <w:kern w:val="3"/>
                <w:sz w:val="20"/>
                <w:szCs w:val="20"/>
                <w:lang w:eastAsia="zh-CN" w:bidi="hi-IN"/>
              </w:rPr>
              <w:t>ЗВЕРИНОГОЛОВСКИЙ МУНИЦИПАЛЬНЫЙ ОКРУГ</w:t>
            </w:r>
          </w:p>
          <w:p w:rsidR="00B85CF9" w:rsidRPr="00B85CF9" w:rsidRDefault="00B85CF9" w:rsidP="00B85CF9">
            <w:pPr>
              <w:keepNext/>
              <w:widowControl w:val="0"/>
              <w:numPr>
                <w:ilvl w:val="4"/>
                <w:numId w:val="0"/>
              </w:numPr>
              <w:tabs>
                <w:tab w:val="num" w:pos="0"/>
              </w:tabs>
              <w:suppressAutoHyphens/>
              <w:spacing w:after="0" w:line="120" w:lineRule="atLeast"/>
              <w:jc w:val="center"/>
              <w:textAlignment w:val="baseline"/>
              <w:outlineLvl w:val="4"/>
              <w:rPr>
                <w:rFonts w:ascii="Times New Roman" w:eastAsia="Times New Roman" w:hAnsi="Times New Roman" w:cs="Times New Roman"/>
                <w:b/>
                <w:bCs/>
                <w:kern w:val="3"/>
                <w:sz w:val="20"/>
                <w:szCs w:val="20"/>
                <w:lang w:eastAsia="zh-CN" w:bidi="hi-IN"/>
              </w:rPr>
            </w:pPr>
            <w:r w:rsidRPr="00B85CF9">
              <w:rPr>
                <w:rFonts w:ascii="Times New Roman" w:eastAsia="Times New Roman" w:hAnsi="Times New Roman" w:cs="Times New Roman"/>
                <w:b/>
                <w:bCs/>
                <w:kern w:val="3"/>
                <w:sz w:val="20"/>
                <w:szCs w:val="20"/>
                <w:lang w:eastAsia="zh-CN" w:bidi="hi-IN"/>
              </w:rPr>
              <w:t xml:space="preserve">АДМИНИСТРАЦИЯ </w:t>
            </w:r>
            <w:r w:rsidRPr="00B85CF9">
              <w:rPr>
                <w:rFonts w:ascii="Times New Roman" w:eastAsia="Times New Roman" w:hAnsi="Times New Roman" w:cs="Times New Roman"/>
                <w:b/>
                <w:kern w:val="3"/>
                <w:sz w:val="20"/>
                <w:szCs w:val="20"/>
                <w:lang w:eastAsia="zh-CN" w:bidi="hi-IN"/>
              </w:rPr>
              <w:t>ЗВЕРИНОГОЛОВСКОГО МУНИЦИПАЛЬНОГО ОКРУГА</w:t>
            </w:r>
          </w:p>
          <w:p w:rsidR="00B85CF9" w:rsidRPr="00B85CF9" w:rsidRDefault="00B85CF9" w:rsidP="00B85CF9">
            <w:pPr>
              <w:widowControl w:val="0"/>
              <w:suppressAutoHyphens/>
              <w:autoSpaceDN w:val="0"/>
              <w:spacing w:after="0" w:line="360" w:lineRule="atLeast"/>
              <w:jc w:val="both"/>
              <w:textAlignment w:val="baseline"/>
              <w:rPr>
                <w:rFonts w:ascii="Times New Roman" w:eastAsia="SimSun" w:hAnsi="Times New Roman" w:cs="Times New Roman"/>
                <w:kern w:val="3"/>
                <w:sz w:val="20"/>
                <w:szCs w:val="20"/>
                <w:lang w:eastAsia="zh-CN" w:bidi="hi-IN"/>
              </w:rPr>
            </w:pPr>
          </w:p>
          <w:p w:rsidR="00B85CF9" w:rsidRPr="00B85CF9" w:rsidRDefault="00B85CF9" w:rsidP="00B85CF9">
            <w:pPr>
              <w:keepNext/>
              <w:widowControl w:val="0"/>
              <w:numPr>
                <w:ilvl w:val="1"/>
                <w:numId w:val="0"/>
              </w:numPr>
              <w:tabs>
                <w:tab w:val="num" w:pos="0"/>
              </w:tabs>
              <w:suppressAutoHyphens/>
              <w:autoSpaceDE w:val="0"/>
              <w:spacing w:after="0" w:line="245" w:lineRule="exact"/>
              <w:jc w:val="center"/>
              <w:textAlignment w:val="baseline"/>
              <w:outlineLvl w:val="1"/>
              <w:rPr>
                <w:rFonts w:ascii="Times New Roman" w:eastAsia="Times New Roman" w:hAnsi="Times New Roman" w:cs="Times New Roman"/>
                <w:b/>
                <w:bCs/>
                <w:kern w:val="3"/>
                <w:sz w:val="20"/>
                <w:szCs w:val="20"/>
                <w:lang w:eastAsia="zh-CN" w:bidi="hi-IN"/>
              </w:rPr>
            </w:pPr>
            <w:r w:rsidRPr="00B85CF9">
              <w:rPr>
                <w:rFonts w:ascii="Times New Roman" w:eastAsia="Times New Roman" w:hAnsi="Times New Roman" w:cs="Times New Roman"/>
                <w:kern w:val="3"/>
                <w:sz w:val="20"/>
                <w:szCs w:val="20"/>
                <w:lang w:eastAsia="zh-CN" w:bidi="hi-IN"/>
              </w:rPr>
              <w:t>ПОСТАНОВЛЕНИЕ</w:t>
            </w:r>
          </w:p>
          <w:p w:rsidR="00B85CF9" w:rsidRPr="00B85CF9" w:rsidRDefault="00B85CF9" w:rsidP="00B85CF9">
            <w:pPr>
              <w:widowControl w:val="0"/>
              <w:suppressAutoHyphens/>
              <w:autoSpaceDN w:val="0"/>
              <w:spacing w:after="0" w:line="360" w:lineRule="atLeast"/>
              <w:jc w:val="both"/>
              <w:textAlignment w:val="baseline"/>
              <w:rPr>
                <w:rFonts w:ascii="Times New Roman" w:eastAsia="SimSun" w:hAnsi="Times New Roman" w:cs="Times New Roman"/>
                <w:bCs/>
                <w:kern w:val="3"/>
                <w:sz w:val="20"/>
                <w:szCs w:val="20"/>
                <w:lang w:eastAsia="zh-CN" w:bidi="hi-IN"/>
              </w:rPr>
            </w:pPr>
            <w:r w:rsidRPr="00B85CF9">
              <w:rPr>
                <w:rFonts w:ascii="Times New Roman" w:eastAsia="SimSun" w:hAnsi="Times New Roman" w:cs="Times New Roman"/>
                <w:bCs/>
                <w:kern w:val="3"/>
                <w:sz w:val="20"/>
                <w:szCs w:val="20"/>
                <w:lang w:eastAsia="zh-CN" w:bidi="hi-IN"/>
              </w:rPr>
              <w:t xml:space="preserve">от 25 </w:t>
            </w:r>
            <w:proofErr w:type="gramStart"/>
            <w:r w:rsidRPr="00B85CF9">
              <w:rPr>
                <w:rFonts w:ascii="Times New Roman" w:eastAsia="SimSun" w:hAnsi="Times New Roman" w:cs="Times New Roman"/>
                <w:bCs/>
                <w:kern w:val="3"/>
                <w:sz w:val="20"/>
                <w:szCs w:val="20"/>
                <w:lang w:eastAsia="zh-CN" w:bidi="hi-IN"/>
              </w:rPr>
              <w:t>ноября  2022</w:t>
            </w:r>
            <w:proofErr w:type="gramEnd"/>
            <w:r w:rsidRPr="00B85CF9">
              <w:rPr>
                <w:rFonts w:ascii="Times New Roman" w:eastAsia="SimSun" w:hAnsi="Times New Roman" w:cs="Times New Roman"/>
                <w:bCs/>
                <w:kern w:val="3"/>
                <w:sz w:val="20"/>
                <w:szCs w:val="20"/>
                <w:lang w:eastAsia="zh-CN" w:bidi="hi-IN"/>
              </w:rPr>
              <w:t xml:space="preserve"> года  № 137</w:t>
            </w:r>
          </w:p>
          <w:p w:rsidR="00B85CF9" w:rsidRPr="00B85CF9" w:rsidRDefault="00B85CF9" w:rsidP="00B85CF9">
            <w:pPr>
              <w:widowControl w:val="0"/>
              <w:tabs>
                <w:tab w:val="left" w:pos="4200"/>
              </w:tabs>
              <w:suppressAutoHyphens/>
              <w:autoSpaceDN w:val="0"/>
              <w:spacing w:after="0" w:line="360" w:lineRule="atLeast"/>
              <w:jc w:val="both"/>
              <w:textAlignment w:val="baseline"/>
              <w:rPr>
                <w:rFonts w:ascii="Times New Roman" w:eastAsia="SimSun" w:hAnsi="Times New Roman" w:cs="Times New Roman"/>
                <w:bCs/>
                <w:kern w:val="3"/>
                <w:sz w:val="20"/>
                <w:szCs w:val="20"/>
                <w:lang w:eastAsia="zh-CN" w:bidi="hi-IN"/>
              </w:rPr>
            </w:pPr>
            <w:r w:rsidRPr="00B85CF9">
              <w:rPr>
                <w:rFonts w:ascii="Times New Roman" w:eastAsia="SimSun" w:hAnsi="Times New Roman" w:cs="Times New Roman"/>
                <w:bCs/>
                <w:kern w:val="3"/>
                <w:sz w:val="20"/>
                <w:szCs w:val="20"/>
                <w:lang w:eastAsia="zh-CN" w:bidi="hi-IN"/>
              </w:rPr>
              <w:t>село Звериноголовское</w:t>
            </w:r>
            <w:r w:rsidRPr="00B85CF9">
              <w:rPr>
                <w:rFonts w:ascii="Times New Roman" w:eastAsia="SimSun" w:hAnsi="Times New Roman" w:cs="Times New Roman"/>
                <w:bCs/>
                <w:kern w:val="3"/>
                <w:sz w:val="20"/>
                <w:szCs w:val="20"/>
                <w:lang w:eastAsia="zh-CN" w:bidi="hi-IN"/>
              </w:rPr>
              <w:tab/>
            </w:r>
          </w:p>
          <w:p w:rsidR="00B85CF9" w:rsidRPr="00B85CF9" w:rsidRDefault="00B85CF9" w:rsidP="00B85CF9">
            <w:pPr>
              <w:widowControl w:val="0"/>
              <w:tabs>
                <w:tab w:val="num" w:pos="0"/>
              </w:tabs>
              <w:suppressAutoHyphens/>
              <w:spacing w:after="0" w:line="240" w:lineRule="auto"/>
              <w:jc w:val="center"/>
              <w:textAlignment w:val="baseline"/>
              <w:outlineLvl w:val="0"/>
              <w:rPr>
                <w:rFonts w:ascii="Times New Roman" w:eastAsia="Times New Roman" w:hAnsi="Times New Roman" w:cs="Times New Roman"/>
                <w:b/>
                <w:bCs/>
                <w:kern w:val="3"/>
                <w:sz w:val="20"/>
                <w:szCs w:val="20"/>
                <w:lang w:eastAsia="zh-CN"/>
              </w:rPr>
            </w:pPr>
            <w:r w:rsidRPr="00B85CF9">
              <w:rPr>
                <w:rFonts w:ascii="Times New Roman" w:eastAsia="Times New Roman" w:hAnsi="Times New Roman" w:cs="Times New Roman"/>
                <w:b/>
                <w:bCs/>
                <w:kern w:val="3"/>
                <w:sz w:val="20"/>
                <w:szCs w:val="20"/>
                <w:lang w:eastAsia="zh-CN"/>
              </w:rPr>
              <w:t xml:space="preserve">Об утверждении муниципальной </w:t>
            </w:r>
            <w:proofErr w:type="gramStart"/>
            <w:r w:rsidRPr="00B85CF9">
              <w:rPr>
                <w:rFonts w:ascii="Times New Roman" w:eastAsia="Times New Roman" w:hAnsi="Times New Roman" w:cs="Times New Roman"/>
                <w:b/>
                <w:bCs/>
                <w:kern w:val="3"/>
                <w:sz w:val="20"/>
                <w:szCs w:val="20"/>
                <w:lang w:eastAsia="zh-CN"/>
              </w:rPr>
              <w:t>программы  Звериноголовского</w:t>
            </w:r>
            <w:proofErr w:type="gramEnd"/>
            <w:r w:rsidRPr="00B85CF9">
              <w:rPr>
                <w:rFonts w:ascii="Times New Roman" w:eastAsia="Times New Roman" w:hAnsi="Times New Roman" w:cs="Times New Roman"/>
                <w:b/>
                <w:bCs/>
                <w:kern w:val="3"/>
                <w:sz w:val="20"/>
                <w:szCs w:val="20"/>
                <w:lang w:eastAsia="zh-CN"/>
              </w:rPr>
              <w:t xml:space="preserve"> муниципального округа «Развитие образования и реализация государственной молодежной политики в Звериноголовском муниципальном округе» и о признании утратившим силу  некоторых постановлений Администрации Звериноголовского района</w:t>
            </w:r>
          </w:p>
          <w:p w:rsidR="00B85CF9" w:rsidRPr="00B85CF9" w:rsidRDefault="00B85CF9" w:rsidP="00B85CF9">
            <w:pPr>
              <w:widowControl w:val="0"/>
              <w:suppressAutoHyphens/>
              <w:autoSpaceDN w:val="0"/>
              <w:spacing w:after="0" w:line="100" w:lineRule="atLeast"/>
              <w:textAlignment w:val="baseline"/>
              <w:rPr>
                <w:rFonts w:ascii="Times New Roman" w:eastAsia="Times New Roman" w:hAnsi="Times New Roman" w:cs="Times New Roman"/>
                <w:kern w:val="3"/>
                <w:sz w:val="20"/>
                <w:szCs w:val="20"/>
                <w:lang w:eastAsia="zh-CN"/>
              </w:rPr>
            </w:pPr>
          </w:p>
          <w:p w:rsidR="00B85CF9" w:rsidRPr="00B85CF9" w:rsidRDefault="00B85CF9" w:rsidP="00B85CF9">
            <w:pPr>
              <w:widowControl w:val="0"/>
              <w:tabs>
                <w:tab w:val="num" w:pos="0"/>
              </w:tabs>
              <w:suppressAutoHyphens/>
              <w:spacing w:after="0" w:line="240" w:lineRule="auto"/>
              <w:ind w:firstLine="709"/>
              <w:jc w:val="both"/>
              <w:textAlignment w:val="baseline"/>
              <w:outlineLvl w:val="0"/>
              <w:rPr>
                <w:rFonts w:ascii="Times New Roman" w:eastAsia="Times New Roman" w:hAnsi="Times New Roman" w:cs="Times New Roman"/>
                <w:bCs/>
                <w:kern w:val="3"/>
                <w:sz w:val="20"/>
                <w:szCs w:val="20"/>
                <w:lang w:eastAsia="zh-CN"/>
              </w:rPr>
            </w:pPr>
            <w:r w:rsidRPr="00B85CF9">
              <w:rPr>
                <w:rFonts w:ascii="Times New Roman" w:eastAsia="Times New Roman" w:hAnsi="Times New Roman" w:cs="Times New Roman"/>
                <w:bCs/>
                <w:kern w:val="3"/>
                <w:sz w:val="20"/>
                <w:szCs w:val="20"/>
                <w:lang w:eastAsia="zh-CN"/>
              </w:rPr>
              <w:t>В соответствии с Бюджетным кодексом Российской Федерации, постановлением Администрации Звериноголовского района от 5 ноября 2013 года № 462 «О муниципальных программах Звериноголовского района», Уставом Звериноголовского муниципального округа Курганской области, Администрация Звериноголовского муниципального округа</w:t>
            </w:r>
          </w:p>
          <w:p w:rsidR="00B85CF9" w:rsidRPr="00B85CF9" w:rsidRDefault="00B85CF9" w:rsidP="00B85CF9">
            <w:pPr>
              <w:widowControl w:val="0"/>
              <w:suppressAutoHyphens/>
              <w:autoSpaceDN w:val="0"/>
              <w:spacing w:after="0" w:line="100" w:lineRule="atLeast"/>
              <w:textAlignment w:val="baseline"/>
              <w:rPr>
                <w:rFonts w:ascii="Times New Roman" w:eastAsia="Times New Roman" w:hAnsi="Times New Roman" w:cs="Times New Roman"/>
                <w:kern w:val="3"/>
                <w:sz w:val="20"/>
                <w:szCs w:val="20"/>
                <w:lang w:eastAsia="zh-CN"/>
              </w:rPr>
            </w:pPr>
          </w:p>
          <w:p w:rsidR="00B85CF9" w:rsidRPr="00B85CF9" w:rsidRDefault="00B85CF9" w:rsidP="00B85CF9">
            <w:pPr>
              <w:widowControl w:val="0"/>
              <w:tabs>
                <w:tab w:val="num" w:pos="0"/>
              </w:tabs>
              <w:suppressAutoHyphens/>
              <w:spacing w:after="0" w:line="240" w:lineRule="auto"/>
              <w:textAlignment w:val="baseline"/>
              <w:outlineLvl w:val="0"/>
              <w:rPr>
                <w:rFonts w:ascii="Times New Roman" w:eastAsia="Times New Roman" w:hAnsi="Times New Roman" w:cs="Times New Roman"/>
                <w:bCs/>
                <w:kern w:val="3"/>
                <w:sz w:val="20"/>
                <w:szCs w:val="20"/>
                <w:lang w:eastAsia="zh-CN"/>
              </w:rPr>
            </w:pPr>
            <w:r w:rsidRPr="00B85CF9">
              <w:rPr>
                <w:rFonts w:ascii="Times New Roman" w:eastAsia="Times New Roman" w:hAnsi="Times New Roman" w:cs="Times New Roman"/>
                <w:bCs/>
                <w:kern w:val="3"/>
                <w:sz w:val="20"/>
                <w:szCs w:val="20"/>
                <w:lang w:eastAsia="zh-CN"/>
              </w:rPr>
              <w:t>ПОСТАНОВЛЯЕТ:</w:t>
            </w:r>
          </w:p>
          <w:p w:rsidR="00B85CF9" w:rsidRPr="00B85CF9" w:rsidRDefault="00B85CF9" w:rsidP="00B85CF9">
            <w:pPr>
              <w:widowControl w:val="0"/>
              <w:suppressAutoHyphens/>
              <w:autoSpaceDN w:val="0"/>
              <w:spacing w:after="0" w:line="240" w:lineRule="auto"/>
              <w:ind w:firstLine="709"/>
              <w:jc w:val="center"/>
              <w:textAlignment w:val="baseline"/>
              <w:rPr>
                <w:rFonts w:ascii="Times New Roman" w:eastAsia="SimSun" w:hAnsi="Times New Roman" w:cs="Times New Roman"/>
                <w:kern w:val="3"/>
                <w:sz w:val="20"/>
                <w:szCs w:val="20"/>
                <w:lang w:eastAsia="zh-CN" w:bidi="hi-IN"/>
              </w:rPr>
            </w:pPr>
          </w:p>
          <w:p w:rsidR="00B85CF9" w:rsidRPr="00B85CF9" w:rsidRDefault="00B85CF9" w:rsidP="00B85CF9">
            <w:pPr>
              <w:widowControl w:val="0"/>
              <w:numPr>
                <w:ilvl w:val="0"/>
                <w:numId w:val="49"/>
              </w:numPr>
              <w:suppressAutoHyphens/>
              <w:autoSpaceDN w:val="0"/>
              <w:spacing w:after="0" w:line="100" w:lineRule="atLeast"/>
              <w:jc w:val="both"/>
              <w:textAlignment w:val="baseline"/>
              <w:rPr>
                <w:rFonts w:ascii="Times New Roman" w:eastAsia="SimSun" w:hAnsi="Times New Roman" w:cs="Times New Roman"/>
                <w:bCs/>
                <w:kern w:val="3"/>
                <w:sz w:val="20"/>
                <w:szCs w:val="20"/>
                <w:lang w:eastAsia="zh-CN" w:bidi="hi-IN"/>
              </w:rPr>
            </w:pPr>
            <w:r w:rsidRPr="00B85CF9">
              <w:rPr>
                <w:rFonts w:ascii="Times New Roman" w:eastAsia="SimSun" w:hAnsi="Times New Roman" w:cs="Times New Roman"/>
                <w:kern w:val="3"/>
                <w:sz w:val="20"/>
                <w:szCs w:val="20"/>
                <w:lang w:eastAsia="zh-CN" w:bidi="hi-IN"/>
              </w:rPr>
              <w:t xml:space="preserve"> 1. Утвердить муниципальную программу Звериноголовского муниципального округа «Развитие </w:t>
            </w:r>
            <w:proofErr w:type="gramStart"/>
            <w:r w:rsidRPr="00B85CF9">
              <w:rPr>
                <w:rFonts w:ascii="Times New Roman" w:eastAsia="SimSun" w:hAnsi="Times New Roman" w:cs="Times New Roman"/>
                <w:kern w:val="3"/>
                <w:sz w:val="20"/>
                <w:szCs w:val="20"/>
                <w:lang w:eastAsia="zh-CN" w:bidi="hi-IN"/>
              </w:rPr>
              <w:t>образования  и</w:t>
            </w:r>
            <w:proofErr w:type="gramEnd"/>
            <w:r w:rsidRPr="00B85CF9">
              <w:rPr>
                <w:rFonts w:ascii="Times New Roman" w:eastAsia="SimSun" w:hAnsi="Times New Roman" w:cs="Times New Roman"/>
                <w:kern w:val="3"/>
                <w:sz w:val="20"/>
                <w:szCs w:val="20"/>
                <w:lang w:eastAsia="zh-CN" w:bidi="hi-IN"/>
              </w:rPr>
              <w:t xml:space="preserve"> реализация государственной молодежной политики в Звериноголовском  муниципальном округе».</w:t>
            </w:r>
          </w:p>
          <w:p w:rsidR="00B85CF9" w:rsidRPr="00B85CF9" w:rsidRDefault="00B85CF9" w:rsidP="00B85CF9">
            <w:pPr>
              <w:widowControl w:val="0"/>
              <w:numPr>
                <w:ilvl w:val="0"/>
                <w:numId w:val="49"/>
              </w:numPr>
              <w:suppressAutoHyphens/>
              <w:autoSpaceDN w:val="0"/>
              <w:spacing w:after="0" w:line="100" w:lineRule="atLeast"/>
              <w:jc w:val="both"/>
              <w:textAlignment w:val="baseline"/>
              <w:rPr>
                <w:rFonts w:ascii="Times New Roman" w:eastAsia="SimSun" w:hAnsi="Times New Roman" w:cs="Times New Roman"/>
                <w:bCs/>
                <w:kern w:val="3"/>
                <w:sz w:val="20"/>
                <w:szCs w:val="20"/>
                <w:lang w:eastAsia="zh-CN" w:bidi="hi-IN"/>
              </w:rPr>
            </w:pPr>
            <w:r w:rsidRPr="00B85CF9">
              <w:rPr>
                <w:rFonts w:ascii="Times New Roman" w:eastAsia="SimSun" w:hAnsi="Times New Roman" w:cs="Times New Roman"/>
                <w:kern w:val="3"/>
                <w:sz w:val="20"/>
                <w:szCs w:val="20"/>
                <w:lang w:eastAsia="zh-CN" w:bidi="hi-IN"/>
              </w:rPr>
              <w:t xml:space="preserve"> 2. Признать утратившим силу постановление Администрации Звериноголовского района от 7 сентября   2021 </w:t>
            </w:r>
            <w:proofErr w:type="gramStart"/>
            <w:r w:rsidRPr="00B85CF9">
              <w:rPr>
                <w:rFonts w:ascii="Times New Roman" w:eastAsia="SimSun" w:hAnsi="Times New Roman" w:cs="Times New Roman"/>
                <w:kern w:val="3"/>
                <w:sz w:val="20"/>
                <w:szCs w:val="20"/>
                <w:lang w:eastAsia="zh-CN" w:bidi="hi-IN"/>
              </w:rPr>
              <w:t>года  №</w:t>
            </w:r>
            <w:proofErr w:type="gramEnd"/>
            <w:r w:rsidRPr="00B85CF9">
              <w:rPr>
                <w:rFonts w:ascii="Times New Roman" w:eastAsia="SimSun" w:hAnsi="Times New Roman" w:cs="Times New Roman"/>
                <w:kern w:val="3"/>
                <w:sz w:val="20"/>
                <w:szCs w:val="20"/>
                <w:lang w:eastAsia="zh-CN" w:bidi="hi-IN"/>
              </w:rPr>
              <w:t xml:space="preserve"> 207 «Об утверждении муниципальной программы  Звериноголовского района «Развитие образования и реализация государственной молодежной политики в Звериноголовском районе» и о признании утратившими силу некоторых постановлений Администрации Звериноголовского района».</w:t>
            </w:r>
          </w:p>
          <w:p w:rsidR="00B85CF9" w:rsidRPr="00B85CF9" w:rsidRDefault="00B85CF9" w:rsidP="00B85CF9">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85CF9">
              <w:rPr>
                <w:rFonts w:ascii="Times New Roman" w:eastAsia="Times New Roman" w:hAnsi="Times New Roman" w:cs="Times New Roman"/>
                <w:sz w:val="20"/>
                <w:szCs w:val="20"/>
                <w:lang w:eastAsia="ru-RU"/>
              </w:rPr>
              <w:t xml:space="preserve">3. Опубликовать настоящее постановление в информационном бюллетене «Вестник </w:t>
            </w:r>
            <w:proofErr w:type="spellStart"/>
            <w:r w:rsidRPr="00B85CF9">
              <w:rPr>
                <w:rFonts w:ascii="Times New Roman" w:eastAsia="Times New Roman" w:hAnsi="Times New Roman" w:cs="Times New Roman"/>
                <w:sz w:val="20"/>
                <w:szCs w:val="20"/>
                <w:lang w:eastAsia="ru-RU"/>
              </w:rPr>
              <w:t>Звериноголовскогомуниципального</w:t>
            </w:r>
            <w:proofErr w:type="spellEnd"/>
            <w:r w:rsidRPr="00B85CF9">
              <w:rPr>
                <w:rFonts w:ascii="Times New Roman" w:eastAsia="Times New Roman" w:hAnsi="Times New Roman" w:cs="Times New Roman"/>
                <w:sz w:val="20"/>
                <w:szCs w:val="20"/>
                <w:lang w:eastAsia="ru-RU"/>
              </w:rPr>
              <w:t xml:space="preserve"> округа» и разместить на официальном сайте Звериноголовского муниципального округа в информационно - телекоммуникационной сети «Интернет».</w:t>
            </w:r>
          </w:p>
          <w:p w:rsidR="00B85CF9" w:rsidRPr="00B85CF9" w:rsidRDefault="00B85CF9" w:rsidP="00B85CF9">
            <w:pPr>
              <w:widowControl w:val="0"/>
              <w:tabs>
                <w:tab w:val="left" w:pos="1160"/>
              </w:tabs>
              <w:spacing w:after="0" w:line="230" w:lineRule="auto"/>
              <w:jc w:val="both"/>
              <w:rPr>
                <w:rFonts w:ascii="Times New Roman" w:eastAsia="Arial" w:hAnsi="Times New Roman" w:cs="Times New Roman"/>
                <w:sz w:val="20"/>
                <w:szCs w:val="20"/>
              </w:rPr>
            </w:pPr>
            <w:r w:rsidRPr="00B85CF9">
              <w:rPr>
                <w:rFonts w:ascii="Times New Roman" w:eastAsia="Arial" w:hAnsi="Times New Roman" w:cs="Times New Roman"/>
                <w:sz w:val="20"/>
                <w:szCs w:val="20"/>
              </w:rPr>
              <w:t xml:space="preserve">4.Настоящее постановление вступает в силу со дня опубликования и распространяется на правоотношения, </w:t>
            </w:r>
            <w:proofErr w:type="gramStart"/>
            <w:r w:rsidRPr="00B85CF9">
              <w:rPr>
                <w:rFonts w:ascii="Times New Roman" w:eastAsia="Arial" w:hAnsi="Times New Roman" w:cs="Times New Roman"/>
                <w:sz w:val="20"/>
                <w:szCs w:val="20"/>
              </w:rPr>
              <w:t>возникшие  с</w:t>
            </w:r>
            <w:proofErr w:type="gramEnd"/>
            <w:r w:rsidRPr="00B85CF9">
              <w:rPr>
                <w:rFonts w:ascii="Times New Roman" w:eastAsia="Arial" w:hAnsi="Times New Roman" w:cs="Times New Roman"/>
                <w:sz w:val="20"/>
                <w:szCs w:val="20"/>
              </w:rPr>
              <w:t xml:space="preserve"> 1 ноября 2022 года.</w:t>
            </w:r>
          </w:p>
          <w:p w:rsidR="00B85CF9" w:rsidRPr="00B85CF9" w:rsidRDefault="00B85CF9" w:rsidP="00B85CF9">
            <w:pPr>
              <w:widowControl w:val="0"/>
              <w:tabs>
                <w:tab w:val="left" w:pos="1160"/>
              </w:tabs>
              <w:spacing w:after="0" w:line="230" w:lineRule="auto"/>
              <w:jc w:val="both"/>
              <w:rPr>
                <w:rFonts w:ascii="Times New Roman" w:eastAsia="Arial" w:hAnsi="Times New Roman" w:cs="Times New Roman"/>
                <w:sz w:val="20"/>
                <w:szCs w:val="20"/>
              </w:rPr>
            </w:pPr>
            <w:r w:rsidRPr="00B85CF9">
              <w:rPr>
                <w:rFonts w:ascii="Times New Roman" w:eastAsia="Arial" w:hAnsi="Times New Roman" w:cs="Times New Roman"/>
                <w:sz w:val="20"/>
                <w:szCs w:val="20"/>
              </w:rPr>
              <w:t>5.Контроль за выполнением настоящего постановления возложить на заместителя главы Администрации Звериноголовского муниципального округа по социальным вопросам - начальника отдела по социальной политике Администрации Звериноголовского муниципального округа.</w:t>
            </w:r>
          </w:p>
          <w:p w:rsidR="00B85CF9" w:rsidRPr="00B85CF9" w:rsidRDefault="00B85CF9" w:rsidP="00B85CF9">
            <w:pPr>
              <w:widowControl w:val="0"/>
              <w:spacing w:after="0" w:line="240" w:lineRule="auto"/>
              <w:ind w:firstLine="260"/>
              <w:jc w:val="both"/>
              <w:rPr>
                <w:rFonts w:ascii="Times New Roman" w:eastAsia="Arial" w:hAnsi="Times New Roman" w:cs="Times New Roman"/>
                <w:sz w:val="20"/>
                <w:szCs w:val="20"/>
              </w:rPr>
            </w:pPr>
          </w:p>
          <w:p w:rsidR="00B85CF9" w:rsidRPr="00B85CF9" w:rsidRDefault="00B85CF9" w:rsidP="00B85CF9">
            <w:pPr>
              <w:widowControl w:val="0"/>
              <w:spacing w:after="0" w:line="240" w:lineRule="auto"/>
              <w:ind w:firstLine="260"/>
              <w:jc w:val="both"/>
              <w:rPr>
                <w:rFonts w:ascii="Times New Roman" w:eastAsia="Arial" w:hAnsi="Times New Roman" w:cs="Times New Roman"/>
                <w:sz w:val="20"/>
                <w:szCs w:val="20"/>
              </w:rPr>
            </w:pPr>
          </w:p>
          <w:p w:rsidR="00B85CF9" w:rsidRPr="00B85CF9" w:rsidRDefault="00B85CF9" w:rsidP="00B85CF9">
            <w:pPr>
              <w:widowControl w:val="0"/>
              <w:spacing w:after="0" w:line="240" w:lineRule="auto"/>
              <w:ind w:firstLine="260"/>
              <w:jc w:val="both"/>
              <w:rPr>
                <w:rFonts w:ascii="Times New Roman" w:eastAsia="Arial" w:hAnsi="Times New Roman" w:cs="Times New Roman"/>
                <w:sz w:val="20"/>
                <w:szCs w:val="20"/>
              </w:rPr>
            </w:pPr>
          </w:p>
          <w:p w:rsidR="00B85CF9" w:rsidRPr="00B85CF9" w:rsidRDefault="00B85CF9" w:rsidP="00B85CF9">
            <w:pPr>
              <w:widowControl w:val="0"/>
              <w:suppressAutoHyphens/>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B85CF9">
              <w:rPr>
                <w:rFonts w:ascii="Times New Roman" w:eastAsia="Times New Roman" w:hAnsi="Times New Roman" w:cs="Times New Roman"/>
                <w:bCs/>
                <w:kern w:val="3"/>
                <w:sz w:val="20"/>
                <w:szCs w:val="20"/>
                <w:lang w:eastAsia="ru-RU" w:bidi="hi-IN"/>
              </w:rPr>
              <w:t>Глава Звериноголовского муниципального округа                        О.А. Курочкин</w:t>
            </w:r>
          </w:p>
          <w:p w:rsidR="00B85CF9" w:rsidRPr="00B85CF9" w:rsidRDefault="00B85CF9" w:rsidP="00B85CF9">
            <w:pPr>
              <w:widowControl w:val="0"/>
              <w:suppressAutoHyphens/>
              <w:autoSpaceDN w:val="0"/>
              <w:spacing w:after="0" w:line="240" w:lineRule="auto"/>
              <w:ind w:firstLine="709"/>
              <w:jc w:val="both"/>
              <w:textAlignment w:val="baseline"/>
              <w:rPr>
                <w:rFonts w:ascii="Times New Roman" w:eastAsia="SimSun" w:hAnsi="Times New Roman" w:cs="Times New Roman"/>
                <w:bCs/>
                <w:kern w:val="3"/>
                <w:sz w:val="20"/>
                <w:szCs w:val="20"/>
                <w:lang w:eastAsia="zh-CN" w:bidi="hi-IN"/>
              </w:rPr>
            </w:pPr>
          </w:p>
          <w:p w:rsidR="00B85CF9" w:rsidRPr="00B85CF9" w:rsidRDefault="00B85CF9" w:rsidP="00B85CF9">
            <w:pPr>
              <w:widowControl w:val="0"/>
              <w:suppressAutoHyphens/>
              <w:autoSpaceDN w:val="0"/>
              <w:spacing w:after="0" w:line="240" w:lineRule="auto"/>
              <w:jc w:val="both"/>
              <w:textAlignment w:val="baseline"/>
              <w:rPr>
                <w:rFonts w:ascii="Times New Roman" w:eastAsia="SimSun" w:hAnsi="Times New Roman" w:cs="Times New Roman"/>
                <w:color w:val="000000"/>
                <w:kern w:val="3"/>
                <w:sz w:val="20"/>
                <w:szCs w:val="20"/>
                <w:lang w:eastAsia="zh-CN" w:bidi="hi-IN"/>
              </w:rPr>
            </w:pPr>
          </w:p>
        </w:tc>
      </w:tr>
      <w:tr w:rsidR="00B85CF9" w:rsidRPr="00B85CF9" w:rsidTr="00C961F4">
        <w:tblPrEx>
          <w:tblCellMar>
            <w:top w:w="28" w:type="dxa"/>
            <w:left w:w="28" w:type="dxa"/>
            <w:bottom w:w="28" w:type="dxa"/>
            <w:right w:w="28" w:type="dxa"/>
          </w:tblCellMar>
        </w:tblPrEx>
        <w:trPr>
          <w:trHeight w:val="458"/>
        </w:trPr>
        <w:tc>
          <w:tcPr>
            <w:tcW w:w="9281" w:type="dxa"/>
            <w:shd w:val="clear" w:color="auto" w:fill="auto"/>
          </w:tcPr>
          <w:p w:rsidR="00B85CF9" w:rsidRPr="00B85CF9" w:rsidRDefault="00B85CF9" w:rsidP="00B85CF9">
            <w:pPr>
              <w:widowControl w:val="0"/>
              <w:suppressAutoHyphens/>
              <w:spacing w:after="0" w:line="360" w:lineRule="atLeast"/>
              <w:jc w:val="both"/>
              <w:textAlignment w:val="baseline"/>
              <w:rPr>
                <w:rFonts w:ascii="Times New Roman" w:eastAsia="SimSun" w:hAnsi="Times New Roman" w:cs="Times New Roman"/>
                <w:kern w:val="1"/>
                <w:sz w:val="20"/>
                <w:szCs w:val="20"/>
                <w:lang w:eastAsia="zh-CN" w:bidi="hi-IN"/>
              </w:rPr>
            </w:pPr>
          </w:p>
        </w:tc>
      </w:tr>
    </w:tbl>
    <w:p w:rsidR="00B85CF9" w:rsidRPr="00B85CF9" w:rsidRDefault="00B85CF9" w:rsidP="00B85CF9">
      <w:pPr>
        <w:widowControl w:val="0"/>
        <w:suppressAutoHyphens/>
        <w:autoSpaceDN w:val="0"/>
        <w:spacing w:after="0" w:line="360" w:lineRule="atLeast"/>
        <w:jc w:val="both"/>
        <w:textAlignment w:val="baseline"/>
        <w:rPr>
          <w:rFonts w:ascii="Times New Roman" w:eastAsia="SimSun" w:hAnsi="Times New Roman" w:cs="Times New Roman"/>
          <w:kern w:val="3"/>
          <w:sz w:val="20"/>
          <w:szCs w:val="20"/>
          <w:lang w:eastAsia="zh-CN" w:bidi="hi-IN"/>
        </w:rPr>
      </w:pPr>
    </w:p>
    <w:p w:rsidR="00B85CF9" w:rsidRPr="00B85CF9" w:rsidRDefault="00B85CF9" w:rsidP="00B85CF9">
      <w:pPr>
        <w:keepNext/>
        <w:tabs>
          <w:tab w:val="left" w:pos="0"/>
        </w:tabs>
        <w:spacing w:after="0" w:line="240" w:lineRule="auto"/>
        <w:jc w:val="right"/>
        <w:rPr>
          <w:rFonts w:ascii="Times New Roman" w:eastAsia="Times New Roman" w:hAnsi="Times New Roman" w:cs="Times New Roman"/>
          <w:sz w:val="20"/>
          <w:szCs w:val="20"/>
          <w:lang w:eastAsia="ru-RU"/>
        </w:rPr>
      </w:pPr>
      <w:proofErr w:type="gramStart"/>
      <w:r w:rsidRPr="00B85CF9">
        <w:rPr>
          <w:rFonts w:ascii="Times New Roman" w:eastAsia="Times New Roman" w:hAnsi="Times New Roman" w:cs="Times New Roman"/>
          <w:bCs/>
          <w:spacing w:val="-3"/>
          <w:sz w:val="20"/>
          <w:szCs w:val="20"/>
          <w:lang w:eastAsia="ru-RU"/>
        </w:rPr>
        <w:t>Приложение  к</w:t>
      </w:r>
      <w:proofErr w:type="gramEnd"/>
      <w:r w:rsidRPr="00B85CF9">
        <w:rPr>
          <w:rFonts w:ascii="Times New Roman" w:eastAsia="Times New Roman" w:hAnsi="Times New Roman" w:cs="Times New Roman"/>
          <w:bCs/>
          <w:spacing w:val="-3"/>
          <w:sz w:val="20"/>
          <w:szCs w:val="20"/>
          <w:lang w:eastAsia="ru-RU"/>
        </w:rPr>
        <w:t xml:space="preserve"> постановлению </w:t>
      </w:r>
    </w:p>
    <w:p w:rsidR="00B85CF9" w:rsidRPr="00B85CF9" w:rsidRDefault="00B85CF9" w:rsidP="00B85CF9">
      <w:pPr>
        <w:widowControl w:val="0"/>
        <w:shd w:val="clear" w:color="auto" w:fill="FFFFFF"/>
        <w:suppressAutoHyphens/>
        <w:autoSpaceDN w:val="0"/>
        <w:spacing w:after="0" w:line="240" w:lineRule="auto"/>
        <w:ind w:left="23"/>
        <w:jc w:val="right"/>
        <w:textAlignment w:val="baseline"/>
        <w:rPr>
          <w:rFonts w:ascii="Times New Roman" w:eastAsia="SimSun" w:hAnsi="Times New Roman" w:cs="Times New Roman"/>
          <w:bCs/>
          <w:spacing w:val="-3"/>
          <w:kern w:val="3"/>
          <w:sz w:val="20"/>
          <w:szCs w:val="20"/>
          <w:lang w:eastAsia="zh-CN" w:bidi="hi-IN"/>
        </w:rPr>
      </w:pPr>
      <w:r w:rsidRPr="00B85CF9">
        <w:rPr>
          <w:rFonts w:ascii="Times New Roman" w:eastAsia="SimSun" w:hAnsi="Times New Roman" w:cs="Times New Roman"/>
          <w:bCs/>
          <w:spacing w:val="-3"/>
          <w:kern w:val="3"/>
          <w:sz w:val="20"/>
          <w:szCs w:val="20"/>
          <w:lang w:eastAsia="zh-CN" w:bidi="hi-IN"/>
        </w:rPr>
        <w:t>Администрации Звериноголовского муниципального округа</w:t>
      </w:r>
    </w:p>
    <w:p w:rsidR="00B85CF9" w:rsidRPr="00B85CF9" w:rsidRDefault="00B85CF9" w:rsidP="00B85CF9">
      <w:pPr>
        <w:widowControl w:val="0"/>
        <w:shd w:val="clear" w:color="auto" w:fill="FFFFFF"/>
        <w:suppressAutoHyphens/>
        <w:autoSpaceDN w:val="0"/>
        <w:spacing w:after="0" w:line="240" w:lineRule="auto"/>
        <w:ind w:left="23"/>
        <w:jc w:val="right"/>
        <w:textAlignment w:val="baseline"/>
        <w:rPr>
          <w:rFonts w:ascii="Times New Roman" w:eastAsia="SimSun" w:hAnsi="Times New Roman" w:cs="Times New Roman"/>
          <w:bCs/>
          <w:spacing w:val="-3"/>
          <w:kern w:val="3"/>
          <w:sz w:val="20"/>
          <w:szCs w:val="20"/>
          <w:lang w:eastAsia="zh-CN" w:bidi="hi-IN"/>
        </w:rPr>
      </w:pPr>
      <w:r w:rsidRPr="00B85CF9">
        <w:rPr>
          <w:rFonts w:ascii="Times New Roman" w:eastAsia="SimSun" w:hAnsi="Times New Roman" w:cs="Times New Roman"/>
          <w:bCs/>
          <w:spacing w:val="-3"/>
          <w:kern w:val="3"/>
          <w:sz w:val="20"/>
          <w:szCs w:val="20"/>
          <w:lang w:eastAsia="zh-CN" w:bidi="hi-IN"/>
        </w:rPr>
        <w:t>от _____________ 2022 года № ___</w:t>
      </w:r>
    </w:p>
    <w:p w:rsidR="00B85CF9" w:rsidRPr="00B85CF9" w:rsidRDefault="00B85CF9" w:rsidP="00B85CF9">
      <w:pPr>
        <w:widowControl w:val="0"/>
        <w:shd w:val="clear" w:color="auto" w:fill="FFFFFF"/>
        <w:suppressAutoHyphens/>
        <w:autoSpaceDN w:val="0"/>
        <w:spacing w:after="0" w:line="240" w:lineRule="auto"/>
        <w:ind w:left="23"/>
        <w:jc w:val="right"/>
        <w:textAlignment w:val="baseline"/>
        <w:rPr>
          <w:rFonts w:ascii="Times New Roman" w:eastAsia="SimSun" w:hAnsi="Times New Roman" w:cs="Times New Roman"/>
          <w:bCs/>
          <w:spacing w:val="-3"/>
          <w:kern w:val="3"/>
          <w:sz w:val="20"/>
          <w:szCs w:val="20"/>
          <w:lang w:eastAsia="zh-CN" w:bidi="hi-IN"/>
        </w:rPr>
      </w:pPr>
      <w:r w:rsidRPr="00B85CF9">
        <w:rPr>
          <w:rFonts w:ascii="Times New Roman" w:eastAsia="SimSun" w:hAnsi="Times New Roman" w:cs="Times New Roman"/>
          <w:bCs/>
          <w:spacing w:val="-3"/>
          <w:kern w:val="3"/>
          <w:sz w:val="20"/>
          <w:szCs w:val="20"/>
          <w:lang w:eastAsia="zh-CN" w:bidi="hi-IN"/>
        </w:rPr>
        <w:t xml:space="preserve">«Об утверждении муниципальной </w:t>
      </w:r>
    </w:p>
    <w:p w:rsidR="00B85CF9" w:rsidRPr="00B85CF9" w:rsidRDefault="00B85CF9" w:rsidP="00B85CF9">
      <w:pPr>
        <w:widowControl w:val="0"/>
        <w:shd w:val="clear" w:color="auto" w:fill="FFFFFF"/>
        <w:suppressAutoHyphens/>
        <w:autoSpaceDN w:val="0"/>
        <w:spacing w:after="0" w:line="240" w:lineRule="auto"/>
        <w:ind w:left="23"/>
        <w:jc w:val="right"/>
        <w:textAlignment w:val="baseline"/>
        <w:rPr>
          <w:rFonts w:ascii="Times New Roman" w:eastAsia="SimSun" w:hAnsi="Times New Roman" w:cs="Times New Roman"/>
          <w:bCs/>
          <w:spacing w:val="-3"/>
          <w:kern w:val="3"/>
          <w:sz w:val="20"/>
          <w:szCs w:val="20"/>
          <w:lang w:eastAsia="zh-CN" w:bidi="hi-IN"/>
        </w:rPr>
      </w:pPr>
      <w:r w:rsidRPr="00B85CF9">
        <w:rPr>
          <w:rFonts w:ascii="Times New Roman" w:eastAsia="SimSun" w:hAnsi="Times New Roman" w:cs="Times New Roman"/>
          <w:bCs/>
          <w:spacing w:val="-3"/>
          <w:kern w:val="3"/>
          <w:sz w:val="20"/>
          <w:szCs w:val="20"/>
          <w:lang w:eastAsia="zh-CN" w:bidi="hi-IN"/>
        </w:rPr>
        <w:t xml:space="preserve">программы Звериноголовского муниципального округа </w:t>
      </w:r>
    </w:p>
    <w:p w:rsidR="00B85CF9" w:rsidRPr="00B85CF9" w:rsidRDefault="00B85CF9" w:rsidP="00B85CF9">
      <w:pPr>
        <w:widowControl w:val="0"/>
        <w:shd w:val="clear" w:color="auto" w:fill="FFFFFF"/>
        <w:suppressAutoHyphens/>
        <w:autoSpaceDN w:val="0"/>
        <w:spacing w:after="0" w:line="240" w:lineRule="auto"/>
        <w:ind w:left="23"/>
        <w:jc w:val="right"/>
        <w:textAlignment w:val="baseline"/>
        <w:rPr>
          <w:rFonts w:ascii="Times New Roman" w:eastAsia="SimSun" w:hAnsi="Times New Roman" w:cs="Times New Roman"/>
          <w:bCs/>
          <w:spacing w:val="-3"/>
          <w:kern w:val="3"/>
          <w:sz w:val="20"/>
          <w:szCs w:val="20"/>
          <w:lang w:eastAsia="zh-CN" w:bidi="hi-IN"/>
        </w:rPr>
      </w:pPr>
      <w:r w:rsidRPr="00B85CF9">
        <w:rPr>
          <w:rFonts w:ascii="Times New Roman" w:eastAsia="SimSun" w:hAnsi="Times New Roman" w:cs="Times New Roman"/>
          <w:bCs/>
          <w:spacing w:val="-3"/>
          <w:kern w:val="3"/>
          <w:sz w:val="20"/>
          <w:szCs w:val="20"/>
          <w:lang w:eastAsia="zh-CN" w:bidi="hi-IN"/>
        </w:rPr>
        <w:t xml:space="preserve">Курганской области «Развитие образования </w:t>
      </w:r>
    </w:p>
    <w:p w:rsidR="00B85CF9" w:rsidRPr="00B85CF9" w:rsidRDefault="00B85CF9" w:rsidP="00B85CF9">
      <w:pPr>
        <w:widowControl w:val="0"/>
        <w:shd w:val="clear" w:color="auto" w:fill="FFFFFF"/>
        <w:suppressAutoHyphens/>
        <w:autoSpaceDN w:val="0"/>
        <w:spacing w:after="0" w:line="240" w:lineRule="auto"/>
        <w:ind w:left="23"/>
        <w:jc w:val="right"/>
        <w:textAlignment w:val="baseline"/>
        <w:rPr>
          <w:rFonts w:ascii="Times New Roman" w:eastAsia="SimSun" w:hAnsi="Times New Roman" w:cs="Times New Roman"/>
          <w:bCs/>
          <w:spacing w:val="-3"/>
          <w:kern w:val="3"/>
          <w:sz w:val="20"/>
          <w:szCs w:val="20"/>
          <w:lang w:eastAsia="zh-CN" w:bidi="hi-IN"/>
        </w:rPr>
      </w:pPr>
      <w:r w:rsidRPr="00B85CF9">
        <w:rPr>
          <w:rFonts w:ascii="Times New Roman" w:eastAsia="SimSun" w:hAnsi="Times New Roman" w:cs="Times New Roman"/>
          <w:bCs/>
          <w:spacing w:val="-3"/>
          <w:kern w:val="3"/>
          <w:sz w:val="20"/>
          <w:szCs w:val="20"/>
          <w:lang w:eastAsia="zh-CN" w:bidi="hi-IN"/>
        </w:rPr>
        <w:t xml:space="preserve">и реализация государственной </w:t>
      </w:r>
    </w:p>
    <w:p w:rsidR="00B85CF9" w:rsidRPr="00B85CF9" w:rsidRDefault="00B85CF9" w:rsidP="00B85CF9">
      <w:pPr>
        <w:widowControl w:val="0"/>
        <w:shd w:val="clear" w:color="auto" w:fill="FFFFFF"/>
        <w:suppressAutoHyphens/>
        <w:autoSpaceDN w:val="0"/>
        <w:spacing w:after="0" w:line="240" w:lineRule="auto"/>
        <w:ind w:left="23"/>
        <w:jc w:val="right"/>
        <w:textAlignment w:val="baseline"/>
        <w:rPr>
          <w:rFonts w:ascii="Times New Roman" w:eastAsia="SimSun" w:hAnsi="Times New Roman" w:cs="Times New Roman"/>
          <w:bCs/>
          <w:spacing w:val="-3"/>
          <w:kern w:val="3"/>
          <w:sz w:val="20"/>
          <w:szCs w:val="20"/>
          <w:lang w:eastAsia="zh-CN" w:bidi="hi-IN"/>
        </w:rPr>
      </w:pPr>
      <w:r w:rsidRPr="00B85CF9">
        <w:rPr>
          <w:rFonts w:ascii="Times New Roman" w:eastAsia="SimSun" w:hAnsi="Times New Roman" w:cs="Times New Roman"/>
          <w:bCs/>
          <w:spacing w:val="-3"/>
          <w:kern w:val="3"/>
          <w:sz w:val="20"/>
          <w:szCs w:val="20"/>
          <w:lang w:eastAsia="zh-CN" w:bidi="hi-IN"/>
        </w:rPr>
        <w:t xml:space="preserve">молодежной политики» </w:t>
      </w:r>
    </w:p>
    <w:p w:rsidR="00B85CF9" w:rsidRPr="00B85CF9" w:rsidRDefault="00B85CF9" w:rsidP="00B85CF9">
      <w:pPr>
        <w:widowControl w:val="0"/>
        <w:suppressAutoHyphens/>
        <w:autoSpaceDN w:val="0"/>
        <w:spacing w:after="0" w:line="100" w:lineRule="atLeast"/>
        <w:ind w:left="5085"/>
        <w:textAlignment w:val="baseline"/>
        <w:rPr>
          <w:rFonts w:ascii="Times New Roman" w:eastAsia="Times New Roman" w:hAnsi="Times New Roman" w:cs="Times New Roman"/>
          <w:kern w:val="3"/>
          <w:sz w:val="20"/>
          <w:szCs w:val="20"/>
          <w:lang w:eastAsia="zh-CN"/>
        </w:rPr>
      </w:pPr>
    </w:p>
    <w:p w:rsidR="00B85CF9" w:rsidRPr="00B85CF9" w:rsidRDefault="00B85CF9" w:rsidP="00B85CF9">
      <w:pPr>
        <w:widowControl w:val="0"/>
        <w:suppressAutoHyphens/>
        <w:autoSpaceDN w:val="0"/>
        <w:spacing w:after="0" w:line="100" w:lineRule="atLeast"/>
        <w:ind w:left="5085"/>
        <w:textAlignment w:val="baseline"/>
        <w:rPr>
          <w:rFonts w:ascii="Times New Roman" w:eastAsia="Times New Roman" w:hAnsi="Times New Roman" w:cs="Times New Roman"/>
          <w:kern w:val="3"/>
          <w:sz w:val="20"/>
          <w:szCs w:val="20"/>
          <w:lang w:eastAsia="zh-CN"/>
        </w:rPr>
      </w:pPr>
    </w:p>
    <w:p w:rsidR="00B85CF9" w:rsidRPr="00B85CF9" w:rsidRDefault="00B85CF9" w:rsidP="00B85CF9">
      <w:pPr>
        <w:widowControl w:val="0"/>
        <w:suppressAutoHyphens/>
        <w:autoSpaceDN w:val="0"/>
        <w:spacing w:after="0" w:line="100" w:lineRule="atLeast"/>
        <w:jc w:val="center"/>
        <w:textAlignment w:val="baseline"/>
        <w:rPr>
          <w:rFonts w:ascii="Times New Roman" w:eastAsia="Times New Roman" w:hAnsi="Times New Roman" w:cs="Times New Roman"/>
          <w:b/>
          <w:bCs/>
          <w:kern w:val="3"/>
          <w:sz w:val="20"/>
          <w:szCs w:val="20"/>
          <w:lang w:eastAsia="zh-CN"/>
        </w:rPr>
      </w:pPr>
      <w:r w:rsidRPr="00B85CF9">
        <w:rPr>
          <w:rFonts w:ascii="Times New Roman" w:eastAsia="Times New Roman" w:hAnsi="Times New Roman" w:cs="Times New Roman"/>
          <w:b/>
          <w:bCs/>
          <w:kern w:val="3"/>
          <w:sz w:val="20"/>
          <w:szCs w:val="20"/>
          <w:lang w:eastAsia="zh-CN"/>
        </w:rPr>
        <w:t xml:space="preserve">Муниципальная программа </w:t>
      </w:r>
      <w:proofErr w:type="gramStart"/>
      <w:r w:rsidRPr="00B85CF9">
        <w:rPr>
          <w:rFonts w:ascii="Times New Roman" w:eastAsia="Times New Roman" w:hAnsi="Times New Roman" w:cs="Times New Roman"/>
          <w:b/>
          <w:bCs/>
          <w:kern w:val="3"/>
          <w:sz w:val="20"/>
          <w:szCs w:val="20"/>
          <w:lang w:eastAsia="zh-CN"/>
        </w:rPr>
        <w:t>Звериноголовского  муниципального</w:t>
      </w:r>
      <w:proofErr w:type="gramEnd"/>
      <w:r w:rsidRPr="00B85CF9">
        <w:rPr>
          <w:rFonts w:ascii="Times New Roman" w:eastAsia="Times New Roman" w:hAnsi="Times New Roman" w:cs="Times New Roman"/>
          <w:b/>
          <w:bCs/>
          <w:kern w:val="3"/>
          <w:sz w:val="20"/>
          <w:szCs w:val="20"/>
          <w:lang w:eastAsia="zh-CN"/>
        </w:rPr>
        <w:t xml:space="preserve"> округа Курганской области «Развитие образования и реализация государственной молодежной политики»</w:t>
      </w:r>
    </w:p>
    <w:p w:rsidR="00B85CF9" w:rsidRPr="00B85CF9" w:rsidRDefault="00B85CF9" w:rsidP="00B85CF9">
      <w:pPr>
        <w:widowControl w:val="0"/>
        <w:suppressAutoHyphens/>
        <w:autoSpaceDN w:val="0"/>
        <w:spacing w:after="0" w:line="100" w:lineRule="atLeast"/>
        <w:jc w:val="center"/>
        <w:textAlignment w:val="baseline"/>
        <w:rPr>
          <w:rFonts w:ascii="Times New Roman" w:eastAsia="Times New Roman" w:hAnsi="Times New Roman" w:cs="Times New Roman"/>
          <w:b/>
          <w:bCs/>
          <w:kern w:val="3"/>
          <w:sz w:val="20"/>
          <w:szCs w:val="20"/>
          <w:lang w:eastAsia="zh-CN"/>
        </w:rPr>
      </w:pPr>
    </w:p>
    <w:p w:rsidR="00B85CF9" w:rsidRPr="00B85CF9" w:rsidRDefault="00B85CF9" w:rsidP="00B85CF9">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B85CF9" w:rsidRPr="00B85CF9" w:rsidRDefault="00B85CF9" w:rsidP="00B85CF9">
      <w:pPr>
        <w:widowControl w:val="0"/>
        <w:suppressAutoHyphens/>
        <w:autoSpaceDN w:val="0"/>
        <w:spacing w:after="0" w:line="100" w:lineRule="atLeast"/>
        <w:jc w:val="center"/>
        <w:textAlignment w:val="baseline"/>
        <w:rPr>
          <w:rFonts w:ascii="Times New Roman" w:eastAsia="Times New Roman" w:hAnsi="Times New Roman" w:cs="Times New Roman"/>
          <w:b/>
          <w:bCs/>
          <w:kern w:val="3"/>
          <w:sz w:val="20"/>
          <w:szCs w:val="20"/>
          <w:lang w:eastAsia="zh-CN"/>
        </w:rPr>
      </w:pPr>
      <w:r w:rsidRPr="00B85CF9">
        <w:rPr>
          <w:rFonts w:ascii="Times New Roman" w:eastAsia="Times New Roman" w:hAnsi="Times New Roman" w:cs="Times New Roman"/>
          <w:b/>
          <w:bCs/>
          <w:kern w:val="3"/>
          <w:sz w:val="20"/>
          <w:szCs w:val="20"/>
          <w:lang w:eastAsia="zh-CN"/>
        </w:rPr>
        <w:lastRenderedPageBreak/>
        <w:t>Раздел I. Паспорт муниципальной программы Звериноголовского муниципального округа Курганской области «Развитие образования и реализация государственной молодежной политики»</w:t>
      </w:r>
    </w:p>
    <w:p w:rsidR="00B85CF9" w:rsidRPr="00B85CF9" w:rsidRDefault="00B85CF9" w:rsidP="00B85CF9">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eastAsia="zh-CN"/>
        </w:rPr>
      </w:pPr>
    </w:p>
    <w:tbl>
      <w:tblPr>
        <w:tblW w:w="9701" w:type="dxa"/>
        <w:tblLayout w:type="fixed"/>
        <w:tblCellMar>
          <w:left w:w="10" w:type="dxa"/>
          <w:right w:w="10" w:type="dxa"/>
        </w:tblCellMar>
        <w:tblLook w:val="0000" w:firstRow="0" w:lastRow="0" w:firstColumn="0" w:lastColumn="0" w:noHBand="0" w:noVBand="0"/>
      </w:tblPr>
      <w:tblGrid>
        <w:gridCol w:w="2277"/>
        <w:gridCol w:w="7424"/>
      </w:tblGrid>
      <w:tr w:rsidR="00B85CF9" w:rsidRPr="00B85CF9" w:rsidTr="00C961F4">
        <w:tc>
          <w:tcPr>
            <w:tcW w:w="2277" w:type="dxa"/>
            <w:tcBorders>
              <w:top w:val="single" w:sz="4" w:space="0" w:color="000000"/>
              <w:left w:val="single" w:sz="4" w:space="0" w:color="000000"/>
              <w:bottom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0"/>
                <w:szCs w:val="20"/>
                <w:shd w:val="clear" w:color="auto" w:fill="FFFFFF"/>
                <w:lang w:eastAsia="zh-CN"/>
              </w:rPr>
            </w:pPr>
            <w:r w:rsidRPr="00B85CF9">
              <w:rPr>
                <w:rFonts w:ascii="Times New Roman" w:eastAsia="Times New Roman" w:hAnsi="Times New Roman" w:cs="Times New Roman"/>
                <w:kern w:val="3"/>
                <w:sz w:val="20"/>
                <w:szCs w:val="20"/>
                <w:shd w:val="clear" w:color="auto" w:fill="FFFFFF"/>
                <w:lang w:eastAsia="zh-CN"/>
              </w:rPr>
              <w:t>Наименование</w:t>
            </w:r>
          </w:p>
        </w:tc>
        <w:tc>
          <w:tcPr>
            <w:tcW w:w="74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N w:val="0"/>
              <w:spacing w:after="0" w:line="100" w:lineRule="atLeast"/>
              <w:jc w:val="both"/>
              <w:textAlignment w:val="baseline"/>
              <w:rPr>
                <w:rFonts w:ascii="Times New Roman" w:eastAsia="Times New Roman" w:hAnsi="Times New Roman" w:cs="Times New Roman"/>
                <w:bCs/>
                <w:kern w:val="3"/>
                <w:sz w:val="20"/>
                <w:szCs w:val="20"/>
                <w:lang w:eastAsia="zh-CN"/>
              </w:rPr>
            </w:pPr>
            <w:r w:rsidRPr="00B85CF9">
              <w:rPr>
                <w:rFonts w:ascii="Times New Roman" w:eastAsia="Times New Roman" w:hAnsi="Times New Roman" w:cs="Times New Roman"/>
                <w:bCs/>
                <w:kern w:val="3"/>
                <w:sz w:val="20"/>
                <w:szCs w:val="20"/>
                <w:lang w:eastAsia="zh-CN"/>
              </w:rPr>
              <w:t xml:space="preserve">Муниципальная программа Звериноголовского муниципального округа Курганской области «Развитие образования и реализация государственной молодежной политики» </w:t>
            </w:r>
            <w:r w:rsidRPr="00B85CF9">
              <w:rPr>
                <w:rFonts w:ascii="Times New Roman" w:eastAsia="Times New Roman" w:hAnsi="Times New Roman" w:cs="Times New Roman"/>
                <w:kern w:val="3"/>
                <w:sz w:val="20"/>
                <w:szCs w:val="20"/>
                <w:shd w:val="clear" w:color="auto" w:fill="FFFFFF"/>
                <w:lang w:eastAsia="zh-CN"/>
              </w:rPr>
              <w:t>(далее - муниципальная программа)</w:t>
            </w:r>
          </w:p>
        </w:tc>
      </w:tr>
      <w:tr w:rsidR="00B85CF9" w:rsidRPr="00B85CF9" w:rsidTr="00C961F4">
        <w:tc>
          <w:tcPr>
            <w:tcW w:w="2277" w:type="dxa"/>
            <w:tcBorders>
              <w:top w:val="single" w:sz="4" w:space="0" w:color="000000"/>
              <w:left w:val="single" w:sz="4" w:space="0" w:color="000000"/>
              <w:bottom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0"/>
                <w:szCs w:val="20"/>
                <w:shd w:val="clear" w:color="auto" w:fill="FFFFFF"/>
                <w:lang w:eastAsia="zh-CN"/>
              </w:rPr>
            </w:pPr>
            <w:r w:rsidRPr="00B85CF9">
              <w:rPr>
                <w:rFonts w:ascii="Times New Roman" w:eastAsia="Times New Roman" w:hAnsi="Times New Roman" w:cs="Times New Roman"/>
                <w:kern w:val="3"/>
                <w:sz w:val="20"/>
                <w:szCs w:val="20"/>
                <w:shd w:val="clear" w:color="auto" w:fill="FFFFFF"/>
                <w:lang w:eastAsia="zh-CN"/>
              </w:rPr>
              <w:t>Ответственный исполнитель</w:t>
            </w:r>
          </w:p>
        </w:tc>
        <w:tc>
          <w:tcPr>
            <w:tcW w:w="74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Муниципальное казенное учреждение «Управление образования Администрации Звериноголовского муниципального округа Курганской области» (далее – МКУ УО)</w:t>
            </w:r>
          </w:p>
        </w:tc>
      </w:tr>
      <w:tr w:rsidR="00B85CF9" w:rsidRPr="00B85CF9" w:rsidTr="00C961F4">
        <w:tc>
          <w:tcPr>
            <w:tcW w:w="2277" w:type="dxa"/>
            <w:tcBorders>
              <w:top w:val="single" w:sz="4" w:space="0" w:color="000000"/>
              <w:left w:val="single" w:sz="4" w:space="0" w:color="000000"/>
              <w:bottom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0"/>
                <w:szCs w:val="20"/>
                <w:shd w:val="clear" w:color="auto" w:fill="FFFFFF"/>
                <w:lang w:eastAsia="zh-CN"/>
              </w:rPr>
            </w:pPr>
            <w:r w:rsidRPr="00B85CF9">
              <w:rPr>
                <w:rFonts w:ascii="Times New Roman" w:eastAsia="Times New Roman" w:hAnsi="Times New Roman" w:cs="Times New Roman"/>
                <w:kern w:val="3"/>
                <w:sz w:val="20"/>
                <w:szCs w:val="20"/>
                <w:shd w:val="clear" w:color="auto" w:fill="FFFFFF"/>
                <w:lang w:eastAsia="zh-CN"/>
              </w:rPr>
              <w:t>Соисполнители</w:t>
            </w:r>
          </w:p>
        </w:tc>
        <w:tc>
          <w:tcPr>
            <w:tcW w:w="74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85CF9" w:rsidRPr="00B85CF9" w:rsidRDefault="00B85CF9" w:rsidP="00B85CF9">
            <w:pPr>
              <w:spacing w:after="0" w:line="274" w:lineRule="exact"/>
              <w:ind w:left="-9" w:right="-62"/>
              <w:jc w:val="both"/>
              <w:rPr>
                <w:rFonts w:ascii="Times New Roman" w:eastAsia="Calibri" w:hAnsi="Times New Roman" w:cs="Times New Roman"/>
                <w:sz w:val="20"/>
                <w:szCs w:val="20"/>
                <w:lang w:eastAsia="ru-RU"/>
              </w:rPr>
            </w:pPr>
            <w:r w:rsidRPr="00B85CF9">
              <w:rPr>
                <w:rFonts w:ascii="Times New Roman" w:eastAsia="Calibri" w:hAnsi="Times New Roman" w:cs="Times New Roman"/>
                <w:sz w:val="20"/>
                <w:szCs w:val="20"/>
                <w:lang w:eastAsia="ru-RU"/>
              </w:rPr>
              <w:t xml:space="preserve">Образовательные организации Звериноголовского муниципального </w:t>
            </w:r>
            <w:proofErr w:type="gramStart"/>
            <w:r w:rsidRPr="00B85CF9">
              <w:rPr>
                <w:rFonts w:ascii="Times New Roman" w:eastAsia="Calibri" w:hAnsi="Times New Roman" w:cs="Times New Roman"/>
                <w:sz w:val="20"/>
                <w:szCs w:val="20"/>
                <w:lang w:eastAsia="ru-RU"/>
              </w:rPr>
              <w:t>округа  (</w:t>
            </w:r>
            <w:proofErr w:type="gramEnd"/>
            <w:r w:rsidRPr="00B85CF9">
              <w:rPr>
                <w:rFonts w:ascii="Times New Roman" w:eastAsia="Calibri" w:hAnsi="Times New Roman" w:cs="Times New Roman"/>
                <w:sz w:val="20"/>
                <w:szCs w:val="20"/>
                <w:lang w:eastAsia="ru-RU"/>
              </w:rPr>
              <w:t>далее ОО);</w:t>
            </w:r>
          </w:p>
          <w:p w:rsidR="00B85CF9" w:rsidRPr="00B85CF9" w:rsidRDefault="00B85CF9" w:rsidP="00B85CF9">
            <w:pPr>
              <w:suppressAutoHyphens/>
              <w:autoSpaceDN w:val="0"/>
              <w:spacing w:after="0" w:line="240" w:lineRule="auto"/>
              <w:jc w:val="both"/>
              <w:textAlignment w:val="baseline"/>
              <w:rPr>
                <w:rFonts w:ascii="Times New Roman" w:eastAsia="Times New Roman" w:hAnsi="Times New Roman" w:cs="Times New Roman"/>
                <w:kern w:val="3"/>
                <w:sz w:val="20"/>
                <w:szCs w:val="20"/>
                <w:lang w:eastAsia="ru-RU" w:bidi="ru-RU"/>
              </w:rPr>
            </w:pPr>
            <w:r w:rsidRPr="00B85CF9">
              <w:rPr>
                <w:rFonts w:ascii="Times New Roman" w:eastAsia="Times New Roman" w:hAnsi="Times New Roman" w:cs="Times New Roman"/>
                <w:kern w:val="3"/>
                <w:sz w:val="20"/>
                <w:szCs w:val="20"/>
                <w:lang w:eastAsia="ru-RU" w:bidi="ru-RU"/>
              </w:rPr>
              <w:t>Государственное бюджетное учреждение «Звериноголовская Центральная районная больница» (далее - ЦРБ) (по согласованию);</w:t>
            </w:r>
          </w:p>
          <w:p w:rsidR="00B85CF9" w:rsidRPr="00B85CF9" w:rsidRDefault="00B85CF9" w:rsidP="00B85CF9">
            <w:pPr>
              <w:suppressAutoHyphens/>
              <w:autoSpaceDN w:val="0"/>
              <w:spacing w:after="0" w:line="240" w:lineRule="auto"/>
              <w:jc w:val="both"/>
              <w:textAlignment w:val="baseline"/>
              <w:rPr>
                <w:rFonts w:ascii="Times New Roman" w:eastAsia="Times New Roman" w:hAnsi="Times New Roman" w:cs="Times New Roman"/>
                <w:kern w:val="3"/>
                <w:sz w:val="20"/>
                <w:szCs w:val="20"/>
                <w:lang w:eastAsia="ru-RU" w:bidi="ru-RU"/>
              </w:rPr>
            </w:pPr>
            <w:r w:rsidRPr="00B85CF9">
              <w:rPr>
                <w:rFonts w:ascii="Times New Roman" w:eastAsia="Times New Roman" w:hAnsi="Times New Roman" w:cs="Times New Roman"/>
                <w:kern w:val="3"/>
                <w:sz w:val="20"/>
                <w:szCs w:val="20"/>
                <w:lang w:eastAsia="ru-RU" w:bidi="ru-RU"/>
              </w:rPr>
              <w:t>Отдел культуры Администрации Звериноголовского муниципального округа (далее - ОК);</w:t>
            </w:r>
          </w:p>
          <w:p w:rsidR="00B85CF9" w:rsidRPr="00B85CF9" w:rsidRDefault="00B85CF9" w:rsidP="00B85CF9">
            <w:pPr>
              <w:suppressAutoHyphens/>
              <w:autoSpaceDN w:val="0"/>
              <w:spacing w:after="0" w:line="240" w:lineRule="auto"/>
              <w:jc w:val="both"/>
              <w:textAlignment w:val="baseline"/>
              <w:rPr>
                <w:rFonts w:ascii="Times New Roman" w:eastAsia="Times New Roman" w:hAnsi="Times New Roman" w:cs="Times New Roman"/>
                <w:kern w:val="3"/>
                <w:sz w:val="20"/>
                <w:szCs w:val="20"/>
                <w:lang w:eastAsia="ru-RU" w:bidi="ru-RU"/>
              </w:rPr>
            </w:pPr>
            <w:r w:rsidRPr="00B85CF9">
              <w:rPr>
                <w:rFonts w:ascii="Times New Roman" w:eastAsia="Times New Roman" w:hAnsi="Times New Roman" w:cs="Times New Roman"/>
                <w:kern w:val="3"/>
                <w:sz w:val="20"/>
                <w:szCs w:val="20"/>
                <w:lang w:eastAsia="ru-RU" w:bidi="ru-RU"/>
              </w:rPr>
              <w:t xml:space="preserve">Органы местного самоуправления муниципальных образований </w:t>
            </w:r>
            <w:proofErr w:type="gramStart"/>
            <w:r w:rsidRPr="00B85CF9">
              <w:rPr>
                <w:rFonts w:ascii="Times New Roman" w:eastAsia="Times New Roman" w:hAnsi="Times New Roman" w:cs="Times New Roman"/>
                <w:kern w:val="3"/>
                <w:sz w:val="20"/>
                <w:szCs w:val="20"/>
                <w:lang w:eastAsia="ru-RU" w:bidi="ru-RU"/>
              </w:rPr>
              <w:t>Звериноголовского  муниципального</w:t>
            </w:r>
            <w:proofErr w:type="gramEnd"/>
            <w:r w:rsidRPr="00B85CF9">
              <w:rPr>
                <w:rFonts w:ascii="Times New Roman" w:eastAsia="Times New Roman" w:hAnsi="Times New Roman" w:cs="Times New Roman"/>
                <w:kern w:val="3"/>
                <w:sz w:val="20"/>
                <w:szCs w:val="20"/>
                <w:lang w:eastAsia="ru-RU" w:bidi="ru-RU"/>
              </w:rPr>
              <w:t xml:space="preserve"> округа(далее - ОМС) (по согласованию);</w:t>
            </w:r>
          </w:p>
          <w:p w:rsidR="00B85CF9" w:rsidRPr="00B85CF9" w:rsidRDefault="00B85CF9" w:rsidP="00B85CF9">
            <w:pPr>
              <w:spacing w:after="0" w:line="274" w:lineRule="exact"/>
              <w:jc w:val="both"/>
              <w:rPr>
                <w:rFonts w:ascii="Times New Roman" w:eastAsia="Calibri" w:hAnsi="Times New Roman" w:cs="Times New Roman"/>
                <w:sz w:val="20"/>
                <w:szCs w:val="20"/>
                <w:lang w:eastAsia="ru-RU"/>
              </w:rPr>
            </w:pPr>
            <w:r w:rsidRPr="00B85CF9">
              <w:rPr>
                <w:rFonts w:ascii="Times New Roman" w:eastAsia="Calibri" w:hAnsi="Times New Roman" w:cs="Times New Roman"/>
                <w:sz w:val="20"/>
                <w:szCs w:val="20"/>
                <w:lang w:eastAsia="ru-RU"/>
              </w:rPr>
              <w:t>Иные организации, расположенные на территории Звериноголовского муниципального округа (по согласованию);</w:t>
            </w:r>
          </w:p>
          <w:p w:rsidR="00B85CF9" w:rsidRPr="00B85CF9" w:rsidRDefault="00B85CF9" w:rsidP="00B85CF9">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shd w:val="clear" w:color="auto" w:fill="FFFFFF"/>
                <w:lang w:eastAsia="zh-CN"/>
              </w:rPr>
            </w:pPr>
            <w:r w:rsidRPr="00B85CF9">
              <w:rPr>
                <w:rFonts w:ascii="Times New Roman" w:eastAsia="Times New Roman" w:hAnsi="Times New Roman" w:cs="Times New Roman"/>
                <w:kern w:val="3"/>
                <w:sz w:val="20"/>
                <w:szCs w:val="20"/>
                <w:shd w:val="clear" w:color="auto" w:fill="FFFFFF"/>
                <w:lang w:eastAsia="zh-CN"/>
              </w:rPr>
              <w:t>Государственное бюджетное учреждение «Центр помощи детям» (по согласованию);</w:t>
            </w:r>
          </w:p>
          <w:p w:rsidR="00B85CF9" w:rsidRPr="00B85CF9" w:rsidRDefault="00B85CF9" w:rsidP="00B85CF9">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0"/>
                <w:szCs w:val="20"/>
                <w:shd w:val="clear" w:color="auto" w:fill="FFFFFF"/>
                <w:lang w:eastAsia="zh-CN"/>
              </w:rPr>
            </w:pPr>
            <w:r w:rsidRPr="00B85CF9">
              <w:rPr>
                <w:rFonts w:ascii="Times New Roman" w:eastAsia="Times New Roman" w:hAnsi="Times New Roman" w:cs="Times New Roman"/>
                <w:kern w:val="3"/>
                <w:sz w:val="20"/>
                <w:szCs w:val="20"/>
                <w:lang w:eastAsia="zh-CN"/>
              </w:rPr>
              <w:t>Государственное автономное образовательное учреждение дополнительного профессионального образования «Институт развития  образования и социальных технологий» (далее ГАОУ ДПО ИРОСТ) (по согласованию)</w:t>
            </w:r>
          </w:p>
        </w:tc>
      </w:tr>
      <w:tr w:rsidR="00B85CF9" w:rsidRPr="00B85CF9" w:rsidTr="00C961F4">
        <w:tc>
          <w:tcPr>
            <w:tcW w:w="2277" w:type="dxa"/>
            <w:tcBorders>
              <w:top w:val="single" w:sz="4" w:space="0" w:color="000000"/>
              <w:left w:val="single" w:sz="4" w:space="0" w:color="000000"/>
              <w:bottom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0"/>
                <w:szCs w:val="20"/>
                <w:shd w:val="clear" w:color="auto" w:fill="FFFFFF"/>
                <w:lang w:eastAsia="zh-CN"/>
              </w:rPr>
            </w:pPr>
            <w:r w:rsidRPr="00B85CF9">
              <w:rPr>
                <w:rFonts w:ascii="Times New Roman" w:eastAsia="Times New Roman" w:hAnsi="Times New Roman" w:cs="Times New Roman"/>
                <w:kern w:val="3"/>
                <w:sz w:val="20"/>
                <w:szCs w:val="20"/>
                <w:shd w:val="clear" w:color="auto" w:fill="FFFFFF"/>
                <w:lang w:eastAsia="zh-CN"/>
              </w:rPr>
              <w:t>Подпрограммы</w:t>
            </w:r>
          </w:p>
        </w:tc>
        <w:tc>
          <w:tcPr>
            <w:tcW w:w="74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0"/>
                <w:szCs w:val="20"/>
                <w:shd w:val="clear" w:color="auto" w:fill="FFFFFF"/>
                <w:lang w:eastAsia="zh-CN"/>
              </w:rPr>
            </w:pPr>
            <w:r w:rsidRPr="00B85CF9">
              <w:rPr>
                <w:rFonts w:ascii="Times New Roman" w:eastAsia="Times New Roman" w:hAnsi="Times New Roman" w:cs="Times New Roman"/>
                <w:kern w:val="3"/>
                <w:sz w:val="20"/>
                <w:szCs w:val="20"/>
                <w:shd w:val="clear" w:color="auto" w:fill="FFFFFF"/>
                <w:lang w:eastAsia="zh-CN"/>
              </w:rPr>
              <w:t>«Развитие общего образования»;</w:t>
            </w:r>
          </w:p>
          <w:p w:rsidR="00B85CF9" w:rsidRPr="00B85CF9" w:rsidRDefault="00B85CF9" w:rsidP="00B85CF9">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0"/>
                <w:szCs w:val="20"/>
                <w:shd w:val="clear" w:color="auto" w:fill="FFFFFF"/>
                <w:lang w:eastAsia="zh-CN"/>
              </w:rPr>
            </w:pPr>
            <w:r w:rsidRPr="00B85CF9">
              <w:rPr>
                <w:rFonts w:ascii="Times New Roman" w:eastAsia="Times New Roman" w:hAnsi="Times New Roman" w:cs="Times New Roman"/>
                <w:kern w:val="3"/>
                <w:sz w:val="20"/>
                <w:szCs w:val="20"/>
                <w:shd w:val="clear" w:color="auto" w:fill="FFFFFF"/>
                <w:lang w:eastAsia="zh-CN"/>
              </w:rPr>
              <w:t>«Реализация государственной молодежной политики, воспитания и дополнительного образования детей и молодежи»;</w:t>
            </w:r>
          </w:p>
          <w:p w:rsidR="00B85CF9" w:rsidRPr="00B85CF9" w:rsidRDefault="00B85CF9" w:rsidP="00B85CF9">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0"/>
                <w:szCs w:val="20"/>
                <w:shd w:val="clear" w:color="auto" w:fill="FFFFFF"/>
                <w:lang w:eastAsia="zh-CN"/>
              </w:rPr>
            </w:pPr>
            <w:r w:rsidRPr="00B85CF9">
              <w:rPr>
                <w:rFonts w:ascii="Times New Roman" w:eastAsia="Times New Roman" w:hAnsi="Times New Roman" w:cs="Times New Roman"/>
                <w:kern w:val="3"/>
                <w:sz w:val="20"/>
                <w:szCs w:val="20"/>
                <w:shd w:val="clear" w:color="auto" w:fill="FFFFFF"/>
                <w:lang w:eastAsia="zh-CN"/>
              </w:rPr>
              <w:t xml:space="preserve">«Информационная безопасность и </w:t>
            </w:r>
            <w:proofErr w:type="spellStart"/>
            <w:r w:rsidRPr="00B85CF9">
              <w:rPr>
                <w:rFonts w:ascii="Times New Roman" w:eastAsia="Times New Roman" w:hAnsi="Times New Roman" w:cs="Times New Roman"/>
                <w:kern w:val="3"/>
                <w:sz w:val="20"/>
                <w:szCs w:val="20"/>
                <w:shd w:val="clear" w:color="auto" w:fill="FFFFFF"/>
                <w:lang w:eastAsia="zh-CN"/>
              </w:rPr>
              <w:t>цифровизация</w:t>
            </w:r>
            <w:proofErr w:type="spellEnd"/>
            <w:r w:rsidRPr="00B85CF9">
              <w:rPr>
                <w:rFonts w:ascii="Times New Roman" w:eastAsia="Times New Roman" w:hAnsi="Times New Roman" w:cs="Times New Roman"/>
                <w:kern w:val="3"/>
                <w:sz w:val="20"/>
                <w:szCs w:val="20"/>
                <w:shd w:val="clear" w:color="auto" w:fill="FFFFFF"/>
                <w:lang w:eastAsia="zh-CN"/>
              </w:rPr>
              <w:t xml:space="preserve"> системы образования»;</w:t>
            </w:r>
          </w:p>
          <w:p w:rsidR="00B85CF9" w:rsidRPr="00B85CF9" w:rsidRDefault="00B85CF9" w:rsidP="00B85CF9">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0"/>
                <w:szCs w:val="20"/>
                <w:shd w:val="clear" w:color="auto" w:fill="FFFFFF"/>
                <w:lang w:eastAsia="zh-CN"/>
              </w:rPr>
            </w:pPr>
            <w:r w:rsidRPr="00B85CF9">
              <w:rPr>
                <w:rFonts w:ascii="Times New Roman" w:eastAsia="Times New Roman" w:hAnsi="Times New Roman" w:cs="Times New Roman"/>
                <w:kern w:val="3"/>
                <w:sz w:val="20"/>
                <w:szCs w:val="20"/>
                <w:shd w:val="clear" w:color="auto" w:fill="FFFFFF"/>
                <w:lang w:eastAsia="zh-CN"/>
              </w:rPr>
              <w:t>«Кадровое обеспечение системы образования Звериноголовского муниципального округа»</w:t>
            </w:r>
          </w:p>
        </w:tc>
      </w:tr>
      <w:tr w:rsidR="00B85CF9" w:rsidRPr="00B85CF9" w:rsidTr="00C961F4">
        <w:tc>
          <w:tcPr>
            <w:tcW w:w="2277" w:type="dxa"/>
            <w:tcBorders>
              <w:top w:val="single" w:sz="4" w:space="0" w:color="000000"/>
              <w:left w:val="single" w:sz="4" w:space="0" w:color="000000"/>
              <w:bottom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0"/>
                <w:szCs w:val="20"/>
                <w:shd w:val="clear" w:color="auto" w:fill="FFFFFF"/>
                <w:lang w:eastAsia="zh-CN"/>
              </w:rPr>
            </w:pPr>
            <w:r w:rsidRPr="00B85CF9">
              <w:rPr>
                <w:rFonts w:ascii="Times New Roman" w:eastAsia="Times New Roman" w:hAnsi="Times New Roman" w:cs="Times New Roman"/>
                <w:kern w:val="3"/>
                <w:sz w:val="20"/>
                <w:szCs w:val="20"/>
                <w:shd w:val="clear" w:color="auto" w:fill="FFFFFF"/>
                <w:lang w:eastAsia="zh-CN"/>
              </w:rPr>
              <w:t>Цели</w:t>
            </w:r>
          </w:p>
        </w:tc>
        <w:tc>
          <w:tcPr>
            <w:tcW w:w="74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0"/>
                <w:szCs w:val="20"/>
                <w:shd w:val="clear" w:color="auto" w:fill="FFFFFF"/>
                <w:lang w:eastAsia="zh-CN"/>
              </w:rPr>
            </w:pPr>
            <w:r w:rsidRPr="00B85CF9">
              <w:rPr>
                <w:rFonts w:ascii="Times New Roman" w:eastAsia="Times New Roman" w:hAnsi="Times New Roman" w:cs="Times New Roman"/>
                <w:kern w:val="3"/>
                <w:sz w:val="20"/>
                <w:szCs w:val="20"/>
                <w:shd w:val="clear" w:color="auto" w:fill="FFFFFF"/>
                <w:lang w:eastAsia="zh-CN"/>
              </w:rPr>
              <w:t xml:space="preserve">Обеспечение доступности и качества образования, эффективной реализации молодежной политики и воспитания, соответствующих запросам населения и перспективным задачам социально-экономического и инновационного развития </w:t>
            </w:r>
            <w:proofErr w:type="spellStart"/>
            <w:r w:rsidRPr="00B85CF9">
              <w:rPr>
                <w:rFonts w:ascii="Times New Roman" w:eastAsia="Times New Roman" w:hAnsi="Times New Roman" w:cs="Times New Roman"/>
                <w:kern w:val="3"/>
                <w:sz w:val="20"/>
                <w:szCs w:val="20"/>
                <w:shd w:val="clear" w:color="auto" w:fill="FFFFFF"/>
                <w:lang w:eastAsia="zh-CN"/>
              </w:rPr>
              <w:t>Звериноголовскогомуниципального</w:t>
            </w:r>
            <w:proofErr w:type="spellEnd"/>
            <w:r w:rsidRPr="00B85CF9">
              <w:rPr>
                <w:rFonts w:ascii="Times New Roman" w:eastAsia="Times New Roman" w:hAnsi="Times New Roman" w:cs="Times New Roman"/>
                <w:kern w:val="3"/>
                <w:sz w:val="20"/>
                <w:szCs w:val="20"/>
                <w:shd w:val="clear" w:color="auto" w:fill="FFFFFF"/>
                <w:lang w:eastAsia="zh-CN"/>
              </w:rPr>
              <w:t xml:space="preserve"> округа</w:t>
            </w:r>
          </w:p>
        </w:tc>
      </w:tr>
      <w:tr w:rsidR="00B85CF9" w:rsidRPr="00B85CF9" w:rsidTr="00C961F4">
        <w:tc>
          <w:tcPr>
            <w:tcW w:w="2277" w:type="dxa"/>
            <w:tcBorders>
              <w:top w:val="single" w:sz="4" w:space="0" w:color="000000"/>
              <w:left w:val="single" w:sz="4" w:space="0" w:color="000000"/>
              <w:bottom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0"/>
                <w:szCs w:val="20"/>
                <w:shd w:val="clear" w:color="auto" w:fill="FFFFFF"/>
                <w:lang w:eastAsia="zh-CN"/>
              </w:rPr>
            </w:pPr>
            <w:r w:rsidRPr="00B85CF9">
              <w:rPr>
                <w:rFonts w:ascii="Times New Roman" w:eastAsia="Times New Roman" w:hAnsi="Times New Roman" w:cs="Times New Roman"/>
                <w:kern w:val="3"/>
                <w:sz w:val="20"/>
                <w:szCs w:val="20"/>
                <w:shd w:val="clear" w:color="auto" w:fill="FFFFFF"/>
                <w:lang w:eastAsia="zh-CN"/>
              </w:rPr>
              <w:t>Задачи</w:t>
            </w:r>
          </w:p>
        </w:tc>
        <w:tc>
          <w:tcPr>
            <w:tcW w:w="74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85CF9" w:rsidRPr="00B85CF9" w:rsidRDefault="00B85CF9" w:rsidP="00B85CF9">
            <w:pPr>
              <w:widowControl w:val="0"/>
              <w:tabs>
                <w:tab w:val="left" w:pos="275"/>
              </w:tabs>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B85CF9">
              <w:rPr>
                <w:rFonts w:ascii="Times New Roman" w:eastAsia="ArialMT" w:hAnsi="Times New Roman" w:cs="Times New Roman"/>
                <w:bCs/>
                <w:kern w:val="3"/>
                <w:sz w:val="20"/>
                <w:szCs w:val="20"/>
                <w:shd w:val="clear" w:color="auto" w:fill="FFFFFF"/>
                <w:lang w:eastAsia="zh-CN"/>
              </w:rPr>
              <w:t>- обеспечение доступности качественного дошкольного и общего образования, соответствующего требованиям социально-экономического и инновационного развития района, отвечающего современным запросам общества;</w:t>
            </w:r>
          </w:p>
          <w:p w:rsidR="00B85CF9" w:rsidRPr="00B85CF9" w:rsidRDefault="00B85CF9" w:rsidP="00B85CF9">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0"/>
                <w:szCs w:val="20"/>
                <w:shd w:val="clear" w:color="auto" w:fill="FFFFFF"/>
                <w:lang w:eastAsia="zh-CN"/>
              </w:rPr>
            </w:pPr>
            <w:r w:rsidRPr="00B85CF9">
              <w:rPr>
                <w:rFonts w:ascii="Times New Roman" w:eastAsia="ArialMT" w:hAnsi="Times New Roman" w:cs="Times New Roman"/>
                <w:bCs/>
                <w:kern w:val="3"/>
                <w:sz w:val="20"/>
                <w:szCs w:val="20"/>
                <w:lang w:eastAsia="zh-CN"/>
              </w:rPr>
              <w:t>- создание единого воспитательного пространства, развивающего потенциал сфер государственной молодежной политики, воспитания и дополнительного образования;</w:t>
            </w:r>
          </w:p>
          <w:p w:rsidR="00B85CF9" w:rsidRPr="00B85CF9" w:rsidRDefault="00B85CF9" w:rsidP="00B85CF9">
            <w:pPr>
              <w:widowControl w:val="0"/>
              <w:suppressAutoHyphens/>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B85CF9">
              <w:rPr>
                <w:rFonts w:ascii="Times New Roman" w:eastAsia="ArialMT" w:hAnsi="Times New Roman" w:cs="Times New Roman"/>
                <w:bCs/>
                <w:kern w:val="3"/>
                <w:sz w:val="20"/>
                <w:szCs w:val="20"/>
                <w:lang w:eastAsia="zh-CN" w:bidi="hi-IN"/>
              </w:rPr>
              <w:t>- создание условий для внедрения в Звериноголовском муниципальном округе   современной и безопасной цифровой образовательной среды путем обновления информационно-коммуникационной инфраструктуры, подготовки кадров;</w:t>
            </w:r>
          </w:p>
          <w:p w:rsidR="00B85CF9" w:rsidRPr="00B85CF9" w:rsidRDefault="00B85CF9" w:rsidP="00B85CF9">
            <w:pPr>
              <w:widowControl w:val="0"/>
              <w:tabs>
                <w:tab w:val="left" w:pos="0"/>
              </w:tabs>
              <w:suppressAutoHyphens/>
              <w:autoSpaceDE w:val="0"/>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B85CF9">
              <w:rPr>
                <w:rFonts w:ascii="Times New Roman" w:eastAsia="ArialMT" w:hAnsi="Times New Roman" w:cs="Times New Roman"/>
                <w:bCs/>
                <w:kern w:val="3"/>
                <w:sz w:val="20"/>
                <w:szCs w:val="20"/>
                <w:lang w:eastAsia="zh-CN"/>
              </w:rPr>
              <w:t>- обеспечение внедрения национальной системы профессионального роста педагогических работников,</w:t>
            </w:r>
            <w:r w:rsidRPr="00B85CF9">
              <w:rPr>
                <w:rFonts w:ascii="Times New Roman" w:eastAsia="ArialMT" w:hAnsi="Times New Roman" w:cs="Times New Roman"/>
                <w:bCs/>
                <w:kern w:val="3"/>
                <w:sz w:val="20"/>
                <w:szCs w:val="20"/>
                <w:shd w:val="clear" w:color="auto" w:fill="FFFFFF"/>
                <w:lang w:eastAsia="zh-CN"/>
              </w:rPr>
              <w:t xml:space="preserve"> создание механизмов мотивации педагогических работников к повышению качества работы и непрерывному профессиональному развитию</w:t>
            </w:r>
          </w:p>
        </w:tc>
      </w:tr>
      <w:tr w:rsidR="00B85CF9" w:rsidRPr="00B85CF9" w:rsidTr="00C961F4">
        <w:tc>
          <w:tcPr>
            <w:tcW w:w="2277" w:type="dxa"/>
            <w:tcBorders>
              <w:left w:val="single" w:sz="4" w:space="0" w:color="000000"/>
              <w:bottom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0"/>
                <w:szCs w:val="20"/>
                <w:shd w:val="clear" w:color="auto" w:fill="FFFFFF"/>
                <w:lang w:eastAsia="zh-CN"/>
              </w:rPr>
            </w:pPr>
            <w:r w:rsidRPr="00B85CF9">
              <w:rPr>
                <w:rFonts w:ascii="Times New Roman" w:eastAsia="Times New Roman" w:hAnsi="Times New Roman" w:cs="Times New Roman"/>
                <w:kern w:val="3"/>
                <w:sz w:val="20"/>
                <w:szCs w:val="20"/>
                <w:shd w:val="clear" w:color="auto" w:fill="FFFFFF"/>
                <w:lang w:eastAsia="zh-CN"/>
              </w:rPr>
              <w:t>Целевые индикаторы</w:t>
            </w:r>
          </w:p>
        </w:tc>
        <w:tc>
          <w:tcPr>
            <w:tcW w:w="7424" w:type="dxa"/>
            <w:tcBorders>
              <w:left w:val="single" w:sz="4" w:space="0" w:color="000000"/>
              <w:bottom w:val="single" w:sz="4" w:space="0" w:color="000000"/>
              <w:right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B85CF9">
              <w:rPr>
                <w:rFonts w:ascii="Times New Roman" w:eastAsia="Arial Unicode MS" w:hAnsi="Times New Roman" w:cs="Times New Roman"/>
                <w:bCs/>
                <w:kern w:val="3"/>
                <w:sz w:val="20"/>
                <w:szCs w:val="20"/>
                <w:lang w:eastAsia="zh-CN"/>
              </w:rPr>
              <w:t>-  удельный вес численности населения в возрасте от 5 до 18 лет, охваченного общим образованием, в общей численности населения в возрасте от 5 до 18 лет (процент);</w:t>
            </w:r>
          </w:p>
          <w:p w:rsidR="00B85CF9" w:rsidRPr="00B85CF9" w:rsidRDefault="00B85CF9" w:rsidP="00B85CF9">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0"/>
                <w:szCs w:val="20"/>
                <w:shd w:val="clear" w:color="auto" w:fill="FF6600"/>
                <w:lang w:eastAsia="zh-CN"/>
              </w:rPr>
            </w:pPr>
            <w:r w:rsidRPr="00B85CF9">
              <w:rPr>
                <w:rFonts w:ascii="Times New Roman" w:eastAsia="Arial Unicode MS" w:hAnsi="Times New Roman" w:cs="Times New Roman"/>
                <w:bCs/>
                <w:kern w:val="3"/>
                <w:sz w:val="20"/>
                <w:szCs w:val="20"/>
                <w:shd w:val="clear" w:color="auto" w:fill="FFFFFF"/>
                <w:lang w:eastAsia="zh-CN"/>
              </w:rPr>
              <w:t>- отношение численности детей в возрасте от 1,5 до 3 лет, получающих дошкольное образование в текущем году, к сумме численности детей в возрасте от 1,5 до 3 лет, получающих дошкольное образование в текущем году, и численности детей в возрасте от 1,5 до 3 лет, находящихся в очереди на получение в текущем году дошкольного образования (процент);</w:t>
            </w:r>
          </w:p>
          <w:p w:rsidR="00B85CF9" w:rsidRPr="00B85CF9" w:rsidRDefault="00B85CF9" w:rsidP="00B85CF9">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0"/>
                <w:szCs w:val="20"/>
                <w:shd w:val="clear" w:color="auto" w:fill="FFFFFF"/>
                <w:lang w:eastAsia="zh-CN"/>
              </w:rPr>
            </w:pPr>
            <w:r w:rsidRPr="00B85CF9">
              <w:rPr>
                <w:rFonts w:ascii="Times New Roman" w:eastAsia="Times New Roman" w:hAnsi="Times New Roman" w:cs="Times New Roman"/>
                <w:color w:val="000000"/>
                <w:kern w:val="3"/>
                <w:sz w:val="20"/>
                <w:szCs w:val="20"/>
                <w:shd w:val="clear" w:color="auto" w:fill="FFFFFF"/>
                <w:lang w:eastAsia="zh-CN"/>
              </w:rPr>
              <w:t>- доля детей в возрасте от 5 до 18 лет, охваченных дополнительным образованием (процент);</w:t>
            </w:r>
          </w:p>
          <w:p w:rsidR="00B85CF9" w:rsidRPr="00B85CF9" w:rsidRDefault="00B85CF9" w:rsidP="00B85CF9">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0"/>
                <w:szCs w:val="20"/>
                <w:shd w:val="clear" w:color="auto" w:fill="FFFFFF"/>
                <w:lang w:eastAsia="zh-CN"/>
              </w:rPr>
            </w:pPr>
            <w:r w:rsidRPr="00B85CF9">
              <w:rPr>
                <w:rFonts w:ascii="Times New Roman" w:eastAsia="Times New Roman" w:hAnsi="Times New Roman" w:cs="Times New Roman"/>
                <w:color w:val="000000"/>
                <w:kern w:val="3"/>
                <w:sz w:val="20"/>
                <w:szCs w:val="20"/>
                <w:shd w:val="clear" w:color="auto" w:fill="FFFFFF"/>
                <w:lang w:eastAsia="zh-CN"/>
              </w:rPr>
              <w:t xml:space="preserve">- доля общеобразовательных организаций, поддерживающих деятельность </w:t>
            </w:r>
            <w:proofErr w:type="gramStart"/>
            <w:r w:rsidRPr="00B85CF9">
              <w:rPr>
                <w:rFonts w:ascii="Times New Roman" w:eastAsia="Times New Roman" w:hAnsi="Times New Roman" w:cs="Times New Roman"/>
                <w:color w:val="000000"/>
                <w:kern w:val="3"/>
                <w:sz w:val="20"/>
                <w:szCs w:val="20"/>
                <w:shd w:val="clear" w:color="auto" w:fill="FFFFFF"/>
                <w:lang w:eastAsia="zh-CN"/>
              </w:rPr>
              <w:t>Общероссийской  общественно</w:t>
            </w:r>
            <w:proofErr w:type="gramEnd"/>
            <w:r w:rsidRPr="00B85CF9">
              <w:rPr>
                <w:rFonts w:ascii="Times New Roman" w:eastAsia="Times New Roman" w:hAnsi="Times New Roman" w:cs="Times New Roman"/>
                <w:color w:val="000000"/>
                <w:kern w:val="3"/>
                <w:sz w:val="20"/>
                <w:szCs w:val="20"/>
                <w:shd w:val="clear" w:color="auto" w:fill="FFFFFF"/>
                <w:lang w:eastAsia="zh-CN"/>
              </w:rPr>
              <w:t xml:space="preserve">-государственной  детско- юношеской организации </w:t>
            </w:r>
            <w:r w:rsidRPr="00B85CF9">
              <w:rPr>
                <w:rFonts w:ascii="Times New Roman" w:eastAsia="Times New Roman" w:hAnsi="Times New Roman" w:cs="Times New Roman"/>
                <w:color w:val="000000"/>
                <w:kern w:val="3"/>
                <w:sz w:val="20"/>
                <w:szCs w:val="20"/>
                <w:shd w:val="clear" w:color="auto" w:fill="FFFFFF"/>
                <w:lang w:eastAsia="zh-CN"/>
              </w:rPr>
              <w:lastRenderedPageBreak/>
              <w:t xml:space="preserve">«Российское движение </w:t>
            </w:r>
            <w:proofErr w:type="spellStart"/>
            <w:r w:rsidRPr="00B85CF9">
              <w:rPr>
                <w:rFonts w:ascii="Times New Roman" w:eastAsia="Times New Roman" w:hAnsi="Times New Roman" w:cs="Times New Roman"/>
                <w:color w:val="000000"/>
                <w:kern w:val="3"/>
                <w:sz w:val="20"/>
                <w:szCs w:val="20"/>
                <w:shd w:val="clear" w:color="auto" w:fill="FFFFFF"/>
                <w:lang w:eastAsia="zh-CN"/>
              </w:rPr>
              <w:t>школьников»,как</w:t>
            </w:r>
            <w:proofErr w:type="spellEnd"/>
            <w:r w:rsidRPr="00B85CF9">
              <w:rPr>
                <w:rFonts w:ascii="Times New Roman" w:eastAsia="Times New Roman" w:hAnsi="Times New Roman" w:cs="Times New Roman"/>
                <w:color w:val="000000"/>
                <w:kern w:val="3"/>
                <w:sz w:val="20"/>
                <w:szCs w:val="20"/>
                <w:shd w:val="clear" w:color="auto" w:fill="FFFFFF"/>
                <w:lang w:eastAsia="zh-CN"/>
              </w:rPr>
              <w:t xml:space="preserve"> составной части воспитательной системы страны (процент);</w:t>
            </w:r>
          </w:p>
          <w:p w:rsidR="00B85CF9" w:rsidRPr="00B85CF9" w:rsidRDefault="00B85CF9" w:rsidP="00B85CF9">
            <w:pPr>
              <w:widowControl w:val="0"/>
              <w:suppressAutoHyphens/>
              <w:autoSpaceDE w:val="0"/>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B85CF9">
              <w:rPr>
                <w:rFonts w:ascii="Times New Roman" w:eastAsia="SimSun" w:hAnsi="Times New Roman" w:cs="Times New Roman"/>
                <w:kern w:val="3"/>
                <w:sz w:val="20"/>
                <w:szCs w:val="20"/>
                <w:lang w:eastAsia="zh-CN" w:bidi="hi-IN"/>
              </w:rPr>
              <w:t xml:space="preserve">- доля образовательных организаций, расположенных на </w:t>
            </w:r>
            <w:proofErr w:type="spellStart"/>
            <w:r w:rsidRPr="00B85CF9">
              <w:rPr>
                <w:rFonts w:ascii="Times New Roman" w:eastAsia="SimSun" w:hAnsi="Times New Roman" w:cs="Times New Roman"/>
                <w:kern w:val="3"/>
                <w:sz w:val="20"/>
                <w:szCs w:val="20"/>
                <w:lang w:eastAsia="zh-CN" w:bidi="hi-IN"/>
              </w:rPr>
              <w:t>территорииЗвериноголовского</w:t>
            </w:r>
            <w:proofErr w:type="spellEnd"/>
            <w:r w:rsidRPr="00B85CF9">
              <w:rPr>
                <w:rFonts w:ascii="Times New Roman" w:eastAsia="SimSun" w:hAnsi="Times New Roman" w:cs="Times New Roman"/>
                <w:kern w:val="3"/>
                <w:sz w:val="20"/>
                <w:szCs w:val="20"/>
                <w:lang w:eastAsia="zh-CN" w:bidi="hi-IN"/>
              </w:rPr>
              <w:t xml:space="preserve"> района обеспечены Интернет-соединением со скоростью соединения не менее </w:t>
            </w:r>
            <w:r w:rsidRPr="00B85CF9">
              <w:rPr>
                <w:rFonts w:ascii="Times New Roman" w:eastAsia="Calibri" w:hAnsi="Times New Roman" w:cs="Times New Roman"/>
                <w:kern w:val="3"/>
                <w:sz w:val="20"/>
                <w:szCs w:val="20"/>
                <w:lang w:eastAsia="zh-CN" w:bidi="hi-IN"/>
              </w:rPr>
              <w:t>50Мб/</w:t>
            </w:r>
            <w:r w:rsidRPr="00B85CF9">
              <w:rPr>
                <w:rFonts w:ascii="Times New Roman" w:eastAsia="Calibri" w:hAnsi="Times New Roman" w:cs="Times New Roman"/>
                <w:kern w:val="3"/>
                <w:sz w:val="20"/>
                <w:szCs w:val="20"/>
                <w:lang w:val="en-US" w:eastAsia="zh-CN" w:bidi="hi-IN"/>
              </w:rPr>
              <w:t>c</w:t>
            </w:r>
            <w:r w:rsidRPr="00B85CF9">
              <w:rPr>
                <w:rFonts w:ascii="Times New Roman" w:eastAsia="Calibri" w:hAnsi="Times New Roman" w:cs="Times New Roman"/>
                <w:kern w:val="3"/>
                <w:sz w:val="20"/>
                <w:szCs w:val="20"/>
                <w:lang w:eastAsia="zh-CN" w:bidi="hi-IN"/>
              </w:rPr>
              <w:t xml:space="preserve">, </w:t>
            </w:r>
            <w:r w:rsidRPr="00B85CF9">
              <w:rPr>
                <w:rFonts w:ascii="Times New Roman" w:eastAsia="SimSun" w:hAnsi="Times New Roman" w:cs="Times New Roman"/>
                <w:kern w:val="3"/>
                <w:sz w:val="20"/>
                <w:szCs w:val="20"/>
                <w:lang w:eastAsia="zh-CN" w:bidi="hi-IN"/>
              </w:rPr>
              <w:t>а также гарантированным интернет-трафиком (процент);</w:t>
            </w:r>
          </w:p>
          <w:p w:rsidR="00B85CF9" w:rsidRPr="00B85CF9" w:rsidRDefault="00B85CF9" w:rsidP="00B85CF9">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0"/>
                <w:szCs w:val="20"/>
                <w:shd w:val="clear" w:color="auto" w:fill="FFFF00"/>
                <w:lang w:eastAsia="zh-CN"/>
              </w:rPr>
            </w:pPr>
            <w:r w:rsidRPr="00B85CF9">
              <w:rPr>
                <w:rFonts w:ascii="Times New Roman" w:eastAsia="Times New Roman" w:hAnsi="Times New Roman" w:cs="Times New Roman"/>
                <w:bCs/>
                <w:kern w:val="3"/>
                <w:sz w:val="20"/>
                <w:szCs w:val="20"/>
                <w:shd w:val="clear" w:color="auto" w:fill="FFFFFF"/>
                <w:lang w:eastAsia="zh-CN"/>
              </w:rPr>
              <w:t>- доля педагогических и руководящих работников системы общего и дополнительного образования Звериноголовского муниципального округа, повысивших уровень профессионального мастерства в формате непрерывного образования  (процент)</w:t>
            </w:r>
          </w:p>
        </w:tc>
      </w:tr>
      <w:tr w:rsidR="00B85CF9" w:rsidRPr="00B85CF9" w:rsidTr="00C961F4">
        <w:tc>
          <w:tcPr>
            <w:tcW w:w="2277" w:type="dxa"/>
            <w:tcBorders>
              <w:top w:val="single" w:sz="4" w:space="0" w:color="000000"/>
              <w:left w:val="single" w:sz="4" w:space="0" w:color="000000"/>
              <w:bottom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0"/>
                <w:szCs w:val="20"/>
                <w:shd w:val="clear" w:color="auto" w:fill="FFFFFF"/>
                <w:lang w:eastAsia="zh-CN"/>
              </w:rPr>
            </w:pPr>
            <w:r w:rsidRPr="00B85CF9">
              <w:rPr>
                <w:rFonts w:ascii="Times New Roman" w:eastAsia="Times New Roman" w:hAnsi="Times New Roman" w:cs="Times New Roman"/>
                <w:kern w:val="3"/>
                <w:sz w:val="20"/>
                <w:szCs w:val="20"/>
                <w:shd w:val="clear" w:color="auto" w:fill="FFFFFF"/>
                <w:lang w:eastAsia="zh-CN"/>
              </w:rPr>
              <w:lastRenderedPageBreak/>
              <w:t>Сроки реализации</w:t>
            </w:r>
          </w:p>
        </w:tc>
        <w:tc>
          <w:tcPr>
            <w:tcW w:w="74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0"/>
                <w:szCs w:val="20"/>
                <w:shd w:val="clear" w:color="auto" w:fill="FFFFFF"/>
                <w:lang w:eastAsia="zh-CN"/>
              </w:rPr>
            </w:pPr>
            <w:r w:rsidRPr="00B85CF9">
              <w:rPr>
                <w:rFonts w:ascii="Times New Roman" w:eastAsia="Times New Roman" w:hAnsi="Times New Roman" w:cs="Times New Roman"/>
                <w:kern w:val="3"/>
                <w:sz w:val="20"/>
                <w:szCs w:val="20"/>
                <w:shd w:val="clear" w:color="auto" w:fill="FFFFFF"/>
                <w:lang w:eastAsia="zh-CN"/>
              </w:rPr>
              <w:t>2022-2025 годы</w:t>
            </w:r>
          </w:p>
        </w:tc>
      </w:tr>
      <w:tr w:rsidR="00B85CF9" w:rsidRPr="00B85CF9" w:rsidTr="00C961F4">
        <w:tc>
          <w:tcPr>
            <w:tcW w:w="2277" w:type="dxa"/>
            <w:tcBorders>
              <w:left w:val="single" w:sz="4" w:space="0" w:color="000000"/>
              <w:bottom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0"/>
                <w:szCs w:val="20"/>
                <w:shd w:val="clear" w:color="auto" w:fill="FFFFFF"/>
                <w:lang w:eastAsia="zh-CN"/>
              </w:rPr>
            </w:pPr>
            <w:r w:rsidRPr="00B85CF9">
              <w:rPr>
                <w:rFonts w:ascii="Times New Roman" w:eastAsia="Times New Roman" w:hAnsi="Times New Roman" w:cs="Times New Roman"/>
                <w:kern w:val="3"/>
                <w:sz w:val="20"/>
                <w:szCs w:val="20"/>
                <w:shd w:val="clear" w:color="auto" w:fill="FFFFFF"/>
                <w:lang w:eastAsia="zh-CN"/>
              </w:rPr>
              <w:t>Объемы бюджетных ассигнований</w:t>
            </w:r>
          </w:p>
        </w:tc>
        <w:tc>
          <w:tcPr>
            <w:tcW w:w="7424" w:type="dxa"/>
            <w:tcBorders>
              <w:left w:val="single" w:sz="4" w:space="0" w:color="000000"/>
              <w:bottom w:val="single" w:sz="4" w:space="0" w:color="000000"/>
              <w:right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0"/>
                <w:szCs w:val="20"/>
                <w:shd w:val="clear" w:color="auto" w:fill="FFFFFF"/>
                <w:lang w:eastAsia="zh-CN"/>
              </w:rPr>
            </w:pPr>
            <w:r w:rsidRPr="00B85CF9">
              <w:rPr>
                <w:rFonts w:ascii="Times New Roman" w:eastAsia="Times New Roman" w:hAnsi="Times New Roman" w:cs="Times New Roman"/>
                <w:kern w:val="3"/>
                <w:sz w:val="20"/>
                <w:szCs w:val="20"/>
                <w:shd w:val="clear" w:color="auto" w:fill="FFFFFF"/>
                <w:lang w:eastAsia="zh-CN"/>
              </w:rPr>
              <w:t xml:space="preserve">Планируемый общий объем бюджетного финансирования муниципальной программы на 2022-2026 годы 602 558,7 тысяч рублей, в том числе по годам: </w:t>
            </w:r>
          </w:p>
          <w:p w:rsidR="00B85CF9" w:rsidRPr="00B85CF9" w:rsidRDefault="00B85CF9" w:rsidP="00B85CF9">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0"/>
                <w:szCs w:val="20"/>
                <w:shd w:val="clear" w:color="auto" w:fill="FFFFFF"/>
                <w:lang w:eastAsia="zh-CN"/>
              </w:rPr>
            </w:pPr>
            <w:r w:rsidRPr="00B85CF9">
              <w:rPr>
                <w:rFonts w:ascii="Times New Roman" w:eastAsia="Times New Roman" w:hAnsi="Times New Roman" w:cs="Times New Roman"/>
                <w:kern w:val="3"/>
                <w:sz w:val="20"/>
                <w:szCs w:val="20"/>
                <w:shd w:val="clear" w:color="auto" w:fill="FFFFFF"/>
                <w:lang w:eastAsia="zh-CN"/>
              </w:rPr>
              <w:t>2022 год 200 852,9тысяч рублей;</w:t>
            </w:r>
          </w:p>
          <w:p w:rsidR="00B85CF9" w:rsidRPr="00B85CF9" w:rsidRDefault="00B85CF9" w:rsidP="00B85CF9">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0"/>
                <w:szCs w:val="20"/>
                <w:shd w:val="clear" w:color="auto" w:fill="FFFFFF"/>
                <w:lang w:eastAsia="zh-CN"/>
              </w:rPr>
            </w:pPr>
            <w:r w:rsidRPr="00B85CF9">
              <w:rPr>
                <w:rFonts w:ascii="Times New Roman" w:eastAsia="Times New Roman" w:hAnsi="Times New Roman" w:cs="Times New Roman"/>
                <w:kern w:val="3"/>
                <w:sz w:val="20"/>
                <w:szCs w:val="20"/>
                <w:shd w:val="clear" w:color="auto" w:fill="FFFFFF"/>
                <w:lang w:eastAsia="zh-CN"/>
              </w:rPr>
              <w:t>2023 год – 200 852,</w:t>
            </w:r>
            <w:proofErr w:type="gramStart"/>
            <w:r w:rsidRPr="00B85CF9">
              <w:rPr>
                <w:rFonts w:ascii="Times New Roman" w:eastAsia="Times New Roman" w:hAnsi="Times New Roman" w:cs="Times New Roman"/>
                <w:kern w:val="3"/>
                <w:sz w:val="20"/>
                <w:szCs w:val="20"/>
                <w:shd w:val="clear" w:color="auto" w:fill="FFFFFF"/>
                <w:lang w:eastAsia="zh-CN"/>
              </w:rPr>
              <w:t>9  тысяч</w:t>
            </w:r>
            <w:proofErr w:type="gramEnd"/>
            <w:r w:rsidRPr="00B85CF9">
              <w:rPr>
                <w:rFonts w:ascii="Times New Roman" w:eastAsia="Times New Roman" w:hAnsi="Times New Roman" w:cs="Times New Roman"/>
                <w:kern w:val="3"/>
                <w:sz w:val="20"/>
                <w:szCs w:val="20"/>
                <w:shd w:val="clear" w:color="auto" w:fill="FFFFFF"/>
                <w:lang w:eastAsia="zh-CN"/>
              </w:rPr>
              <w:t xml:space="preserve"> рублей;</w:t>
            </w:r>
          </w:p>
          <w:p w:rsidR="00B85CF9" w:rsidRPr="00B85CF9" w:rsidRDefault="00B85CF9" w:rsidP="00B85CF9">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0"/>
                <w:szCs w:val="20"/>
                <w:shd w:val="clear" w:color="auto" w:fill="FFFFFF"/>
                <w:lang w:eastAsia="zh-CN"/>
              </w:rPr>
            </w:pPr>
            <w:r w:rsidRPr="00B85CF9">
              <w:rPr>
                <w:rFonts w:ascii="Times New Roman" w:eastAsia="Times New Roman" w:hAnsi="Times New Roman" w:cs="Times New Roman"/>
                <w:kern w:val="3"/>
                <w:sz w:val="20"/>
                <w:szCs w:val="20"/>
                <w:shd w:val="clear" w:color="auto" w:fill="FFFFFF"/>
                <w:lang w:eastAsia="zh-CN"/>
              </w:rPr>
              <w:t>2024 год – 200 852,</w:t>
            </w:r>
            <w:proofErr w:type="gramStart"/>
            <w:r w:rsidRPr="00B85CF9">
              <w:rPr>
                <w:rFonts w:ascii="Times New Roman" w:eastAsia="Times New Roman" w:hAnsi="Times New Roman" w:cs="Times New Roman"/>
                <w:kern w:val="3"/>
                <w:sz w:val="20"/>
                <w:szCs w:val="20"/>
                <w:shd w:val="clear" w:color="auto" w:fill="FFFFFF"/>
                <w:lang w:eastAsia="zh-CN"/>
              </w:rPr>
              <w:t>9  тысяч</w:t>
            </w:r>
            <w:proofErr w:type="gramEnd"/>
            <w:r w:rsidRPr="00B85CF9">
              <w:rPr>
                <w:rFonts w:ascii="Times New Roman" w:eastAsia="Times New Roman" w:hAnsi="Times New Roman" w:cs="Times New Roman"/>
                <w:kern w:val="3"/>
                <w:sz w:val="20"/>
                <w:szCs w:val="20"/>
                <w:shd w:val="clear" w:color="auto" w:fill="FFFFFF"/>
                <w:lang w:eastAsia="zh-CN"/>
              </w:rPr>
              <w:t xml:space="preserve"> рублей;</w:t>
            </w:r>
          </w:p>
          <w:p w:rsidR="00B85CF9" w:rsidRPr="00B85CF9" w:rsidRDefault="00B85CF9" w:rsidP="00B85CF9">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0"/>
                <w:szCs w:val="20"/>
                <w:shd w:val="clear" w:color="auto" w:fill="FFFFFF"/>
                <w:lang w:eastAsia="zh-CN"/>
              </w:rPr>
            </w:pPr>
            <w:r w:rsidRPr="00B85CF9">
              <w:rPr>
                <w:rFonts w:ascii="Times New Roman" w:eastAsia="Times New Roman" w:hAnsi="Times New Roman" w:cs="Times New Roman"/>
                <w:kern w:val="3"/>
                <w:sz w:val="20"/>
                <w:szCs w:val="20"/>
                <w:shd w:val="clear" w:color="auto" w:fill="FFFFFF"/>
                <w:lang w:eastAsia="zh-CN"/>
              </w:rPr>
              <w:t>2025 год – 0 тысяч рублей;</w:t>
            </w:r>
          </w:p>
          <w:p w:rsidR="00B85CF9" w:rsidRPr="00B85CF9" w:rsidRDefault="00B85CF9" w:rsidP="00B85CF9">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0"/>
                <w:szCs w:val="20"/>
                <w:shd w:val="clear" w:color="auto" w:fill="FFFFFF"/>
                <w:lang w:eastAsia="zh-CN"/>
              </w:rPr>
            </w:pPr>
          </w:p>
          <w:p w:rsidR="00B85CF9" w:rsidRPr="00B85CF9" w:rsidRDefault="00B85CF9" w:rsidP="00B85CF9">
            <w:pPr>
              <w:widowControl w:val="0"/>
              <w:suppressAutoHyphens/>
              <w:autoSpaceDE w:val="0"/>
              <w:autoSpaceDN w:val="0"/>
              <w:spacing w:after="0" w:line="240" w:lineRule="auto"/>
              <w:jc w:val="both"/>
              <w:textAlignment w:val="baseline"/>
              <w:rPr>
                <w:rFonts w:ascii="Times New Roman" w:eastAsia="Times New Roman" w:hAnsi="Times New Roman" w:cs="Times New Roman"/>
                <w:color w:val="76923C"/>
                <w:kern w:val="3"/>
                <w:sz w:val="20"/>
                <w:szCs w:val="20"/>
                <w:shd w:val="clear" w:color="auto" w:fill="FFFFFF"/>
                <w:lang w:eastAsia="zh-CN"/>
              </w:rPr>
            </w:pPr>
            <w:r w:rsidRPr="00B85CF9">
              <w:rPr>
                <w:rFonts w:ascii="Times New Roman" w:eastAsia="Times New Roman" w:hAnsi="Times New Roman" w:cs="Times New Roman"/>
                <w:kern w:val="3"/>
                <w:sz w:val="20"/>
                <w:szCs w:val="20"/>
                <w:shd w:val="clear" w:color="auto" w:fill="FFFFFF"/>
                <w:lang w:eastAsia="zh-CN"/>
              </w:rPr>
              <w:t xml:space="preserve">за счет средств областного бюджета (по согласованию) -  249 542,7 тысяч рублей, в том числе по годам: </w:t>
            </w:r>
          </w:p>
          <w:p w:rsidR="00B85CF9" w:rsidRPr="00B85CF9" w:rsidRDefault="00B85CF9" w:rsidP="00B85CF9">
            <w:pPr>
              <w:widowControl w:val="0"/>
              <w:suppressAutoHyphens/>
              <w:autoSpaceDE w:val="0"/>
              <w:autoSpaceDN w:val="0"/>
              <w:spacing w:after="0" w:line="240" w:lineRule="auto"/>
              <w:jc w:val="both"/>
              <w:textAlignment w:val="baseline"/>
              <w:rPr>
                <w:rFonts w:ascii="Times New Roman" w:eastAsia="Times New Roman" w:hAnsi="Times New Roman" w:cs="Times New Roman"/>
                <w:color w:val="76923C"/>
                <w:kern w:val="3"/>
                <w:sz w:val="20"/>
                <w:szCs w:val="20"/>
                <w:shd w:val="clear" w:color="auto" w:fill="FFFFFF"/>
                <w:lang w:eastAsia="zh-CN"/>
              </w:rPr>
            </w:pPr>
            <w:r w:rsidRPr="00B85CF9">
              <w:rPr>
                <w:rFonts w:ascii="Times New Roman" w:eastAsia="Times New Roman" w:hAnsi="Times New Roman" w:cs="Times New Roman"/>
                <w:kern w:val="3"/>
                <w:sz w:val="20"/>
                <w:szCs w:val="20"/>
                <w:shd w:val="clear" w:color="auto" w:fill="FFFFFF"/>
                <w:lang w:eastAsia="zh-CN"/>
              </w:rPr>
              <w:t>2022 год – 83 180,9 тысяч рублей;</w:t>
            </w:r>
          </w:p>
          <w:p w:rsidR="00B85CF9" w:rsidRPr="00B85CF9" w:rsidRDefault="00B85CF9" w:rsidP="00B85CF9">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0"/>
                <w:szCs w:val="20"/>
                <w:shd w:val="clear" w:color="auto" w:fill="FFFFFF"/>
                <w:lang w:eastAsia="zh-CN"/>
              </w:rPr>
            </w:pPr>
            <w:r w:rsidRPr="00B85CF9">
              <w:rPr>
                <w:rFonts w:ascii="Times New Roman" w:eastAsia="Times New Roman" w:hAnsi="Times New Roman" w:cs="Times New Roman"/>
                <w:kern w:val="3"/>
                <w:sz w:val="20"/>
                <w:szCs w:val="20"/>
                <w:shd w:val="clear" w:color="auto" w:fill="FFFFFF"/>
                <w:lang w:eastAsia="zh-CN"/>
              </w:rPr>
              <w:t>2023 год – 83 180,9 тысяч рублей;</w:t>
            </w:r>
          </w:p>
          <w:p w:rsidR="00B85CF9" w:rsidRPr="00B85CF9" w:rsidRDefault="00B85CF9" w:rsidP="00B85CF9">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0"/>
                <w:szCs w:val="20"/>
                <w:shd w:val="clear" w:color="auto" w:fill="FFFFFF"/>
                <w:lang w:eastAsia="zh-CN"/>
              </w:rPr>
            </w:pPr>
            <w:r w:rsidRPr="00B85CF9">
              <w:rPr>
                <w:rFonts w:ascii="Times New Roman" w:eastAsia="Times New Roman" w:hAnsi="Times New Roman" w:cs="Times New Roman"/>
                <w:kern w:val="3"/>
                <w:sz w:val="20"/>
                <w:szCs w:val="20"/>
                <w:shd w:val="clear" w:color="auto" w:fill="FFFFFF"/>
                <w:lang w:eastAsia="zh-CN"/>
              </w:rPr>
              <w:t>2024 год – 83 180,9 тысяч рублей;</w:t>
            </w:r>
          </w:p>
          <w:p w:rsidR="00B85CF9" w:rsidRPr="00B85CF9" w:rsidRDefault="00B85CF9" w:rsidP="00B85CF9">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0"/>
                <w:szCs w:val="20"/>
                <w:shd w:val="clear" w:color="auto" w:fill="FFFFFF"/>
                <w:lang w:eastAsia="zh-CN"/>
              </w:rPr>
            </w:pPr>
            <w:r w:rsidRPr="00B85CF9">
              <w:rPr>
                <w:rFonts w:ascii="Times New Roman" w:eastAsia="Times New Roman" w:hAnsi="Times New Roman" w:cs="Times New Roman"/>
                <w:kern w:val="3"/>
                <w:sz w:val="20"/>
                <w:szCs w:val="20"/>
                <w:shd w:val="clear" w:color="auto" w:fill="FFFFFF"/>
                <w:lang w:eastAsia="zh-CN"/>
              </w:rPr>
              <w:t>2025 год – 0 тысяч рублей;</w:t>
            </w:r>
          </w:p>
          <w:p w:rsidR="00B85CF9" w:rsidRPr="00B85CF9" w:rsidRDefault="00B85CF9" w:rsidP="00B85CF9">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0"/>
                <w:szCs w:val="20"/>
                <w:shd w:val="clear" w:color="auto" w:fill="FFFFFF"/>
                <w:lang w:eastAsia="zh-CN"/>
              </w:rPr>
            </w:pPr>
            <w:r w:rsidRPr="00B85CF9">
              <w:rPr>
                <w:rFonts w:ascii="Times New Roman" w:eastAsia="Times New Roman" w:hAnsi="Times New Roman" w:cs="Times New Roman"/>
                <w:kern w:val="3"/>
                <w:sz w:val="20"/>
                <w:szCs w:val="20"/>
                <w:shd w:val="clear" w:color="auto" w:fill="FFFFFF"/>
                <w:lang w:eastAsia="zh-CN"/>
              </w:rPr>
              <w:t xml:space="preserve">за счет средств федерального </w:t>
            </w:r>
            <w:proofErr w:type="gramStart"/>
            <w:r w:rsidRPr="00B85CF9">
              <w:rPr>
                <w:rFonts w:ascii="Times New Roman" w:eastAsia="Times New Roman" w:hAnsi="Times New Roman" w:cs="Times New Roman"/>
                <w:kern w:val="3"/>
                <w:sz w:val="20"/>
                <w:szCs w:val="20"/>
                <w:shd w:val="clear" w:color="auto" w:fill="FFFFFF"/>
                <w:lang w:eastAsia="zh-CN"/>
              </w:rPr>
              <w:t>бюджета(</w:t>
            </w:r>
            <w:proofErr w:type="gramEnd"/>
            <w:r w:rsidRPr="00B85CF9">
              <w:rPr>
                <w:rFonts w:ascii="Times New Roman" w:eastAsia="Times New Roman" w:hAnsi="Times New Roman" w:cs="Times New Roman"/>
                <w:kern w:val="3"/>
                <w:sz w:val="20"/>
                <w:szCs w:val="20"/>
                <w:shd w:val="clear" w:color="auto" w:fill="FFFFFF"/>
                <w:lang w:eastAsia="zh-CN"/>
              </w:rPr>
              <w:t>по согласованию) –38 820.6 тысячи рублей, в том числе по годам:</w:t>
            </w:r>
          </w:p>
          <w:p w:rsidR="00B85CF9" w:rsidRPr="00B85CF9" w:rsidRDefault="00B85CF9" w:rsidP="00B85CF9">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0"/>
                <w:szCs w:val="20"/>
                <w:shd w:val="clear" w:color="auto" w:fill="FFFFFF"/>
                <w:lang w:eastAsia="zh-CN"/>
              </w:rPr>
            </w:pPr>
            <w:r w:rsidRPr="00B85CF9">
              <w:rPr>
                <w:rFonts w:ascii="Times New Roman" w:eastAsia="Times New Roman" w:hAnsi="Times New Roman" w:cs="Times New Roman"/>
                <w:kern w:val="3"/>
                <w:sz w:val="20"/>
                <w:szCs w:val="20"/>
                <w:shd w:val="clear" w:color="auto" w:fill="FFFFFF"/>
                <w:lang w:eastAsia="zh-CN"/>
              </w:rPr>
              <w:t>2022 год –  12 940,2 тысяч рублей;</w:t>
            </w:r>
          </w:p>
          <w:p w:rsidR="00B85CF9" w:rsidRPr="00B85CF9" w:rsidRDefault="00B85CF9" w:rsidP="00B85CF9">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0"/>
                <w:szCs w:val="20"/>
                <w:shd w:val="clear" w:color="auto" w:fill="FFFFFF"/>
                <w:lang w:eastAsia="zh-CN"/>
              </w:rPr>
            </w:pPr>
            <w:r w:rsidRPr="00B85CF9">
              <w:rPr>
                <w:rFonts w:ascii="Times New Roman" w:eastAsia="Times New Roman" w:hAnsi="Times New Roman" w:cs="Times New Roman"/>
                <w:kern w:val="3"/>
                <w:sz w:val="20"/>
                <w:szCs w:val="20"/>
                <w:shd w:val="clear" w:color="auto" w:fill="FFFFFF"/>
                <w:lang w:eastAsia="zh-CN"/>
              </w:rPr>
              <w:t>2023 год –12 940,2 тысяч рублей;</w:t>
            </w:r>
          </w:p>
          <w:p w:rsidR="00B85CF9" w:rsidRPr="00B85CF9" w:rsidRDefault="00B85CF9" w:rsidP="00B85CF9">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0"/>
                <w:szCs w:val="20"/>
                <w:shd w:val="clear" w:color="auto" w:fill="FFFFFF"/>
                <w:lang w:eastAsia="zh-CN"/>
              </w:rPr>
            </w:pPr>
            <w:r w:rsidRPr="00B85CF9">
              <w:rPr>
                <w:rFonts w:ascii="Times New Roman" w:eastAsia="Times New Roman" w:hAnsi="Times New Roman" w:cs="Times New Roman"/>
                <w:kern w:val="3"/>
                <w:sz w:val="20"/>
                <w:szCs w:val="20"/>
                <w:shd w:val="clear" w:color="auto" w:fill="FFFFFF"/>
                <w:lang w:eastAsia="zh-CN"/>
              </w:rPr>
              <w:t>2024 год – 12 940,2 тысяч рублей;</w:t>
            </w:r>
          </w:p>
          <w:p w:rsidR="00B85CF9" w:rsidRPr="00B85CF9" w:rsidRDefault="00B85CF9" w:rsidP="00B85CF9">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0"/>
                <w:szCs w:val="20"/>
                <w:shd w:val="clear" w:color="auto" w:fill="FFFFFF"/>
                <w:lang w:eastAsia="zh-CN"/>
              </w:rPr>
            </w:pPr>
            <w:r w:rsidRPr="00B85CF9">
              <w:rPr>
                <w:rFonts w:ascii="Times New Roman" w:eastAsia="Times New Roman" w:hAnsi="Times New Roman" w:cs="Times New Roman"/>
                <w:kern w:val="3"/>
                <w:sz w:val="20"/>
                <w:szCs w:val="20"/>
                <w:shd w:val="clear" w:color="auto" w:fill="FFFFFF"/>
                <w:lang w:eastAsia="zh-CN"/>
              </w:rPr>
              <w:t>2025 год – 0 тысяч рублей;</w:t>
            </w:r>
          </w:p>
          <w:p w:rsidR="00B85CF9" w:rsidRPr="00B85CF9" w:rsidRDefault="00B85CF9" w:rsidP="00B85CF9">
            <w:pPr>
              <w:widowControl w:val="0"/>
              <w:suppressAutoHyphens/>
              <w:autoSpaceDE w:val="0"/>
              <w:autoSpaceDN w:val="0"/>
              <w:spacing w:after="0" w:line="240" w:lineRule="auto"/>
              <w:jc w:val="both"/>
              <w:textAlignment w:val="baseline"/>
              <w:rPr>
                <w:rFonts w:ascii="Times New Roman" w:eastAsia="Times New Roman" w:hAnsi="Times New Roman" w:cs="Times New Roman"/>
                <w:color w:val="76923C"/>
                <w:kern w:val="3"/>
                <w:sz w:val="20"/>
                <w:szCs w:val="20"/>
                <w:shd w:val="clear" w:color="auto" w:fill="FFFFFF"/>
                <w:lang w:eastAsia="zh-CN"/>
              </w:rPr>
            </w:pPr>
            <w:r w:rsidRPr="00B85CF9">
              <w:rPr>
                <w:rFonts w:ascii="Times New Roman" w:eastAsia="Times New Roman" w:hAnsi="Times New Roman" w:cs="Times New Roman"/>
                <w:kern w:val="3"/>
                <w:sz w:val="20"/>
                <w:szCs w:val="20"/>
                <w:shd w:val="clear" w:color="auto" w:fill="FFFFFF"/>
                <w:lang w:eastAsia="zh-CN"/>
              </w:rPr>
              <w:t xml:space="preserve">за счет средств бюджета Звериноголовского округа -  314 195,4 тысячи рублей, в том числе по годам: </w:t>
            </w:r>
          </w:p>
          <w:p w:rsidR="00B85CF9" w:rsidRPr="00B85CF9" w:rsidRDefault="00B85CF9" w:rsidP="00B85CF9">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0"/>
                <w:szCs w:val="20"/>
                <w:shd w:val="clear" w:color="auto" w:fill="FFFFFF"/>
                <w:lang w:eastAsia="zh-CN"/>
              </w:rPr>
            </w:pPr>
            <w:r w:rsidRPr="00B85CF9">
              <w:rPr>
                <w:rFonts w:ascii="Times New Roman" w:eastAsia="Times New Roman" w:hAnsi="Times New Roman" w:cs="Times New Roman"/>
                <w:kern w:val="3"/>
                <w:sz w:val="20"/>
                <w:szCs w:val="20"/>
                <w:shd w:val="clear" w:color="auto" w:fill="FFFFFF"/>
                <w:lang w:eastAsia="zh-CN"/>
              </w:rPr>
              <w:t xml:space="preserve">2022 год –104 731,8 тысяч рублей; </w:t>
            </w:r>
          </w:p>
          <w:p w:rsidR="00B85CF9" w:rsidRPr="00B85CF9" w:rsidRDefault="00B85CF9" w:rsidP="00B85CF9">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0"/>
                <w:szCs w:val="20"/>
                <w:shd w:val="clear" w:color="auto" w:fill="FFFFFF"/>
                <w:lang w:eastAsia="zh-CN"/>
              </w:rPr>
            </w:pPr>
            <w:r w:rsidRPr="00B85CF9">
              <w:rPr>
                <w:rFonts w:ascii="Times New Roman" w:eastAsia="Times New Roman" w:hAnsi="Times New Roman" w:cs="Times New Roman"/>
                <w:kern w:val="3"/>
                <w:sz w:val="20"/>
                <w:szCs w:val="20"/>
                <w:shd w:val="clear" w:color="auto" w:fill="FFFFFF"/>
                <w:lang w:eastAsia="zh-CN"/>
              </w:rPr>
              <w:t>2023 год –104 731,8 тысяч рублей;</w:t>
            </w:r>
          </w:p>
          <w:p w:rsidR="00B85CF9" w:rsidRPr="00B85CF9" w:rsidRDefault="00B85CF9" w:rsidP="00B85CF9">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0"/>
                <w:szCs w:val="20"/>
                <w:shd w:val="clear" w:color="auto" w:fill="FFFFFF"/>
                <w:lang w:eastAsia="zh-CN"/>
              </w:rPr>
            </w:pPr>
            <w:r w:rsidRPr="00B85CF9">
              <w:rPr>
                <w:rFonts w:ascii="Times New Roman" w:eastAsia="Times New Roman" w:hAnsi="Times New Roman" w:cs="Times New Roman"/>
                <w:kern w:val="3"/>
                <w:sz w:val="20"/>
                <w:szCs w:val="20"/>
                <w:shd w:val="clear" w:color="auto" w:fill="FFFFFF"/>
                <w:lang w:eastAsia="zh-CN"/>
              </w:rPr>
              <w:t>2024 год – 104 731,8 тысяч рублей;</w:t>
            </w:r>
          </w:p>
          <w:p w:rsidR="00B85CF9" w:rsidRPr="00B85CF9" w:rsidRDefault="00B85CF9" w:rsidP="00B85CF9">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0"/>
                <w:szCs w:val="20"/>
                <w:shd w:val="clear" w:color="auto" w:fill="FFFFFF"/>
                <w:lang w:eastAsia="zh-CN"/>
              </w:rPr>
            </w:pPr>
            <w:r w:rsidRPr="00B85CF9">
              <w:rPr>
                <w:rFonts w:ascii="Times New Roman" w:eastAsia="Times New Roman" w:hAnsi="Times New Roman" w:cs="Times New Roman"/>
                <w:kern w:val="3"/>
                <w:sz w:val="20"/>
                <w:szCs w:val="20"/>
                <w:shd w:val="clear" w:color="auto" w:fill="FFFFFF"/>
                <w:lang w:eastAsia="zh-CN"/>
              </w:rPr>
              <w:t>2025 год – 0 тысяч рублей;</w:t>
            </w:r>
          </w:p>
          <w:p w:rsidR="00B85CF9" w:rsidRPr="00B85CF9" w:rsidRDefault="00B85CF9" w:rsidP="00B85CF9">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0"/>
                <w:szCs w:val="20"/>
                <w:highlight w:val="yellow"/>
                <w:shd w:val="clear" w:color="auto" w:fill="FFFFFF"/>
                <w:lang w:eastAsia="zh-CN"/>
              </w:rPr>
            </w:pPr>
          </w:p>
        </w:tc>
      </w:tr>
      <w:tr w:rsidR="00B85CF9" w:rsidRPr="00B85CF9" w:rsidTr="00C961F4">
        <w:tc>
          <w:tcPr>
            <w:tcW w:w="2277" w:type="dxa"/>
            <w:tcBorders>
              <w:top w:val="single" w:sz="4" w:space="0" w:color="000000"/>
              <w:left w:val="single" w:sz="4" w:space="0" w:color="000000"/>
              <w:bottom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0"/>
                <w:szCs w:val="20"/>
                <w:shd w:val="clear" w:color="auto" w:fill="FFFFFF"/>
                <w:lang w:eastAsia="zh-CN"/>
              </w:rPr>
            </w:pPr>
            <w:r w:rsidRPr="00B85CF9">
              <w:rPr>
                <w:rFonts w:ascii="Times New Roman" w:eastAsia="Times New Roman" w:hAnsi="Times New Roman" w:cs="Times New Roman"/>
                <w:kern w:val="3"/>
                <w:sz w:val="20"/>
                <w:szCs w:val="20"/>
                <w:shd w:val="clear" w:color="auto" w:fill="FFFFFF"/>
                <w:lang w:eastAsia="zh-CN"/>
              </w:rPr>
              <w:t>Ожидаемые результаты реализации</w:t>
            </w:r>
          </w:p>
        </w:tc>
        <w:tc>
          <w:tcPr>
            <w:tcW w:w="74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85CF9" w:rsidRPr="00B85CF9" w:rsidRDefault="00B85CF9" w:rsidP="00B85CF9">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kern w:val="3"/>
                <w:sz w:val="20"/>
                <w:szCs w:val="20"/>
                <w:shd w:val="clear" w:color="auto" w:fill="FFFFFF"/>
                <w:lang w:eastAsia="zh-CN"/>
              </w:rPr>
            </w:pPr>
            <w:r w:rsidRPr="00B85CF9">
              <w:rPr>
                <w:rFonts w:ascii="Times New Roman" w:eastAsia="Times New Roman" w:hAnsi="Times New Roman" w:cs="Times New Roman"/>
                <w:kern w:val="3"/>
                <w:sz w:val="20"/>
                <w:szCs w:val="20"/>
                <w:shd w:val="clear" w:color="auto" w:fill="FFFFFF"/>
                <w:lang w:eastAsia="zh-CN"/>
              </w:rPr>
              <w:t>- обеспечение доступности и качественного дошкольного и общего образования, позитивной социализации детей посредством обновления и модернизации содержания, технологий обучения и материально-</w:t>
            </w:r>
            <w:r w:rsidRPr="00B85CF9">
              <w:rPr>
                <w:rFonts w:ascii="Times New Roman" w:eastAsia="ArialMT" w:hAnsi="Times New Roman" w:cs="Times New Roman"/>
                <w:bCs/>
                <w:kern w:val="3"/>
                <w:sz w:val="20"/>
                <w:szCs w:val="20"/>
                <w:lang w:eastAsia="zh-CN"/>
              </w:rPr>
              <w:t>технической базы</w:t>
            </w:r>
            <w:r w:rsidRPr="00B85CF9">
              <w:rPr>
                <w:rFonts w:ascii="Times New Roman" w:eastAsia="Times New Roman" w:hAnsi="Times New Roman" w:cs="Times New Roman"/>
                <w:kern w:val="3"/>
                <w:sz w:val="20"/>
                <w:szCs w:val="20"/>
                <w:shd w:val="clear" w:color="auto" w:fill="FFFFFF"/>
                <w:lang w:eastAsia="zh-CN"/>
              </w:rPr>
              <w:t>, создания дополнительных мест;</w:t>
            </w:r>
          </w:p>
          <w:p w:rsidR="00B85CF9" w:rsidRPr="00B85CF9" w:rsidRDefault="00B85CF9" w:rsidP="00B85CF9">
            <w:pPr>
              <w:shd w:val="clear" w:color="auto" w:fill="FFFFFF"/>
              <w:suppressAutoHyphens/>
              <w:autoSpaceDN w:val="0"/>
              <w:spacing w:after="0" w:line="240" w:lineRule="auto"/>
              <w:jc w:val="both"/>
              <w:rPr>
                <w:rFonts w:ascii="Times New Roman" w:eastAsia="Times New Roman" w:hAnsi="Times New Roman" w:cs="Times New Roman"/>
                <w:kern w:val="3"/>
                <w:sz w:val="20"/>
                <w:szCs w:val="20"/>
                <w:shd w:val="clear" w:color="auto" w:fill="FFFFFF"/>
                <w:lang w:eastAsia="zh-CN"/>
              </w:rPr>
            </w:pPr>
            <w:r w:rsidRPr="00B85CF9">
              <w:rPr>
                <w:rFonts w:ascii="Times New Roman" w:eastAsia="Times New Roman" w:hAnsi="Times New Roman" w:cs="Times New Roman"/>
                <w:kern w:val="3"/>
                <w:sz w:val="20"/>
                <w:szCs w:val="20"/>
                <w:shd w:val="clear" w:color="auto" w:fill="FFFFFF"/>
                <w:lang w:eastAsia="zh-CN"/>
              </w:rPr>
              <w:t>обеспечение потребности муниципальной экономики в квалифицированных кадрах с учетом текущей и перспективной кадровой потребности, демографической ситуации;</w:t>
            </w:r>
          </w:p>
          <w:p w:rsidR="00B85CF9" w:rsidRPr="00B85CF9" w:rsidRDefault="00B85CF9" w:rsidP="00B85CF9">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0"/>
                <w:szCs w:val="20"/>
                <w:shd w:val="clear" w:color="auto" w:fill="FFFFFF"/>
                <w:lang w:eastAsia="zh-CN"/>
              </w:rPr>
            </w:pPr>
            <w:r w:rsidRPr="00B85CF9">
              <w:rPr>
                <w:rFonts w:ascii="Times New Roman" w:eastAsia="Times New Roman" w:hAnsi="Times New Roman" w:cs="Times New Roman"/>
                <w:kern w:val="3"/>
                <w:sz w:val="20"/>
                <w:szCs w:val="20"/>
                <w:shd w:val="clear" w:color="auto" w:fill="FFFFFF"/>
                <w:lang w:eastAsia="zh-CN"/>
              </w:rPr>
              <w:t xml:space="preserve">- обеспечение доступности для всех категорий детей качественного дополнительного образования, способствующего удовлетворению их индивидуальных потребностей, развитию творческих способностей, а </w:t>
            </w:r>
            <w:proofErr w:type="spellStart"/>
            <w:r w:rsidRPr="00B85CF9">
              <w:rPr>
                <w:rFonts w:ascii="Times New Roman" w:eastAsia="Times New Roman" w:hAnsi="Times New Roman" w:cs="Times New Roman"/>
                <w:kern w:val="3"/>
                <w:sz w:val="20"/>
                <w:szCs w:val="20"/>
                <w:shd w:val="clear" w:color="auto" w:fill="FFFFFF"/>
                <w:lang w:eastAsia="zh-CN"/>
              </w:rPr>
              <w:t>такжевовлечение</w:t>
            </w:r>
            <w:proofErr w:type="spellEnd"/>
            <w:r w:rsidRPr="00B85CF9">
              <w:rPr>
                <w:rFonts w:ascii="Times New Roman" w:eastAsia="Times New Roman" w:hAnsi="Times New Roman" w:cs="Times New Roman"/>
                <w:kern w:val="3"/>
                <w:sz w:val="20"/>
                <w:szCs w:val="20"/>
                <w:shd w:val="clear" w:color="auto" w:fill="FFFFFF"/>
                <w:lang w:eastAsia="zh-CN"/>
              </w:rPr>
              <w:t xml:space="preserve"> детей и молодежи в позитивную социальную деятельность и повышение их социальной активности;</w:t>
            </w:r>
          </w:p>
          <w:p w:rsidR="00B85CF9" w:rsidRPr="00B85CF9" w:rsidRDefault="00B85CF9" w:rsidP="00B85CF9">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0"/>
                <w:szCs w:val="20"/>
                <w:shd w:val="clear" w:color="auto" w:fill="FFFFFF"/>
                <w:lang w:eastAsia="zh-CN"/>
              </w:rPr>
            </w:pPr>
            <w:r w:rsidRPr="00B85CF9">
              <w:rPr>
                <w:rFonts w:ascii="Times New Roman" w:eastAsia="Times New Roman" w:hAnsi="Times New Roman" w:cs="Times New Roman"/>
                <w:kern w:val="3"/>
                <w:sz w:val="20"/>
                <w:szCs w:val="20"/>
                <w:shd w:val="clear" w:color="auto" w:fill="FFFFFF"/>
                <w:lang w:eastAsia="zh-CN"/>
              </w:rPr>
              <w:t xml:space="preserve">- </w:t>
            </w:r>
            <w:proofErr w:type="gramStart"/>
            <w:r w:rsidRPr="00B85CF9">
              <w:rPr>
                <w:rFonts w:ascii="Times New Roman" w:eastAsia="Times New Roman" w:hAnsi="Times New Roman" w:cs="Times New Roman"/>
                <w:kern w:val="3"/>
                <w:sz w:val="20"/>
                <w:szCs w:val="20"/>
                <w:shd w:val="clear" w:color="auto" w:fill="FFFFFF"/>
                <w:lang w:eastAsia="zh-CN"/>
              </w:rPr>
              <w:t>обеспечение  общеобразовательных</w:t>
            </w:r>
            <w:proofErr w:type="gramEnd"/>
            <w:r w:rsidRPr="00B85CF9">
              <w:rPr>
                <w:rFonts w:ascii="Times New Roman" w:eastAsia="Times New Roman" w:hAnsi="Times New Roman" w:cs="Times New Roman"/>
                <w:kern w:val="3"/>
                <w:sz w:val="20"/>
                <w:szCs w:val="20"/>
                <w:shd w:val="clear" w:color="auto" w:fill="FFFFFF"/>
                <w:lang w:eastAsia="zh-CN"/>
              </w:rPr>
              <w:t xml:space="preserve"> организаций Звериноголовского района высокоскоростным Интернет-соединением, к концу 2023 года ввести </w:t>
            </w:r>
            <w:r w:rsidRPr="00B85CF9">
              <w:rPr>
                <w:rFonts w:ascii="Times New Roman" w:eastAsia="Times New Roman" w:hAnsi="Times New Roman" w:cs="Times New Roman"/>
                <w:bCs/>
                <w:kern w:val="3"/>
                <w:sz w:val="20"/>
                <w:szCs w:val="20"/>
                <w:lang w:eastAsia="zh-CN"/>
              </w:rPr>
              <w:t>целевую модель цифровой образовательной среды, также внедрить современные цифровые технологии в основные общеобразовательные программы;</w:t>
            </w:r>
          </w:p>
          <w:p w:rsidR="00B85CF9" w:rsidRPr="00B85CF9" w:rsidRDefault="00B85CF9" w:rsidP="00B85CF9">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0"/>
                <w:szCs w:val="20"/>
                <w:shd w:val="clear" w:color="auto" w:fill="FFFFFF"/>
                <w:lang w:eastAsia="zh-CN"/>
              </w:rPr>
            </w:pPr>
            <w:r w:rsidRPr="00B85CF9">
              <w:rPr>
                <w:rFonts w:ascii="Times New Roman" w:eastAsia="Times New Roman" w:hAnsi="Times New Roman" w:cs="Times New Roman"/>
                <w:kern w:val="3"/>
                <w:sz w:val="20"/>
                <w:szCs w:val="20"/>
                <w:shd w:val="clear" w:color="auto" w:fill="FFFFFF"/>
                <w:lang w:eastAsia="zh-CN"/>
              </w:rPr>
              <w:t>- обновление кадрового состава и закрепление молодых специалистов в системе образования Звериноголовского муниципального округа, повышение уровня профессиональной компетентности педагогических и руководящих работников, а также обеспечение условий профессионального становления и развития педагогических работников независимо от места их проживания и работы;</w:t>
            </w:r>
          </w:p>
          <w:p w:rsidR="00B85CF9" w:rsidRPr="00B85CF9" w:rsidRDefault="00B85CF9" w:rsidP="00B85CF9">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 xml:space="preserve">- повышение качества оказания муниципальных услуг, исполнения муниципальных функций, внедрение в практику современных механизмов и методов управления в системе образования </w:t>
            </w:r>
            <w:proofErr w:type="spellStart"/>
            <w:r w:rsidRPr="00B85CF9">
              <w:rPr>
                <w:rFonts w:ascii="Times New Roman" w:eastAsia="Times New Roman" w:hAnsi="Times New Roman" w:cs="Times New Roman"/>
                <w:kern w:val="3"/>
                <w:sz w:val="20"/>
                <w:szCs w:val="20"/>
                <w:lang w:eastAsia="zh-CN"/>
              </w:rPr>
              <w:t>Звериноголовскогомуниципального</w:t>
            </w:r>
            <w:proofErr w:type="spellEnd"/>
            <w:r w:rsidRPr="00B85CF9">
              <w:rPr>
                <w:rFonts w:ascii="Times New Roman" w:eastAsia="Times New Roman" w:hAnsi="Times New Roman" w:cs="Times New Roman"/>
                <w:kern w:val="3"/>
                <w:sz w:val="20"/>
                <w:szCs w:val="20"/>
                <w:lang w:eastAsia="zh-CN"/>
              </w:rPr>
              <w:t xml:space="preserve"> округа</w:t>
            </w:r>
          </w:p>
        </w:tc>
      </w:tr>
    </w:tbl>
    <w:p w:rsidR="00B85CF9" w:rsidRPr="00B85CF9" w:rsidRDefault="00B85CF9" w:rsidP="00B85CF9">
      <w:pPr>
        <w:widowControl w:val="0"/>
        <w:suppressAutoHyphens/>
        <w:autoSpaceDN w:val="0"/>
        <w:spacing w:after="0" w:line="100" w:lineRule="atLeast"/>
        <w:jc w:val="center"/>
        <w:textAlignment w:val="baseline"/>
        <w:rPr>
          <w:rFonts w:ascii="Times New Roman" w:eastAsia="Times New Roman" w:hAnsi="Times New Roman" w:cs="Times New Roman"/>
          <w:b/>
          <w:bCs/>
          <w:kern w:val="3"/>
          <w:sz w:val="20"/>
          <w:szCs w:val="20"/>
          <w:lang w:eastAsia="zh-CN"/>
        </w:rPr>
      </w:pPr>
    </w:p>
    <w:p w:rsidR="00B85CF9" w:rsidRPr="00B85CF9" w:rsidRDefault="00B85CF9" w:rsidP="00B85CF9">
      <w:pPr>
        <w:widowControl w:val="0"/>
        <w:suppressAutoHyphens/>
        <w:autoSpaceDN w:val="0"/>
        <w:spacing w:after="0" w:line="100" w:lineRule="atLeast"/>
        <w:jc w:val="center"/>
        <w:textAlignment w:val="baseline"/>
        <w:rPr>
          <w:rFonts w:ascii="Times New Roman" w:eastAsia="Times New Roman" w:hAnsi="Times New Roman" w:cs="Times New Roman"/>
          <w:b/>
          <w:bCs/>
          <w:kern w:val="3"/>
          <w:sz w:val="20"/>
          <w:szCs w:val="20"/>
          <w:lang w:eastAsia="zh-CN"/>
        </w:rPr>
      </w:pPr>
    </w:p>
    <w:p w:rsidR="00B85CF9" w:rsidRPr="00B85CF9" w:rsidRDefault="00B85CF9" w:rsidP="00B85CF9">
      <w:pPr>
        <w:widowControl w:val="0"/>
        <w:suppressAutoHyphens/>
        <w:autoSpaceDN w:val="0"/>
        <w:spacing w:after="0" w:line="100" w:lineRule="atLeast"/>
        <w:jc w:val="center"/>
        <w:textAlignment w:val="baseline"/>
        <w:rPr>
          <w:rFonts w:ascii="Times New Roman" w:eastAsia="Times New Roman" w:hAnsi="Times New Roman" w:cs="Times New Roman"/>
          <w:b/>
          <w:bCs/>
          <w:kern w:val="3"/>
          <w:sz w:val="20"/>
          <w:szCs w:val="20"/>
          <w:lang w:eastAsia="zh-CN"/>
        </w:rPr>
      </w:pPr>
    </w:p>
    <w:p w:rsidR="00B85CF9" w:rsidRPr="00B85CF9" w:rsidRDefault="00B85CF9" w:rsidP="00B85CF9">
      <w:pPr>
        <w:widowControl w:val="0"/>
        <w:suppressAutoHyphens/>
        <w:autoSpaceDN w:val="0"/>
        <w:spacing w:after="0" w:line="100" w:lineRule="atLeast"/>
        <w:jc w:val="center"/>
        <w:textAlignment w:val="baseline"/>
        <w:rPr>
          <w:rFonts w:ascii="Times New Roman" w:eastAsia="Times New Roman" w:hAnsi="Times New Roman" w:cs="Times New Roman"/>
          <w:b/>
          <w:bCs/>
          <w:kern w:val="3"/>
          <w:sz w:val="20"/>
          <w:szCs w:val="20"/>
          <w:lang w:eastAsia="zh-CN"/>
        </w:rPr>
      </w:pPr>
      <w:r w:rsidRPr="00B85CF9">
        <w:rPr>
          <w:rFonts w:ascii="Times New Roman" w:eastAsia="Times New Roman" w:hAnsi="Times New Roman" w:cs="Times New Roman"/>
          <w:b/>
          <w:bCs/>
          <w:kern w:val="3"/>
          <w:sz w:val="20"/>
          <w:szCs w:val="20"/>
          <w:lang w:eastAsia="zh-CN"/>
        </w:rPr>
        <w:t>Раздел II. Характеристика текущего состояния в сфере образования и государственной молодежной политики Звериноголовского муниципального округа</w:t>
      </w:r>
    </w:p>
    <w:p w:rsidR="00B85CF9" w:rsidRPr="00B85CF9" w:rsidRDefault="00B85CF9" w:rsidP="00B85CF9">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B85CF9" w:rsidRPr="00B85CF9" w:rsidRDefault="00B85CF9" w:rsidP="00B85CF9">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 xml:space="preserve">Система образования Звериноголовского муниципального </w:t>
      </w:r>
      <w:proofErr w:type="spellStart"/>
      <w:r w:rsidRPr="00B85CF9">
        <w:rPr>
          <w:rFonts w:ascii="Times New Roman" w:eastAsia="Times New Roman" w:hAnsi="Times New Roman" w:cs="Times New Roman"/>
          <w:kern w:val="3"/>
          <w:sz w:val="20"/>
          <w:szCs w:val="20"/>
          <w:lang w:eastAsia="zh-CN"/>
        </w:rPr>
        <w:t>округаориентирована</w:t>
      </w:r>
      <w:proofErr w:type="spellEnd"/>
      <w:r w:rsidRPr="00B85CF9">
        <w:rPr>
          <w:rFonts w:ascii="Times New Roman" w:eastAsia="Times New Roman" w:hAnsi="Times New Roman" w:cs="Times New Roman"/>
          <w:kern w:val="3"/>
          <w:sz w:val="20"/>
          <w:szCs w:val="20"/>
          <w:lang w:eastAsia="zh-CN"/>
        </w:rPr>
        <w:t xml:space="preserve"> на обеспечение условий получения качественного образования, отвечающего требованиям современной инновационной экономики, внедрение эффективных экономических механизмов в сфере образования, формирование социально адаптированной, конкурентоспособной личности, создание условий для ее самореализации.</w:t>
      </w:r>
    </w:p>
    <w:p w:rsidR="00B85CF9" w:rsidRPr="00B85CF9" w:rsidRDefault="00B85CF9" w:rsidP="00B85CF9">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 xml:space="preserve">В основу социальной политики </w:t>
      </w:r>
      <w:proofErr w:type="spellStart"/>
      <w:r w:rsidRPr="00B85CF9">
        <w:rPr>
          <w:rFonts w:ascii="Times New Roman" w:eastAsia="Times New Roman" w:hAnsi="Times New Roman" w:cs="Times New Roman"/>
          <w:kern w:val="3"/>
          <w:sz w:val="20"/>
          <w:szCs w:val="20"/>
          <w:lang w:eastAsia="zh-CN"/>
        </w:rPr>
        <w:t>Звериноголовскогомуниципального</w:t>
      </w:r>
      <w:proofErr w:type="spellEnd"/>
      <w:r w:rsidRPr="00B85CF9">
        <w:rPr>
          <w:rFonts w:ascii="Times New Roman" w:eastAsia="Times New Roman" w:hAnsi="Times New Roman" w:cs="Times New Roman"/>
          <w:kern w:val="3"/>
          <w:sz w:val="20"/>
          <w:szCs w:val="20"/>
          <w:lang w:eastAsia="zh-CN"/>
        </w:rPr>
        <w:t xml:space="preserve"> округа положена системная работа по поддержке базовых общественных институтов, поэтому особое внимание уделяется реализации национальных проектов, направленных на улучшение жизни граждан.</w:t>
      </w:r>
    </w:p>
    <w:p w:rsidR="00B85CF9" w:rsidRPr="00B85CF9" w:rsidRDefault="00B85CF9" w:rsidP="00B85CF9">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 xml:space="preserve">В Звериноголовском муниципальном </w:t>
      </w:r>
      <w:proofErr w:type="spellStart"/>
      <w:r w:rsidRPr="00B85CF9">
        <w:rPr>
          <w:rFonts w:ascii="Times New Roman" w:eastAsia="Times New Roman" w:hAnsi="Times New Roman" w:cs="Times New Roman"/>
          <w:kern w:val="3"/>
          <w:sz w:val="20"/>
          <w:szCs w:val="20"/>
          <w:lang w:eastAsia="zh-CN"/>
        </w:rPr>
        <w:t>округереализуются</w:t>
      </w:r>
      <w:proofErr w:type="spellEnd"/>
      <w:r w:rsidRPr="00B85CF9">
        <w:rPr>
          <w:rFonts w:ascii="Times New Roman" w:eastAsia="Times New Roman" w:hAnsi="Times New Roman" w:cs="Times New Roman"/>
          <w:kern w:val="3"/>
          <w:sz w:val="20"/>
          <w:szCs w:val="20"/>
          <w:lang w:eastAsia="zh-CN"/>
        </w:rPr>
        <w:t xml:space="preserve"> проекты в сфере образования: «Современная школа», «Успех каждого ребенка», «Поддержка семей, имеющих детей», «Цифровая образовательная среда», «Учитель будущего», «Социальная активность», «Новые возможности для каждого», а также в реализации национального проекта «Демография» в рамках регионального проекта «Содействие занятости женщин – создание условий дошкольного образования для детей в возрасте до трех лет».</w:t>
      </w:r>
    </w:p>
    <w:p w:rsidR="00B85CF9" w:rsidRPr="00B85CF9" w:rsidRDefault="00B85CF9" w:rsidP="00B85CF9">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 xml:space="preserve">Современные подходы к развитию содержания дошкольного образования определили его неотъемлемой частью общего образования. Принятые за </w:t>
      </w:r>
      <w:proofErr w:type="gramStart"/>
      <w:r w:rsidRPr="00B85CF9">
        <w:rPr>
          <w:rFonts w:ascii="Times New Roman" w:eastAsia="Times New Roman" w:hAnsi="Times New Roman" w:cs="Times New Roman"/>
          <w:kern w:val="3"/>
          <w:sz w:val="20"/>
          <w:szCs w:val="20"/>
          <w:lang w:eastAsia="zh-CN"/>
        </w:rPr>
        <w:t>последние  годы</w:t>
      </w:r>
      <w:proofErr w:type="gramEnd"/>
      <w:r w:rsidRPr="00B85CF9">
        <w:rPr>
          <w:rFonts w:ascii="Times New Roman" w:eastAsia="Times New Roman" w:hAnsi="Times New Roman" w:cs="Times New Roman"/>
          <w:kern w:val="3"/>
          <w:sz w:val="20"/>
          <w:szCs w:val="20"/>
          <w:lang w:eastAsia="zh-CN"/>
        </w:rPr>
        <w:t xml:space="preserve"> в регионе меры позволяют говорить о позитивных изменениях в системе дошкольного образования. В районе реализуются стандарты дошкольного образования, исполняются требования к образовательной программе, новой образовательной среде, результатам образования. </w:t>
      </w:r>
    </w:p>
    <w:p w:rsidR="00B85CF9" w:rsidRPr="00B85CF9" w:rsidRDefault="00B85CF9" w:rsidP="00B85CF9">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 xml:space="preserve">Продолжаются процессы совершенствования структуры и содержания основного общего образования. Основным приоритетом в сфере начального общего, основного общего и среднего общего образования муниципальной системы образования остается обеспечение равного доступа к качественному образованию для всех детей, проживающих на территории </w:t>
      </w:r>
      <w:proofErr w:type="spellStart"/>
      <w:r w:rsidRPr="00B85CF9">
        <w:rPr>
          <w:rFonts w:ascii="Times New Roman" w:eastAsia="Times New Roman" w:hAnsi="Times New Roman" w:cs="Times New Roman"/>
          <w:kern w:val="3"/>
          <w:sz w:val="20"/>
          <w:szCs w:val="20"/>
          <w:lang w:eastAsia="zh-CN"/>
        </w:rPr>
        <w:t>Звериноголовскогомуниципального</w:t>
      </w:r>
      <w:proofErr w:type="spellEnd"/>
      <w:r w:rsidRPr="00B85CF9">
        <w:rPr>
          <w:rFonts w:ascii="Times New Roman" w:eastAsia="Times New Roman" w:hAnsi="Times New Roman" w:cs="Times New Roman"/>
          <w:kern w:val="3"/>
          <w:sz w:val="20"/>
          <w:szCs w:val="20"/>
          <w:lang w:eastAsia="zh-CN"/>
        </w:rPr>
        <w:t xml:space="preserve"> округа.</w:t>
      </w:r>
    </w:p>
    <w:p w:rsidR="00B85CF9" w:rsidRPr="00B85CF9" w:rsidRDefault="00B85CF9" w:rsidP="00B85CF9">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0"/>
          <w:szCs w:val="20"/>
          <w:shd w:val="clear" w:color="auto" w:fill="FFFFFF"/>
          <w:lang w:eastAsia="ru-RU" w:bidi="ru-RU"/>
        </w:rPr>
      </w:pPr>
      <w:r w:rsidRPr="00B85CF9">
        <w:rPr>
          <w:rFonts w:ascii="Times New Roman" w:eastAsia="Times New Roman" w:hAnsi="Times New Roman" w:cs="Times New Roman"/>
          <w:kern w:val="3"/>
          <w:sz w:val="20"/>
          <w:szCs w:val="20"/>
          <w:shd w:val="clear" w:color="auto" w:fill="FFFFFF"/>
          <w:lang w:eastAsia="ru-RU" w:bidi="ru-RU"/>
        </w:rPr>
        <w:t xml:space="preserve">В 2022 году в </w:t>
      </w:r>
      <w:proofErr w:type="spellStart"/>
      <w:r w:rsidRPr="00B85CF9">
        <w:rPr>
          <w:rFonts w:ascii="Times New Roman" w:eastAsia="Times New Roman" w:hAnsi="Times New Roman" w:cs="Times New Roman"/>
          <w:kern w:val="3"/>
          <w:sz w:val="20"/>
          <w:szCs w:val="20"/>
          <w:shd w:val="clear" w:color="auto" w:fill="FFFFFF"/>
          <w:lang w:eastAsia="ru-RU" w:bidi="ru-RU"/>
        </w:rPr>
        <w:t>Звериноголовскоммуниципальном</w:t>
      </w:r>
      <w:proofErr w:type="spellEnd"/>
      <w:r w:rsidRPr="00B85CF9">
        <w:rPr>
          <w:rFonts w:ascii="Times New Roman" w:eastAsia="Times New Roman" w:hAnsi="Times New Roman" w:cs="Times New Roman"/>
          <w:kern w:val="3"/>
          <w:sz w:val="20"/>
          <w:szCs w:val="20"/>
          <w:shd w:val="clear" w:color="auto" w:fill="FFFFFF"/>
          <w:lang w:eastAsia="ru-RU" w:bidi="ru-RU"/>
        </w:rPr>
        <w:t xml:space="preserve"> округе функционирует13 образовательных организаций, в том числе 5 юридических </w:t>
      </w:r>
      <w:proofErr w:type="gramStart"/>
      <w:r w:rsidRPr="00B85CF9">
        <w:rPr>
          <w:rFonts w:ascii="Times New Roman" w:eastAsia="Times New Roman" w:hAnsi="Times New Roman" w:cs="Times New Roman"/>
          <w:kern w:val="3"/>
          <w:sz w:val="20"/>
          <w:szCs w:val="20"/>
          <w:shd w:val="clear" w:color="auto" w:fill="FFFFFF"/>
          <w:lang w:eastAsia="ru-RU" w:bidi="ru-RU"/>
        </w:rPr>
        <w:t>лиц,  7</w:t>
      </w:r>
      <w:proofErr w:type="gramEnd"/>
      <w:r w:rsidRPr="00B85CF9">
        <w:rPr>
          <w:rFonts w:ascii="Times New Roman" w:eastAsia="Times New Roman" w:hAnsi="Times New Roman" w:cs="Times New Roman"/>
          <w:kern w:val="3"/>
          <w:sz w:val="20"/>
          <w:szCs w:val="20"/>
          <w:shd w:val="clear" w:color="auto" w:fill="FFFFFF"/>
          <w:lang w:eastAsia="ru-RU" w:bidi="ru-RU"/>
        </w:rPr>
        <w:t xml:space="preserve"> филиалов. Общее число </w:t>
      </w:r>
      <w:proofErr w:type="gramStart"/>
      <w:r w:rsidRPr="00B85CF9">
        <w:rPr>
          <w:rFonts w:ascii="Times New Roman" w:eastAsia="Times New Roman" w:hAnsi="Times New Roman" w:cs="Times New Roman"/>
          <w:kern w:val="3"/>
          <w:sz w:val="20"/>
          <w:szCs w:val="20"/>
          <w:shd w:val="clear" w:color="auto" w:fill="FFFFFF"/>
          <w:lang w:eastAsia="ru-RU" w:bidi="ru-RU"/>
        </w:rPr>
        <w:t>учащихся  в</w:t>
      </w:r>
      <w:proofErr w:type="gramEnd"/>
      <w:r w:rsidRPr="00B85CF9">
        <w:rPr>
          <w:rFonts w:ascii="Times New Roman" w:eastAsia="Times New Roman" w:hAnsi="Times New Roman" w:cs="Times New Roman"/>
          <w:kern w:val="3"/>
          <w:sz w:val="20"/>
          <w:szCs w:val="20"/>
          <w:shd w:val="clear" w:color="auto" w:fill="FFFFFF"/>
          <w:lang w:eastAsia="ru-RU" w:bidi="ru-RU"/>
        </w:rPr>
        <w:t xml:space="preserve"> общеобразовательных учреждениях — 921человек, в дошкольных образовательных учреждениях –258 детей.</w:t>
      </w:r>
    </w:p>
    <w:p w:rsidR="00B85CF9" w:rsidRPr="00B85CF9" w:rsidRDefault="00B85CF9" w:rsidP="00B85CF9">
      <w:pPr>
        <w:suppressAutoHyphens/>
        <w:autoSpaceDN w:val="0"/>
        <w:spacing w:after="0" w:line="240" w:lineRule="auto"/>
        <w:ind w:firstLine="709"/>
        <w:jc w:val="both"/>
        <w:rPr>
          <w:rFonts w:ascii="Times New Roman" w:eastAsia="Times New Roman" w:hAnsi="Times New Roman" w:cs="Times New Roman"/>
          <w:kern w:val="3"/>
          <w:sz w:val="20"/>
          <w:szCs w:val="20"/>
          <w:shd w:val="clear" w:color="auto" w:fill="FFFFFF"/>
          <w:lang w:eastAsia="zh-CN"/>
        </w:rPr>
      </w:pPr>
      <w:r w:rsidRPr="00B85CF9">
        <w:rPr>
          <w:rFonts w:ascii="Times New Roman" w:eastAsia="Times New Roman" w:hAnsi="Times New Roman" w:cs="Times New Roman"/>
          <w:kern w:val="3"/>
          <w:sz w:val="20"/>
          <w:szCs w:val="20"/>
          <w:shd w:val="clear" w:color="auto" w:fill="FFFFFF"/>
          <w:lang w:eastAsia="zh-CN"/>
        </w:rPr>
        <w:t>Важным аспектом является организация школьного питания. В качестве адресной меры социальной поддержки осуществляется предоставление льгот по оплате питания школьникам из малоимущих семей. В соответствии с планом мероприятий по реализации Послания Президента РФ Федеральному Собранию РФ 2020 года, в Звериноголовском муниципальном округе осуществлена организация бесплатного горячего питания обучающихся 1-4 классов с 1 сентября 2020 года.</w:t>
      </w:r>
    </w:p>
    <w:p w:rsidR="00B85CF9" w:rsidRPr="00B85CF9" w:rsidRDefault="00B85CF9" w:rsidP="00B85CF9">
      <w:pPr>
        <w:widowControl w:val="0"/>
        <w:suppressAutoHyphens/>
        <w:autoSpaceDN w:val="0"/>
        <w:spacing w:after="0" w:line="240" w:lineRule="auto"/>
        <w:ind w:firstLine="567"/>
        <w:jc w:val="both"/>
        <w:textAlignment w:val="baseline"/>
        <w:rPr>
          <w:rFonts w:ascii="Times New Roman" w:eastAsia="SimSun" w:hAnsi="Times New Roman" w:cs="Times New Roman"/>
          <w:kern w:val="3"/>
          <w:sz w:val="20"/>
          <w:szCs w:val="20"/>
          <w:lang w:eastAsia="zh-CN" w:bidi="hi-IN"/>
        </w:rPr>
      </w:pPr>
      <w:r w:rsidRPr="00B85CF9">
        <w:rPr>
          <w:rFonts w:ascii="Times New Roman" w:eastAsia="SimSun" w:hAnsi="Times New Roman" w:cs="Times New Roman"/>
          <w:color w:val="000000"/>
          <w:kern w:val="3"/>
          <w:sz w:val="20"/>
          <w:szCs w:val="20"/>
          <w:shd w:val="clear" w:color="auto" w:fill="FFFFFF"/>
          <w:lang w:eastAsia="zh-CN" w:bidi="hi-IN"/>
        </w:rPr>
        <w:t xml:space="preserve">Обеспечению качественного и доступного образования детей с ограниченными возможностями здоровья и инвалидностью в условиях введения федеральных государственных стандартов образования для обучающихся с ограниченными возможностями здоровья в </w:t>
      </w:r>
      <w:r w:rsidRPr="00B85CF9">
        <w:rPr>
          <w:rFonts w:ascii="Times New Roman" w:eastAsia="SimSun" w:hAnsi="Times New Roman" w:cs="Times New Roman"/>
          <w:kern w:val="3"/>
          <w:sz w:val="20"/>
          <w:szCs w:val="20"/>
          <w:shd w:val="clear" w:color="auto" w:fill="FFFFFF"/>
          <w:lang w:eastAsia="zh-CN" w:bidi="hi-IN"/>
        </w:rPr>
        <w:t xml:space="preserve">Звериноголовском муниципальном округе уделяется большое внимание. В рамках реализации мероприятий федерального проекта «Современная школа» национального проекта «Образование» (мероприятие «Поддержка образования обучающихся с ограниченными возможностями здоровья») реализация прав детей с ограниченными возможностями здоровья на получение </w:t>
      </w:r>
      <w:r w:rsidRPr="00B85CF9">
        <w:rPr>
          <w:rFonts w:ascii="Times New Roman" w:eastAsia="SimSun" w:hAnsi="Times New Roman" w:cs="Times New Roman"/>
          <w:kern w:val="3"/>
          <w:sz w:val="20"/>
          <w:szCs w:val="20"/>
          <w:lang w:eastAsia="zh-CN" w:bidi="hi-IN"/>
        </w:rPr>
        <w:t xml:space="preserve">общедоступного и качественного бесплатного общего образования осуществляется с учетом потребностей и возможностей школьников функционировали классы с режимом инклюзии по адаптированным программам для детей с ограниченными возможностями здоровья, специальные классы – комплекты для детей с ОВЗ. Созданы все </w:t>
      </w:r>
      <w:proofErr w:type="gramStart"/>
      <w:r w:rsidRPr="00B85CF9">
        <w:rPr>
          <w:rFonts w:ascii="Times New Roman" w:eastAsia="SimSun" w:hAnsi="Times New Roman" w:cs="Times New Roman"/>
          <w:kern w:val="3"/>
          <w:sz w:val="20"/>
          <w:szCs w:val="20"/>
          <w:lang w:eastAsia="zh-CN" w:bidi="hi-IN"/>
        </w:rPr>
        <w:t>условия  для</w:t>
      </w:r>
      <w:proofErr w:type="gramEnd"/>
      <w:r w:rsidRPr="00B85CF9">
        <w:rPr>
          <w:rFonts w:ascii="Times New Roman" w:eastAsia="SimSun" w:hAnsi="Times New Roman" w:cs="Times New Roman"/>
          <w:kern w:val="3"/>
          <w:sz w:val="20"/>
          <w:szCs w:val="20"/>
          <w:lang w:eastAsia="zh-CN" w:bidi="hi-IN"/>
        </w:rPr>
        <w:t xml:space="preserve"> обучения детей с  инвалидностью на дому  с выходом педагогов к детям.</w:t>
      </w:r>
    </w:p>
    <w:p w:rsidR="00B85CF9" w:rsidRPr="00B85CF9" w:rsidRDefault="00B85CF9" w:rsidP="00B85CF9">
      <w:pPr>
        <w:suppressAutoHyphens/>
        <w:autoSpaceDN w:val="0"/>
        <w:spacing w:after="0" w:line="240" w:lineRule="auto"/>
        <w:ind w:firstLine="709"/>
        <w:jc w:val="both"/>
        <w:rPr>
          <w:rFonts w:ascii="Times New Roman" w:eastAsia="Times New Roman" w:hAnsi="Times New Roman" w:cs="Times New Roman"/>
          <w:kern w:val="3"/>
          <w:sz w:val="20"/>
          <w:szCs w:val="20"/>
          <w:shd w:val="clear" w:color="auto" w:fill="FFFFFF"/>
          <w:lang w:eastAsia="zh-CN"/>
        </w:rPr>
      </w:pPr>
      <w:r w:rsidRPr="00B85CF9">
        <w:rPr>
          <w:rFonts w:ascii="Times New Roman" w:eastAsia="Times New Roman" w:hAnsi="Times New Roman" w:cs="Times New Roman"/>
          <w:kern w:val="3"/>
          <w:sz w:val="20"/>
          <w:szCs w:val="20"/>
          <w:shd w:val="clear" w:color="auto" w:fill="FFFFFF"/>
          <w:lang w:eastAsia="zh-CN"/>
        </w:rPr>
        <w:t xml:space="preserve">Сокращение численности молодежи в Звериноголовском </w:t>
      </w:r>
      <w:proofErr w:type="spellStart"/>
      <w:r w:rsidRPr="00B85CF9">
        <w:rPr>
          <w:rFonts w:ascii="Times New Roman" w:eastAsia="Times New Roman" w:hAnsi="Times New Roman" w:cs="Times New Roman"/>
          <w:kern w:val="3"/>
          <w:sz w:val="20"/>
          <w:szCs w:val="20"/>
          <w:shd w:val="clear" w:color="auto" w:fill="FFFFFF"/>
          <w:lang w:eastAsia="zh-CN"/>
        </w:rPr>
        <w:t>муниципальномокруге</w:t>
      </w:r>
      <w:proofErr w:type="spellEnd"/>
      <w:r w:rsidRPr="00B85CF9">
        <w:rPr>
          <w:rFonts w:ascii="Times New Roman" w:eastAsia="Times New Roman" w:hAnsi="Times New Roman" w:cs="Times New Roman"/>
          <w:kern w:val="3"/>
          <w:sz w:val="20"/>
          <w:szCs w:val="20"/>
          <w:shd w:val="clear" w:color="auto" w:fill="FFFFFF"/>
          <w:lang w:eastAsia="zh-CN"/>
        </w:rPr>
        <w:t xml:space="preserve"> актуально уже на протяжении многих лет, поэтому государственная молодежная политика является одним из приоритетных направлений, как на федеральном, региональном уровне, так и на уровне муниципалитета.</w:t>
      </w:r>
    </w:p>
    <w:p w:rsidR="00B85CF9" w:rsidRPr="00B85CF9" w:rsidRDefault="00B85CF9" w:rsidP="00B85CF9">
      <w:pPr>
        <w:widowControl w:val="0"/>
        <w:tabs>
          <w:tab w:val="left" w:pos="284"/>
        </w:tabs>
        <w:suppressAutoHyphens/>
        <w:autoSpaceDN w:val="0"/>
        <w:spacing w:after="0" w:line="240" w:lineRule="auto"/>
        <w:ind w:right="2"/>
        <w:jc w:val="both"/>
        <w:textAlignment w:val="baseline"/>
        <w:rPr>
          <w:rFonts w:ascii="Times New Roman" w:eastAsia="SimSun" w:hAnsi="Times New Roman" w:cs="Times New Roman"/>
          <w:kern w:val="3"/>
          <w:sz w:val="20"/>
          <w:szCs w:val="20"/>
          <w:shd w:val="clear" w:color="auto" w:fill="FFFFFF"/>
          <w:lang w:eastAsia="zh-CN" w:bidi="hi-IN"/>
        </w:rPr>
      </w:pPr>
      <w:r w:rsidRPr="00B85CF9">
        <w:rPr>
          <w:rFonts w:ascii="Times New Roman" w:eastAsia="SimSun" w:hAnsi="Times New Roman" w:cs="Times New Roman"/>
          <w:kern w:val="3"/>
          <w:sz w:val="20"/>
          <w:szCs w:val="20"/>
          <w:lang w:eastAsia="zh-CN" w:bidi="hi-IN"/>
        </w:rPr>
        <w:tab/>
      </w:r>
      <w:r w:rsidRPr="00B85CF9">
        <w:rPr>
          <w:rFonts w:ascii="Times New Roman" w:eastAsia="SimSun" w:hAnsi="Times New Roman" w:cs="Times New Roman"/>
          <w:kern w:val="3"/>
          <w:sz w:val="20"/>
          <w:szCs w:val="20"/>
          <w:lang w:eastAsia="zh-CN" w:bidi="hi-IN"/>
        </w:rPr>
        <w:tab/>
      </w:r>
      <w:r w:rsidRPr="00B85CF9">
        <w:rPr>
          <w:rFonts w:ascii="Times New Roman" w:eastAsia="SimSun" w:hAnsi="Times New Roman" w:cs="Times New Roman"/>
          <w:kern w:val="3"/>
          <w:sz w:val="20"/>
          <w:szCs w:val="20"/>
          <w:shd w:val="clear" w:color="auto" w:fill="FFFFFF"/>
          <w:lang w:eastAsia="zh-CN" w:bidi="hi-IN"/>
        </w:rPr>
        <w:t>В 2022 году в Звериноголовском муниципальном округе функционируют 1 учреждение дополнительного образования – муниципальное бюджетное учреждение дополнительного образования «</w:t>
      </w:r>
      <w:proofErr w:type="spellStart"/>
      <w:r w:rsidRPr="00B85CF9">
        <w:rPr>
          <w:rFonts w:ascii="Times New Roman" w:eastAsia="SimSun" w:hAnsi="Times New Roman" w:cs="Times New Roman"/>
          <w:kern w:val="3"/>
          <w:sz w:val="20"/>
          <w:szCs w:val="20"/>
          <w:shd w:val="clear" w:color="auto" w:fill="FFFFFF"/>
          <w:lang w:eastAsia="zh-CN" w:bidi="hi-IN"/>
        </w:rPr>
        <w:t>Звериноголовский</w:t>
      </w:r>
      <w:proofErr w:type="spellEnd"/>
      <w:r w:rsidRPr="00B85CF9">
        <w:rPr>
          <w:rFonts w:ascii="Times New Roman" w:eastAsia="SimSun" w:hAnsi="Times New Roman" w:cs="Times New Roman"/>
          <w:kern w:val="3"/>
          <w:sz w:val="20"/>
          <w:szCs w:val="20"/>
          <w:shd w:val="clear" w:color="auto" w:fill="FFFFFF"/>
          <w:lang w:eastAsia="zh-CN" w:bidi="hi-IN"/>
        </w:rPr>
        <w:t xml:space="preserve"> </w:t>
      </w:r>
      <w:proofErr w:type="spellStart"/>
      <w:r w:rsidRPr="00B85CF9">
        <w:rPr>
          <w:rFonts w:ascii="Times New Roman" w:eastAsia="SimSun" w:hAnsi="Times New Roman" w:cs="Times New Roman"/>
          <w:kern w:val="3"/>
          <w:sz w:val="20"/>
          <w:szCs w:val="20"/>
          <w:shd w:val="clear" w:color="auto" w:fill="FFFFFF"/>
          <w:lang w:eastAsia="zh-CN" w:bidi="hi-IN"/>
        </w:rPr>
        <w:t>детско</w:t>
      </w:r>
      <w:proofErr w:type="spellEnd"/>
      <w:r w:rsidRPr="00B85CF9">
        <w:rPr>
          <w:rFonts w:ascii="Times New Roman" w:eastAsia="SimSun" w:hAnsi="Times New Roman" w:cs="Times New Roman"/>
          <w:kern w:val="3"/>
          <w:sz w:val="20"/>
          <w:szCs w:val="20"/>
          <w:shd w:val="clear" w:color="auto" w:fill="FFFFFF"/>
          <w:lang w:eastAsia="zh-CN" w:bidi="hi-IN"/>
        </w:rPr>
        <w:t>–юношеский центр».</w:t>
      </w:r>
    </w:p>
    <w:p w:rsidR="00B85CF9" w:rsidRPr="00B85CF9" w:rsidRDefault="00B85CF9" w:rsidP="00B85CF9">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0"/>
          <w:szCs w:val="20"/>
          <w:shd w:val="clear" w:color="auto" w:fill="FFFFFF"/>
          <w:lang w:eastAsia="zh-CN"/>
        </w:rPr>
      </w:pPr>
      <w:r w:rsidRPr="00B85CF9">
        <w:rPr>
          <w:rFonts w:ascii="Times New Roman" w:eastAsia="Times New Roman" w:hAnsi="Times New Roman" w:cs="Times New Roman"/>
          <w:kern w:val="3"/>
          <w:sz w:val="20"/>
          <w:szCs w:val="20"/>
          <w:shd w:val="clear" w:color="auto" w:fill="FFFFFF"/>
          <w:lang w:eastAsia="zh-CN"/>
        </w:rPr>
        <w:t xml:space="preserve">Реализуются следующие направления дополнительного образования: </w:t>
      </w:r>
      <w:r w:rsidRPr="00B85CF9">
        <w:rPr>
          <w:rFonts w:ascii="Times New Roman" w:eastAsia="Times New Roman" w:hAnsi="Times New Roman" w:cs="Times New Roman"/>
          <w:kern w:val="3"/>
          <w:sz w:val="20"/>
          <w:szCs w:val="20"/>
          <w:lang w:eastAsia="zh-CN"/>
        </w:rPr>
        <w:t>техническое, художественное, социально-</w:t>
      </w:r>
      <w:proofErr w:type="gramStart"/>
      <w:r w:rsidRPr="00B85CF9">
        <w:rPr>
          <w:rFonts w:ascii="Times New Roman" w:eastAsia="Times New Roman" w:hAnsi="Times New Roman" w:cs="Times New Roman"/>
          <w:kern w:val="3"/>
          <w:sz w:val="20"/>
          <w:szCs w:val="20"/>
          <w:lang w:eastAsia="zh-CN"/>
        </w:rPr>
        <w:t>гуманитарное,  естественно</w:t>
      </w:r>
      <w:proofErr w:type="gramEnd"/>
      <w:r w:rsidRPr="00B85CF9">
        <w:rPr>
          <w:rFonts w:ascii="Times New Roman" w:eastAsia="Times New Roman" w:hAnsi="Times New Roman" w:cs="Times New Roman"/>
          <w:kern w:val="3"/>
          <w:sz w:val="20"/>
          <w:szCs w:val="20"/>
          <w:lang w:eastAsia="zh-CN"/>
        </w:rPr>
        <w:t xml:space="preserve">-научное, </w:t>
      </w:r>
      <w:proofErr w:type="spellStart"/>
      <w:r w:rsidRPr="00B85CF9">
        <w:rPr>
          <w:rFonts w:ascii="Times New Roman" w:eastAsia="Times New Roman" w:hAnsi="Times New Roman" w:cs="Times New Roman"/>
          <w:kern w:val="3"/>
          <w:sz w:val="20"/>
          <w:szCs w:val="20"/>
          <w:lang w:eastAsia="zh-CN"/>
        </w:rPr>
        <w:t>туристко</w:t>
      </w:r>
      <w:proofErr w:type="spellEnd"/>
      <w:r w:rsidRPr="00B85CF9">
        <w:rPr>
          <w:rFonts w:ascii="Times New Roman" w:eastAsia="Times New Roman" w:hAnsi="Times New Roman" w:cs="Times New Roman"/>
          <w:kern w:val="3"/>
          <w:sz w:val="20"/>
          <w:szCs w:val="20"/>
          <w:lang w:eastAsia="zh-CN"/>
        </w:rPr>
        <w:t>-краеведческое, физкультурно-спортивное.</w:t>
      </w:r>
    </w:p>
    <w:p w:rsidR="00B85CF9" w:rsidRPr="00B85CF9" w:rsidRDefault="00B85CF9" w:rsidP="00B85CF9">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shd w:val="clear" w:color="auto" w:fill="FFFFFF"/>
          <w:lang w:eastAsia="zh-CN"/>
        </w:rPr>
        <w:t>Возрастает активность подростков и молодежи в использовании образовательных ресурсов информационно-телекоммуникационной сети «Интернет».</w:t>
      </w:r>
    </w:p>
    <w:p w:rsidR="00B85CF9" w:rsidRPr="00B85CF9" w:rsidRDefault="00B85CF9" w:rsidP="00B85CF9">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 xml:space="preserve">Однако существует тенденция нарастания негативных факторов в молодежной среде. Для решения существующих проблем необходима дальнейшая интеграция ресурсов сфер дополнительного образования, воспитания и молодежной политики: переход к единому управлению, объединение финансовых ресурсов, разработка единого календаря массовых мероприятий. </w:t>
      </w:r>
    </w:p>
    <w:p w:rsidR="00B85CF9" w:rsidRPr="00B85CF9" w:rsidRDefault="00B85CF9" w:rsidP="00B85CF9">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 xml:space="preserve">Необходимо обновить содержание деятельности организаций дополнительного образования детей и молодежи Звериноголовского муниципального округа. Актуальной остается системная работа по подготовке, переподготовке и повышению квалификации кадров в сферах молодежной политики, воспитания и </w:t>
      </w:r>
      <w:r w:rsidRPr="00B85CF9">
        <w:rPr>
          <w:rFonts w:ascii="Times New Roman" w:eastAsia="Times New Roman" w:hAnsi="Times New Roman" w:cs="Times New Roman"/>
          <w:kern w:val="3"/>
          <w:sz w:val="20"/>
          <w:szCs w:val="20"/>
          <w:lang w:eastAsia="zh-CN"/>
        </w:rPr>
        <w:lastRenderedPageBreak/>
        <w:t>дополнительного образования.</w:t>
      </w:r>
    </w:p>
    <w:p w:rsidR="00B85CF9" w:rsidRPr="00B85CF9" w:rsidRDefault="00B85CF9" w:rsidP="00B85CF9">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0"/>
          <w:szCs w:val="20"/>
          <w:lang w:eastAsia="zh-CN"/>
        </w:rPr>
      </w:pPr>
      <w:proofErr w:type="spellStart"/>
      <w:r w:rsidRPr="00B85CF9">
        <w:rPr>
          <w:rFonts w:ascii="Times New Roman" w:eastAsia="Times New Roman" w:hAnsi="Times New Roman" w:cs="Times New Roman"/>
          <w:kern w:val="3"/>
          <w:sz w:val="20"/>
          <w:szCs w:val="20"/>
          <w:lang w:eastAsia="zh-CN"/>
        </w:rPr>
        <w:t>Цифровизация</w:t>
      </w:r>
      <w:proofErr w:type="spellEnd"/>
      <w:r w:rsidRPr="00B85CF9">
        <w:rPr>
          <w:rFonts w:ascii="Times New Roman" w:eastAsia="Times New Roman" w:hAnsi="Times New Roman" w:cs="Times New Roman"/>
          <w:kern w:val="3"/>
          <w:sz w:val="20"/>
          <w:szCs w:val="20"/>
          <w:lang w:eastAsia="zh-CN"/>
        </w:rPr>
        <w:t xml:space="preserve"> системы образования является одним из ключевых ориентиров в развитии системы образования. При этом внедрение информационных технологий требует применения комплекса </w:t>
      </w:r>
      <w:proofErr w:type="spellStart"/>
      <w:proofErr w:type="gramStart"/>
      <w:r w:rsidRPr="00B85CF9">
        <w:rPr>
          <w:rFonts w:ascii="Times New Roman" w:eastAsia="Times New Roman" w:hAnsi="Times New Roman" w:cs="Times New Roman"/>
          <w:kern w:val="3"/>
          <w:sz w:val="20"/>
          <w:szCs w:val="20"/>
          <w:lang w:eastAsia="zh-CN"/>
        </w:rPr>
        <w:t>мер,связанных</w:t>
      </w:r>
      <w:proofErr w:type="spellEnd"/>
      <w:proofErr w:type="gramEnd"/>
      <w:r w:rsidRPr="00B85CF9">
        <w:rPr>
          <w:rFonts w:ascii="Times New Roman" w:eastAsia="Times New Roman" w:hAnsi="Times New Roman" w:cs="Times New Roman"/>
          <w:kern w:val="3"/>
          <w:sz w:val="20"/>
          <w:szCs w:val="20"/>
          <w:lang w:eastAsia="zh-CN"/>
        </w:rPr>
        <w:t xml:space="preserve"> с информационной безопасностью и профилактикой угроз, возникающих при работе с информационно-телекоммуникационной сетью «Интернет».</w:t>
      </w:r>
    </w:p>
    <w:p w:rsidR="00B85CF9" w:rsidRPr="00B85CF9" w:rsidRDefault="00B85CF9" w:rsidP="00B85CF9">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0"/>
          <w:szCs w:val="20"/>
          <w:shd w:val="clear" w:color="auto" w:fill="FFFFFF"/>
          <w:lang w:eastAsia="zh-CN"/>
        </w:rPr>
      </w:pPr>
      <w:r w:rsidRPr="00B85CF9">
        <w:rPr>
          <w:rFonts w:ascii="Times New Roman" w:eastAsia="Times New Roman" w:hAnsi="Times New Roman" w:cs="Times New Roman"/>
          <w:kern w:val="3"/>
          <w:sz w:val="20"/>
          <w:szCs w:val="20"/>
          <w:shd w:val="clear" w:color="auto" w:fill="FFFFFF"/>
          <w:lang w:eastAsia="zh-CN"/>
        </w:rPr>
        <w:t xml:space="preserve">В 2022 году все образовательные учреждения имеют доступ к сети «Интернет», везде применяется контент-фильтрация. Вместе с тем наблюдаются существенные проблемы </w:t>
      </w:r>
      <w:proofErr w:type="spellStart"/>
      <w:r w:rsidRPr="00B85CF9">
        <w:rPr>
          <w:rFonts w:ascii="Times New Roman" w:eastAsia="Times New Roman" w:hAnsi="Times New Roman" w:cs="Times New Roman"/>
          <w:kern w:val="3"/>
          <w:sz w:val="20"/>
          <w:szCs w:val="20"/>
          <w:shd w:val="clear" w:color="auto" w:fill="FFFFFF"/>
          <w:lang w:eastAsia="zh-CN"/>
        </w:rPr>
        <w:t>цифровизации</w:t>
      </w:r>
      <w:proofErr w:type="spellEnd"/>
      <w:r w:rsidRPr="00B85CF9">
        <w:rPr>
          <w:rFonts w:ascii="Times New Roman" w:eastAsia="Times New Roman" w:hAnsi="Times New Roman" w:cs="Times New Roman"/>
          <w:kern w:val="3"/>
          <w:sz w:val="20"/>
          <w:szCs w:val="20"/>
          <w:shd w:val="clear" w:color="auto" w:fill="FFFFFF"/>
          <w:lang w:eastAsia="zh-CN"/>
        </w:rPr>
        <w:t xml:space="preserve"> системы образования, а также в работе, направленной на обеспечение информационной безопасности и профилактику.</w:t>
      </w:r>
    </w:p>
    <w:p w:rsidR="00B85CF9" w:rsidRPr="00B85CF9" w:rsidRDefault="00B85CF9" w:rsidP="00B85CF9">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 xml:space="preserve">Остается актуальной планомерная работа по улучшению кадрового потенциала отрасли и формированию системы непрерывного образования, подготовки и переподготовки профессиональных кадров. С целью повышения престижа педагогической профессии, привлечения выпускников образовательных организаций высшего образования и среднего профессионального образования педагогического профиля для их работы в муниципальных общеобразовательных организациях принимаются меры, направленные на поднятие социального статуса педагогических работников, повышения профессиональной компетентности педагогических и управленческих кадров. </w:t>
      </w:r>
    </w:p>
    <w:p w:rsidR="00B85CF9" w:rsidRPr="00B85CF9" w:rsidRDefault="00B85CF9" w:rsidP="00B85CF9">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Таким образом, реализация всех мероприятий программы образовательным организациям своевременно и в полном объеме выполнить все возложенные на них обязательства, реализовать систему действий, направленную на повышение качества и эффективности работы.</w:t>
      </w:r>
    </w:p>
    <w:p w:rsidR="00B85CF9" w:rsidRPr="00B85CF9" w:rsidRDefault="00B85CF9" w:rsidP="00B85CF9">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0"/>
          <w:szCs w:val="20"/>
          <w:lang w:eastAsia="zh-CN"/>
        </w:rPr>
      </w:pPr>
    </w:p>
    <w:p w:rsidR="00B85CF9" w:rsidRPr="00B85CF9" w:rsidRDefault="00B85CF9" w:rsidP="00B85CF9">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0"/>
          <w:szCs w:val="20"/>
          <w:lang w:eastAsia="zh-CN"/>
        </w:rPr>
      </w:pPr>
    </w:p>
    <w:p w:rsidR="00B85CF9" w:rsidRPr="00B85CF9" w:rsidRDefault="00B85CF9" w:rsidP="00B85CF9">
      <w:pPr>
        <w:widowControl w:val="0"/>
        <w:suppressAutoHyphens/>
        <w:autoSpaceDN w:val="0"/>
        <w:spacing w:after="0" w:line="100" w:lineRule="atLeast"/>
        <w:jc w:val="center"/>
        <w:textAlignment w:val="baseline"/>
        <w:rPr>
          <w:rFonts w:ascii="Times New Roman" w:eastAsia="Times New Roman" w:hAnsi="Times New Roman" w:cs="Times New Roman"/>
          <w:b/>
          <w:bCs/>
          <w:kern w:val="3"/>
          <w:sz w:val="20"/>
          <w:szCs w:val="20"/>
          <w:lang w:eastAsia="zh-CN"/>
        </w:rPr>
      </w:pPr>
    </w:p>
    <w:p w:rsidR="00B85CF9" w:rsidRPr="00B85CF9" w:rsidRDefault="00B85CF9" w:rsidP="00B85CF9">
      <w:pPr>
        <w:widowControl w:val="0"/>
        <w:suppressAutoHyphens/>
        <w:autoSpaceDN w:val="0"/>
        <w:spacing w:after="0" w:line="100" w:lineRule="atLeast"/>
        <w:jc w:val="center"/>
        <w:textAlignment w:val="baseline"/>
        <w:rPr>
          <w:rFonts w:ascii="Times New Roman" w:eastAsia="Times New Roman" w:hAnsi="Times New Roman" w:cs="Times New Roman"/>
          <w:b/>
          <w:bCs/>
          <w:kern w:val="3"/>
          <w:sz w:val="20"/>
          <w:szCs w:val="20"/>
          <w:lang w:eastAsia="zh-CN"/>
        </w:rPr>
      </w:pPr>
    </w:p>
    <w:p w:rsidR="00B85CF9" w:rsidRPr="00B85CF9" w:rsidRDefault="00B85CF9" w:rsidP="00B85CF9">
      <w:pPr>
        <w:widowControl w:val="0"/>
        <w:suppressAutoHyphens/>
        <w:autoSpaceDN w:val="0"/>
        <w:spacing w:after="0" w:line="100" w:lineRule="atLeast"/>
        <w:jc w:val="center"/>
        <w:textAlignment w:val="baseline"/>
        <w:rPr>
          <w:rFonts w:ascii="Times New Roman" w:eastAsia="Times New Roman" w:hAnsi="Times New Roman" w:cs="Times New Roman"/>
          <w:b/>
          <w:bCs/>
          <w:kern w:val="3"/>
          <w:sz w:val="20"/>
          <w:szCs w:val="20"/>
          <w:lang w:eastAsia="zh-CN"/>
        </w:rPr>
      </w:pPr>
    </w:p>
    <w:p w:rsidR="00B85CF9" w:rsidRPr="00B85CF9" w:rsidRDefault="00B85CF9" w:rsidP="00B85CF9">
      <w:pPr>
        <w:widowControl w:val="0"/>
        <w:suppressAutoHyphens/>
        <w:autoSpaceDN w:val="0"/>
        <w:spacing w:after="0" w:line="100" w:lineRule="atLeast"/>
        <w:jc w:val="center"/>
        <w:textAlignment w:val="baseline"/>
        <w:rPr>
          <w:rFonts w:ascii="Times New Roman" w:eastAsia="Times New Roman" w:hAnsi="Times New Roman" w:cs="Times New Roman"/>
          <w:b/>
          <w:bCs/>
          <w:kern w:val="3"/>
          <w:sz w:val="20"/>
          <w:szCs w:val="20"/>
          <w:lang w:eastAsia="zh-CN"/>
        </w:rPr>
      </w:pPr>
      <w:r w:rsidRPr="00B85CF9">
        <w:rPr>
          <w:rFonts w:ascii="Times New Roman" w:eastAsia="Times New Roman" w:hAnsi="Times New Roman" w:cs="Times New Roman"/>
          <w:b/>
          <w:bCs/>
          <w:kern w:val="3"/>
          <w:sz w:val="20"/>
          <w:szCs w:val="20"/>
          <w:lang w:eastAsia="zh-CN"/>
        </w:rPr>
        <w:t>Раздел III. Приоритеты и цели государственной политики в сфере образования и государственной молодежной политики</w:t>
      </w:r>
    </w:p>
    <w:p w:rsidR="00B85CF9" w:rsidRPr="00B85CF9" w:rsidRDefault="00B85CF9" w:rsidP="00B85CF9">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B85CF9" w:rsidRPr="00B85CF9" w:rsidRDefault="00B85CF9" w:rsidP="00B85CF9">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Программа разработана с учетом приоритетов и целей государственной политики в сфере образования, которые определяются:</w:t>
      </w:r>
    </w:p>
    <w:p w:rsidR="00B85CF9" w:rsidRPr="00B85CF9" w:rsidRDefault="00B85CF9" w:rsidP="00B85CF9">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Указом Президента Российской Федерации от 7 мая 2012 года № 597 «О мероприятиях по реализации государственной социальной политики»;</w:t>
      </w:r>
    </w:p>
    <w:p w:rsidR="00B85CF9" w:rsidRPr="00B85CF9" w:rsidRDefault="00B85CF9" w:rsidP="00B85CF9">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0"/>
          <w:szCs w:val="20"/>
          <w:lang w:eastAsia="zh-CN"/>
        </w:rPr>
      </w:pPr>
      <w:proofErr w:type="spellStart"/>
      <w:r w:rsidRPr="00B85CF9">
        <w:rPr>
          <w:rFonts w:ascii="Times New Roman" w:eastAsia="Times New Roman" w:hAnsi="Times New Roman" w:cs="Times New Roman"/>
          <w:kern w:val="3"/>
          <w:sz w:val="20"/>
          <w:szCs w:val="20"/>
          <w:lang w:eastAsia="zh-CN"/>
        </w:rPr>
        <w:t>УказомПрезидентаРоссийской</w:t>
      </w:r>
      <w:proofErr w:type="spellEnd"/>
      <w:r w:rsidRPr="00B85CF9">
        <w:rPr>
          <w:rFonts w:ascii="Times New Roman" w:eastAsia="Times New Roman" w:hAnsi="Times New Roman" w:cs="Times New Roman"/>
          <w:kern w:val="3"/>
          <w:sz w:val="20"/>
          <w:szCs w:val="20"/>
          <w:lang w:eastAsia="zh-CN"/>
        </w:rPr>
        <w:t xml:space="preserve"> Федерации от 7 мая 2012 года № 599                </w:t>
      </w:r>
      <w:proofErr w:type="gramStart"/>
      <w:r w:rsidRPr="00B85CF9">
        <w:rPr>
          <w:rFonts w:ascii="Times New Roman" w:eastAsia="Times New Roman" w:hAnsi="Times New Roman" w:cs="Times New Roman"/>
          <w:kern w:val="3"/>
          <w:sz w:val="20"/>
          <w:szCs w:val="20"/>
          <w:lang w:eastAsia="zh-CN"/>
        </w:rPr>
        <w:t xml:space="preserve">   «</w:t>
      </w:r>
      <w:proofErr w:type="gramEnd"/>
      <w:r w:rsidRPr="00B85CF9">
        <w:rPr>
          <w:rFonts w:ascii="Times New Roman" w:eastAsia="Times New Roman" w:hAnsi="Times New Roman" w:cs="Times New Roman"/>
          <w:kern w:val="3"/>
          <w:sz w:val="20"/>
          <w:szCs w:val="20"/>
          <w:lang w:eastAsia="zh-CN"/>
        </w:rPr>
        <w:t>О мерах по реализации государственной политики в области образования и науки»;</w:t>
      </w:r>
    </w:p>
    <w:p w:rsidR="00B85CF9" w:rsidRPr="00B85CF9" w:rsidRDefault="00B85CF9" w:rsidP="00B85CF9">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 xml:space="preserve">Указом Президента Российской Федерации от 9 мая 2017 года № 203                  </w:t>
      </w:r>
      <w:proofErr w:type="gramStart"/>
      <w:r w:rsidRPr="00B85CF9">
        <w:rPr>
          <w:rFonts w:ascii="Times New Roman" w:eastAsia="Times New Roman" w:hAnsi="Times New Roman" w:cs="Times New Roman"/>
          <w:kern w:val="3"/>
          <w:sz w:val="20"/>
          <w:szCs w:val="20"/>
          <w:lang w:eastAsia="zh-CN"/>
        </w:rPr>
        <w:t xml:space="preserve">   «</w:t>
      </w:r>
      <w:proofErr w:type="gramEnd"/>
      <w:r w:rsidRPr="00B85CF9">
        <w:rPr>
          <w:rFonts w:ascii="Times New Roman" w:eastAsia="Times New Roman" w:hAnsi="Times New Roman" w:cs="Times New Roman"/>
          <w:kern w:val="3"/>
          <w:sz w:val="20"/>
          <w:szCs w:val="20"/>
          <w:lang w:eastAsia="zh-CN"/>
        </w:rPr>
        <w:t>О Стратегии развития информационного общества в Российской Федерации на 2017-2030 годы»;</w:t>
      </w:r>
    </w:p>
    <w:p w:rsidR="00B85CF9" w:rsidRPr="00B85CF9" w:rsidRDefault="00B85CF9" w:rsidP="00B85CF9">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Указом Президента Российской Федерации от 7 мая 2018 года № 204</w:t>
      </w:r>
      <w:r w:rsidRPr="00B85CF9">
        <w:rPr>
          <w:rFonts w:ascii="Times New Roman" w:eastAsia="Times New Roman" w:hAnsi="Times New Roman" w:cs="Times New Roman"/>
          <w:kern w:val="3"/>
          <w:sz w:val="20"/>
          <w:szCs w:val="20"/>
          <w:lang w:eastAsia="zh-CN"/>
        </w:rPr>
        <w:br/>
        <w:t>«О национальных целях и стратегических задачах развития Российской Федерации на период до 2024 года»;</w:t>
      </w:r>
    </w:p>
    <w:p w:rsidR="00B85CF9" w:rsidRPr="00B85CF9" w:rsidRDefault="00B85CF9" w:rsidP="00B85CF9">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государственной программой Российской Федерации «Развитие образования», утвержденной постановлением Правительства Российской Федерации от 26 декабря 2017 года № 1642;</w:t>
      </w:r>
    </w:p>
    <w:p w:rsidR="00B85CF9" w:rsidRPr="00B85CF9" w:rsidRDefault="00B85CF9" w:rsidP="00B85CF9">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Стратегией развития воспитания в Российской Федерации на период до 2025 года, утвержденной распоряжением Правительства Российской Федерации от 29 мая 2015 года № 996-р;</w:t>
      </w:r>
    </w:p>
    <w:p w:rsidR="00B85CF9" w:rsidRPr="00B85CF9" w:rsidRDefault="00B85CF9" w:rsidP="00B85CF9">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Основами государственной молодежной политики Российской Федерации на период до 2025 года, утвержденными распоряжением Правительства Российской Федерации от 29 ноября 2014 года № 2403-р;</w:t>
      </w:r>
    </w:p>
    <w:p w:rsidR="00B85CF9" w:rsidRPr="00B85CF9" w:rsidRDefault="00B85CF9" w:rsidP="00B85CF9">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Общими целями государственной политики являются обеспечение соответствия качества российского образования меняющимся запросам населения и перспективным задачам развития российского общества и экономики, повышение эффективности реализации молодежной политики в интересах инновационного, социально ориентированного развития страны.</w:t>
      </w:r>
    </w:p>
    <w:p w:rsidR="00B85CF9" w:rsidRPr="00B85CF9" w:rsidRDefault="00B85CF9" w:rsidP="00B85CF9">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Обеспечение доступности и повышение эффективности и качества образования - базовые направления реализации государственной политики. Общим направлением для каждого уровня образования является совершенствование структуры и сети образовательных организаций.</w:t>
      </w:r>
    </w:p>
    <w:p w:rsidR="00B85CF9" w:rsidRPr="00B85CF9" w:rsidRDefault="00B85CF9" w:rsidP="00B85CF9">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B85CF9" w:rsidRPr="00B85CF9" w:rsidRDefault="00B85CF9" w:rsidP="00B85CF9">
      <w:pPr>
        <w:widowControl w:val="0"/>
        <w:suppressAutoHyphens/>
        <w:autoSpaceDN w:val="0"/>
        <w:spacing w:after="0" w:line="100" w:lineRule="atLeast"/>
        <w:jc w:val="center"/>
        <w:textAlignment w:val="baseline"/>
        <w:rPr>
          <w:rFonts w:ascii="Times New Roman" w:eastAsia="Times New Roman" w:hAnsi="Times New Roman" w:cs="Times New Roman"/>
          <w:b/>
          <w:bCs/>
          <w:kern w:val="3"/>
          <w:sz w:val="20"/>
          <w:szCs w:val="20"/>
          <w:lang w:eastAsia="zh-CN"/>
        </w:rPr>
      </w:pPr>
    </w:p>
    <w:p w:rsidR="00B85CF9" w:rsidRPr="00B85CF9" w:rsidRDefault="00B85CF9" w:rsidP="00B85CF9">
      <w:pPr>
        <w:widowControl w:val="0"/>
        <w:suppressAutoHyphens/>
        <w:autoSpaceDN w:val="0"/>
        <w:spacing w:after="0" w:line="100" w:lineRule="atLeast"/>
        <w:jc w:val="center"/>
        <w:textAlignment w:val="baseline"/>
        <w:rPr>
          <w:rFonts w:ascii="Times New Roman" w:eastAsia="Times New Roman" w:hAnsi="Times New Roman" w:cs="Times New Roman"/>
          <w:b/>
          <w:bCs/>
          <w:kern w:val="3"/>
          <w:sz w:val="20"/>
          <w:szCs w:val="20"/>
          <w:lang w:eastAsia="zh-CN"/>
        </w:rPr>
      </w:pPr>
      <w:r w:rsidRPr="00B85CF9">
        <w:rPr>
          <w:rFonts w:ascii="Times New Roman" w:eastAsia="Times New Roman" w:hAnsi="Times New Roman" w:cs="Times New Roman"/>
          <w:b/>
          <w:bCs/>
          <w:kern w:val="3"/>
          <w:sz w:val="20"/>
          <w:szCs w:val="20"/>
          <w:lang w:eastAsia="zh-CN"/>
        </w:rPr>
        <w:t xml:space="preserve">Раздел IV. Цели и задачи </w:t>
      </w:r>
      <w:proofErr w:type="gramStart"/>
      <w:r w:rsidRPr="00B85CF9">
        <w:rPr>
          <w:rFonts w:ascii="Times New Roman" w:eastAsia="Times New Roman" w:hAnsi="Times New Roman" w:cs="Times New Roman"/>
          <w:b/>
          <w:bCs/>
          <w:kern w:val="3"/>
          <w:sz w:val="20"/>
          <w:szCs w:val="20"/>
          <w:lang w:eastAsia="zh-CN"/>
        </w:rPr>
        <w:t>муниципальной  программы</w:t>
      </w:r>
      <w:proofErr w:type="gramEnd"/>
    </w:p>
    <w:p w:rsidR="00B85CF9" w:rsidRPr="00B85CF9" w:rsidRDefault="00B85CF9" w:rsidP="00B85CF9">
      <w:pPr>
        <w:widowControl w:val="0"/>
        <w:suppressAutoHyphens/>
        <w:autoSpaceDN w:val="0"/>
        <w:spacing w:after="0" w:line="100" w:lineRule="atLeast"/>
        <w:jc w:val="center"/>
        <w:textAlignment w:val="baseline"/>
        <w:rPr>
          <w:rFonts w:ascii="Times New Roman" w:eastAsia="Times New Roman" w:hAnsi="Times New Roman" w:cs="Times New Roman"/>
          <w:b/>
          <w:bCs/>
          <w:kern w:val="3"/>
          <w:sz w:val="20"/>
          <w:szCs w:val="20"/>
          <w:lang w:eastAsia="zh-CN"/>
        </w:rPr>
      </w:pPr>
    </w:p>
    <w:p w:rsidR="00B85CF9" w:rsidRPr="00B85CF9" w:rsidRDefault="00B85CF9" w:rsidP="00B85CF9">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Целью муниципальной программы является:</w:t>
      </w:r>
    </w:p>
    <w:p w:rsidR="00B85CF9" w:rsidRPr="00B85CF9" w:rsidRDefault="00B85CF9" w:rsidP="00B85CF9">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shd w:val="clear" w:color="auto" w:fill="FFFFFF"/>
          <w:lang w:eastAsia="zh-CN"/>
        </w:rPr>
        <w:t>Обеспечение доступности и качества образования, эффективной реализации молодежной политики и воспитания, соответствующих запросам населения и перспективным задачам социально-экономического и инновационного развития Звериноголовского района</w:t>
      </w:r>
      <w:r w:rsidRPr="00B85CF9">
        <w:rPr>
          <w:rFonts w:ascii="Times New Roman" w:eastAsia="Times New Roman" w:hAnsi="Times New Roman" w:cs="Times New Roman"/>
          <w:kern w:val="3"/>
          <w:sz w:val="20"/>
          <w:szCs w:val="20"/>
          <w:lang w:eastAsia="zh-CN"/>
        </w:rPr>
        <w:t>.</w:t>
      </w:r>
    </w:p>
    <w:p w:rsidR="00B85CF9" w:rsidRPr="00B85CF9" w:rsidRDefault="00B85CF9" w:rsidP="00B85CF9">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Для достижения поставленных целей муниципальной программой предусматривается решение следующих задач:</w:t>
      </w:r>
    </w:p>
    <w:p w:rsidR="00B85CF9" w:rsidRPr="00B85CF9" w:rsidRDefault="00B85CF9" w:rsidP="00B85CF9">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shd w:val="clear" w:color="auto" w:fill="FFFFFF"/>
          <w:lang w:eastAsia="zh-CN"/>
        </w:rPr>
        <w:t>обеспечение доступности и качества образо</w:t>
      </w:r>
      <w:r w:rsidRPr="00B85CF9">
        <w:rPr>
          <w:rFonts w:ascii="Times New Roman" w:eastAsia="Times New Roman" w:hAnsi="Times New Roman" w:cs="Times New Roman"/>
          <w:kern w:val="3"/>
          <w:sz w:val="20"/>
          <w:szCs w:val="20"/>
          <w:lang w:eastAsia="zh-CN"/>
        </w:rPr>
        <w:t>вания посредством обновления содержания, технологий обучения и материально-</w:t>
      </w:r>
      <w:r w:rsidRPr="00B85CF9">
        <w:rPr>
          <w:rFonts w:ascii="Times New Roman" w:eastAsia="ArialMT" w:hAnsi="Times New Roman" w:cs="Times New Roman"/>
          <w:bCs/>
          <w:kern w:val="3"/>
          <w:sz w:val="20"/>
          <w:szCs w:val="20"/>
          <w:lang w:eastAsia="zh-CN"/>
        </w:rPr>
        <w:t>технической базы</w:t>
      </w:r>
      <w:r w:rsidRPr="00B85CF9">
        <w:rPr>
          <w:rFonts w:ascii="Times New Roman" w:eastAsia="Times New Roman" w:hAnsi="Times New Roman" w:cs="Times New Roman"/>
          <w:kern w:val="3"/>
          <w:sz w:val="20"/>
          <w:szCs w:val="20"/>
          <w:lang w:eastAsia="zh-CN"/>
        </w:rPr>
        <w:t>;</w:t>
      </w:r>
    </w:p>
    <w:p w:rsidR="00B85CF9" w:rsidRPr="00B85CF9" w:rsidRDefault="00B85CF9" w:rsidP="00B85CF9">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0"/>
          <w:szCs w:val="20"/>
          <w:shd w:val="clear" w:color="auto" w:fill="FFFFFF"/>
          <w:lang w:eastAsia="zh-CN"/>
        </w:rPr>
      </w:pPr>
      <w:r w:rsidRPr="00B85CF9">
        <w:rPr>
          <w:rFonts w:ascii="Times New Roman" w:eastAsia="ArialMT" w:hAnsi="Times New Roman" w:cs="Times New Roman"/>
          <w:bCs/>
          <w:kern w:val="3"/>
          <w:sz w:val="20"/>
          <w:szCs w:val="20"/>
          <w:lang w:eastAsia="zh-CN"/>
        </w:rPr>
        <w:t xml:space="preserve">создание единого воспитательного пространства, развивающего потенциал сфер государственной </w:t>
      </w:r>
      <w:r w:rsidRPr="00B85CF9">
        <w:rPr>
          <w:rFonts w:ascii="Times New Roman" w:eastAsia="ArialMT" w:hAnsi="Times New Roman" w:cs="Times New Roman"/>
          <w:bCs/>
          <w:kern w:val="3"/>
          <w:sz w:val="20"/>
          <w:szCs w:val="20"/>
          <w:lang w:eastAsia="zh-CN"/>
        </w:rPr>
        <w:lastRenderedPageBreak/>
        <w:t>молодежной политики, воспитания и дополнительного образования;</w:t>
      </w:r>
    </w:p>
    <w:p w:rsidR="00B85CF9" w:rsidRPr="00B85CF9" w:rsidRDefault="00B85CF9" w:rsidP="00B85CF9">
      <w:pPr>
        <w:widowControl w:val="0"/>
        <w:suppressAutoHyphens/>
        <w:autoSpaceDN w:val="0"/>
        <w:spacing w:after="0" w:line="240" w:lineRule="auto"/>
        <w:ind w:firstLine="709"/>
        <w:jc w:val="both"/>
        <w:textAlignment w:val="baseline"/>
        <w:rPr>
          <w:rFonts w:ascii="Times New Roman" w:eastAsia="SimSun" w:hAnsi="Times New Roman" w:cs="Times New Roman"/>
          <w:kern w:val="3"/>
          <w:sz w:val="20"/>
          <w:szCs w:val="20"/>
          <w:lang w:eastAsia="zh-CN" w:bidi="hi-IN"/>
        </w:rPr>
      </w:pPr>
      <w:r w:rsidRPr="00B85CF9">
        <w:rPr>
          <w:rFonts w:ascii="Times New Roman" w:eastAsia="ArialMT" w:hAnsi="Times New Roman" w:cs="Times New Roman"/>
          <w:bCs/>
          <w:kern w:val="3"/>
          <w:sz w:val="20"/>
          <w:szCs w:val="20"/>
          <w:lang w:eastAsia="zh-CN" w:bidi="hi-IN"/>
        </w:rPr>
        <w:t>создание условий для внедрения современной и безопасной цифровой образовательной среды путем обновления информационно-коммуникационной инфраструктуры, подготовки кадров;</w:t>
      </w:r>
    </w:p>
    <w:p w:rsidR="00B85CF9" w:rsidRPr="00B85CF9" w:rsidRDefault="00B85CF9" w:rsidP="00B85CF9">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0"/>
          <w:szCs w:val="20"/>
          <w:lang w:eastAsia="zh-CN"/>
        </w:rPr>
      </w:pPr>
      <w:r w:rsidRPr="00B85CF9">
        <w:rPr>
          <w:rFonts w:ascii="Times New Roman" w:eastAsia="ArialMT" w:hAnsi="Times New Roman" w:cs="Times New Roman"/>
          <w:bCs/>
          <w:kern w:val="3"/>
          <w:sz w:val="20"/>
          <w:szCs w:val="20"/>
          <w:lang w:eastAsia="zh-CN"/>
        </w:rPr>
        <w:t>обеспечение внедрения национальной системы профессионального роста педагогических работников,</w:t>
      </w:r>
      <w:r w:rsidRPr="00B85CF9">
        <w:rPr>
          <w:rFonts w:ascii="Times New Roman" w:eastAsia="ArialMT" w:hAnsi="Times New Roman" w:cs="Times New Roman"/>
          <w:bCs/>
          <w:kern w:val="3"/>
          <w:sz w:val="20"/>
          <w:szCs w:val="20"/>
          <w:shd w:val="clear" w:color="auto" w:fill="FFFFFF"/>
          <w:lang w:eastAsia="zh-CN"/>
        </w:rPr>
        <w:t xml:space="preserve"> создание механизмов мотивации педагогических работников к повышению качества работы и непрерывному профессиональному развитию;</w:t>
      </w:r>
    </w:p>
    <w:p w:rsidR="00B85CF9" w:rsidRPr="00B85CF9" w:rsidRDefault="00B85CF9" w:rsidP="00B85CF9">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0"/>
          <w:szCs w:val="20"/>
          <w:shd w:val="clear" w:color="auto" w:fill="FFFFFF"/>
          <w:lang w:eastAsia="zh-CN"/>
        </w:rPr>
      </w:pPr>
      <w:r w:rsidRPr="00B85CF9">
        <w:rPr>
          <w:rFonts w:ascii="Times New Roman" w:eastAsia="ArialMT" w:hAnsi="Times New Roman" w:cs="Times New Roman"/>
          <w:bCs/>
          <w:kern w:val="3"/>
          <w:sz w:val="20"/>
          <w:szCs w:val="20"/>
          <w:lang w:eastAsia="zh-CN"/>
        </w:rPr>
        <w:t xml:space="preserve">обеспечение эффективного управления государственными финансами в сфере образования </w:t>
      </w:r>
      <w:proofErr w:type="spellStart"/>
      <w:r w:rsidRPr="00B85CF9">
        <w:rPr>
          <w:rFonts w:ascii="Times New Roman" w:eastAsia="ArialMT" w:hAnsi="Times New Roman" w:cs="Times New Roman"/>
          <w:bCs/>
          <w:kern w:val="3"/>
          <w:sz w:val="20"/>
          <w:szCs w:val="20"/>
          <w:lang w:eastAsia="zh-CN"/>
        </w:rPr>
        <w:t>Звериноголовскогомуниципального</w:t>
      </w:r>
      <w:proofErr w:type="spellEnd"/>
      <w:r w:rsidRPr="00B85CF9">
        <w:rPr>
          <w:rFonts w:ascii="Times New Roman" w:eastAsia="ArialMT" w:hAnsi="Times New Roman" w:cs="Times New Roman"/>
          <w:bCs/>
          <w:kern w:val="3"/>
          <w:sz w:val="20"/>
          <w:szCs w:val="20"/>
          <w:lang w:eastAsia="zh-CN"/>
        </w:rPr>
        <w:t xml:space="preserve"> округа.</w:t>
      </w:r>
    </w:p>
    <w:p w:rsidR="00B85CF9" w:rsidRPr="00B85CF9" w:rsidRDefault="00B85CF9" w:rsidP="00B85CF9">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0"/>
          <w:szCs w:val="20"/>
          <w:shd w:val="clear" w:color="auto" w:fill="FFFFFF"/>
          <w:lang w:eastAsia="zh-CN"/>
        </w:rPr>
      </w:pPr>
      <w:r w:rsidRPr="00B85CF9">
        <w:rPr>
          <w:rFonts w:ascii="Times New Roman" w:eastAsia="Times New Roman" w:hAnsi="Times New Roman" w:cs="Times New Roman"/>
          <w:kern w:val="3"/>
          <w:sz w:val="20"/>
          <w:szCs w:val="20"/>
          <w:shd w:val="clear" w:color="auto" w:fill="FFFFFF"/>
          <w:lang w:eastAsia="zh-CN"/>
        </w:rPr>
        <w:t xml:space="preserve">Решение задач в сфере образования и государственной молодежной политики </w:t>
      </w:r>
      <w:proofErr w:type="spellStart"/>
      <w:r w:rsidRPr="00B85CF9">
        <w:rPr>
          <w:rFonts w:ascii="Times New Roman" w:eastAsia="Times New Roman" w:hAnsi="Times New Roman" w:cs="Times New Roman"/>
          <w:kern w:val="3"/>
          <w:sz w:val="20"/>
          <w:szCs w:val="20"/>
          <w:shd w:val="clear" w:color="auto" w:fill="FFFFFF"/>
          <w:lang w:eastAsia="zh-CN"/>
        </w:rPr>
        <w:t>Звериноголовскогомуниципального</w:t>
      </w:r>
      <w:proofErr w:type="spellEnd"/>
      <w:r w:rsidRPr="00B85CF9">
        <w:rPr>
          <w:rFonts w:ascii="Times New Roman" w:eastAsia="Times New Roman" w:hAnsi="Times New Roman" w:cs="Times New Roman"/>
          <w:kern w:val="3"/>
          <w:sz w:val="20"/>
          <w:szCs w:val="20"/>
          <w:shd w:val="clear" w:color="auto" w:fill="FFFFFF"/>
          <w:lang w:eastAsia="zh-CN"/>
        </w:rPr>
        <w:t xml:space="preserve"> округа будет осуществляться путем реализации комплекса мероприятий, направленных на обеспечение доступности образования, повышение качества образования и эффективности реализации молодежной политики в интересах населения и социально-экономического развития Звериноголовского муниципального округа.</w:t>
      </w:r>
    </w:p>
    <w:p w:rsidR="00B85CF9" w:rsidRPr="00B85CF9" w:rsidRDefault="00B85CF9" w:rsidP="00B85CF9">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0"/>
          <w:szCs w:val="20"/>
          <w:lang w:eastAsia="zh-CN"/>
        </w:rPr>
      </w:pPr>
    </w:p>
    <w:p w:rsidR="00B85CF9" w:rsidRPr="00B85CF9" w:rsidRDefault="00B85CF9" w:rsidP="00B85CF9">
      <w:pPr>
        <w:widowControl w:val="0"/>
        <w:suppressAutoHyphens/>
        <w:autoSpaceDN w:val="0"/>
        <w:spacing w:after="0" w:line="100" w:lineRule="atLeast"/>
        <w:jc w:val="center"/>
        <w:textAlignment w:val="baseline"/>
        <w:rPr>
          <w:rFonts w:ascii="Times New Roman" w:eastAsia="Times New Roman" w:hAnsi="Times New Roman" w:cs="Times New Roman"/>
          <w:b/>
          <w:bCs/>
          <w:kern w:val="3"/>
          <w:sz w:val="20"/>
          <w:szCs w:val="20"/>
          <w:lang w:eastAsia="zh-CN"/>
        </w:rPr>
      </w:pPr>
      <w:r w:rsidRPr="00B85CF9">
        <w:rPr>
          <w:rFonts w:ascii="Times New Roman" w:eastAsia="Times New Roman" w:hAnsi="Times New Roman" w:cs="Times New Roman"/>
          <w:b/>
          <w:bCs/>
          <w:kern w:val="3"/>
          <w:sz w:val="20"/>
          <w:szCs w:val="20"/>
          <w:lang w:eastAsia="zh-CN"/>
        </w:rPr>
        <w:t>Раздел V. Перечень и краткое описание подпрограмм</w:t>
      </w:r>
    </w:p>
    <w:p w:rsidR="00B85CF9" w:rsidRPr="00B85CF9" w:rsidRDefault="00B85CF9" w:rsidP="00B85CF9">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B85CF9" w:rsidRPr="00B85CF9" w:rsidRDefault="00B85CF9" w:rsidP="00B85CF9">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1. Подпрограмма «Развитие общего образования».</w:t>
      </w:r>
    </w:p>
    <w:p w:rsidR="00B85CF9" w:rsidRPr="00B85CF9" w:rsidRDefault="00B85CF9" w:rsidP="00B85CF9">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 xml:space="preserve">Определяет цель, задачи и основные направления развития общего образования, механизмы реализации мероприятий и показатели оценки их результативности. Направлена на создание оптимальной сети образовательных организаций, обеспечивающей равный доступ населения </w:t>
      </w:r>
      <w:proofErr w:type="spellStart"/>
      <w:r w:rsidRPr="00B85CF9">
        <w:rPr>
          <w:rFonts w:ascii="Times New Roman" w:eastAsia="Times New Roman" w:hAnsi="Times New Roman" w:cs="Times New Roman"/>
          <w:kern w:val="3"/>
          <w:sz w:val="20"/>
          <w:szCs w:val="20"/>
          <w:lang w:eastAsia="zh-CN"/>
        </w:rPr>
        <w:t>Звериноголовскогомуниципального</w:t>
      </w:r>
      <w:proofErr w:type="spellEnd"/>
      <w:r w:rsidRPr="00B85CF9">
        <w:rPr>
          <w:rFonts w:ascii="Times New Roman" w:eastAsia="Times New Roman" w:hAnsi="Times New Roman" w:cs="Times New Roman"/>
          <w:kern w:val="3"/>
          <w:sz w:val="20"/>
          <w:szCs w:val="20"/>
          <w:lang w:eastAsia="zh-CN"/>
        </w:rPr>
        <w:t xml:space="preserve"> округа. к услугам общего (в том числе дошкольного) образования; обновление содержания общего образования и образовательной среды согласно установленным требованиям, формирование востребованной системы оценки качества общего образования и образовательных результатов.</w:t>
      </w:r>
    </w:p>
    <w:p w:rsidR="00B85CF9" w:rsidRPr="00B85CF9" w:rsidRDefault="00B85CF9" w:rsidP="00B85CF9">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2.  Подпрограмма «Реализация государственной молодежной политики, воспитания и дополнительного образования детей и молодежи».</w:t>
      </w:r>
    </w:p>
    <w:p w:rsidR="00B85CF9" w:rsidRPr="00B85CF9" w:rsidRDefault="00B85CF9" w:rsidP="00B85CF9">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 xml:space="preserve">Определяет цель, задачи и основные направления развития государственной молодежной политики, воспитания и дополнительного образования детей и молодежи как единого образовательного пространства </w:t>
      </w:r>
      <w:proofErr w:type="spellStart"/>
      <w:r w:rsidRPr="00B85CF9">
        <w:rPr>
          <w:rFonts w:ascii="Times New Roman" w:eastAsia="Times New Roman" w:hAnsi="Times New Roman" w:cs="Times New Roman"/>
          <w:kern w:val="3"/>
          <w:sz w:val="20"/>
          <w:szCs w:val="20"/>
          <w:lang w:eastAsia="zh-CN"/>
        </w:rPr>
        <w:t>Звериноголовскогомуниципального</w:t>
      </w:r>
      <w:proofErr w:type="spellEnd"/>
      <w:r w:rsidRPr="00B85CF9">
        <w:rPr>
          <w:rFonts w:ascii="Times New Roman" w:eastAsia="Times New Roman" w:hAnsi="Times New Roman" w:cs="Times New Roman"/>
          <w:kern w:val="3"/>
          <w:sz w:val="20"/>
          <w:szCs w:val="20"/>
          <w:lang w:eastAsia="zh-CN"/>
        </w:rPr>
        <w:t xml:space="preserve"> округа. Раскрывает механизмы реализации мероприятий и показатели оценки их результативности.</w:t>
      </w:r>
    </w:p>
    <w:p w:rsidR="00B85CF9" w:rsidRPr="00B85CF9" w:rsidRDefault="00B85CF9" w:rsidP="00B85CF9">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3. Подпрограмма «</w:t>
      </w:r>
      <w:r w:rsidRPr="00B85CF9">
        <w:rPr>
          <w:rFonts w:ascii="Times New Roman" w:eastAsia="Times New Roman" w:hAnsi="Times New Roman" w:cs="Times New Roman"/>
          <w:kern w:val="3"/>
          <w:sz w:val="20"/>
          <w:szCs w:val="20"/>
          <w:shd w:val="clear" w:color="auto" w:fill="FFFFFF"/>
          <w:lang w:eastAsia="zh-CN"/>
        </w:rPr>
        <w:t xml:space="preserve">Информационная безопасность и </w:t>
      </w:r>
      <w:proofErr w:type="spellStart"/>
      <w:r w:rsidRPr="00B85CF9">
        <w:rPr>
          <w:rFonts w:ascii="Times New Roman" w:eastAsia="Times New Roman" w:hAnsi="Times New Roman" w:cs="Times New Roman"/>
          <w:kern w:val="3"/>
          <w:sz w:val="20"/>
          <w:szCs w:val="20"/>
          <w:shd w:val="clear" w:color="auto" w:fill="FFFFFF"/>
          <w:lang w:eastAsia="zh-CN"/>
        </w:rPr>
        <w:t>цифровизация</w:t>
      </w:r>
      <w:proofErr w:type="spellEnd"/>
      <w:r w:rsidRPr="00B85CF9">
        <w:rPr>
          <w:rFonts w:ascii="Times New Roman" w:eastAsia="Times New Roman" w:hAnsi="Times New Roman" w:cs="Times New Roman"/>
          <w:kern w:val="3"/>
          <w:sz w:val="20"/>
          <w:szCs w:val="20"/>
          <w:shd w:val="clear" w:color="auto" w:fill="FFFFFF"/>
          <w:lang w:eastAsia="zh-CN"/>
        </w:rPr>
        <w:t xml:space="preserve"> системы образования</w:t>
      </w:r>
      <w:r w:rsidRPr="00B85CF9">
        <w:rPr>
          <w:rFonts w:ascii="Times New Roman" w:eastAsia="Times New Roman" w:hAnsi="Times New Roman" w:cs="Times New Roman"/>
          <w:kern w:val="3"/>
          <w:sz w:val="20"/>
          <w:szCs w:val="20"/>
          <w:lang w:eastAsia="zh-CN"/>
        </w:rPr>
        <w:t>».</w:t>
      </w:r>
    </w:p>
    <w:p w:rsidR="00B85CF9" w:rsidRPr="00B85CF9" w:rsidRDefault="00B85CF9" w:rsidP="00B85CF9">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 xml:space="preserve">Определяет цель, задачи и основные направления </w:t>
      </w:r>
      <w:r w:rsidRPr="00B85CF9">
        <w:rPr>
          <w:rFonts w:ascii="Times New Roman" w:eastAsia="ArialMT" w:hAnsi="Times New Roman" w:cs="Times New Roman"/>
          <w:bCs/>
          <w:color w:val="000000"/>
          <w:kern w:val="3"/>
          <w:sz w:val="20"/>
          <w:szCs w:val="20"/>
          <w:lang w:eastAsia="zh-CN"/>
        </w:rPr>
        <w:t>создания условий для внедрения современной и безопасной цифровой образовательной среды путем обновления информационно-коммуникационной инфраструктуры, подготовки кадров.</w:t>
      </w:r>
    </w:p>
    <w:p w:rsidR="00B85CF9" w:rsidRPr="00B85CF9" w:rsidRDefault="00B85CF9" w:rsidP="00B85CF9">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4. Подпрограмма «Кадровое обеспечение системы образования Звериноголовского муниципального округа».</w:t>
      </w:r>
    </w:p>
    <w:p w:rsidR="00B85CF9" w:rsidRPr="00B85CF9" w:rsidRDefault="00B85CF9" w:rsidP="00B85CF9">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 xml:space="preserve">Определяет цель, задачи и основные направления развития системы образования Звериноголовского района, предусматривающие </w:t>
      </w:r>
      <w:r w:rsidRPr="00B85CF9">
        <w:rPr>
          <w:rFonts w:ascii="Times New Roman" w:eastAsia="ArialMT" w:hAnsi="Times New Roman" w:cs="Times New Roman"/>
          <w:bCs/>
          <w:kern w:val="3"/>
          <w:sz w:val="20"/>
          <w:szCs w:val="20"/>
          <w:lang w:eastAsia="zh-CN"/>
        </w:rPr>
        <w:t>внедрение национальной системы профессионального роста педагогических работников,</w:t>
      </w:r>
      <w:r w:rsidRPr="00B85CF9">
        <w:rPr>
          <w:rFonts w:ascii="Times New Roman" w:eastAsia="ArialMT" w:hAnsi="Times New Roman" w:cs="Times New Roman"/>
          <w:bCs/>
          <w:kern w:val="3"/>
          <w:sz w:val="20"/>
          <w:szCs w:val="20"/>
          <w:shd w:val="clear" w:color="auto" w:fill="FFFFFF"/>
          <w:lang w:eastAsia="zh-CN"/>
        </w:rPr>
        <w:t xml:space="preserve"> создание механизмов мотивации педагогических работников к повышению качества работы и непрерывному профессиональному развитию.</w:t>
      </w:r>
    </w:p>
    <w:p w:rsidR="00B85CF9" w:rsidRPr="00B85CF9" w:rsidRDefault="00B85CF9" w:rsidP="00B85CF9">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Содержание подпрограмм приведено в приложениях 1-4 к муниципальной программе.</w:t>
      </w:r>
    </w:p>
    <w:p w:rsidR="00B85CF9" w:rsidRPr="00B85CF9" w:rsidRDefault="00B85CF9" w:rsidP="00B85CF9">
      <w:pPr>
        <w:widowControl w:val="0"/>
        <w:suppressAutoHyphens/>
        <w:autoSpaceDN w:val="0"/>
        <w:spacing w:after="0" w:line="100" w:lineRule="atLeast"/>
        <w:jc w:val="center"/>
        <w:textAlignment w:val="baseline"/>
        <w:rPr>
          <w:rFonts w:ascii="Times New Roman" w:eastAsia="Times New Roman" w:hAnsi="Times New Roman" w:cs="Times New Roman"/>
          <w:b/>
          <w:bCs/>
          <w:kern w:val="3"/>
          <w:sz w:val="20"/>
          <w:szCs w:val="20"/>
          <w:lang w:eastAsia="zh-CN"/>
        </w:rPr>
      </w:pPr>
    </w:p>
    <w:p w:rsidR="00B85CF9" w:rsidRPr="00B85CF9" w:rsidRDefault="00B85CF9" w:rsidP="00B85CF9">
      <w:pPr>
        <w:widowControl w:val="0"/>
        <w:suppressAutoHyphens/>
        <w:autoSpaceDN w:val="0"/>
        <w:spacing w:after="0" w:line="100" w:lineRule="atLeast"/>
        <w:jc w:val="center"/>
        <w:textAlignment w:val="baseline"/>
        <w:rPr>
          <w:rFonts w:ascii="Times New Roman" w:eastAsia="Times New Roman" w:hAnsi="Times New Roman" w:cs="Times New Roman"/>
          <w:b/>
          <w:bCs/>
          <w:kern w:val="3"/>
          <w:sz w:val="20"/>
          <w:szCs w:val="20"/>
          <w:lang w:eastAsia="zh-CN"/>
        </w:rPr>
      </w:pPr>
      <w:r w:rsidRPr="00B85CF9">
        <w:rPr>
          <w:rFonts w:ascii="Times New Roman" w:eastAsia="Times New Roman" w:hAnsi="Times New Roman" w:cs="Times New Roman"/>
          <w:b/>
          <w:bCs/>
          <w:kern w:val="3"/>
          <w:sz w:val="20"/>
          <w:szCs w:val="20"/>
          <w:lang w:eastAsia="zh-CN"/>
        </w:rPr>
        <w:t xml:space="preserve">Раздел VI. Сроки реализации </w:t>
      </w:r>
      <w:proofErr w:type="gramStart"/>
      <w:r w:rsidRPr="00B85CF9">
        <w:rPr>
          <w:rFonts w:ascii="Times New Roman" w:eastAsia="Times New Roman" w:hAnsi="Times New Roman" w:cs="Times New Roman"/>
          <w:b/>
          <w:bCs/>
          <w:kern w:val="3"/>
          <w:sz w:val="20"/>
          <w:szCs w:val="20"/>
          <w:lang w:eastAsia="zh-CN"/>
        </w:rPr>
        <w:t>муниципальной  программы</w:t>
      </w:r>
      <w:proofErr w:type="gramEnd"/>
    </w:p>
    <w:p w:rsidR="00B85CF9" w:rsidRPr="00B85CF9" w:rsidRDefault="00B85CF9" w:rsidP="00B85CF9">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B85CF9" w:rsidRPr="00B85CF9" w:rsidRDefault="00B85CF9" w:rsidP="00B85CF9">
      <w:pPr>
        <w:widowControl w:val="0"/>
        <w:suppressAutoHyphens/>
        <w:autoSpaceDE w:val="0"/>
        <w:autoSpaceDN w:val="0"/>
        <w:spacing w:after="0" w:line="240" w:lineRule="auto"/>
        <w:ind w:firstLine="688"/>
        <w:jc w:val="both"/>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 xml:space="preserve">Реализация </w:t>
      </w:r>
      <w:proofErr w:type="gramStart"/>
      <w:r w:rsidRPr="00B85CF9">
        <w:rPr>
          <w:rFonts w:ascii="Times New Roman" w:eastAsia="Times New Roman" w:hAnsi="Times New Roman" w:cs="Times New Roman"/>
          <w:kern w:val="3"/>
          <w:sz w:val="20"/>
          <w:szCs w:val="20"/>
          <w:lang w:eastAsia="zh-CN"/>
        </w:rPr>
        <w:t>муниципальной  программы</w:t>
      </w:r>
      <w:proofErr w:type="gramEnd"/>
      <w:r w:rsidRPr="00B85CF9">
        <w:rPr>
          <w:rFonts w:ascii="Times New Roman" w:eastAsia="Times New Roman" w:hAnsi="Times New Roman" w:cs="Times New Roman"/>
          <w:kern w:val="3"/>
          <w:sz w:val="20"/>
          <w:szCs w:val="20"/>
          <w:lang w:eastAsia="zh-CN"/>
        </w:rPr>
        <w:t xml:space="preserve"> определена на период с 2022 по 2025 годы. </w:t>
      </w:r>
    </w:p>
    <w:p w:rsidR="00B85CF9" w:rsidRPr="00B85CF9" w:rsidRDefault="00B85CF9" w:rsidP="00B85CF9">
      <w:pPr>
        <w:widowControl w:val="0"/>
        <w:suppressAutoHyphens/>
        <w:autoSpaceDE w:val="0"/>
        <w:autoSpaceDN w:val="0"/>
        <w:spacing w:after="0" w:line="240" w:lineRule="auto"/>
        <w:ind w:firstLine="688"/>
        <w:jc w:val="both"/>
        <w:textAlignment w:val="baseline"/>
        <w:rPr>
          <w:rFonts w:ascii="Times New Roman" w:eastAsia="Times New Roman" w:hAnsi="Times New Roman" w:cs="Times New Roman"/>
          <w:kern w:val="3"/>
          <w:sz w:val="20"/>
          <w:szCs w:val="20"/>
          <w:lang w:eastAsia="zh-CN"/>
        </w:rPr>
      </w:pPr>
    </w:p>
    <w:p w:rsidR="00B85CF9" w:rsidRPr="00B85CF9" w:rsidRDefault="00B85CF9" w:rsidP="00B85CF9">
      <w:pPr>
        <w:widowControl w:val="0"/>
        <w:suppressAutoHyphens/>
        <w:autoSpaceDE w:val="0"/>
        <w:autoSpaceDN w:val="0"/>
        <w:spacing w:after="0" w:line="240" w:lineRule="auto"/>
        <w:ind w:firstLine="688"/>
        <w:jc w:val="both"/>
        <w:textAlignment w:val="baseline"/>
        <w:rPr>
          <w:rFonts w:ascii="Times New Roman" w:eastAsia="Times New Roman" w:hAnsi="Times New Roman" w:cs="Times New Roman"/>
          <w:kern w:val="3"/>
          <w:sz w:val="20"/>
          <w:szCs w:val="20"/>
          <w:lang w:eastAsia="zh-CN"/>
        </w:rPr>
      </w:pPr>
    </w:p>
    <w:p w:rsidR="00B85CF9" w:rsidRPr="00B85CF9" w:rsidRDefault="00B85CF9" w:rsidP="00B85CF9">
      <w:pPr>
        <w:widowControl w:val="0"/>
        <w:suppressAutoHyphens/>
        <w:autoSpaceDE w:val="0"/>
        <w:autoSpaceDN w:val="0"/>
        <w:spacing w:after="0" w:line="240" w:lineRule="auto"/>
        <w:ind w:firstLine="688"/>
        <w:jc w:val="both"/>
        <w:textAlignment w:val="baseline"/>
        <w:rPr>
          <w:rFonts w:ascii="Times New Roman" w:eastAsia="Times New Roman" w:hAnsi="Times New Roman" w:cs="Times New Roman"/>
          <w:kern w:val="3"/>
          <w:sz w:val="20"/>
          <w:szCs w:val="20"/>
          <w:lang w:eastAsia="zh-CN"/>
        </w:rPr>
      </w:pPr>
    </w:p>
    <w:p w:rsidR="00B85CF9" w:rsidRPr="00B85CF9" w:rsidRDefault="00B85CF9" w:rsidP="00B85CF9">
      <w:pPr>
        <w:widowControl w:val="0"/>
        <w:suppressAutoHyphens/>
        <w:autoSpaceDE w:val="0"/>
        <w:autoSpaceDN w:val="0"/>
        <w:spacing w:after="0" w:line="240" w:lineRule="auto"/>
        <w:ind w:firstLine="688"/>
        <w:jc w:val="both"/>
        <w:textAlignment w:val="baseline"/>
        <w:rPr>
          <w:rFonts w:ascii="Times New Roman" w:eastAsia="Times New Roman" w:hAnsi="Times New Roman" w:cs="Times New Roman"/>
          <w:kern w:val="3"/>
          <w:sz w:val="20"/>
          <w:szCs w:val="20"/>
          <w:lang w:eastAsia="zh-CN"/>
        </w:rPr>
      </w:pPr>
    </w:p>
    <w:p w:rsidR="00B85CF9" w:rsidRPr="00B85CF9" w:rsidRDefault="00B85CF9" w:rsidP="00B85CF9">
      <w:pPr>
        <w:widowControl w:val="0"/>
        <w:suppressAutoHyphens/>
        <w:autoSpaceDE w:val="0"/>
        <w:autoSpaceDN w:val="0"/>
        <w:spacing w:after="0" w:line="240" w:lineRule="auto"/>
        <w:ind w:firstLine="688"/>
        <w:jc w:val="both"/>
        <w:textAlignment w:val="baseline"/>
        <w:rPr>
          <w:rFonts w:ascii="Times New Roman" w:eastAsia="Times New Roman" w:hAnsi="Times New Roman" w:cs="Times New Roman"/>
          <w:kern w:val="3"/>
          <w:sz w:val="20"/>
          <w:szCs w:val="20"/>
          <w:lang w:eastAsia="zh-CN"/>
        </w:rPr>
      </w:pPr>
    </w:p>
    <w:p w:rsidR="00B85CF9" w:rsidRPr="00B85CF9" w:rsidRDefault="00B85CF9" w:rsidP="00B85CF9">
      <w:pPr>
        <w:widowControl w:val="0"/>
        <w:suppressAutoHyphens/>
        <w:autoSpaceDE w:val="0"/>
        <w:autoSpaceDN w:val="0"/>
        <w:spacing w:after="0" w:line="240" w:lineRule="auto"/>
        <w:ind w:firstLine="688"/>
        <w:jc w:val="both"/>
        <w:textAlignment w:val="baseline"/>
        <w:rPr>
          <w:rFonts w:ascii="Times New Roman" w:eastAsia="Times New Roman" w:hAnsi="Times New Roman" w:cs="Times New Roman"/>
          <w:kern w:val="3"/>
          <w:sz w:val="20"/>
          <w:szCs w:val="20"/>
          <w:lang w:eastAsia="zh-CN"/>
        </w:rPr>
      </w:pPr>
    </w:p>
    <w:p w:rsidR="00B85CF9" w:rsidRPr="00B85CF9" w:rsidRDefault="00B85CF9" w:rsidP="00B85CF9">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B85CF9" w:rsidRPr="00B85CF9" w:rsidRDefault="00B85CF9" w:rsidP="00B85CF9">
      <w:pPr>
        <w:widowControl w:val="0"/>
        <w:suppressAutoHyphens/>
        <w:autoSpaceDN w:val="0"/>
        <w:spacing w:after="0" w:line="100" w:lineRule="atLeast"/>
        <w:jc w:val="center"/>
        <w:textAlignment w:val="baseline"/>
        <w:rPr>
          <w:rFonts w:ascii="Times New Roman" w:eastAsia="Times New Roman" w:hAnsi="Times New Roman" w:cs="Times New Roman"/>
          <w:b/>
          <w:bCs/>
          <w:kern w:val="3"/>
          <w:sz w:val="20"/>
          <w:szCs w:val="20"/>
          <w:lang w:eastAsia="zh-CN"/>
        </w:rPr>
      </w:pPr>
      <w:r w:rsidRPr="00B85CF9">
        <w:rPr>
          <w:rFonts w:ascii="Times New Roman" w:eastAsia="Times New Roman" w:hAnsi="Times New Roman" w:cs="Times New Roman"/>
          <w:b/>
          <w:bCs/>
          <w:kern w:val="3"/>
          <w:sz w:val="20"/>
          <w:szCs w:val="20"/>
          <w:lang w:eastAsia="zh-CN"/>
        </w:rPr>
        <w:t>Раздел VII. Прогноз ожидаемых конечных результатов реализации муниципальной программы</w:t>
      </w:r>
    </w:p>
    <w:p w:rsidR="00B85CF9" w:rsidRPr="00B85CF9" w:rsidRDefault="00B85CF9" w:rsidP="00B85CF9">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B85CF9" w:rsidRPr="00B85CF9" w:rsidRDefault="00B85CF9" w:rsidP="00B85CF9">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 xml:space="preserve">Реализация мероприятий муниципальной программы обеспечит создание условий для положительных качественных изменений социальной и экономической ситуации в Звериноголовском муниципальном округе, в том числе позволит обеспечить доступность образования, повысить качество образования и эффективность реализации молодежной политики </w:t>
      </w:r>
      <w:proofErr w:type="spellStart"/>
      <w:r w:rsidRPr="00B85CF9">
        <w:rPr>
          <w:rFonts w:ascii="Times New Roman" w:eastAsia="Times New Roman" w:hAnsi="Times New Roman" w:cs="Times New Roman"/>
          <w:kern w:val="3"/>
          <w:sz w:val="20"/>
          <w:szCs w:val="20"/>
          <w:lang w:eastAsia="zh-CN"/>
        </w:rPr>
        <w:t>Звериноголовскогомуниципального</w:t>
      </w:r>
      <w:proofErr w:type="spellEnd"/>
      <w:r w:rsidRPr="00B85CF9">
        <w:rPr>
          <w:rFonts w:ascii="Times New Roman" w:eastAsia="Times New Roman" w:hAnsi="Times New Roman" w:cs="Times New Roman"/>
          <w:kern w:val="3"/>
          <w:sz w:val="20"/>
          <w:szCs w:val="20"/>
          <w:lang w:eastAsia="zh-CN"/>
        </w:rPr>
        <w:t xml:space="preserve"> округа, а также получить социально значимые результаты в сфере реализации муниципальной программы:</w:t>
      </w:r>
    </w:p>
    <w:p w:rsidR="00B85CF9" w:rsidRPr="00B85CF9" w:rsidRDefault="00B85CF9" w:rsidP="00B85CF9">
      <w:pPr>
        <w:shd w:val="clear" w:color="auto" w:fill="FFFFFF"/>
        <w:suppressAutoHyphens/>
        <w:autoSpaceDN w:val="0"/>
        <w:spacing w:after="0" w:line="240" w:lineRule="auto"/>
        <w:ind w:firstLine="709"/>
        <w:jc w:val="both"/>
        <w:rPr>
          <w:rFonts w:ascii="Times New Roman" w:eastAsia="Times New Roman" w:hAnsi="Times New Roman" w:cs="Times New Roman"/>
          <w:kern w:val="3"/>
          <w:sz w:val="20"/>
          <w:szCs w:val="20"/>
          <w:shd w:val="clear" w:color="auto" w:fill="FFFFFF"/>
          <w:lang w:eastAsia="zh-CN"/>
        </w:rPr>
      </w:pPr>
      <w:r w:rsidRPr="00B85CF9">
        <w:rPr>
          <w:rFonts w:ascii="Times New Roman" w:eastAsia="Times New Roman" w:hAnsi="Times New Roman" w:cs="Times New Roman"/>
          <w:kern w:val="3"/>
          <w:sz w:val="20"/>
          <w:szCs w:val="20"/>
          <w:shd w:val="clear" w:color="auto" w:fill="FFFFFF"/>
          <w:lang w:eastAsia="zh-CN"/>
        </w:rPr>
        <w:t xml:space="preserve">обеспечение доступности для всех категорий детей качественного дополнительного образования, способствующего удовлетворению их индивидуальных потребностей, развитию творческих способностей, а </w:t>
      </w:r>
      <w:proofErr w:type="spellStart"/>
      <w:r w:rsidRPr="00B85CF9">
        <w:rPr>
          <w:rFonts w:ascii="Times New Roman" w:eastAsia="Times New Roman" w:hAnsi="Times New Roman" w:cs="Times New Roman"/>
          <w:kern w:val="3"/>
          <w:sz w:val="20"/>
          <w:szCs w:val="20"/>
          <w:shd w:val="clear" w:color="auto" w:fill="FFFFFF"/>
          <w:lang w:eastAsia="zh-CN"/>
        </w:rPr>
        <w:t>такжевовлечение</w:t>
      </w:r>
      <w:proofErr w:type="spellEnd"/>
      <w:r w:rsidRPr="00B85CF9">
        <w:rPr>
          <w:rFonts w:ascii="Times New Roman" w:eastAsia="Times New Roman" w:hAnsi="Times New Roman" w:cs="Times New Roman"/>
          <w:kern w:val="3"/>
          <w:sz w:val="20"/>
          <w:szCs w:val="20"/>
          <w:shd w:val="clear" w:color="auto" w:fill="FFFFFF"/>
          <w:lang w:eastAsia="zh-CN"/>
        </w:rPr>
        <w:t xml:space="preserve"> детей и молодежи в позитивную социальную деятельность и повышение их социальной активности;</w:t>
      </w:r>
    </w:p>
    <w:p w:rsidR="00B85CF9" w:rsidRPr="00B85CF9" w:rsidRDefault="00B85CF9" w:rsidP="00B85CF9">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0"/>
          <w:szCs w:val="20"/>
          <w:shd w:val="clear" w:color="auto" w:fill="FFFFFF"/>
          <w:lang w:eastAsia="zh-CN"/>
        </w:rPr>
      </w:pPr>
      <w:r w:rsidRPr="00B85CF9">
        <w:rPr>
          <w:rFonts w:ascii="Times New Roman" w:eastAsia="Times New Roman" w:hAnsi="Times New Roman" w:cs="Times New Roman"/>
          <w:kern w:val="3"/>
          <w:sz w:val="20"/>
          <w:szCs w:val="20"/>
          <w:shd w:val="clear" w:color="auto" w:fill="FFFFFF"/>
          <w:lang w:eastAsia="zh-CN"/>
        </w:rPr>
        <w:lastRenderedPageBreak/>
        <w:t xml:space="preserve">обеспечение всех общеобразовательных организаций Звериноголовского муниципального округа высокоскоростным Интернет-соединением, введение </w:t>
      </w:r>
      <w:r w:rsidRPr="00B85CF9">
        <w:rPr>
          <w:rFonts w:ascii="Times New Roman" w:eastAsia="Times New Roman" w:hAnsi="Times New Roman" w:cs="Times New Roman"/>
          <w:bCs/>
          <w:kern w:val="3"/>
          <w:sz w:val="20"/>
          <w:szCs w:val="20"/>
          <w:lang w:eastAsia="zh-CN"/>
        </w:rPr>
        <w:t>целевой модели цифровой образовательной среды, современных цифровых технологий в основные общеобразовательные программы;</w:t>
      </w:r>
    </w:p>
    <w:p w:rsidR="00B85CF9" w:rsidRPr="00B85CF9" w:rsidRDefault="00B85CF9" w:rsidP="00B85CF9">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0"/>
          <w:szCs w:val="20"/>
          <w:shd w:val="clear" w:color="auto" w:fill="FFFFFF"/>
          <w:lang w:eastAsia="zh-CN"/>
        </w:rPr>
      </w:pPr>
      <w:r w:rsidRPr="00B85CF9">
        <w:rPr>
          <w:rFonts w:ascii="Times New Roman" w:eastAsia="Times New Roman" w:hAnsi="Times New Roman" w:cs="Times New Roman"/>
          <w:kern w:val="3"/>
          <w:sz w:val="20"/>
          <w:szCs w:val="20"/>
          <w:shd w:val="clear" w:color="auto" w:fill="FFFFFF"/>
          <w:lang w:eastAsia="zh-CN"/>
        </w:rPr>
        <w:t>обновление кадрового состава и закрепление молодых специалистов в системе образования Звериноголовского района, повышение уровня профессиональной компетентности педагогических и руководящих работников, а также обеспечение условий профессионального становления и развития педагогических работников независимо от места их проживания и работы;</w:t>
      </w:r>
    </w:p>
    <w:p w:rsidR="00B85CF9" w:rsidRPr="00B85CF9" w:rsidRDefault="00B85CF9" w:rsidP="00B85CF9">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повышение качества оказания муниципальных услуг, исполнения государственных функций, внедрение в практику современных механизмов и методов управления в системе образования Звериноголовского муниципального округа.</w:t>
      </w:r>
    </w:p>
    <w:p w:rsidR="00B85CF9" w:rsidRPr="00B85CF9" w:rsidRDefault="00B85CF9" w:rsidP="00B85CF9">
      <w:pPr>
        <w:widowControl w:val="0"/>
        <w:suppressAutoHyphens/>
        <w:autoSpaceDN w:val="0"/>
        <w:spacing w:after="0" w:line="100" w:lineRule="atLeast"/>
        <w:ind w:hanging="15"/>
        <w:jc w:val="center"/>
        <w:textAlignment w:val="baseline"/>
        <w:rPr>
          <w:rFonts w:ascii="Times New Roman" w:eastAsia="Times New Roman" w:hAnsi="Times New Roman" w:cs="Times New Roman"/>
          <w:b/>
          <w:bCs/>
          <w:kern w:val="3"/>
          <w:sz w:val="20"/>
          <w:szCs w:val="20"/>
          <w:lang w:eastAsia="zh-CN"/>
        </w:rPr>
      </w:pPr>
    </w:p>
    <w:p w:rsidR="00B85CF9" w:rsidRPr="00B85CF9" w:rsidRDefault="00B85CF9" w:rsidP="00B85CF9">
      <w:pPr>
        <w:widowControl w:val="0"/>
        <w:suppressAutoHyphens/>
        <w:autoSpaceDN w:val="0"/>
        <w:spacing w:after="0" w:line="100" w:lineRule="atLeast"/>
        <w:ind w:hanging="15"/>
        <w:jc w:val="center"/>
        <w:textAlignment w:val="baseline"/>
        <w:rPr>
          <w:rFonts w:ascii="Times New Roman" w:eastAsia="Times New Roman" w:hAnsi="Times New Roman" w:cs="Times New Roman"/>
          <w:b/>
          <w:bCs/>
          <w:kern w:val="3"/>
          <w:sz w:val="20"/>
          <w:szCs w:val="20"/>
          <w:lang w:eastAsia="zh-CN"/>
        </w:rPr>
      </w:pPr>
      <w:r w:rsidRPr="00B85CF9">
        <w:rPr>
          <w:rFonts w:ascii="Times New Roman" w:eastAsia="Times New Roman" w:hAnsi="Times New Roman" w:cs="Times New Roman"/>
          <w:b/>
          <w:bCs/>
          <w:kern w:val="3"/>
          <w:sz w:val="20"/>
          <w:szCs w:val="20"/>
          <w:lang w:eastAsia="zh-CN"/>
        </w:rPr>
        <w:t xml:space="preserve">Раздел VIII. Перечень мероприятий </w:t>
      </w:r>
      <w:proofErr w:type="gramStart"/>
      <w:r w:rsidRPr="00B85CF9">
        <w:rPr>
          <w:rFonts w:ascii="Times New Roman" w:eastAsia="Times New Roman" w:hAnsi="Times New Roman" w:cs="Times New Roman"/>
          <w:b/>
          <w:bCs/>
          <w:kern w:val="3"/>
          <w:sz w:val="20"/>
          <w:szCs w:val="20"/>
          <w:lang w:eastAsia="zh-CN"/>
        </w:rPr>
        <w:t>муниципальной  программы</w:t>
      </w:r>
      <w:proofErr w:type="gramEnd"/>
    </w:p>
    <w:p w:rsidR="00B85CF9" w:rsidRPr="00B85CF9" w:rsidRDefault="00B85CF9" w:rsidP="00B85CF9">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B85CF9" w:rsidRPr="00B85CF9" w:rsidRDefault="00B85CF9" w:rsidP="00B85CF9">
      <w:pPr>
        <w:widowControl w:val="0"/>
        <w:suppressAutoHyphens/>
        <w:autoSpaceDE w:val="0"/>
        <w:autoSpaceDN w:val="0"/>
        <w:spacing w:after="0" w:line="100" w:lineRule="atLeast"/>
        <w:ind w:firstLine="688"/>
        <w:jc w:val="both"/>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Перечень мероприятий муниципальной программы с указанием сроков их реализации, ожидаемых конечных результатов, ответственного исполнителя и соисполнителей приведен в таблице 1.</w:t>
      </w:r>
    </w:p>
    <w:p w:rsidR="00B85CF9" w:rsidRPr="00B85CF9" w:rsidRDefault="00B85CF9" w:rsidP="00B85CF9">
      <w:pPr>
        <w:widowControl w:val="0"/>
        <w:suppressAutoHyphens/>
        <w:autoSpaceDN w:val="0"/>
        <w:spacing w:after="0" w:line="100" w:lineRule="atLeast"/>
        <w:ind w:left="5085"/>
        <w:textAlignment w:val="baseline"/>
        <w:rPr>
          <w:rFonts w:ascii="Times New Roman" w:eastAsia="Times New Roman" w:hAnsi="Times New Roman" w:cs="Times New Roman"/>
          <w:kern w:val="3"/>
          <w:sz w:val="20"/>
          <w:szCs w:val="20"/>
          <w:lang w:eastAsia="zh-CN"/>
        </w:rPr>
        <w:sectPr w:rsidR="00B85CF9" w:rsidRPr="00B85CF9" w:rsidSect="00EC5E3C">
          <w:headerReference w:type="default" r:id="rId54"/>
          <w:pgSz w:w="11906" w:h="16838"/>
          <w:pgMar w:top="1134" w:right="849" w:bottom="1086" w:left="1701" w:header="720" w:footer="720" w:gutter="0"/>
          <w:cols w:space="720"/>
          <w:docGrid w:linePitch="381"/>
        </w:sectPr>
      </w:pPr>
    </w:p>
    <w:p w:rsidR="00B85CF9" w:rsidRPr="00B85CF9" w:rsidRDefault="00B85CF9" w:rsidP="00B85CF9">
      <w:pPr>
        <w:widowControl w:val="0"/>
        <w:suppressAutoHyphens/>
        <w:autoSpaceDN w:val="0"/>
        <w:spacing w:after="0" w:line="100" w:lineRule="atLeast"/>
        <w:jc w:val="center"/>
        <w:textAlignment w:val="baseline"/>
        <w:rPr>
          <w:rFonts w:ascii="Times New Roman" w:eastAsia="Times New Roman" w:hAnsi="Times New Roman" w:cs="Times New Roman"/>
          <w:b/>
          <w:bCs/>
          <w:kern w:val="3"/>
          <w:sz w:val="20"/>
          <w:szCs w:val="20"/>
          <w:lang w:eastAsia="zh-CN"/>
        </w:rPr>
      </w:pPr>
      <w:r w:rsidRPr="00B85CF9">
        <w:rPr>
          <w:rFonts w:ascii="Times New Roman" w:eastAsia="Times New Roman" w:hAnsi="Times New Roman" w:cs="Times New Roman"/>
          <w:b/>
          <w:bCs/>
          <w:kern w:val="3"/>
          <w:sz w:val="20"/>
          <w:szCs w:val="20"/>
          <w:lang w:eastAsia="zh-CN"/>
        </w:rPr>
        <w:lastRenderedPageBreak/>
        <w:t>Таблица 1. Перечень мероприятий муниципальной программы</w:t>
      </w:r>
    </w:p>
    <w:tbl>
      <w:tblPr>
        <w:tblW w:w="10831" w:type="dxa"/>
        <w:jc w:val="center"/>
        <w:tblLayout w:type="fixed"/>
        <w:tblCellMar>
          <w:left w:w="10" w:type="dxa"/>
          <w:right w:w="10" w:type="dxa"/>
        </w:tblCellMar>
        <w:tblLook w:val="0000" w:firstRow="0" w:lastRow="0" w:firstColumn="0" w:lastColumn="0" w:noHBand="0" w:noVBand="0"/>
      </w:tblPr>
      <w:tblGrid>
        <w:gridCol w:w="284"/>
        <w:gridCol w:w="3260"/>
        <w:gridCol w:w="992"/>
        <w:gridCol w:w="4531"/>
        <w:gridCol w:w="1701"/>
        <w:gridCol w:w="63"/>
      </w:tblGrid>
      <w:tr w:rsidR="00B85CF9" w:rsidRPr="00B85CF9" w:rsidTr="00ED19FC">
        <w:trPr>
          <w:gridAfter w:val="1"/>
          <w:wAfter w:w="63" w:type="dxa"/>
          <w:tblHeader/>
          <w:jc w:val="center"/>
        </w:trPr>
        <w:tc>
          <w:tcPr>
            <w:tcW w:w="284" w:type="dxa"/>
            <w:tcBorders>
              <w:top w:val="single" w:sz="4" w:space="0" w:color="000000"/>
              <w:left w:val="single" w:sz="4" w:space="0" w:color="000000"/>
              <w:bottom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 п/п</w:t>
            </w:r>
          </w:p>
        </w:tc>
        <w:tc>
          <w:tcPr>
            <w:tcW w:w="3260" w:type="dxa"/>
            <w:tcBorders>
              <w:top w:val="single" w:sz="4" w:space="0" w:color="000000"/>
              <w:left w:val="single" w:sz="4" w:space="0" w:color="000000"/>
              <w:bottom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Наименование мероприятия</w:t>
            </w:r>
          </w:p>
        </w:tc>
        <w:tc>
          <w:tcPr>
            <w:tcW w:w="992" w:type="dxa"/>
            <w:tcBorders>
              <w:top w:val="single" w:sz="4" w:space="0" w:color="000000"/>
              <w:left w:val="single" w:sz="4" w:space="0" w:color="000000"/>
              <w:bottom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 xml:space="preserve">Срок </w:t>
            </w:r>
          </w:p>
          <w:p w:rsidR="00B85CF9" w:rsidRPr="00B85CF9" w:rsidRDefault="00B85CF9" w:rsidP="00B85CF9">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 xml:space="preserve">реализации, </w:t>
            </w:r>
          </w:p>
          <w:p w:rsidR="00B85CF9" w:rsidRPr="00B85CF9" w:rsidRDefault="00B85CF9" w:rsidP="00B85CF9">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годы</w:t>
            </w:r>
          </w:p>
        </w:tc>
        <w:tc>
          <w:tcPr>
            <w:tcW w:w="4531" w:type="dxa"/>
            <w:tcBorders>
              <w:top w:val="single" w:sz="4" w:space="0" w:color="000000"/>
              <w:left w:val="single" w:sz="4" w:space="0" w:color="000000"/>
              <w:bottom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Ожидаемый конечный результат</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Ответственный исполнитель, соисполнители</w:t>
            </w:r>
          </w:p>
        </w:tc>
      </w:tr>
      <w:tr w:rsidR="00B85CF9" w:rsidRPr="00B85CF9" w:rsidTr="00ED19FC">
        <w:trPr>
          <w:gridAfter w:val="1"/>
          <w:wAfter w:w="63" w:type="dxa"/>
          <w:jc w:val="center"/>
        </w:trPr>
        <w:tc>
          <w:tcPr>
            <w:tcW w:w="284" w:type="dxa"/>
            <w:tcBorders>
              <w:top w:val="single" w:sz="4" w:space="0" w:color="000000"/>
              <w:left w:val="single" w:sz="4" w:space="0" w:color="000000"/>
              <w:bottom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1.</w:t>
            </w:r>
          </w:p>
        </w:tc>
        <w:tc>
          <w:tcPr>
            <w:tcW w:w="3260" w:type="dxa"/>
            <w:tcBorders>
              <w:top w:val="single" w:sz="4" w:space="0" w:color="000000"/>
              <w:left w:val="single" w:sz="4" w:space="0" w:color="000000"/>
              <w:bottom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Мероприятия подпрограммы «Развитие общего образования»</w:t>
            </w:r>
          </w:p>
        </w:tc>
        <w:tc>
          <w:tcPr>
            <w:tcW w:w="992" w:type="dxa"/>
            <w:tcBorders>
              <w:top w:val="single" w:sz="4" w:space="0" w:color="000000"/>
              <w:left w:val="single" w:sz="4" w:space="0" w:color="000000"/>
              <w:bottom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2022-2025</w:t>
            </w:r>
          </w:p>
        </w:tc>
        <w:tc>
          <w:tcPr>
            <w:tcW w:w="4531" w:type="dxa"/>
            <w:tcBorders>
              <w:top w:val="single" w:sz="4" w:space="0" w:color="000000"/>
              <w:left w:val="single" w:sz="4" w:space="0" w:color="000000"/>
              <w:bottom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0"/>
                <w:szCs w:val="20"/>
                <w:shd w:val="clear" w:color="auto" w:fill="FFFFFF"/>
                <w:lang w:eastAsia="zh-CN"/>
              </w:rPr>
            </w:pPr>
            <w:r w:rsidRPr="00B85CF9">
              <w:rPr>
                <w:rFonts w:ascii="Times New Roman" w:eastAsia="Times New Roman" w:hAnsi="Times New Roman" w:cs="Times New Roman"/>
                <w:kern w:val="3"/>
                <w:sz w:val="20"/>
                <w:szCs w:val="20"/>
                <w:shd w:val="clear" w:color="auto" w:fill="FFFFFF"/>
                <w:lang w:eastAsia="zh-CN"/>
              </w:rPr>
              <w:t>создание современных условий реализации общеобразовательных программ, в том числе в сетевой форме</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textAlignment w:val="baseline"/>
              <w:rPr>
                <w:rFonts w:ascii="Times New Roman" w:eastAsia="Times New Roman" w:hAnsi="Times New Roman" w:cs="Times New Roman"/>
                <w:kern w:val="3"/>
                <w:sz w:val="20"/>
                <w:szCs w:val="20"/>
                <w:shd w:val="clear" w:color="auto" w:fill="FFFFFF"/>
                <w:lang w:eastAsia="zh-CN"/>
              </w:rPr>
            </w:pPr>
            <w:r w:rsidRPr="00B85CF9">
              <w:rPr>
                <w:rFonts w:ascii="Times New Roman" w:eastAsia="Times New Roman" w:hAnsi="Times New Roman" w:cs="Times New Roman"/>
                <w:kern w:val="3"/>
                <w:sz w:val="20"/>
                <w:szCs w:val="20"/>
                <w:lang w:eastAsia="zh-CN"/>
              </w:rPr>
              <w:t>МКУ УО</w:t>
            </w:r>
            <w:r w:rsidRPr="00B85CF9">
              <w:rPr>
                <w:rFonts w:ascii="Times New Roman" w:eastAsia="Times New Roman" w:hAnsi="Times New Roman" w:cs="Times New Roman"/>
                <w:kern w:val="3"/>
                <w:sz w:val="20"/>
                <w:szCs w:val="20"/>
                <w:shd w:val="clear" w:color="auto" w:fill="FFFFFF"/>
                <w:lang w:eastAsia="zh-CN"/>
              </w:rPr>
              <w:t>, ОО</w:t>
            </w:r>
          </w:p>
        </w:tc>
      </w:tr>
      <w:tr w:rsidR="00B85CF9" w:rsidRPr="00B85CF9" w:rsidTr="00ED19FC">
        <w:trPr>
          <w:gridAfter w:val="1"/>
          <w:wAfter w:w="63" w:type="dxa"/>
          <w:jc w:val="center"/>
        </w:trPr>
        <w:tc>
          <w:tcPr>
            <w:tcW w:w="284" w:type="dxa"/>
            <w:tcBorders>
              <w:top w:val="single" w:sz="4" w:space="0" w:color="000000"/>
              <w:left w:val="single" w:sz="4" w:space="0" w:color="000000"/>
              <w:bottom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2.</w:t>
            </w:r>
          </w:p>
        </w:tc>
        <w:tc>
          <w:tcPr>
            <w:tcW w:w="3260" w:type="dxa"/>
            <w:tcBorders>
              <w:top w:val="single" w:sz="4" w:space="0" w:color="000000"/>
              <w:left w:val="single" w:sz="4" w:space="0" w:color="000000"/>
              <w:bottom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Мероприятия подпрограммы «Реализация государственной молодежной политики, воспитания и дополнительного образования детей и молодежи»</w:t>
            </w:r>
          </w:p>
        </w:tc>
        <w:tc>
          <w:tcPr>
            <w:tcW w:w="992" w:type="dxa"/>
            <w:tcBorders>
              <w:top w:val="single" w:sz="4" w:space="0" w:color="000000"/>
              <w:left w:val="single" w:sz="4" w:space="0" w:color="000000"/>
              <w:bottom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2022-2025</w:t>
            </w:r>
          </w:p>
        </w:tc>
        <w:tc>
          <w:tcPr>
            <w:tcW w:w="4531" w:type="dxa"/>
            <w:tcBorders>
              <w:top w:val="single" w:sz="4" w:space="0" w:color="000000"/>
              <w:left w:val="single" w:sz="4" w:space="0" w:color="000000"/>
              <w:bottom w:val="single" w:sz="4" w:space="0" w:color="000000"/>
            </w:tcBorders>
            <w:tcMar>
              <w:top w:w="102" w:type="dxa"/>
              <w:left w:w="62" w:type="dxa"/>
              <w:bottom w:w="102" w:type="dxa"/>
              <w:right w:w="62" w:type="dxa"/>
            </w:tcMar>
          </w:tcPr>
          <w:p w:rsidR="00B85CF9" w:rsidRPr="00B85CF9" w:rsidRDefault="00B85CF9" w:rsidP="00B85CF9">
            <w:pPr>
              <w:shd w:val="clear" w:color="auto" w:fill="FFFFFF"/>
              <w:suppressAutoHyphens/>
              <w:autoSpaceDN w:val="0"/>
              <w:spacing w:after="0" w:line="240" w:lineRule="auto"/>
              <w:jc w:val="both"/>
              <w:rPr>
                <w:rFonts w:ascii="Times New Roman" w:eastAsia="Times New Roman" w:hAnsi="Times New Roman" w:cs="Times New Roman"/>
                <w:kern w:val="3"/>
                <w:sz w:val="20"/>
                <w:szCs w:val="20"/>
                <w:shd w:val="clear" w:color="auto" w:fill="FFFFFF"/>
                <w:lang w:eastAsia="zh-CN"/>
              </w:rPr>
            </w:pPr>
            <w:r w:rsidRPr="00B85CF9">
              <w:rPr>
                <w:rFonts w:ascii="Times New Roman" w:eastAsia="Times New Roman" w:hAnsi="Times New Roman" w:cs="Times New Roman"/>
                <w:kern w:val="3"/>
                <w:sz w:val="20"/>
                <w:szCs w:val="20"/>
                <w:shd w:val="clear" w:color="auto" w:fill="FFFFFF"/>
                <w:lang w:eastAsia="zh-CN"/>
              </w:rPr>
              <w:t xml:space="preserve">обеспечение доступности для всех категорий детей качественного дополнительного образования, способствующего удовлетворению их индивидуальных потребностей, развитию творческих способностей, а </w:t>
            </w:r>
            <w:proofErr w:type="spellStart"/>
            <w:r w:rsidRPr="00B85CF9">
              <w:rPr>
                <w:rFonts w:ascii="Times New Roman" w:eastAsia="Times New Roman" w:hAnsi="Times New Roman" w:cs="Times New Roman"/>
                <w:kern w:val="3"/>
                <w:sz w:val="20"/>
                <w:szCs w:val="20"/>
                <w:shd w:val="clear" w:color="auto" w:fill="FFFFFF"/>
                <w:lang w:eastAsia="zh-CN"/>
              </w:rPr>
              <w:t>такжевовлечение</w:t>
            </w:r>
            <w:proofErr w:type="spellEnd"/>
            <w:r w:rsidRPr="00B85CF9">
              <w:rPr>
                <w:rFonts w:ascii="Times New Roman" w:eastAsia="Times New Roman" w:hAnsi="Times New Roman" w:cs="Times New Roman"/>
                <w:kern w:val="3"/>
                <w:sz w:val="20"/>
                <w:szCs w:val="20"/>
                <w:shd w:val="clear" w:color="auto" w:fill="FFFFFF"/>
                <w:lang w:eastAsia="zh-CN"/>
              </w:rPr>
              <w:t xml:space="preserve"> детей и молодежи в позитивную социальную деятельность и повышение их социальной активности</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N w:val="0"/>
              <w:spacing w:after="0" w:line="360" w:lineRule="atLeast"/>
              <w:textAlignment w:val="baseline"/>
              <w:rPr>
                <w:rFonts w:ascii="Times New Roman" w:eastAsia="SimSun" w:hAnsi="Times New Roman" w:cs="Times New Roman"/>
                <w:kern w:val="3"/>
                <w:sz w:val="20"/>
                <w:szCs w:val="20"/>
                <w:lang w:eastAsia="zh-CN" w:bidi="hi-IN"/>
              </w:rPr>
            </w:pPr>
            <w:r w:rsidRPr="00B85CF9">
              <w:rPr>
                <w:rFonts w:ascii="Times New Roman" w:eastAsia="SimSun" w:hAnsi="Times New Roman" w:cs="Times New Roman"/>
                <w:kern w:val="3"/>
                <w:sz w:val="20"/>
                <w:szCs w:val="20"/>
                <w:lang w:eastAsia="zh-CN" w:bidi="hi-IN"/>
              </w:rPr>
              <w:t>МКУ УО</w:t>
            </w:r>
            <w:r w:rsidRPr="00B85CF9">
              <w:rPr>
                <w:rFonts w:ascii="Times New Roman" w:eastAsia="SimSun" w:hAnsi="Times New Roman" w:cs="Times New Roman"/>
                <w:kern w:val="3"/>
                <w:sz w:val="20"/>
                <w:szCs w:val="20"/>
                <w:shd w:val="clear" w:color="auto" w:fill="FFFFFF"/>
                <w:lang w:eastAsia="zh-CN" w:bidi="hi-IN"/>
              </w:rPr>
              <w:t xml:space="preserve">, ОО, ОК,ОМС </w:t>
            </w:r>
          </w:p>
        </w:tc>
      </w:tr>
      <w:tr w:rsidR="00B85CF9" w:rsidRPr="00B85CF9" w:rsidTr="00ED19FC">
        <w:trPr>
          <w:gridAfter w:val="1"/>
          <w:wAfter w:w="63" w:type="dxa"/>
          <w:jc w:val="center"/>
        </w:trPr>
        <w:tc>
          <w:tcPr>
            <w:tcW w:w="284" w:type="dxa"/>
            <w:tcBorders>
              <w:top w:val="single" w:sz="4" w:space="0" w:color="000000"/>
              <w:left w:val="single" w:sz="4" w:space="0" w:color="000000"/>
              <w:bottom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3.</w:t>
            </w:r>
          </w:p>
        </w:tc>
        <w:tc>
          <w:tcPr>
            <w:tcW w:w="3260" w:type="dxa"/>
            <w:tcBorders>
              <w:top w:val="single" w:sz="4" w:space="0" w:color="000000"/>
              <w:left w:val="single" w:sz="4" w:space="0" w:color="000000"/>
              <w:bottom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 xml:space="preserve">Мероприятия подпрограммы «Информационная безопасность и </w:t>
            </w:r>
            <w:proofErr w:type="spellStart"/>
            <w:r w:rsidRPr="00B85CF9">
              <w:rPr>
                <w:rFonts w:ascii="Times New Roman" w:eastAsia="Times New Roman" w:hAnsi="Times New Roman" w:cs="Times New Roman"/>
                <w:kern w:val="3"/>
                <w:sz w:val="20"/>
                <w:szCs w:val="20"/>
                <w:lang w:eastAsia="zh-CN"/>
              </w:rPr>
              <w:t>цифровизация</w:t>
            </w:r>
            <w:proofErr w:type="spellEnd"/>
            <w:r w:rsidRPr="00B85CF9">
              <w:rPr>
                <w:rFonts w:ascii="Times New Roman" w:eastAsia="Times New Roman" w:hAnsi="Times New Roman" w:cs="Times New Roman"/>
                <w:kern w:val="3"/>
                <w:sz w:val="20"/>
                <w:szCs w:val="20"/>
                <w:lang w:eastAsia="zh-CN"/>
              </w:rPr>
              <w:t xml:space="preserve"> системы образования»</w:t>
            </w:r>
          </w:p>
        </w:tc>
        <w:tc>
          <w:tcPr>
            <w:tcW w:w="992" w:type="dxa"/>
            <w:tcBorders>
              <w:top w:val="single" w:sz="4" w:space="0" w:color="000000"/>
              <w:left w:val="single" w:sz="4" w:space="0" w:color="000000"/>
              <w:bottom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2022-2025</w:t>
            </w:r>
          </w:p>
        </w:tc>
        <w:tc>
          <w:tcPr>
            <w:tcW w:w="4531" w:type="dxa"/>
            <w:tcBorders>
              <w:top w:val="single" w:sz="4" w:space="0" w:color="000000"/>
              <w:left w:val="single" w:sz="4" w:space="0" w:color="000000"/>
              <w:bottom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0"/>
                <w:szCs w:val="20"/>
                <w:shd w:val="clear" w:color="auto" w:fill="FFFFFF"/>
                <w:lang w:eastAsia="zh-CN"/>
              </w:rPr>
            </w:pPr>
            <w:r w:rsidRPr="00B85CF9">
              <w:rPr>
                <w:rFonts w:ascii="Times New Roman" w:eastAsia="Times New Roman" w:hAnsi="Times New Roman" w:cs="Times New Roman"/>
                <w:kern w:val="3"/>
                <w:sz w:val="20"/>
                <w:szCs w:val="20"/>
                <w:shd w:val="clear" w:color="auto" w:fill="FFFFFF"/>
                <w:lang w:eastAsia="zh-CN"/>
              </w:rPr>
              <w:t xml:space="preserve">обеспечение всех общеобразовательные организации высокоскоростным Интернет-соединением, введение </w:t>
            </w:r>
            <w:r w:rsidRPr="00B85CF9">
              <w:rPr>
                <w:rFonts w:ascii="Times New Roman" w:eastAsia="Times New Roman" w:hAnsi="Times New Roman" w:cs="Times New Roman"/>
                <w:bCs/>
                <w:kern w:val="3"/>
                <w:sz w:val="20"/>
                <w:szCs w:val="20"/>
                <w:lang w:eastAsia="zh-CN"/>
              </w:rPr>
              <w:t xml:space="preserve">целевой модели цифровой образовательной среды, </w:t>
            </w:r>
            <w:r w:rsidRPr="00B85CF9">
              <w:rPr>
                <w:rFonts w:ascii="Times New Roman" w:eastAsia="Times New Roman" w:hAnsi="Times New Roman" w:cs="Times New Roman"/>
                <w:bCs/>
                <w:color w:val="000000"/>
                <w:kern w:val="3"/>
                <w:sz w:val="20"/>
                <w:szCs w:val="20"/>
                <w:lang w:eastAsia="zh-CN"/>
              </w:rPr>
              <w:t>современных цифровых технологий в основные общеобразовательные программы</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N w:val="0"/>
              <w:spacing w:after="0" w:line="360" w:lineRule="atLeast"/>
              <w:jc w:val="both"/>
              <w:textAlignment w:val="baseline"/>
              <w:rPr>
                <w:rFonts w:ascii="Times New Roman" w:eastAsia="SimSun" w:hAnsi="Times New Roman" w:cs="Times New Roman"/>
                <w:kern w:val="3"/>
                <w:sz w:val="20"/>
                <w:szCs w:val="20"/>
                <w:lang w:eastAsia="zh-CN" w:bidi="hi-IN"/>
              </w:rPr>
            </w:pPr>
            <w:r w:rsidRPr="00B85CF9">
              <w:rPr>
                <w:rFonts w:ascii="Times New Roman" w:eastAsia="SimSun" w:hAnsi="Times New Roman" w:cs="Times New Roman"/>
                <w:kern w:val="3"/>
                <w:sz w:val="20"/>
                <w:szCs w:val="20"/>
                <w:lang w:eastAsia="zh-CN" w:bidi="hi-IN"/>
              </w:rPr>
              <w:t>МКУ УО</w:t>
            </w:r>
            <w:r w:rsidRPr="00B85CF9">
              <w:rPr>
                <w:rFonts w:ascii="Times New Roman" w:eastAsia="SimSun" w:hAnsi="Times New Roman" w:cs="Times New Roman"/>
                <w:kern w:val="3"/>
                <w:sz w:val="20"/>
                <w:szCs w:val="20"/>
                <w:shd w:val="clear" w:color="auto" w:fill="FFFFFF"/>
                <w:lang w:eastAsia="zh-CN" w:bidi="hi-IN"/>
              </w:rPr>
              <w:t>, ОО</w:t>
            </w:r>
          </w:p>
        </w:tc>
      </w:tr>
      <w:tr w:rsidR="00B85CF9" w:rsidRPr="00B85CF9" w:rsidTr="00ED19FC">
        <w:trPr>
          <w:gridAfter w:val="1"/>
          <w:wAfter w:w="63" w:type="dxa"/>
          <w:jc w:val="center"/>
        </w:trPr>
        <w:tc>
          <w:tcPr>
            <w:tcW w:w="284" w:type="dxa"/>
            <w:tcBorders>
              <w:top w:val="single" w:sz="4" w:space="0" w:color="000000"/>
              <w:left w:val="single" w:sz="4" w:space="0" w:color="000000"/>
              <w:bottom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4.</w:t>
            </w:r>
          </w:p>
        </w:tc>
        <w:tc>
          <w:tcPr>
            <w:tcW w:w="3260" w:type="dxa"/>
            <w:tcBorders>
              <w:top w:val="single" w:sz="4" w:space="0" w:color="000000"/>
              <w:left w:val="single" w:sz="4" w:space="0" w:color="000000"/>
              <w:bottom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Мероприятия подпрограммы «Кадровое обеспечение системы образования Звериноголовского муниципального округа»</w:t>
            </w:r>
          </w:p>
        </w:tc>
        <w:tc>
          <w:tcPr>
            <w:tcW w:w="992" w:type="dxa"/>
            <w:tcBorders>
              <w:top w:val="single" w:sz="4" w:space="0" w:color="000000"/>
              <w:left w:val="single" w:sz="4" w:space="0" w:color="000000"/>
              <w:bottom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2022-2025</w:t>
            </w:r>
          </w:p>
        </w:tc>
        <w:tc>
          <w:tcPr>
            <w:tcW w:w="4531" w:type="dxa"/>
            <w:tcBorders>
              <w:top w:val="single" w:sz="4" w:space="0" w:color="000000"/>
              <w:left w:val="single" w:sz="4" w:space="0" w:color="000000"/>
              <w:bottom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0"/>
                <w:szCs w:val="20"/>
                <w:shd w:val="clear" w:color="auto" w:fill="FFFFFF"/>
                <w:lang w:eastAsia="zh-CN"/>
              </w:rPr>
            </w:pPr>
            <w:r w:rsidRPr="00B85CF9">
              <w:rPr>
                <w:rFonts w:ascii="Times New Roman" w:eastAsia="Times New Roman" w:hAnsi="Times New Roman" w:cs="Times New Roman"/>
                <w:kern w:val="3"/>
                <w:sz w:val="20"/>
                <w:szCs w:val="20"/>
                <w:shd w:val="clear" w:color="auto" w:fill="FFFFFF"/>
                <w:lang w:eastAsia="zh-CN"/>
              </w:rPr>
              <w:t>обновление кадрового состава и закрепление молодых специалистов в системе образования Звериноголовского муниципального округа, повышение уровня профессиональной компетентности педагогических и руководящих работников, а также обеспечение условий профессионального становления и развития педагогических работников независимо от места их проживания и работы</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N w:val="0"/>
              <w:spacing w:after="0" w:line="360" w:lineRule="atLeast"/>
              <w:jc w:val="both"/>
              <w:textAlignment w:val="baseline"/>
              <w:rPr>
                <w:rFonts w:ascii="Times New Roman" w:eastAsia="SimSun" w:hAnsi="Times New Roman" w:cs="Times New Roman"/>
                <w:kern w:val="3"/>
                <w:sz w:val="20"/>
                <w:szCs w:val="20"/>
                <w:lang w:eastAsia="zh-CN" w:bidi="hi-IN"/>
              </w:rPr>
            </w:pPr>
            <w:r w:rsidRPr="00B85CF9">
              <w:rPr>
                <w:rFonts w:ascii="Times New Roman" w:eastAsia="SimSun" w:hAnsi="Times New Roman" w:cs="Times New Roman"/>
                <w:kern w:val="3"/>
                <w:sz w:val="20"/>
                <w:szCs w:val="20"/>
                <w:lang w:eastAsia="zh-CN" w:bidi="hi-IN"/>
              </w:rPr>
              <w:t>МКУ УО</w:t>
            </w:r>
            <w:r w:rsidRPr="00B85CF9">
              <w:rPr>
                <w:rFonts w:ascii="Times New Roman" w:eastAsia="SimSun" w:hAnsi="Times New Roman" w:cs="Times New Roman"/>
                <w:kern w:val="3"/>
                <w:sz w:val="20"/>
                <w:szCs w:val="20"/>
                <w:shd w:val="clear" w:color="auto" w:fill="FFFFFF"/>
                <w:lang w:eastAsia="zh-CN" w:bidi="hi-IN"/>
              </w:rPr>
              <w:t>, ОО</w:t>
            </w:r>
          </w:p>
        </w:tc>
      </w:tr>
      <w:tr w:rsidR="00B85CF9" w:rsidRPr="00B85CF9" w:rsidTr="00ED19FC">
        <w:trPr>
          <w:jc w:val="center"/>
        </w:trPr>
        <w:tc>
          <w:tcPr>
            <w:tcW w:w="10831"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Обеспечение реализации муниципальной программы и иные мероприятия в сфере образования Звериноголовского муниципального округа</w:t>
            </w:r>
          </w:p>
        </w:tc>
      </w:tr>
      <w:tr w:rsidR="00B85CF9" w:rsidRPr="00B85CF9" w:rsidTr="00ED19FC">
        <w:trPr>
          <w:gridAfter w:val="1"/>
          <w:wAfter w:w="63" w:type="dxa"/>
          <w:jc w:val="center"/>
        </w:trPr>
        <w:tc>
          <w:tcPr>
            <w:tcW w:w="284" w:type="dxa"/>
            <w:tcBorders>
              <w:top w:val="single" w:sz="4" w:space="0" w:color="000000"/>
              <w:left w:val="single" w:sz="4" w:space="0" w:color="000000"/>
              <w:bottom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1.</w:t>
            </w:r>
          </w:p>
        </w:tc>
        <w:tc>
          <w:tcPr>
            <w:tcW w:w="3260" w:type="dxa"/>
            <w:tcBorders>
              <w:top w:val="single" w:sz="4" w:space="0" w:color="000000"/>
              <w:left w:val="single" w:sz="4" w:space="0" w:color="000000"/>
              <w:bottom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Обеспечение деятельности МКУ УО</w:t>
            </w:r>
          </w:p>
        </w:tc>
        <w:tc>
          <w:tcPr>
            <w:tcW w:w="992" w:type="dxa"/>
            <w:tcBorders>
              <w:top w:val="single" w:sz="4" w:space="0" w:color="000000"/>
              <w:left w:val="single" w:sz="4" w:space="0" w:color="000000"/>
              <w:bottom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2022-2025</w:t>
            </w:r>
          </w:p>
        </w:tc>
        <w:tc>
          <w:tcPr>
            <w:tcW w:w="4531"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 xml:space="preserve">повышение качества оказания муниципальных услуг, исполнения государственных функций, внедрение в практику современных механизмов и методов управления в системе образования </w:t>
            </w:r>
            <w:proofErr w:type="spellStart"/>
            <w:r w:rsidRPr="00B85CF9">
              <w:rPr>
                <w:rFonts w:ascii="Times New Roman" w:eastAsia="Times New Roman" w:hAnsi="Times New Roman" w:cs="Times New Roman"/>
                <w:kern w:val="3"/>
                <w:sz w:val="20"/>
                <w:szCs w:val="20"/>
                <w:lang w:eastAsia="zh-CN"/>
              </w:rPr>
              <w:t>Звериноголовскогомуниципального</w:t>
            </w:r>
            <w:proofErr w:type="spellEnd"/>
            <w:r w:rsidRPr="00B85CF9">
              <w:rPr>
                <w:rFonts w:ascii="Times New Roman" w:eastAsia="Times New Roman" w:hAnsi="Times New Roman" w:cs="Times New Roman"/>
                <w:kern w:val="3"/>
                <w:sz w:val="20"/>
                <w:szCs w:val="20"/>
                <w:lang w:eastAsia="zh-CN"/>
              </w:rPr>
              <w:t xml:space="preserve"> округа</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МКУ УО</w:t>
            </w:r>
          </w:p>
        </w:tc>
      </w:tr>
      <w:tr w:rsidR="00B85CF9" w:rsidRPr="00B85CF9" w:rsidTr="00ED19FC">
        <w:trPr>
          <w:gridAfter w:val="1"/>
          <w:wAfter w:w="63" w:type="dxa"/>
          <w:jc w:val="center"/>
        </w:trPr>
        <w:tc>
          <w:tcPr>
            <w:tcW w:w="284" w:type="dxa"/>
            <w:tcBorders>
              <w:top w:val="single" w:sz="4" w:space="0" w:color="000000"/>
              <w:left w:val="single" w:sz="4" w:space="0" w:color="000000"/>
              <w:bottom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2.</w:t>
            </w:r>
          </w:p>
        </w:tc>
        <w:tc>
          <w:tcPr>
            <w:tcW w:w="3260" w:type="dxa"/>
            <w:tcBorders>
              <w:top w:val="single" w:sz="4" w:space="0" w:color="000000"/>
              <w:left w:val="single" w:sz="4" w:space="0" w:color="000000"/>
              <w:bottom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Реализация иных мероприятий в сфере образования, в том числе независимая оценка качества условий осуществления образовательной деятельности организациями, осуществляющими образовательную деятельность</w:t>
            </w:r>
          </w:p>
        </w:tc>
        <w:tc>
          <w:tcPr>
            <w:tcW w:w="992" w:type="dxa"/>
            <w:tcBorders>
              <w:top w:val="single" w:sz="4" w:space="0" w:color="000000"/>
              <w:left w:val="single" w:sz="4" w:space="0" w:color="000000"/>
              <w:bottom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2022-2025</w:t>
            </w:r>
          </w:p>
        </w:tc>
        <w:tc>
          <w:tcPr>
            <w:tcW w:w="453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МКУ УО</w:t>
            </w:r>
            <w:r w:rsidRPr="00B85CF9">
              <w:rPr>
                <w:rFonts w:ascii="Times New Roman" w:eastAsia="Times New Roman" w:hAnsi="Times New Roman" w:cs="Times New Roman"/>
                <w:kern w:val="3"/>
                <w:sz w:val="20"/>
                <w:szCs w:val="20"/>
                <w:shd w:val="clear" w:color="auto" w:fill="FFFFFF"/>
                <w:lang w:eastAsia="zh-CN"/>
              </w:rPr>
              <w:t>, ОО</w:t>
            </w:r>
          </w:p>
        </w:tc>
      </w:tr>
    </w:tbl>
    <w:p w:rsidR="00B85CF9" w:rsidRPr="00B85CF9" w:rsidRDefault="00B85CF9" w:rsidP="00B85CF9">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Примечания:</w:t>
      </w:r>
    </w:p>
    <w:p w:rsidR="00B85CF9" w:rsidRPr="00B85CF9" w:rsidRDefault="00B85CF9" w:rsidP="00B85CF9">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Перечень мероприятий подпрограммы «Развитие общего образования» приведен в таблице 1 приложения 1 к муниципальной программе с указанием сроков реализации, ожидаемых конечных результатов, ответственного исполнителя и соисполнителей.</w:t>
      </w:r>
    </w:p>
    <w:p w:rsidR="00B85CF9" w:rsidRPr="00B85CF9" w:rsidRDefault="00B85CF9" w:rsidP="00B85CF9">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Перечень мероприятий подпрограммы «Реализация государственной молодежной политики, воспитания и дополнительного образования детей и молодежи» приведен в таблице 1 приложения 2 к муниципальной программе с указанием сроков реализации, ожидаемых конечных результатов, ответственного исполнителя и соисполнителей.</w:t>
      </w:r>
    </w:p>
    <w:p w:rsidR="00B85CF9" w:rsidRPr="00B85CF9" w:rsidRDefault="00B85CF9" w:rsidP="00B85CF9">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 xml:space="preserve">Перечень мероприятий подпрограммы «Информационная безопасность и </w:t>
      </w:r>
      <w:proofErr w:type="spellStart"/>
      <w:r w:rsidRPr="00B85CF9">
        <w:rPr>
          <w:rFonts w:ascii="Times New Roman" w:eastAsia="Times New Roman" w:hAnsi="Times New Roman" w:cs="Times New Roman"/>
          <w:kern w:val="3"/>
          <w:sz w:val="20"/>
          <w:szCs w:val="20"/>
          <w:lang w:eastAsia="zh-CN"/>
        </w:rPr>
        <w:t>цифровизация</w:t>
      </w:r>
      <w:proofErr w:type="spellEnd"/>
      <w:r w:rsidRPr="00B85CF9">
        <w:rPr>
          <w:rFonts w:ascii="Times New Roman" w:eastAsia="Times New Roman" w:hAnsi="Times New Roman" w:cs="Times New Roman"/>
          <w:kern w:val="3"/>
          <w:sz w:val="20"/>
          <w:szCs w:val="20"/>
          <w:lang w:eastAsia="zh-CN"/>
        </w:rPr>
        <w:t xml:space="preserve"> системы образования» приведен в таблице 1 приложения 3 к муниципальной программе с указанием сроков реализации, ожидаемых конечных результатов, ответственного исполнителя и соисполнителей.</w:t>
      </w:r>
    </w:p>
    <w:p w:rsidR="00B85CF9" w:rsidRPr="00B85CF9" w:rsidRDefault="00B85CF9" w:rsidP="00B85CF9">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 xml:space="preserve">Перечень мероприятий подпрограммы «Кадровое обеспечение системы образования </w:t>
      </w:r>
      <w:proofErr w:type="spellStart"/>
      <w:r w:rsidRPr="00B85CF9">
        <w:rPr>
          <w:rFonts w:ascii="Times New Roman" w:eastAsia="Times New Roman" w:hAnsi="Times New Roman" w:cs="Times New Roman"/>
          <w:kern w:val="3"/>
          <w:sz w:val="20"/>
          <w:szCs w:val="20"/>
          <w:lang w:eastAsia="zh-CN"/>
        </w:rPr>
        <w:t>Звериноголовскогомуниципального</w:t>
      </w:r>
      <w:proofErr w:type="spellEnd"/>
      <w:r w:rsidRPr="00B85CF9">
        <w:rPr>
          <w:rFonts w:ascii="Times New Roman" w:eastAsia="Times New Roman" w:hAnsi="Times New Roman" w:cs="Times New Roman"/>
          <w:kern w:val="3"/>
          <w:sz w:val="20"/>
          <w:szCs w:val="20"/>
          <w:lang w:eastAsia="zh-CN"/>
        </w:rPr>
        <w:t xml:space="preserve"> округа» приведен в таблице 1 приложения 4 к муниципальной программе с указанием сроков реализации, ожидаемых конечных результатов, ответственного исполнителя и соисполнителей.</w:t>
      </w:r>
    </w:p>
    <w:p w:rsidR="00B85CF9" w:rsidRPr="00B85CF9" w:rsidRDefault="00B85CF9" w:rsidP="00B85CF9">
      <w:pPr>
        <w:widowControl w:val="0"/>
        <w:suppressAutoHyphens/>
        <w:autoSpaceDN w:val="0"/>
        <w:spacing w:after="0" w:line="100" w:lineRule="atLeast"/>
        <w:jc w:val="center"/>
        <w:textAlignment w:val="baseline"/>
        <w:rPr>
          <w:rFonts w:ascii="Times New Roman" w:eastAsia="Times New Roman" w:hAnsi="Times New Roman" w:cs="Times New Roman"/>
          <w:kern w:val="3"/>
          <w:sz w:val="20"/>
          <w:szCs w:val="20"/>
          <w:lang w:eastAsia="zh-CN"/>
        </w:rPr>
        <w:sectPr w:rsidR="00B85CF9" w:rsidRPr="00B85CF9" w:rsidSect="00B85CF9">
          <w:headerReference w:type="default" r:id="rId55"/>
          <w:pgSz w:w="11906" w:h="16838"/>
          <w:pgMar w:top="962" w:right="567" w:bottom="1134" w:left="1702" w:header="720" w:footer="720" w:gutter="0"/>
          <w:cols w:space="720"/>
          <w:docGrid w:linePitch="299"/>
        </w:sectPr>
      </w:pPr>
    </w:p>
    <w:p w:rsidR="00B85CF9" w:rsidRPr="00B85CF9" w:rsidRDefault="00B85CF9" w:rsidP="00B85CF9">
      <w:pPr>
        <w:widowControl w:val="0"/>
        <w:suppressAutoHyphens/>
        <w:autoSpaceDN w:val="0"/>
        <w:spacing w:after="0" w:line="240" w:lineRule="auto"/>
        <w:ind w:firstLine="15"/>
        <w:jc w:val="center"/>
        <w:textAlignment w:val="baseline"/>
        <w:rPr>
          <w:rFonts w:ascii="Times New Roman" w:eastAsia="Times New Roman" w:hAnsi="Times New Roman" w:cs="Times New Roman"/>
          <w:b/>
          <w:bCs/>
          <w:kern w:val="3"/>
          <w:sz w:val="20"/>
          <w:szCs w:val="20"/>
          <w:lang w:eastAsia="zh-CN"/>
        </w:rPr>
      </w:pPr>
      <w:r w:rsidRPr="00B85CF9">
        <w:rPr>
          <w:rFonts w:ascii="Times New Roman" w:eastAsia="Times New Roman" w:hAnsi="Times New Roman" w:cs="Times New Roman"/>
          <w:b/>
          <w:bCs/>
          <w:kern w:val="3"/>
          <w:sz w:val="20"/>
          <w:szCs w:val="20"/>
          <w:lang w:eastAsia="zh-CN"/>
        </w:rPr>
        <w:lastRenderedPageBreak/>
        <w:t>Раздел IX. Целевые индикаторы муниципальной программы</w:t>
      </w:r>
    </w:p>
    <w:p w:rsidR="00B85CF9" w:rsidRPr="00B85CF9" w:rsidRDefault="00B85CF9" w:rsidP="00B85CF9">
      <w:pPr>
        <w:widowControl w:val="0"/>
        <w:suppressAutoHyphens/>
        <w:autoSpaceDN w:val="0"/>
        <w:spacing w:after="0" w:line="240" w:lineRule="auto"/>
        <w:ind w:firstLine="15"/>
        <w:jc w:val="center"/>
        <w:textAlignment w:val="baseline"/>
        <w:rPr>
          <w:rFonts w:ascii="Times New Roman" w:eastAsia="Times New Roman" w:hAnsi="Times New Roman" w:cs="Times New Roman"/>
          <w:b/>
          <w:bCs/>
          <w:kern w:val="3"/>
          <w:sz w:val="20"/>
          <w:szCs w:val="20"/>
          <w:lang w:eastAsia="zh-CN"/>
        </w:rPr>
      </w:pPr>
    </w:p>
    <w:p w:rsidR="00B85CF9" w:rsidRPr="00B85CF9" w:rsidRDefault="00B85CF9" w:rsidP="00B85CF9">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Оценка эффективности реализации муниципальной программы производится на основе системы целевых индикаторов, приведенных в таблице 2.</w:t>
      </w:r>
    </w:p>
    <w:p w:rsidR="00B85CF9" w:rsidRPr="00B85CF9" w:rsidRDefault="00B85CF9" w:rsidP="00B85CF9">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eastAsia="zh-CN"/>
        </w:rPr>
      </w:pPr>
      <w:bookmarkStart w:id="33" w:name="P4631"/>
      <w:bookmarkEnd w:id="33"/>
    </w:p>
    <w:p w:rsidR="00B85CF9" w:rsidRPr="00B85CF9" w:rsidRDefault="00B85CF9" w:rsidP="00B85CF9">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Таблица 2. Целевые индикаторы муниципальной программы</w:t>
      </w:r>
    </w:p>
    <w:p w:rsidR="00B85CF9" w:rsidRPr="00B85CF9" w:rsidRDefault="00B85CF9" w:rsidP="00B85CF9">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eastAsia="zh-CN"/>
        </w:rPr>
      </w:pPr>
    </w:p>
    <w:tbl>
      <w:tblPr>
        <w:tblW w:w="10632" w:type="dxa"/>
        <w:tblInd w:w="-364" w:type="dxa"/>
        <w:tblLayout w:type="fixed"/>
        <w:tblCellMar>
          <w:left w:w="10" w:type="dxa"/>
          <w:right w:w="10" w:type="dxa"/>
        </w:tblCellMar>
        <w:tblLook w:val="0000" w:firstRow="0" w:lastRow="0" w:firstColumn="0" w:lastColumn="0" w:noHBand="0" w:noVBand="0"/>
      </w:tblPr>
      <w:tblGrid>
        <w:gridCol w:w="568"/>
        <w:gridCol w:w="6946"/>
        <w:gridCol w:w="709"/>
        <w:gridCol w:w="756"/>
        <w:gridCol w:w="803"/>
        <w:gridCol w:w="850"/>
      </w:tblGrid>
      <w:tr w:rsidR="00B85CF9" w:rsidRPr="00B85CF9" w:rsidTr="00C961F4">
        <w:trPr>
          <w:tblHeader/>
        </w:trPr>
        <w:tc>
          <w:tcPr>
            <w:tcW w:w="568"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 п/п</w:t>
            </w:r>
          </w:p>
        </w:tc>
        <w:tc>
          <w:tcPr>
            <w:tcW w:w="694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Наименование целевого индикатора</w:t>
            </w:r>
          </w:p>
        </w:tc>
        <w:tc>
          <w:tcPr>
            <w:tcW w:w="3118"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Значение</w:t>
            </w:r>
          </w:p>
        </w:tc>
      </w:tr>
      <w:tr w:rsidR="00B85CF9" w:rsidRPr="00B85CF9" w:rsidTr="00C961F4">
        <w:trPr>
          <w:tblHeader/>
        </w:trPr>
        <w:tc>
          <w:tcPr>
            <w:tcW w:w="56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tc>
        <w:tc>
          <w:tcPr>
            <w:tcW w:w="694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tc>
        <w:tc>
          <w:tcPr>
            <w:tcW w:w="709" w:type="dxa"/>
            <w:tcBorders>
              <w:top w:val="single" w:sz="4" w:space="0" w:color="000000"/>
              <w:left w:val="single" w:sz="4" w:space="0" w:color="000000"/>
              <w:bottom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2022 год</w:t>
            </w:r>
          </w:p>
        </w:tc>
        <w:tc>
          <w:tcPr>
            <w:tcW w:w="756" w:type="dxa"/>
            <w:tcBorders>
              <w:top w:val="single" w:sz="4" w:space="0" w:color="000000"/>
              <w:left w:val="single" w:sz="4" w:space="0" w:color="000000"/>
              <w:bottom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2023 год</w:t>
            </w:r>
          </w:p>
        </w:tc>
        <w:tc>
          <w:tcPr>
            <w:tcW w:w="8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2024 год</w:t>
            </w:r>
          </w:p>
        </w:tc>
        <w:tc>
          <w:tcPr>
            <w:tcW w:w="850" w:type="dxa"/>
            <w:tcBorders>
              <w:top w:val="single" w:sz="4" w:space="0" w:color="000000"/>
              <w:left w:val="single" w:sz="4" w:space="0" w:color="000000"/>
              <w:bottom w:val="single" w:sz="4" w:space="0" w:color="000000"/>
              <w:right w:val="single" w:sz="4" w:space="0" w:color="000000"/>
            </w:tcBorders>
          </w:tcPr>
          <w:p w:rsidR="00B85CF9" w:rsidRPr="00B85CF9" w:rsidRDefault="00B85CF9" w:rsidP="00B85CF9">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2025 год</w:t>
            </w:r>
          </w:p>
        </w:tc>
      </w:tr>
      <w:tr w:rsidR="00B85CF9" w:rsidRPr="00B85CF9" w:rsidTr="00C961F4">
        <w:tc>
          <w:tcPr>
            <w:tcW w:w="568" w:type="dxa"/>
            <w:tcBorders>
              <w:top w:val="single" w:sz="4" w:space="0" w:color="000000"/>
              <w:left w:val="single" w:sz="4" w:space="0" w:color="000000"/>
              <w:bottom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1.</w:t>
            </w:r>
          </w:p>
        </w:tc>
        <w:tc>
          <w:tcPr>
            <w:tcW w:w="6946" w:type="dxa"/>
            <w:tcBorders>
              <w:left w:val="single" w:sz="4" w:space="0" w:color="000000"/>
              <w:bottom w:val="single" w:sz="4" w:space="0" w:color="000000"/>
              <w:right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Удельный вес численности населения в возрасте от 5 до 18 лет, охваченного общим образованием, в общей численности населения в возрасте от 5 до 18 лет (процент)</w:t>
            </w:r>
          </w:p>
        </w:tc>
        <w:tc>
          <w:tcPr>
            <w:tcW w:w="709" w:type="dxa"/>
            <w:tcBorders>
              <w:top w:val="single" w:sz="4" w:space="0" w:color="000000"/>
              <w:left w:val="single" w:sz="4" w:space="0" w:color="000000"/>
              <w:bottom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100</w:t>
            </w:r>
          </w:p>
        </w:tc>
        <w:tc>
          <w:tcPr>
            <w:tcW w:w="756" w:type="dxa"/>
            <w:tcBorders>
              <w:top w:val="single" w:sz="4" w:space="0" w:color="000000"/>
              <w:left w:val="single" w:sz="4" w:space="0" w:color="000000"/>
              <w:bottom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100</w:t>
            </w:r>
          </w:p>
        </w:tc>
        <w:tc>
          <w:tcPr>
            <w:tcW w:w="8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100</w:t>
            </w:r>
          </w:p>
        </w:tc>
        <w:tc>
          <w:tcPr>
            <w:tcW w:w="850" w:type="dxa"/>
            <w:tcBorders>
              <w:top w:val="single" w:sz="4" w:space="0" w:color="000000"/>
              <w:left w:val="single" w:sz="4" w:space="0" w:color="000000"/>
              <w:bottom w:val="single" w:sz="4" w:space="0" w:color="000000"/>
              <w:right w:val="single" w:sz="4" w:space="0" w:color="000000"/>
            </w:tcBorders>
          </w:tcPr>
          <w:p w:rsidR="00B85CF9" w:rsidRPr="00B85CF9" w:rsidRDefault="00B85CF9" w:rsidP="00B85CF9">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100</w:t>
            </w:r>
          </w:p>
        </w:tc>
      </w:tr>
      <w:tr w:rsidR="00B85CF9" w:rsidRPr="00B85CF9" w:rsidTr="00C961F4">
        <w:tc>
          <w:tcPr>
            <w:tcW w:w="568" w:type="dxa"/>
            <w:tcBorders>
              <w:left w:val="single" w:sz="4" w:space="0" w:color="000000"/>
              <w:bottom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2.</w:t>
            </w:r>
          </w:p>
        </w:tc>
        <w:tc>
          <w:tcPr>
            <w:tcW w:w="6946" w:type="dxa"/>
            <w:tcBorders>
              <w:left w:val="single" w:sz="4" w:space="0" w:color="000000"/>
              <w:bottom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100" w:lineRule="atLeast"/>
              <w:textAlignment w:val="baseline"/>
              <w:rPr>
                <w:rFonts w:ascii="Times New Roman" w:eastAsia="Times New Roman" w:hAnsi="Times New Roman" w:cs="Times New Roman"/>
                <w:kern w:val="3"/>
                <w:sz w:val="20"/>
                <w:szCs w:val="20"/>
                <w:shd w:val="clear" w:color="auto" w:fill="FFFFFF"/>
                <w:lang w:eastAsia="zh-CN"/>
              </w:rPr>
            </w:pPr>
            <w:r w:rsidRPr="00B85CF9">
              <w:rPr>
                <w:rFonts w:ascii="Times New Roman" w:eastAsia="Times New Roman" w:hAnsi="Times New Roman" w:cs="Times New Roman"/>
                <w:kern w:val="3"/>
                <w:sz w:val="20"/>
                <w:szCs w:val="20"/>
                <w:shd w:val="clear" w:color="auto" w:fill="FFFFFF"/>
                <w:lang w:eastAsia="zh-CN"/>
              </w:rPr>
              <w:t>Отношение численности детей в возрасте от 1,5 до 3 лет, получающих дошкольное образование в текущем году, к сумме численности детей в возрасте от 1,5 до 3 лет, получающих дошкольное образование в текущем году, и численности детей в возрасте от 1,5 до 3 лет, находящихся в очереди на получение в текущем году дошкольного образования (процент)</w:t>
            </w:r>
          </w:p>
        </w:tc>
        <w:tc>
          <w:tcPr>
            <w:tcW w:w="709" w:type="dxa"/>
            <w:tcBorders>
              <w:left w:val="single" w:sz="4" w:space="0" w:color="000000"/>
              <w:bottom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100" w:lineRule="atLeast"/>
              <w:jc w:val="center"/>
              <w:textAlignment w:val="baseline"/>
              <w:rPr>
                <w:rFonts w:ascii="Times New Roman" w:eastAsia="Times New Roman" w:hAnsi="Times New Roman" w:cs="Times New Roman"/>
                <w:kern w:val="3"/>
                <w:sz w:val="20"/>
                <w:szCs w:val="20"/>
                <w:shd w:val="clear" w:color="auto" w:fill="FFFFFF"/>
                <w:lang w:eastAsia="zh-CN"/>
              </w:rPr>
            </w:pPr>
            <w:r w:rsidRPr="00B85CF9">
              <w:rPr>
                <w:rFonts w:ascii="Times New Roman" w:eastAsia="Times New Roman" w:hAnsi="Times New Roman" w:cs="Times New Roman"/>
                <w:kern w:val="3"/>
                <w:sz w:val="20"/>
                <w:szCs w:val="20"/>
                <w:shd w:val="clear" w:color="auto" w:fill="FFFFFF"/>
                <w:lang w:eastAsia="zh-CN"/>
              </w:rPr>
              <w:t>100</w:t>
            </w:r>
          </w:p>
        </w:tc>
        <w:tc>
          <w:tcPr>
            <w:tcW w:w="756" w:type="dxa"/>
            <w:tcBorders>
              <w:left w:val="single" w:sz="4" w:space="0" w:color="000000"/>
              <w:bottom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100" w:lineRule="atLeast"/>
              <w:jc w:val="center"/>
              <w:textAlignment w:val="baseline"/>
              <w:rPr>
                <w:rFonts w:ascii="Times New Roman" w:eastAsia="Times New Roman" w:hAnsi="Times New Roman" w:cs="Times New Roman"/>
                <w:kern w:val="3"/>
                <w:sz w:val="20"/>
                <w:szCs w:val="20"/>
                <w:shd w:val="clear" w:color="auto" w:fill="FFFFFF"/>
                <w:lang w:eastAsia="zh-CN"/>
              </w:rPr>
            </w:pPr>
            <w:r w:rsidRPr="00B85CF9">
              <w:rPr>
                <w:rFonts w:ascii="Times New Roman" w:eastAsia="Times New Roman" w:hAnsi="Times New Roman" w:cs="Times New Roman"/>
                <w:kern w:val="3"/>
                <w:sz w:val="20"/>
                <w:szCs w:val="20"/>
                <w:shd w:val="clear" w:color="auto" w:fill="FFFFFF"/>
                <w:lang w:eastAsia="zh-CN"/>
              </w:rPr>
              <w:t>100</w:t>
            </w:r>
          </w:p>
        </w:tc>
        <w:tc>
          <w:tcPr>
            <w:tcW w:w="803" w:type="dxa"/>
            <w:tcBorders>
              <w:left w:val="single" w:sz="4" w:space="0" w:color="000000"/>
              <w:bottom w:val="single" w:sz="4" w:space="0" w:color="000000"/>
              <w:right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100" w:lineRule="atLeast"/>
              <w:jc w:val="center"/>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shd w:val="clear" w:color="auto" w:fill="FFFFFF"/>
                <w:lang w:eastAsia="zh-CN"/>
              </w:rPr>
              <w:t>100</w:t>
            </w:r>
          </w:p>
        </w:tc>
        <w:tc>
          <w:tcPr>
            <w:tcW w:w="850" w:type="dxa"/>
            <w:tcBorders>
              <w:left w:val="single" w:sz="4" w:space="0" w:color="000000"/>
              <w:bottom w:val="single" w:sz="4" w:space="0" w:color="000000"/>
              <w:right w:val="single" w:sz="4" w:space="0" w:color="000000"/>
            </w:tcBorders>
          </w:tcPr>
          <w:p w:rsidR="00B85CF9" w:rsidRPr="00B85CF9" w:rsidRDefault="00B85CF9" w:rsidP="00B85CF9">
            <w:pPr>
              <w:widowControl w:val="0"/>
              <w:suppressAutoHyphens/>
              <w:autoSpaceDE w:val="0"/>
              <w:autoSpaceDN w:val="0"/>
              <w:spacing w:after="0" w:line="100" w:lineRule="atLeast"/>
              <w:jc w:val="center"/>
              <w:textAlignment w:val="baseline"/>
              <w:rPr>
                <w:rFonts w:ascii="Times New Roman" w:eastAsia="Times New Roman" w:hAnsi="Times New Roman" w:cs="Times New Roman"/>
                <w:kern w:val="3"/>
                <w:sz w:val="20"/>
                <w:szCs w:val="20"/>
                <w:shd w:val="clear" w:color="auto" w:fill="FFFFFF"/>
                <w:lang w:eastAsia="zh-CN"/>
              </w:rPr>
            </w:pPr>
            <w:r w:rsidRPr="00B85CF9">
              <w:rPr>
                <w:rFonts w:ascii="Times New Roman" w:eastAsia="Times New Roman" w:hAnsi="Times New Roman" w:cs="Times New Roman"/>
                <w:kern w:val="3"/>
                <w:sz w:val="20"/>
                <w:szCs w:val="20"/>
                <w:shd w:val="clear" w:color="auto" w:fill="FFFFFF"/>
                <w:lang w:eastAsia="zh-CN"/>
              </w:rPr>
              <w:t>100</w:t>
            </w:r>
          </w:p>
        </w:tc>
      </w:tr>
      <w:tr w:rsidR="00B85CF9" w:rsidRPr="00B85CF9" w:rsidTr="00C961F4">
        <w:tc>
          <w:tcPr>
            <w:tcW w:w="568" w:type="dxa"/>
            <w:tcBorders>
              <w:top w:val="single" w:sz="4" w:space="0" w:color="000000"/>
              <w:left w:val="single" w:sz="4" w:space="0" w:color="000000"/>
              <w:bottom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3.</w:t>
            </w:r>
          </w:p>
        </w:tc>
        <w:tc>
          <w:tcPr>
            <w:tcW w:w="6946" w:type="dxa"/>
            <w:tcBorders>
              <w:top w:val="single" w:sz="4" w:space="0" w:color="000000"/>
              <w:left w:val="single" w:sz="4" w:space="0" w:color="000000"/>
              <w:bottom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textAlignment w:val="baseline"/>
              <w:rPr>
                <w:rFonts w:ascii="Times New Roman" w:eastAsia="Times New Roman" w:hAnsi="Times New Roman" w:cs="Times New Roman"/>
                <w:color w:val="000000"/>
                <w:kern w:val="3"/>
                <w:sz w:val="20"/>
                <w:szCs w:val="20"/>
                <w:shd w:val="clear" w:color="auto" w:fill="FFFFFF"/>
                <w:lang w:eastAsia="zh-CN"/>
              </w:rPr>
            </w:pPr>
            <w:r w:rsidRPr="00B85CF9">
              <w:rPr>
                <w:rFonts w:ascii="Times New Roman" w:eastAsia="Times New Roman" w:hAnsi="Times New Roman" w:cs="Times New Roman"/>
                <w:color w:val="000000"/>
                <w:kern w:val="3"/>
                <w:sz w:val="20"/>
                <w:szCs w:val="20"/>
                <w:shd w:val="clear" w:color="auto" w:fill="FFFFFF"/>
                <w:lang w:eastAsia="zh-CN"/>
              </w:rPr>
              <w:t>Доля детей в возрасте от 5 до 18 лет, охваченных дополнительным образованием (процент);</w:t>
            </w:r>
          </w:p>
        </w:tc>
        <w:tc>
          <w:tcPr>
            <w:tcW w:w="709" w:type="dxa"/>
            <w:tcBorders>
              <w:top w:val="single" w:sz="4" w:space="0" w:color="000000"/>
              <w:left w:val="single" w:sz="4" w:space="0" w:color="000000"/>
              <w:bottom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50</w:t>
            </w:r>
          </w:p>
        </w:tc>
        <w:tc>
          <w:tcPr>
            <w:tcW w:w="756" w:type="dxa"/>
            <w:tcBorders>
              <w:top w:val="single" w:sz="4" w:space="0" w:color="000000"/>
              <w:left w:val="single" w:sz="4" w:space="0" w:color="000000"/>
              <w:bottom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55</w:t>
            </w:r>
          </w:p>
        </w:tc>
        <w:tc>
          <w:tcPr>
            <w:tcW w:w="8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60</w:t>
            </w:r>
          </w:p>
        </w:tc>
        <w:tc>
          <w:tcPr>
            <w:tcW w:w="850" w:type="dxa"/>
            <w:tcBorders>
              <w:top w:val="single" w:sz="4" w:space="0" w:color="000000"/>
              <w:left w:val="single" w:sz="4" w:space="0" w:color="000000"/>
              <w:bottom w:val="single" w:sz="4" w:space="0" w:color="000000"/>
              <w:right w:val="single" w:sz="4" w:space="0" w:color="000000"/>
            </w:tcBorders>
          </w:tcPr>
          <w:p w:rsidR="00B85CF9" w:rsidRPr="00B85CF9" w:rsidRDefault="00B85CF9" w:rsidP="00B85CF9">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60</w:t>
            </w:r>
          </w:p>
        </w:tc>
      </w:tr>
      <w:tr w:rsidR="00B85CF9" w:rsidRPr="00B85CF9" w:rsidTr="00C961F4">
        <w:tc>
          <w:tcPr>
            <w:tcW w:w="568" w:type="dxa"/>
            <w:tcBorders>
              <w:top w:val="single" w:sz="4" w:space="0" w:color="000000"/>
              <w:left w:val="single" w:sz="4" w:space="0" w:color="000000"/>
              <w:bottom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4.</w:t>
            </w:r>
          </w:p>
        </w:tc>
        <w:tc>
          <w:tcPr>
            <w:tcW w:w="6946" w:type="dxa"/>
            <w:tcBorders>
              <w:top w:val="single" w:sz="4" w:space="0" w:color="000000"/>
              <w:left w:val="single" w:sz="4" w:space="0" w:color="000000"/>
              <w:bottom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textAlignment w:val="baseline"/>
              <w:rPr>
                <w:rFonts w:ascii="Times New Roman" w:eastAsia="Times New Roman" w:hAnsi="Times New Roman" w:cs="Times New Roman"/>
                <w:color w:val="000000"/>
                <w:kern w:val="3"/>
                <w:sz w:val="20"/>
                <w:szCs w:val="20"/>
                <w:shd w:val="clear" w:color="auto" w:fill="FFFFFF"/>
                <w:lang w:eastAsia="zh-CN"/>
              </w:rPr>
            </w:pPr>
            <w:r w:rsidRPr="00B85CF9">
              <w:rPr>
                <w:rFonts w:ascii="Times New Roman" w:eastAsia="Times New Roman" w:hAnsi="Times New Roman" w:cs="Times New Roman"/>
                <w:color w:val="000000"/>
                <w:kern w:val="3"/>
                <w:sz w:val="20"/>
                <w:szCs w:val="20"/>
                <w:shd w:val="clear" w:color="auto" w:fill="FFFFFF"/>
                <w:lang w:eastAsia="zh-CN"/>
              </w:rPr>
              <w:t>Доля общеобразовательных организаций, поддерживающих деятельность Общероссийской  общественно-государственной  детско- юношеской организации «Российское движение школьников», как составной части воспитательной системы страны (процент);</w:t>
            </w:r>
          </w:p>
        </w:tc>
        <w:tc>
          <w:tcPr>
            <w:tcW w:w="709" w:type="dxa"/>
            <w:tcBorders>
              <w:top w:val="single" w:sz="4" w:space="0" w:color="000000"/>
              <w:left w:val="single" w:sz="4" w:space="0" w:color="000000"/>
              <w:bottom w:val="single" w:sz="4" w:space="0" w:color="000000"/>
            </w:tcBorders>
            <w:tcMar>
              <w:top w:w="102" w:type="dxa"/>
              <w:left w:w="62" w:type="dxa"/>
              <w:bottom w:w="102" w:type="dxa"/>
              <w:right w:w="62" w:type="dxa"/>
            </w:tcMar>
          </w:tcPr>
          <w:p w:rsidR="00B85CF9" w:rsidRPr="00B85CF9" w:rsidRDefault="00B85CF9" w:rsidP="00B85CF9">
            <w:pPr>
              <w:suppressLineNumbers/>
              <w:suppressAutoHyphens/>
              <w:autoSpaceDN w:val="0"/>
              <w:spacing w:after="0" w:line="100" w:lineRule="atLeast"/>
              <w:jc w:val="center"/>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80</w:t>
            </w:r>
          </w:p>
        </w:tc>
        <w:tc>
          <w:tcPr>
            <w:tcW w:w="756" w:type="dxa"/>
            <w:tcBorders>
              <w:top w:val="single" w:sz="4" w:space="0" w:color="000000"/>
              <w:left w:val="single" w:sz="4" w:space="0" w:color="000000"/>
              <w:bottom w:val="single" w:sz="4" w:space="0" w:color="000000"/>
            </w:tcBorders>
            <w:tcMar>
              <w:top w:w="102" w:type="dxa"/>
              <w:left w:w="62" w:type="dxa"/>
              <w:bottom w:w="102" w:type="dxa"/>
              <w:right w:w="62" w:type="dxa"/>
            </w:tcMar>
          </w:tcPr>
          <w:p w:rsidR="00B85CF9" w:rsidRPr="00B85CF9" w:rsidRDefault="00B85CF9" w:rsidP="00B85CF9">
            <w:pPr>
              <w:suppressLineNumbers/>
              <w:suppressAutoHyphens/>
              <w:autoSpaceDN w:val="0"/>
              <w:spacing w:after="0" w:line="100" w:lineRule="atLeast"/>
              <w:jc w:val="center"/>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100</w:t>
            </w:r>
          </w:p>
        </w:tc>
        <w:tc>
          <w:tcPr>
            <w:tcW w:w="8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85CF9" w:rsidRPr="00B85CF9" w:rsidRDefault="00B85CF9" w:rsidP="00B85CF9">
            <w:pPr>
              <w:suppressLineNumbers/>
              <w:suppressAutoHyphens/>
              <w:autoSpaceDN w:val="0"/>
              <w:spacing w:after="0" w:line="100" w:lineRule="atLeast"/>
              <w:jc w:val="center"/>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100</w:t>
            </w:r>
          </w:p>
        </w:tc>
        <w:tc>
          <w:tcPr>
            <w:tcW w:w="850" w:type="dxa"/>
            <w:tcBorders>
              <w:top w:val="single" w:sz="4" w:space="0" w:color="000000"/>
              <w:left w:val="single" w:sz="4" w:space="0" w:color="000000"/>
              <w:bottom w:val="single" w:sz="4" w:space="0" w:color="000000"/>
              <w:right w:val="single" w:sz="4" w:space="0" w:color="000000"/>
            </w:tcBorders>
          </w:tcPr>
          <w:p w:rsidR="00B85CF9" w:rsidRPr="00B85CF9" w:rsidRDefault="00B85CF9" w:rsidP="00B85CF9">
            <w:pPr>
              <w:suppressLineNumbers/>
              <w:suppressAutoHyphens/>
              <w:autoSpaceDN w:val="0"/>
              <w:spacing w:after="0" w:line="100" w:lineRule="atLeast"/>
              <w:jc w:val="center"/>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100</w:t>
            </w:r>
          </w:p>
        </w:tc>
      </w:tr>
      <w:tr w:rsidR="00B85CF9" w:rsidRPr="00B85CF9" w:rsidTr="00C961F4">
        <w:tc>
          <w:tcPr>
            <w:tcW w:w="568" w:type="dxa"/>
            <w:tcBorders>
              <w:left w:val="single" w:sz="4" w:space="0" w:color="000000"/>
              <w:bottom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5.</w:t>
            </w:r>
          </w:p>
        </w:tc>
        <w:tc>
          <w:tcPr>
            <w:tcW w:w="6946" w:type="dxa"/>
            <w:tcBorders>
              <w:left w:val="single" w:sz="4" w:space="0" w:color="000000"/>
              <w:bottom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B85CF9">
              <w:rPr>
                <w:rFonts w:ascii="Times New Roman" w:eastAsia="SimSun" w:hAnsi="Times New Roman" w:cs="Times New Roman"/>
                <w:kern w:val="3"/>
                <w:sz w:val="20"/>
                <w:szCs w:val="20"/>
                <w:lang w:eastAsia="zh-CN" w:bidi="hi-IN"/>
              </w:rPr>
              <w:t>Доля образовательных организаций</w:t>
            </w:r>
            <w:r w:rsidRPr="00B85CF9">
              <w:rPr>
                <w:rFonts w:ascii="Times New Roman" w:eastAsia="SimSun" w:hAnsi="Times New Roman" w:cs="Times New Roman"/>
                <w:color w:val="000000"/>
                <w:kern w:val="3"/>
                <w:sz w:val="20"/>
                <w:szCs w:val="20"/>
                <w:lang w:eastAsia="zh-CN" w:bidi="hi-IN"/>
              </w:rPr>
              <w:t>,</w:t>
            </w:r>
            <w:r w:rsidRPr="00B85CF9">
              <w:rPr>
                <w:rFonts w:ascii="Times New Roman" w:eastAsia="SimSun" w:hAnsi="Times New Roman" w:cs="Times New Roman"/>
                <w:kern w:val="3"/>
                <w:sz w:val="20"/>
                <w:szCs w:val="20"/>
                <w:lang w:eastAsia="zh-CN" w:bidi="hi-IN"/>
              </w:rPr>
              <w:t xml:space="preserve"> расположенных на территории Звериноголовского муниципального округа обеспечены Интернет-соединением со скоростью соединения не менее </w:t>
            </w:r>
            <w:r w:rsidRPr="00B85CF9">
              <w:rPr>
                <w:rFonts w:ascii="Times New Roman" w:eastAsia="Calibri" w:hAnsi="Times New Roman" w:cs="Times New Roman"/>
                <w:kern w:val="3"/>
                <w:sz w:val="20"/>
                <w:szCs w:val="20"/>
                <w:lang w:eastAsia="zh-CN" w:bidi="hi-IN"/>
              </w:rPr>
              <w:t>50Мб/</w:t>
            </w:r>
            <w:r w:rsidRPr="00B85CF9">
              <w:rPr>
                <w:rFonts w:ascii="Times New Roman" w:eastAsia="Calibri" w:hAnsi="Times New Roman" w:cs="Times New Roman"/>
                <w:kern w:val="3"/>
                <w:sz w:val="20"/>
                <w:szCs w:val="20"/>
                <w:lang w:val="en-US" w:eastAsia="zh-CN" w:bidi="hi-IN"/>
              </w:rPr>
              <w:t>c</w:t>
            </w:r>
            <w:r w:rsidRPr="00B85CF9">
              <w:rPr>
                <w:rFonts w:ascii="Times New Roman" w:eastAsia="Calibri" w:hAnsi="Times New Roman" w:cs="Times New Roman"/>
                <w:kern w:val="3"/>
                <w:sz w:val="20"/>
                <w:szCs w:val="20"/>
                <w:lang w:eastAsia="zh-CN" w:bidi="hi-IN"/>
              </w:rPr>
              <w:t xml:space="preserve">, </w:t>
            </w:r>
            <w:r w:rsidRPr="00B85CF9">
              <w:rPr>
                <w:rFonts w:ascii="Times New Roman" w:eastAsia="SimSun" w:hAnsi="Times New Roman" w:cs="Times New Roman"/>
                <w:kern w:val="3"/>
                <w:sz w:val="20"/>
                <w:szCs w:val="20"/>
                <w:lang w:eastAsia="zh-CN" w:bidi="hi-IN"/>
              </w:rPr>
              <w:t>а также гарантированным интернет-трафиком (процент);</w:t>
            </w:r>
          </w:p>
        </w:tc>
        <w:tc>
          <w:tcPr>
            <w:tcW w:w="709" w:type="dxa"/>
            <w:tcBorders>
              <w:left w:val="single" w:sz="4" w:space="0" w:color="000000"/>
              <w:bottom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100</w:t>
            </w:r>
          </w:p>
        </w:tc>
        <w:tc>
          <w:tcPr>
            <w:tcW w:w="756" w:type="dxa"/>
            <w:tcBorders>
              <w:left w:val="single" w:sz="4" w:space="0" w:color="000000"/>
              <w:bottom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100</w:t>
            </w:r>
          </w:p>
        </w:tc>
        <w:tc>
          <w:tcPr>
            <w:tcW w:w="803" w:type="dxa"/>
            <w:tcBorders>
              <w:left w:val="single" w:sz="4" w:space="0" w:color="000000"/>
              <w:bottom w:val="single" w:sz="4" w:space="0" w:color="000000"/>
              <w:right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100</w:t>
            </w:r>
          </w:p>
        </w:tc>
        <w:tc>
          <w:tcPr>
            <w:tcW w:w="850" w:type="dxa"/>
            <w:tcBorders>
              <w:left w:val="single" w:sz="4" w:space="0" w:color="000000"/>
              <w:bottom w:val="single" w:sz="4" w:space="0" w:color="000000"/>
              <w:right w:val="single" w:sz="4" w:space="0" w:color="000000"/>
            </w:tcBorders>
          </w:tcPr>
          <w:p w:rsidR="00B85CF9" w:rsidRPr="00B85CF9" w:rsidRDefault="00B85CF9" w:rsidP="00B85CF9">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100</w:t>
            </w:r>
          </w:p>
        </w:tc>
      </w:tr>
      <w:tr w:rsidR="00B85CF9" w:rsidRPr="00B85CF9" w:rsidTr="00C961F4">
        <w:tc>
          <w:tcPr>
            <w:tcW w:w="568" w:type="dxa"/>
            <w:tcBorders>
              <w:top w:val="single" w:sz="4" w:space="0" w:color="000000"/>
              <w:left w:val="single" w:sz="4" w:space="0" w:color="000000"/>
              <w:bottom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6.</w:t>
            </w:r>
          </w:p>
        </w:tc>
        <w:tc>
          <w:tcPr>
            <w:tcW w:w="6946" w:type="dxa"/>
            <w:tcBorders>
              <w:top w:val="single" w:sz="4" w:space="0" w:color="000000"/>
              <w:left w:val="single" w:sz="4" w:space="0" w:color="000000"/>
              <w:bottom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0"/>
                <w:szCs w:val="20"/>
                <w:shd w:val="clear" w:color="auto" w:fill="FFFF00"/>
                <w:lang w:eastAsia="zh-CN"/>
              </w:rPr>
            </w:pPr>
            <w:r w:rsidRPr="00B85CF9">
              <w:rPr>
                <w:rFonts w:ascii="Times New Roman" w:eastAsia="Times New Roman" w:hAnsi="Times New Roman" w:cs="Times New Roman"/>
                <w:bCs/>
                <w:kern w:val="3"/>
                <w:sz w:val="20"/>
                <w:szCs w:val="20"/>
                <w:shd w:val="clear" w:color="auto" w:fill="FFFFFF"/>
                <w:lang w:eastAsia="zh-CN"/>
              </w:rPr>
              <w:t>Доля педагогических и руководящих работников системы общего и дополнительного образования Звериноголовского муниципального округа, повысивших уровень профессионального мастерства в формате непрерывного образования  (процент);</w:t>
            </w:r>
          </w:p>
        </w:tc>
        <w:tc>
          <w:tcPr>
            <w:tcW w:w="709" w:type="dxa"/>
            <w:tcBorders>
              <w:top w:val="single" w:sz="4" w:space="0" w:color="000000"/>
              <w:left w:val="single" w:sz="4" w:space="0" w:color="000000"/>
              <w:bottom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10</w:t>
            </w:r>
          </w:p>
        </w:tc>
        <w:tc>
          <w:tcPr>
            <w:tcW w:w="756" w:type="dxa"/>
            <w:tcBorders>
              <w:top w:val="single" w:sz="4" w:space="0" w:color="000000"/>
              <w:left w:val="single" w:sz="4" w:space="0" w:color="000000"/>
              <w:bottom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15</w:t>
            </w:r>
          </w:p>
        </w:tc>
        <w:tc>
          <w:tcPr>
            <w:tcW w:w="8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85CF9" w:rsidRPr="00B85CF9" w:rsidRDefault="00B85CF9" w:rsidP="00B85CF9">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20</w:t>
            </w:r>
          </w:p>
        </w:tc>
        <w:tc>
          <w:tcPr>
            <w:tcW w:w="850" w:type="dxa"/>
            <w:tcBorders>
              <w:top w:val="single" w:sz="4" w:space="0" w:color="000000"/>
              <w:left w:val="single" w:sz="4" w:space="0" w:color="000000"/>
              <w:bottom w:val="single" w:sz="4" w:space="0" w:color="000000"/>
              <w:right w:val="single" w:sz="4" w:space="0" w:color="000000"/>
            </w:tcBorders>
          </w:tcPr>
          <w:p w:rsidR="00B85CF9" w:rsidRPr="00B85CF9" w:rsidRDefault="00B85CF9" w:rsidP="00B85CF9">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20</w:t>
            </w:r>
          </w:p>
        </w:tc>
      </w:tr>
    </w:tbl>
    <w:p w:rsidR="00B85CF9" w:rsidRPr="00B85CF9" w:rsidRDefault="00B85CF9" w:rsidP="00B85CF9">
      <w:pPr>
        <w:widowControl w:val="0"/>
        <w:suppressAutoHyphens/>
        <w:autoSpaceDN w:val="0"/>
        <w:spacing w:after="0" w:line="100" w:lineRule="atLeast"/>
        <w:textAlignment w:val="baseline"/>
        <w:rPr>
          <w:rFonts w:ascii="Times New Roman" w:eastAsia="Times New Roman" w:hAnsi="Times New Roman" w:cs="Times New Roman"/>
          <w:kern w:val="3"/>
          <w:sz w:val="20"/>
          <w:szCs w:val="20"/>
          <w:lang w:eastAsia="zh-CN"/>
        </w:rPr>
      </w:pPr>
    </w:p>
    <w:p w:rsidR="00B85CF9" w:rsidRPr="00B85CF9" w:rsidRDefault="00B85CF9" w:rsidP="00B85CF9">
      <w:pPr>
        <w:widowControl w:val="0"/>
        <w:suppressAutoHyphens/>
        <w:autoSpaceDN w:val="0"/>
        <w:spacing w:after="0" w:line="100" w:lineRule="atLeast"/>
        <w:textAlignment w:val="baseline"/>
        <w:rPr>
          <w:rFonts w:ascii="Times New Roman" w:eastAsia="Times New Roman" w:hAnsi="Times New Roman" w:cs="Times New Roman"/>
          <w:kern w:val="3"/>
          <w:sz w:val="20"/>
          <w:szCs w:val="20"/>
          <w:lang w:eastAsia="zh-CN"/>
        </w:rPr>
      </w:pPr>
      <w:r w:rsidRPr="00B85CF9">
        <w:rPr>
          <w:rFonts w:ascii="Times New Roman" w:eastAsia="Times New Roman" w:hAnsi="Times New Roman" w:cs="Times New Roman"/>
          <w:kern w:val="3"/>
          <w:sz w:val="20"/>
          <w:szCs w:val="20"/>
          <w:lang w:eastAsia="zh-CN"/>
        </w:rPr>
        <w:t xml:space="preserve">Управляющий делами Администрации </w:t>
      </w:r>
    </w:p>
    <w:p w:rsidR="00B85CF9" w:rsidRPr="00B85CF9" w:rsidRDefault="00B85CF9" w:rsidP="00B85CF9">
      <w:pPr>
        <w:widowControl w:val="0"/>
        <w:suppressAutoHyphens/>
        <w:autoSpaceDN w:val="0"/>
        <w:spacing w:after="0" w:line="100" w:lineRule="atLeast"/>
        <w:textAlignment w:val="baseline"/>
        <w:rPr>
          <w:rFonts w:ascii="Times New Roman" w:eastAsia="Times New Roman" w:hAnsi="Times New Roman" w:cs="Times New Roman"/>
          <w:kern w:val="3"/>
          <w:sz w:val="20"/>
          <w:szCs w:val="20"/>
          <w:lang w:eastAsia="zh-CN"/>
        </w:rPr>
        <w:sectPr w:rsidR="00B85CF9" w:rsidRPr="00B85CF9">
          <w:headerReference w:type="default" r:id="rId56"/>
          <w:pgSz w:w="11906" w:h="16838"/>
          <w:pgMar w:top="1134" w:right="567" w:bottom="1086" w:left="1417" w:header="720" w:footer="720" w:gutter="0"/>
          <w:cols w:space="720"/>
        </w:sectPr>
      </w:pPr>
      <w:r w:rsidRPr="00B85CF9">
        <w:rPr>
          <w:rFonts w:ascii="Times New Roman" w:eastAsia="Times New Roman" w:hAnsi="Times New Roman" w:cs="Times New Roman"/>
          <w:kern w:val="3"/>
          <w:sz w:val="20"/>
          <w:szCs w:val="20"/>
          <w:lang w:eastAsia="zh-CN"/>
        </w:rPr>
        <w:t xml:space="preserve">Звериноголовского муниципального округа                                            А.Г. </w:t>
      </w:r>
      <w:r w:rsidR="003E27F6">
        <w:rPr>
          <w:rFonts w:ascii="Times New Roman" w:eastAsia="Times New Roman" w:hAnsi="Times New Roman" w:cs="Times New Roman"/>
          <w:kern w:val="3"/>
          <w:sz w:val="20"/>
          <w:szCs w:val="20"/>
          <w:lang w:eastAsia="zh-CN"/>
        </w:rPr>
        <w:t>Петро</w:t>
      </w:r>
    </w:p>
    <w:p w:rsidR="00B85CF9" w:rsidRDefault="00B85CF9" w:rsidP="001267E5">
      <w:pPr>
        <w:jc w:val="both"/>
        <w:rPr>
          <w:rFonts w:ascii="Times New Roman" w:hAnsi="Times New Roman" w:cs="Times New Roman"/>
          <w:b/>
          <w:sz w:val="20"/>
          <w:szCs w:val="20"/>
        </w:rPr>
      </w:pPr>
    </w:p>
    <w:p w:rsidR="00B85CF9" w:rsidRPr="00EC3D49" w:rsidRDefault="00B85CF9" w:rsidP="001267E5">
      <w:pPr>
        <w:jc w:val="both"/>
        <w:rPr>
          <w:rFonts w:ascii="Times New Roman" w:hAnsi="Times New Roman" w:cs="Times New Roman"/>
          <w:b/>
          <w:sz w:val="20"/>
          <w:szCs w:val="20"/>
        </w:rPr>
      </w:pPr>
    </w:p>
    <w:p w:rsidR="001267E5" w:rsidRPr="00EC3D49" w:rsidRDefault="001267E5" w:rsidP="001267E5">
      <w:pPr>
        <w:keepNext/>
        <w:keepLines/>
        <w:widowControl w:val="0"/>
        <w:suppressAutoHyphens/>
        <w:autoSpaceDE w:val="0"/>
        <w:autoSpaceDN w:val="0"/>
        <w:adjustRightInd w:val="0"/>
        <w:spacing w:after="0" w:line="240" w:lineRule="auto"/>
        <w:jc w:val="center"/>
        <w:rPr>
          <w:rFonts w:ascii="Times New Roman" w:eastAsia="DejaVu Sans" w:hAnsi="Times New Roman" w:cs="Times New Roman"/>
          <w:b/>
          <w:color w:val="000000"/>
          <w:kern w:val="2"/>
          <w:sz w:val="20"/>
          <w:szCs w:val="20"/>
        </w:rPr>
      </w:pPr>
      <w:r w:rsidRPr="00EC3D49">
        <w:rPr>
          <w:rFonts w:ascii="Times New Roman" w:eastAsia="DejaVu Sans" w:hAnsi="Times New Roman" w:cs="Times New Roman"/>
          <w:b/>
          <w:color w:val="000000"/>
          <w:kern w:val="2"/>
          <w:sz w:val="20"/>
          <w:szCs w:val="20"/>
        </w:rPr>
        <w:t>КУРГАНСКАЯ ОБЛАСТЬ</w:t>
      </w:r>
    </w:p>
    <w:p w:rsidR="001267E5" w:rsidRPr="00EC3D49" w:rsidRDefault="001267E5" w:rsidP="001267E5">
      <w:pPr>
        <w:keepNext/>
        <w:keepLines/>
        <w:widowControl w:val="0"/>
        <w:suppressAutoHyphens/>
        <w:autoSpaceDE w:val="0"/>
        <w:autoSpaceDN w:val="0"/>
        <w:adjustRightInd w:val="0"/>
        <w:spacing w:after="0" w:line="240" w:lineRule="auto"/>
        <w:jc w:val="center"/>
        <w:rPr>
          <w:rFonts w:ascii="Times New Roman" w:eastAsia="DejaVu Sans" w:hAnsi="Times New Roman" w:cs="Times New Roman"/>
          <w:b/>
          <w:color w:val="000000"/>
          <w:kern w:val="2"/>
          <w:sz w:val="20"/>
          <w:szCs w:val="20"/>
        </w:rPr>
      </w:pPr>
      <w:r w:rsidRPr="00EC3D49">
        <w:rPr>
          <w:rFonts w:ascii="Times New Roman" w:eastAsia="DejaVu Sans" w:hAnsi="Times New Roman" w:cs="Times New Roman"/>
          <w:b/>
          <w:color w:val="000000"/>
          <w:kern w:val="2"/>
          <w:sz w:val="20"/>
          <w:szCs w:val="20"/>
        </w:rPr>
        <w:t>ЗВЕРИНОГОЛОВСКИЙ МУНИЦИПАЛЬНЫЙ ОКРУГ</w:t>
      </w:r>
    </w:p>
    <w:p w:rsidR="001267E5" w:rsidRPr="00EC3D49" w:rsidRDefault="001267E5" w:rsidP="001267E5">
      <w:pPr>
        <w:keepNext/>
        <w:keepLines/>
        <w:widowControl w:val="0"/>
        <w:suppressAutoHyphens/>
        <w:autoSpaceDE w:val="0"/>
        <w:autoSpaceDN w:val="0"/>
        <w:adjustRightInd w:val="0"/>
        <w:spacing w:after="0" w:line="240" w:lineRule="auto"/>
        <w:jc w:val="center"/>
        <w:rPr>
          <w:rFonts w:ascii="Times New Roman" w:eastAsia="DejaVu Sans" w:hAnsi="Times New Roman" w:cs="Times New Roman"/>
          <w:b/>
          <w:color w:val="000000"/>
          <w:kern w:val="2"/>
          <w:sz w:val="20"/>
          <w:szCs w:val="20"/>
        </w:rPr>
      </w:pPr>
      <w:r w:rsidRPr="00EC3D49">
        <w:rPr>
          <w:rFonts w:ascii="Times New Roman" w:eastAsia="DejaVu Sans" w:hAnsi="Times New Roman" w:cs="Times New Roman"/>
          <w:b/>
          <w:color w:val="000000"/>
          <w:kern w:val="2"/>
          <w:sz w:val="20"/>
          <w:szCs w:val="20"/>
        </w:rPr>
        <w:t xml:space="preserve"> АДМИНИСТРАЦИЯ ЗВЕРИНОГОЛОВСКОГО</w:t>
      </w:r>
    </w:p>
    <w:p w:rsidR="001267E5" w:rsidRPr="00EC3D49" w:rsidRDefault="001267E5" w:rsidP="001267E5">
      <w:pPr>
        <w:keepNext/>
        <w:keepLines/>
        <w:widowControl w:val="0"/>
        <w:suppressAutoHyphens/>
        <w:autoSpaceDE w:val="0"/>
        <w:autoSpaceDN w:val="0"/>
        <w:adjustRightInd w:val="0"/>
        <w:spacing w:after="0" w:line="240" w:lineRule="auto"/>
        <w:jc w:val="center"/>
        <w:rPr>
          <w:rFonts w:ascii="Times New Roman" w:eastAsia="DejaVu Sans" w:hAnsi="Times New Roman" w:cs="Times New Roman"/>
          <w:b/>
          <w:color w:val="000000"/>
          <w:kern w:val="2"/>
          <w:sz w:val="20"/>
          <w:szCs w:val="20"/>
        </w:rPr>
      </w:pPr>
      <w:r w:rsidRPr="00EC3D49">
        <w:rPr>
          <w:rFonts w:ascii="Times New Roman" w:eastAsia="DejaVu Sans" w:hAnsi="Times New Roman" w:cs="Times New Roman"/>
          <w:b/>
          <w:color w:val="000000"/>
          <w:kern w:val="2"/>
          <w:sz w:val="20"/>
          <w:szCs w:val="20"/>
        </w:rPr>
        <w:t>МУНИЦИПАЛЬНОГО ОКРУГА</w:t>
      </w:r>
    </w:p>
    <w:p w:rsidR="001267E5" w:rsidRPr="00EC3D49" w:rsidRDefault="001267E5" w:rsidP="001267E5">
      <w:pPr>
        <w:keepNext/>
        <w:keepLines/>
        <w:widowControl w:val="0"/>
        <w:tabs>
          <w:tab w:val="center" w:pos="4677"/>
        </w:tabs>
        <w:suppressAutoHyphens/>
        <w:autoSpaceDE w:val="0"/>
        <w:autoSpaceDN w:val="0"/>
        <w:adjustRightInd w:val="0"/>
        <w:spacing w:after="0" w:line="360" w:lineRule="auto"/>
        <w:rPr>
          <w:rFonts w:ascii="Times New Roman" w:eastAsia="DejaVu Sans" w:hAnsi="Times New Roman" w:cs="Times New Roman"/>
          <w:b/>
          <w:color w:val="000000"/>
          <w:kern w:val="2"/>
          <w:sz w:val="20"/>
          <w:szCs w:val="20"/>
        </w:rPr>
      </w:pPr>
    </w:p>
    <w:p w:rsidR="001267E5" w:rsidRPr="00EC3D49" w:rsidRDefault="001267E5" w:rsidP="001267E5">
      <w:pPr>
        <w:keepNext/>
        <w:keepLines/>
        <w:widowControl w:val="0"/>
        <w:tabs>
          <w:tab w:val="center" w:pos="4677"/>
        </w:tabs>
        <w:suppressAutoHyphens/>
        <w:autoSpaceDE w:val="0"/>
        <w:autoSpaceDN w:val="0"/>
        <w:adjustRightInd w:val="0"/>
        <w:spacing w:after="0" w:line="360" w:lineRule="auto"/>
        <w:jc w:val="center"/>
        <w:rPr>
          <w:rFonts w:ascii="Times New Roman" w:eastAsia="DejaVu Sans" w:hAnsi="Times New Roman" w:cs="Times New Roman"/>
          <w:b/>
          <w:color w:val="000000"/>
          <w:kern w:val="2"/>
          <w:sz w:val="20"/>
          <w:szCs w:val="20"/>
        </w:rPr>
      </w:pPr>
      <w:r w:rsidRPr="00EC3D49">
        <w:rPr>
          <w:rFonts w:ascii="Times New Roman" w:eastAsia="DejaVu Sans" w:hAnsi="Times New Roman" w:cs="Times New Roman"/>
          <w:b/>
          <w:color w:val="000000"/>
          <w:kern w:val="2"/>
          <w:sz w:val="20"/>
          <w:szCs w:val="20"/>
        </w:rPr>
        <w:t>ПОСТАНОВЛЕНИЕ</w:t>
      </w:r>
    </w:p>
    <w:p w:rsidR="001267E5" w:rsidRPr="00EC3D49" w:rsidRDefault="001267E5" w:rsidP="001267E5">
      <w:pPr>
        <w:keepNext/>
        <w:keepLines/>
        <w:widowControl w:val="0"/>
        <w:tabs>
          <w:tab w:val="center" w:pos="4677"/>
        </w:tabs>
        <w:suppressAutoHyphens/>
        <w:autoSpaceDE w:val="0"/>
        <w:autoSpaceDN w:val="0"/>
        <w:adjustRightInd w:val="0"/>
        <w:spacing w:after="0" w:line="360" w:lineRule="auto"/>
        <w:jc w:val="center"/>
        <w:rPr>
          <w:rFonts w:ascii="Times New Roman" w:eastAsia="DejaVu Sans" w:hAnsi="Times New Roman" w:cs="Times New Roman"/>
          <w:color w:val="000000"/>
          <w:kern w:val="2"/>
          <w:sz w:val="20"/>
          <w:szCs w:val="20"/>
        </w:rPr>
      </w:pPr>
    </w:p>
    <w:p w:rsidR="001267E5" w:rsidRPr="00EC3D49" w:rsidRDefault="001267E5" w:rsidP="001267E5">
      <w:pPr>
        <w:keepNext/>
        <w:keepLines/>
        <w:widowControl w:val="0"/>
        <w:tabs>
          <w:tab w:val="center" w:pos="4677"/>
        </w:tabs>
        <w:suppressAutoHyphens/>
        <w:autoSpaceDE w:val="0"/>
        <w:autoSpaceDN w:val="0"/>
        <w:adjustRightInd w:val="0"/>
        <w:spacing w:after="0" w:line="360" w:lineRule="auto"/>
        <w:rPr>
          <w:rFonts w:ascii="Times New Roman" w:eastAsia="DejaVu Sans" w:hAnsi="Times New Roman" w:cs="Times New Roman"/>
          <w:color w:val="000000"/>
          <w:kern w:val="2"/>
          <w:sz w:val="20"/>
          <w:szCs w:val="20"/>
        </w:rPr>
      </w:pPr>
      <w:r w:rsidRPr="00EC3D49">
        <w:rPr>
          <w:rFonts w:ascii="Times New Roman" w:eastAsia="DejaVu Sans" w:hAnsi="Times New Roman" w:cs="Times New Roman"/>
          <w:color w:val="000000"/>
          <w:kern w:val="2"/>
          <w:sz w:val="20"/>
          <w:szCs w:val="20"/>
        </w:rPr>
        <w:t xml:space="preserve">        </w:t>
      </w:r>
      <w:proofErr w:type="gramStart"/>
      <w:r w:rsidRPr="00EC3D49">
        <w:rPr>
          <w:rFonts w:ascii="Times New Roman" w:eastAsia="DejaVu Sans" w:hAnsi="Times New Roman" w:cs="Times New Roman"/>
          <w:color w:val="000000"/>
          <w:kern w:val="2"/>
          <w:sz w:val="20"/>
          <w:szCs w:val="20"/>
        </w:rPr>
        <w:t>от  25</w:t>
      </w:r>
      <w:proofErr w:type="gramEnd"/>
      <w:r w:rsidRPr="00EC3D49">
        <w:rPr>
          <w:rFonts w:ascii="Times New Roman" w:eastAsia="DejaVu Sans" w:hAnsi="Times New Roman" w:cs="Times New Roman"/>
          <w:color w:val="000000"/>
          <w:kern w:val="2"/>
          <w:sz w:val="20"/>
          <w:szCs w:val="20"/>
        </w:rPr>
        <w:t xml:space="preserve">  ноября 2022 года  № 138</w:t>
      </w:r>
    </w:p>
    <w:p w:rsidR="001267E5" w:rsidRPr="00EC3D49" w:rsidRDefault="001267E5" w:rsidP="001267E5">
      <w:pPr>
        <w:keepNext/>
        <w:autoSpaceDE w:val="0"/>
        <w:autoSpaceDN w:val="0"/>
        <w:adjustRightInd w:val="0"/>
        <w:spacing w:after="0" w:line="240" w:lineRule="auto"/>
        <w:rPr>
          <w:rFonts w:ascii="Times New Roman" w:eastAsia="DejaVu Sans" w:hAnsi="Times New Roman" w:cs="Times New Roman"/>
          <w:color w:val="000000"/>
          <w:kern w:val="2"/>
          <w:sz w:val="20"/>
          <w:szCs w:val="20"/>
        </w:rPr>
      </w:pPr>
      <w:r w:rsidRPr="00EC3D49">
        <w:rPr>
          <w:rFonts w:ascii="Times New Roman" w:eastAsia="DejaVu Sans" w:hAnsi="Times New Roman" w:cs="Times New Roman"/>
          <w:color w:val="000000"/>
          <w:kern w:val="2"/>
          <w:sz w:val="20"/>
          <w:szCs w:val="20"/>
        </w:rPr>
        <w:t xml:space="preserve">        село Звериноголовское</w:t>
      </w:r>
    </w:p>
    <w:p w:rsidR="001267E5" w:rsidRPr="00EC3D49" w:rsidRDefault="001267E5" w:rsidP="001267E5">
      <w:pPr>
        <w:widowControl w:val="0"/>
        <w:suppressAutoHyphens/>
        <w:spacing w:after="0" w:line="240" w:lineRule="auto"/>
        <w:jc w:val="center"/>
        <w:rPr>
          <w:rFonts w:ascii="Times New Roman" w:eastAsia="DejaVu Sans" w:hAnsi="Times New Roman" w:cs="Times New Roman"/>
          <w:b/>
          <w:color w:val="000000"/>
          <w:kern w:val="2"/>
          <w:sz w:val="20"/>
          <w:szCs w:val="20"/>
        </w:rPr>
      </w:pPr>
    </w:p>
    <w:p w:rsidR="001267E5" w:rsidRPr="00EC3D49" w:rsidRDefault="001267E5" w:rsidP="006A5C11">
      <w:pPr>
        <w:widowControl w:val="0"/>
        <w:suppressAutoHyphens/>
        <w:spacing w:after="0" w:line="240" w:lineRule="auto"/>
        <w:jc w:val="center"/>
        <w:rPr>
          <w:rFonts w:ascii="Times New Roman" w:eastAsia="DejaVu Sans" w:hAnsi="Times New Roman" w:cs="Times New Roman"/>
          <w:b/>
          <w:color w:val="000000"/>
          <w:kern w:val="2"/>
          <w:sz w:val="20"/>
          <w:szCs w:val="20"/>
        </w:rPr>
      </w:pPr>
      <w:bookmarkStart w:id="34" w:name="_Hlk120622841"/>
      <w:r w:rsidRPr="00EC3D49">
        <w:rPr>
          <w:rFonts w:ascii="Times New Roman" w:eastAsia="DejaVu Sans" w:hAnsi="Times New Roman" w:cs="Times New Roman"/>
          <w:b/>
          <w:color w:val="000000"/>
          <w:kern w:val="2"/>
          <w:sz w:val="20"/>
          <w:szCs w:val="20"/>
        </w:rPr>
        <w:t xml:space="preserve">Об утверждении перечня мест массового пребывания людей на территории Звериноголовского муниципального округа </w:t>
      </w:r>
      <w:bookmarkEnd w:id="34"/>
    </w:p>
    <w:p w:rsidR="001267E5" w:rsidRPr="00EC3D49" w:rsidRDefault="001267E5" w:rsidP="001267E5">
      <w:pPr>
        <w:widowControl w:val="0"/>
        <w:suppressAutoHyphens/>
        <w:spacing w:after="0" w:line="240" w:lineRule="auto"/>
        <w:rPr>
          <w:rFonts w:ascii="Times New Roman" w:eastAsia="DejaVu Sans" w:hAnsi="Times New Roman" w:cs="Times New Roman"/>
          <w:b/>
          <w:color w:val="000000"/>
          <w:kern w:val="2"/>
          <w:sz w:val="20"/>
          <w:szCs w:val="20"/>
        </w:rPr>
      </w:pPr>
    </w:p>
    <w:p w:rsidR="001267E5" w:rsidRPr="00EC3D49" w:rsidRDefault="001267E5" w:rsidP="001267E5">
      <w:pPr>
        <w:widowControl w:val="0"/>
        <w:suppressAutoHyphens/>
        <w:spacing w:after="0" w:line="240" w:lineRule="auto"/>
        <w:ind w:firstLine="708"/>
        <w:jc w:val="both"/>
        <w:rPr>
          <w:rFonts w:ascii="Times New Roman" w:eastAsia="DejaVu Sans" w:hAnsi="Times New Roman" w:cs="Times New Roman"/>
          <w:color w:val="000000"/>
          <w:kern w:val="2"/>
          <w:sz w:val="20"/>
          <w:szCs w:val="20"/>
        </w:rPr>
      </w:pPr>
      <w:r w:rsidRPr="00EC3D49">
        <w:rPr>
          <w:rFonts w:ascii="Times New Roman" w:eastAsia="DejaVu Sans" w:hAnsi="Times New Roman" w:cs="Times New Roman"/>
          <w:color w:val="000000"/>
          <w:kern w:val="2"/>
          <w:sz w:val="20"/>
          <w:szCs w:val="20"/>
        </w:rPr>
        <w:t xml:space="preserve">В соответствии с постановлением Правительства Российской Федерации от 25 марта 2015 года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Администрация Звериноголовского муниципального округа </w:t>
      </w:r>
    </w:p>
    <w:p w:rsidR="001267E5" w:rsidRPr="00EC3D49" w:rsidRDefault="001267E5" w:rsidP="001267E5">
      <w:pPr>
        <w:widowControl w:val="0"/>
        <w:suppressAutoHyphens/>
        <w:spacing w:after="0" w:line="240" w:lineRule="auto"/>
        <w:ind w:firstLine="708"/>
        <w:jc w:val="both"/>
        <w:rPr>
          <w:rFonts w:ascii="Times New Roman" w:eastAsia="DejaVu Sans" w:hAnsi="Times New Roman" w:cs="Times New Roman"/>
          <w:color w:val="000000"/>
          <w:kern w:val="2"/>
          <w:sz w:val="20"/>
          <w:szCs w:val="20"/>
        </w:rPr>
      </w:pPr>
      <w:r w:rsidRPr="00EC3D49">
        <w:rPr>
          <w:rFonts w:ascii="Times New Roman" w:eastAsia="DejaVu Sans" w:hAnsi="Times New Roman" w:cs="Times New Roman"/>
          <w:color w:val="000000"/>
          <w:kern w:val="2"/>
          <w:sz w:val="20"/>
          <w:szCs w:val="20"/>
        </w:rPr>
        <w:t>Постановляет:</w:t>
      </w:r>
    </w:p>
    <w:p w:rsidR="001267E5" w:rsidRPr="00EC3D49" w:rsidRDefault="001267E5" w:rsidP="001267E5">
      <w:pPr>
        <w:widowControl w:val="0"/>
        <w:numPr>
          <w:ilvl w:val="0"/>
          <w:numId w:val="38"/>
        </w:numPr>
        <w:suppressAutoHyphens/>
        <w:spacing w:after="0" w:line="240" w:lineRule="auto"/>
        <w:contextualSpacing/>
        <w:jc w:val="both"/>
        <w:rPr>
          <w:rFonts w:ascii="Times New Roman" w:eastAsia="DejaVu Sans" w:hAnsi="Times New Roman" w:cs="Times New Roman"/>
          <w:color w:val="000000"/>
          <w:kern w:val="2"/>
          <w:sz w:val="20"/>
          <w:szCs w:val="20"/>
        </w:rPr>
      </w:pPr>
      <w:proofErr w:type="gramStart"/>
      <w:r w:rsidRPr="00EC3D49">
        <w:rPr>
          <w:rFonts w:ascii="Times New Roman" w:eastAsia="DejaVu Sans" w:hAnsi="Times New Roman" w:cs="Times New Roman"/>
          <w:color w:val="000000"/>
          <w:kern w:val="2"/>
          <w:sz w:val="20"/>
          <w:szCs w:val="20"/>
        </w:rPr>
        <w:t>Определить  перечень</w:t>
      </w:r>
      <w:proofErr w:type="gramEnd"/>
      <w:r w:rsidRPr="00EC3D49">
        <w:rPr>
          <w:rFonts w:ascii="Times New Roman" w:eastAsia="DejaVu Sans" w:hAnsi="Times New Roman" w:cs="Times New Roman"/>
          <w:color w:val="000000"/>
          <w:kern w:val="2"/>
          <w:sz w:val="20"/>
          <w:szCs w:val="20"/>
        </w:rPr>
        <w:t xml:space="preserve"> мест  массового пребывания людей, в пределах Звериноголовского муниципального округа, согласно приложению к настоящему постановлению.</w:t>
      </w:r>
    </w:p>
    <w:p w:rsidR="001267E5" w:rsidRPr="00EC3D49" w:rsidRDefault="001267E5" w:rsidP="001267E5">
      <w:pPr>
        <w:widowControl w:val="0"/>
        <w:numPr>
          <w:ilvl w:val="0"/>
          <w:numId w:val="38"/>
        </w:numPr>
        <w:suppressAutoHyphens/>
        <w:spacing w:after="0" w:line="240" w:lineRule="auto"/>
        <w:contextualSpacing/>
        <w:jc w:val="both"/>
        <w:rPr>
          <w:rFonts w:ascii="Times New Roman" w:eastAsia="DejaVu Sans" w:hAnsi="Times New Roman" w:cs="Times New Roman"/>
          <w:color w:val="000000"/>
          <w:kern w:val="2"/>
          <w:sz w:val="20"/>
          <w:szCs w:val="20"/>
        </w:rPr>
      </w:pPr>
      <w:r w:rsidRPr="00EC3D49">
        <w:rPr>
          <w:rFonts w:ascii="Times New Roman" w:eastAsia="DejaVu Sans" w:hAnsi="Times New Roman" w:cs="Times New Roman"/>
          <w:color w:val="000000"/>
          <w:kern w:val="2"/>
          <w:sz w:val="20"/>
          <w:szCs w:val="20"/>
        </w:rPr>
        <w:t>Обнародовать настоящее постановление в информационном бюллетене «Вестник Звериноголовского муниципального округа» и разместить на официальном сайте Звериноголовского муниципального округа в информационно-телекоммуникационной сети Интернет.</w:t>
      </w:r>
    </w:p>
    <w:p w:rsidR="001267E5" w:rsidRPr="00EC3D49" w:rsidRDefault="001267E5" w:rsidP="001267E5">
      <w:pPr>
        <w:widowControl w:val="0"/>
        <w:numPr>
          <w:ilvl w:val="0"/>
          <w:numId w:val="38"/>
        </w:numPr>
        <w:suppressAutoHyphens/>
        <w:spacing w:after="0" w:line="240" w:lineRule="auto"/>
        <w:contextualSpacing/>
        <w:jc w:val="both"/>
        <w:rPr>
          <w:rFonts w:ascii="Times New Roman" w:eastAsia="DejaVu Sans" w:hAnsi="Times New Roman" w:cs="Times New Roman"/>
          <w:color w:val="000000"/>
          <w:kern w:val="2"/>
          <w:sz w:val="20"/>
          <w:szCs w:val="20"/>
        </w:rPr>
      </w:pPr>
      <w:r w:rsidRPr="00EC3D49">
        <w:rPr>
          <w:rFonts w:ascii="Times New Roman" w:eastAsia="DejaVu Sans" w:hAnsi="Times New Roman" w:cs="Times New Roman"/>
          <w:color w:val="000000"/>
          <w:kern w:val="2"/>
          <w:sz w:val="20"/>
          <w:szCs w:val="20"/>
        </w:rPr>
        <w:t>Контроль за выполнением настоящего постановления возложить на заместителя</w:t>
      </w:r>
    </w:p>
    <w:p w:rsidR="001267E5" w:rsidRPr="00EC3D49" w:rsidRDefault="001267E5" w:rsidP="006A5C11">
      <w:pPr>
        <w:widowControl w:val="0"/>
        <w:suppressAutoHyphens/>
        <w:spacing w:after="0" w:line="240" w:lineRule="auto"/>
        <w:ind w:left="993"/>
        <w:jc w:val="both"/>
        <w:rPr>
          <w:rFonts w:ascii="Times New Roman" w:eastAsia="DejaVu Sans" w:hAnsi="Times New Roman" w:cs="Times New Roman"/>
          <w:color w:val="000000"/>
          <w:kern w:val="2"/>
          <w:sz w:val="20"/>
          <w:szCs w:val="20"/>
        </w:rPr>
      </w:pPr>
      <w:r w:rsidRPr="00EC3D49">
        <w:rPr>
          <w:rFonts w:ascii="Times New Roman" w:eastAsia="DejaVu Sans" w:hAnsi="Times New Roman" w:cs="Times New Roman"/>
          <w:color w:val="000000"/>
          <w:kern w:val="2"/>
          <w:sz w:val="20"/>
          <w:szCs w:val="20"/>
        </w:rPr>
        <w:t xml:space="preserve"> Главы Администрации Звериноголовского муниципального округа по экономике –     начальника управления развития сельских территорий Администрации Звериногол</w:t>
      </w:r>
      <w:r w:rsidR="006A5C11">
        <w:rPr>
          <w:rFonts w:ascii="Times New Roman" w:eastAsia="DejaVu Sans" w:hAnsi="Times New Roman" w:cs="Times New Roman"/>
          <w:color w:val="000000"/>
          <w:kern w:val="2"/>
          <w:sz w:val="20"/>
          <w:szCs w:val="20"/>
        </w:rPr>
        <w:t xml:space="preserve">овского муниципального округа </w:t>
      </w:r>
    </w:p>
    <w:p w:rsidR="001267E5" w:rsidRPr="00EC3D49" w:rsidRDefault="001267E5" w:rsidP="001267E5">
      <w:pPr>
        <w:widowControl w:val="0"/>
        <w:suppressAutoHyphens/>
        <w:spacing w:after="0" w:line="240" w:lineRule="auto"/>
        <w:jc w:val="both"/>
        <w:rPr>
          <w:rFonts w:ascii="Times New Roman" w:eastAsia="DejaVu Sans" w:hAnsi="Times New Roman" w:cs="Times New Roman"/>
          <w:color w:val="000000"/>
          <w:kern w:val="2"/>
          <w:sz w:val="20"/>
          <w:szCs w:val="20"/>
        </w:rPr>
      </w:pPr>
    </w:p>
    <w:p w:rsidR="001267E5" w:rsidRPr="00EC3D49" w:rsidRDefault="001267E5" w:rsidP="001267E5">
      <w:pPr>
        <w:widowControl w:val="0"/>
        <w:suppressAutoHyphens/>
        <w:spacing w:after="0" w:line="240" w:lineRule="auto"/>
        <w:rPr>
          <w:rFonts w:ascii="Times New Roman" w:eastAsia="DejaVu Sans" w:hAnsi="Times New Roman" w:cs="Times New Roman"/>
          <w:color w:val="000000"/>
          <w:kern w:val="2"/>
          <w:sz w:val="20"/>
          <w:szCs w:val="20"/>
        </w:rPr>
      </w:pPr>
    </w:p>
    <w:p w:rsidR="001267E5" w:rsidRPr="00EC3D49" w:rsidRDefault="001267E5" w:rsidP="001267E5">
      <w:pPr>
        <w:widowControl w:val="0"/>
        <w:suppressAutoHyphens/>
        <w:spacing w:after="0" w:line="240" w:lineRule="auto"/>
        <w:rPr>
          <w:rFonts w:ascii="Times New Roman" w:eastAsia="DejaVu Sans" w:hAnsi="Times New Roman" w:cs="Times New Roman"/>
          <w:color w:val="000000"/>
          <w:kern w:val="2"/>
          <w:sz w:val="20"/>
          <w:szCs w:val="20"/>
        </w:rPr>
      </w:pPr>
      <w:r w:rsidRPr="00EC3D49">
        <w:rPr>
          <w:rFonts w:ascii="Times New Roman" w:eastAsia="DejaVu Sans" w:hAnsi="Times New Roman" w:cs="Times New Roman"/>
          <w:color w:val="000000"/>
          <w:kern w:val="2"/>
          <w:sz w:val="20"/>
          <w:szCs w:val="20"/>
        </w:rPr>
        <w:t xml:space="preserve"> Глава Звериноголовского муниципального округа                                           О.А. Курочкин</w:t>
      </w:r>
    </w:p>
    <w:p w:rsidR="001267E5" w:rsidRPr="00EC3D49" w:rsidRDefault="001267E5" w:rsidP="001267E5">
      <w:pPr>
        <w:widowControl w:val="0"/>
        <w:suppressAutoHyphens/>
        <w:spacing w:after="0" w:line="240" w:lineRule="auto"/>
        <w:rPr>
          <w:rFonts w:ascii="Times New Roman" w:eastAsia="DejaVu Sans" w:hAnsi="Times New Roman" w:cs="Times New Roman"/>
          <w:color w:val="000000"/>
          <w:kern w:val="2"/>
          <w:sz w:val="20"/>
          <w:szCs w:val="20"/>
        </w:rPr>
      </w:pPr>
    </w:p>
    <w:p w:rsidR="001267E5" w:rsidRPr="00EC3D49" w:rsidRDefault="001267E5" w:rsidP="001267E5">
      <w:pPr>
        <w:widowControl w:val="0"/>
        <w:suppressAutoHyphens/>
        <w:spacing w:after="0" w:line="240" w:lineRule="auto"/>
        <w:rPr>
          <w:rFonts w:ascii="Times New Roman" w:eastAsia="DejaVu Sans" w:hAnsi="Times New Roman" w:cs="Times New Roman"/>
          <w:color w:val="000000"/>
          <w:kern w:val="2"/>
          <w:sz w:val="20"/>
          <w:szCs w:val="20"/>
        </w:rPr>
      </w:pPr>
    </w:p>
    <w:p w:rsidR="001267E5" w:rsidRPr="00EC3D49" w:rsidRDefault="001267E5" w:rsidP="001267E5">
      <w:pPr>
        <w:widowControl w:val="0"/>
        <w:suppressAutoHyphens/>
        <w:spacing w:after="0" w:line="240" w:lineRule="auto"/>
        <w:rPr>
          <w:rFonts w:ascii="Times New Roman" w:eastAsia="DejaVu Sans" w:hAnsi="Times New Roman" w:cs="Times New Roman"/>
          <w:color w:val="000000"/>
          <w:kern w:val="2"/>
          <w:sz w:val="20"/>
          <w:szCs w:val="20"/>
        </w:rPr>
      </w:pPr>
    </w:p>
    <w:p w:rsidR="001267E5" w:rsidRPr="00EC3D49" w:rsidRDefault="001267E5" w:rsidP="001267E5">
      <w:pPr>
        <w:widowControl w:val="0"/>
        <w:suppressAutoHyphens/>
        <w:spacing w:after="0" w:line="240" w:lineRule="auto"/>
        <w:rPr>
          <w:rFonts w:ascii="Times New Roman" w:eastAsia="DejaVu Sans" w:hAnsi="Times New Roman" w:cs="Times New Roman"/>
          <w:color w:val="000000"/>
          <w:kern w:val="2"/>
          <w:sz w:val="20"/>
          <w:szCs w:val="20"/>
        </w:rPr>
      </w:pPr>
      <w:bookmarkStart w:id="35" w:name="_Hlk120625185"/>
    </w:p>
    <w:tbl>
      <w:tblPr>
        <w:tblStyle w:val="111"/>
        <w:tblW w:w="0" w:type="auto"/>
        <w:tblInd w:w="4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tblGrid>
      <w:tr w:rsidR="001267E5" w:rsidRPr="00EC3D49" w:rsidTr="001267E5">
        <w:tc>
          <w:tcPr>
            <w:tcW w:w="5097" w:type="dxa"/>
          </w:tcPr>
          <w:p w:rsidR="001267E5" w:rsidRPr="00EC3D49" w:rsidRDefault="001267E5" w:rsidP="001267E5">
            <w:pPr>
              <w:widowControl w:val="0"/>
              <w:suppressAutoHyphens/>
              <w:jc w:val="right"/>
              <w:rPr>
                <w:rFonts w:eastAsia="DejaVu Sans"/>
                <w:color w:val="000000"/>
                <w:kern w:val="2"/>
              </w:rPr>
            </w:pPr>
            <w:r w:rsidRPr="00EC3D49">
              <w:rPr>
                <w:rFonts w:eastAsia="DejaVu Sans"/>
                <w:color w:val="000000"/>
                <w:kern w:val="2"/>
              </w:rPr>
              <w:t>Приложение 1 к постановлению Администрации Звериноголовского муниципального округа</w:t>
            </w:r>
          </w:p>
          <w:p w:rsidR="001267E5" w:rsidRPr="00EC3D49" w:rsidRDefault="0042177F" w:rsidP="001267E5">
            <w:pPr>
              <w:widowControl w:val="0"/>
              <w:suppressAutoHyphens/>
              <w:jc w:val="right"/>
              <w:rPr>
                <w:rFonts w:eastAsia="DejaVu Sans"/>
                <w:color w:val="000000"/>
                <w:kern w:val="2"/>
              </w:rPr>
            </w:pPr>
            <w:r w:rsidRPr="00EC3D49">
              <w:rPr>
                <w:rFonts w:eastAsia="DejaVu Sans"/>
                <w:color w:val="000000"/>
                <w:kern w:val="2"/>
              </w:rPr>
              <w:t xml:space="preserve">от 25 </w:t>
            </w:r>
            <w:r w:rsidR="001267E5" w:rsidRPr="00EC3D49">
              <w:rPr>
                <w:rFonts w:eastAsia="DejaVu Sans"/>
                <w:color w:val="000000"/>
                <w:kern w:val="2"/>
              </w:rPr>
              <w:t>нояб</w:t>
            </w:r>
            <w:r w:rsidRPr="00EC3D49">
              <w:rPr>
                <w:rFonts w:eastAsia="DejaVu Sans"/>
                <w:color w:val="000000"/>
                <w:kern w:val="2"/>
              </w:rPr>
              <w:t xml:space="preserve">ря 2022 года №136 </w:t>
            </w:r>
            <w:r w:rsidR="001267E5" w:rsidRPr="00EC3D49">
              <w:rPr>
                <w:rFonts w:eastAsia="DejaVu Sans"/>
                <w:color w:val="000000"/>
                <w:kern w:val="2"/>
              </w:rPr>
              <w:t xml:space="preserve"> </w:t>
            </w:r>
          </w:p>
          <w:p w:rsidR="001267E5" w:rsidRPr="00EC3D49" w:rsidRDefault="001267E5" w:rsidP="001267E5">
            <w:pPr>
              <w:widowControl w:val="0"/>
              <w:suppressAutoHyphens/>
              <w:jc w:val="right"/>
              <w:rPr>
                <w:rFonts w:eastAsia="DejaVu Sans"/>
                <w:color w:val="000000"/>
                <w:kern w:val="2"/>
              </w:rPr>
            </w:pPr>
            <w:r w:rsidRPr="00EC3D49">
              <w:rPr>
                <w:rFonts w:eastAsia="DejaVu Sans"/>
                <w:color w:val="000000"/>
                <w:kern w:val="2"/>
              </w:rPr>
              <w:t xml:space="preserve">«Об </w:t>
            </w:r>
            <w:proofErr w:type="gramStart"/>
            <w:r w:rsidRPr="00EC3D49">
              <w:rPr>
                <w:rFonts w:eastAsia="DejaVu Sans"/>
                <w:color w:val="000000"/>
                <w:kern w:val="2"/>
              </w:rPr>
              <w:t>утверждении  перечня</w:t>
            </w:r>
            <w:proofErr w:type="gramEnd"/>
            <w:r w:rsidRPr="00EC3D49">
              <w:rPr>
                <w:rFonts w:eastAsia="DejaVu Sans"/>
                <w:color w:val="000000"/>
                <w:kern w:val="2"/>
              </w:rPr>
              <w:t xml:space="preserve"> мест массового пребывания людей на территории</w:t>
            </w:r>
          </w:p>
          <w:p w:rsidR="001267E5" w:rsidRPr="00EC3D49" w:rsidRDefault="001267E5" w:rsidP="001267E5">
            <w:pPr>
              <w:widowControl w:val="0"/>
              <w:suppressAutoHyphens/>
              <w:jc w:val="right"/>
              <w:rPr>
                <w:rFonts w:eastAsia="DejaVu Sans"/>
                <w:color w:val="000000"/>
                <w:kern w:val="2"/>
              </w:rPr>
            </w:pPr>
            <w:r w:rsidRPr="00EC3D49">
              <w:rPr>
                <w:rFonts w:eastAsia="DejaVu Sans"/>
                <w:color w:val="000000"/>
                <w:kern w:val="2"/>
              </w:rPr>
              <w:t xml:space="preserve">   Звериноголовского муниципального округа»</w:t>
            </w:r>
          </w:p>
        </w:tc>
      </w:tr>
      <w:bookmarkEnd w:id="35"/>
    </w:tbl>
    <w:p w:rsidR="001267E5" w:rsidRPr="00EC3D49" w:rsidRDefault="001267E5" w:rsidP="001267E5">
      <w:pPr>
        <w:widowControl w:val="0"/>
        <w:suppressAutoHyphens/>
        <w:spacing w:after="0" w:line="240" w:lineRule="auto"/>
        <w:rPr>
          <w:rFonts w:ascii="Times New Roman" w:eastAsia="DejaVu Sans" w:hAnsi="Times New Roman" w:cs="Times New Roman"/>
          <w:b/>
          <w:bCs/>
          <w:color w:val="000000"/>
          <w:kern w:val="2"/>
          <w:sz w:val="20"/>
          <w:szCs w:val="20"/>
        </w:rPr>
      </w:pPr>
    </w:p>
    <w:p w:rsidR="001267E5" w:rsidRPr="00EC3D49" w:rsidRDefault="001267E5" w:rsidP="001267E5">
      <w:pPr>
        <w:widowControl w:val="0"/>
        <w:suppressAutoHyphens/>
        <w:spacing w:after="0" w:line="240" w:lineRule="auto"/>
        <w:jc w:val="center"/>
        <w:rPr>
          <w:rFonts w:ascii="Times New Roman" w:eastAsia="DejaVu Sans" w:hAnsi="Times New Roman" w:cs="Times New Roman"/>
          <w:b/>
          <w:bCs/>
          <w:color w:val="000000"/>
          <w:kern w:val="2"/>
          <w:sz w:val="20"/>
          <w:szCs w:val="20"/>
        </w:rPr>
      </w:pPr>
    </w:p>
    <w:p w:rsidR="001267E5" w:rsidRPr="00EC3D49" w:rsidRDefault="001267E5" w:rsidP="001267E5">
      <w:pPr>
        <w:widowControl w:val="0"/>
        <w:suppressAutoHyphens/>
        <w:spacing w:after="0" w:line="240" w:lineRule="auto"/>
        <w:jc w:val="center"/>
        <w:rPr>
          <w:rFonts w:ascii="Times New Roman" w:eastAsia="DejaVu Sans" w:hAnsi="Times New Roman" w:cs="Times New Roman"/>
          <w:b/>
          <w:bCs/>
          <w:color w:val="000000"/>
          <w:kern w:val="2"/>
          <w:sz w:val="20"/>
          <w:szCs w:val="20"/>
        </w:rPr>
      </w:pPr>
      <w:r w:rsidRPr="00EC3D49">
        <w:rPr>
          <w:rFonts w:ascii="Times New Roman" w:eastAsia="DejaVu Sans" w:hAnsi="Times New Roman" w:cs="Times New Roman"/>
          <w:b/>
          <w:bCs/>
          <w:color w:val="000000"/>
          <w:kern w:val="2"/>
          <w:sz w:val="20"/>
          <w:szCs w:val="20"/>
        </w:rPr>
        <w:t>Перечень</w:t>
      </w:r>
    </w:p>
    <w:p w:rsidR="001267E5" w:rsidRPr="00EC3D49" w:rsidRDefault="001267E5" w:rsidP="001267E5">
      <w:pPr>
        <w:widowControl w:val="0"/>
        <w:suppressAutoHyphens/>
        <w:spacing w:after="0" w:line="240" w:lineRule="auto"/>
        <w:jc w:val="center"/>
        <w:rPr>
          <w:rFonts w:ascii="Times New Roman" w:eastAsia="DejaVu Sans" w:hAnsi="Times New Roman" w:cs="Times New Roman"/>
          <w:b/>
          <w:bCs/>
          <w:color w:val="000000"/>
          <w:kern w:val="2"/>
          <w:sz w:val="20"/>
          <w:szCs w:val="20"/>
        </w:rPr>
      </w:pPr>
      <w:r w:rsidRPr="00EC3D49">
        <w:rPr>
          <w:rFonts w:ascii="Times New Roman" w:eastAsia="DejaVu Sans" w:hAnsi="Times New Roman" w:cs="Times New Roman"/>
          <w:b/>
          <w:bCs/>
          <w:color w:val="000000"/>
          <w:kern w:val="2"/>
          <w:sz w:val="20"/>
          <w:szCs w:val="20"/>
        </w:rPr>
        <w:t xml:space="preserve"> мест массового пребывания людей, расположенных на территории Звериноголовского муниципального округа</w:t>
      </w:r>
    </w:p>
    <w:p w:rsidR="001267E5" w:rsidRPr="00EC3D49" w:rsidRDefault="001267E5" w:rsidP="001267E5">
      <w:pPr>
        <w:widowControl w:val="0"/>
        <w:shd w:val="clear" w:color="auto" w:fill="FFFFFF"/>
        <w:suppressAutoHyphens/>
        <w:spacing w:after="0" w:line="240" w:lineRule="auto"/>
        <w:ind w:left="4075" w:firstLine="1138"/>
        <w:jc w:val="right"/>
        <w:rPr>
          <w:rFonts w:ascii="Times New Roman" w:eastAsia="DejaVu Sans" w:hAnsi="Times New Roman" w:cs="Times New Roman"/>
          <w:b/>
          <w:bCs/>
          <w:color w:val="000000"/>
          <w:kern w:val="2"/>
          <w:sz w:val="20"/>
          <w:szCs w:val="20"/>
        </w:rPr>
      </w:pPr>
    </w:p>
    <w:tbl>
      <w:tblPr>
        <w:tblW w:w="9723" w:type="dxa"/>
        <w:tblInd w:w="55" w:type="dxa"/>
        <w:tblLayout w:type="fixed"/>
        <w:tblCellMar>
          <w:top w:w="55" w:type="dxa"/>
          <w:left w:w="55" w:type="dxa"/>
          <w:bottom w:w="55" w:type="dxa"/>
          <w:right w:w="55" w:type="dxa"/>
        </w:tblCellMar>
        <w:tblLook w:val="04A0" w:firstRow="1" w:lastRow="0" w:firstColumn="1" w:lastColumn="0" w:noHBand="0" w:noVBand="1"/>
      </w:tblPr>
      <w:tblGrid>
        <w:gridCol w:w="435"/>
        <w:gridCol w:w="2463"/>
        <w:gridCol w:w="2157"/>
        <w:gridCol w:w="1408"/>
        <w:gridCol w:w="1559"/>
        <w:gridCol w:w="1701"/>
      </w:tblGrid>
      <w:tr w:rsidR="001267E5" w:rsidRPr="00EC3D49" w:rsidTr="001267E5">
        <w:tc>
          <w:tcPr>
            <w:tcW w:w="435" w:type="dxa"/>
            <w:tcBorders>
              <w:top w:val="single" w:sz="2" w:space="0" w:color="000000"/>
              <w:left w:val="single" w:sz="2" w:space="0" w:color="000000"/>
              <w:bottom w:val="single" w:sz="2" w:space="0" w:color="000000"/>
              <w:right w:val="nil"/>
            </w:tcBorders>
            <w:hideMark/>
          </w:tcPr>
          <w:p w:rsidR="001267E5" w:rsidRPr="00EC3D49" w:rsidRDefault="001267E5" w:rsidP="001267E5">
            <w:pPr>
              <w:widowControl w:val="0"/>
              <w:suppressLineNumbers/>
              <w:suppressAutoHyphens/>
              <w:snapToGrid w:val="0"/>
              <w:spacing w:after="0" w:line="240" w:lineRule="auto"/>
              <w:jc w:val="right"/>
              <w:rPr>
                <w:rFonts w:ascii="Times New Roman" w:eastAsia="Arial Unicode MS" w:hAnsi="Times New Roman" w:cs="Times New Roman"/>
                <w:bCs/>
                <w:sz w:val="20"/>
                <w:szCs w:val="20"/>
                <w:lang w:eastAsia="ru-RU"/>
              </w:rPr>
            </w:pPr>
            <w:bookmarkStart w:id="36" w:name="_Hlk120625381"/>
            <w:r w:rsidRPr="00EC3D49">
              <w:rPr>
                <w:rFonts w:ascii="Times New Roman" w:eastAsia="Arial Unicode MS" w:hAnsi="Times New Roman" w:cs="Times New Roman"/>
                <w:bCs/>
                <w:sz w:val="20"/>
                <w:szCs w:val="20"/>
                <w:lang w:eastAsia="ru-RU"/>
              </w:rPr>
              <w:t>№ п/п</w:t>
            </w:r>
          </w:p>
        </w:tc>
        <w:tc>
          <w:tcPr>
            <w:tcW w:w="2463" w:type="dxa"/>
            <w:tcBorders>
              <w:top w:val="single" w:sz="2" w:space="0" w:color="000000"/>
              <w:left w:val="single" w:sz="2" w:space="0" w:color="000000"/>
              <w:bottom w:val="single" w:sz="2" w:space="0" w:color="000000"/>
              <w:right w:val="nil"/>
            </w:tcBorders>
            <w:hideMark/>
          </w:tcPr>
          <w:p w:rsidR="001267E5" w:rsidRPr="00EC3D49" w:rsidRDefault="001267E5" w:rsidP="001267E5">
            <w:pPr>
              <w:widowControl w:val="0"/>
              <w:suppressLineNumbers/>
              <w:suppressAutoHyphens/>
              <w:snapToGrid w:val="0"/>
              <w:spacing w:after="0" w:line="240" w:lineRule="auto"/>
              <w:jc w:val="center"/>
              <w:rPr>
                <w:rFonts w:ascii="Times New Roman" w:eastAsia="Arial Unicode MS" w:hAnsi="Times New Roman" w:cs="Times New Roman"/>
                <w:bCs/>
                <w:sz w:val="20"/>
                <w:szCs w:val="20"/>
                <w:lang w:eastAsia="ru-RU"/>
              </w:rPr>
            </w:pPr>
            <w:r w:rsidRPr="00EC3D49">
              <w:rPr>
                <w:rFonts w:ascii="Times New Roman" w:eastAsia="Arial Unicode MS" w:hAnsi="Times New Roman" w:cs="Times New Roman"/>
                <w:bCs/>
                <w:sz w:val="20"/>
                <w:szCs w:val="20"/>
                <w:lang w:eastAsia="ru-RU"/>
              </w:rPr>
              <w:t>Наименование</w:t>
            </w:r>
          </w:p>
        </w:tc>
        <w:tc>
          <w:tcPr>
            <w:tcW w:w="2157" w:type="dxa"/>
            <w:tcBorders>
              <w:top w:val="single" w:sz="2" w:space="0" w:color="000000"/>
              <w:left w:val="single" w:sz="2" w:space="0" w:color="000000"/>
              <w:bottom w:val="single" w:sz="2" w:space="0" w:color="000000"/>
              <w:right w:val="nil"/>
            </w:tcBorders>
            <w:hideMark/>
          </w:tcPr>
          <w:p w:rsidR="001267E5" w:rsidRPr="00EC3D49" w:rsidRDefault="001267E5" w:rsidP="001267E5">
            <w:pPr>
              <w:widowControl w:val="0"/>
              <w:suppressLineNumbers/>
              <w:suppressAutoHyphens/>
              <w:snapToGrid w:val="0"/>
              <w:spacing w:after="0" w:line="240" w:lineRule="auto"/>
              <w:jc w:val="center"/>
              <w:rPr>
                <w:rFonts w:ascii="Times New Roman" w:eastAsia="Arial Unicode MS" w:hAnsi="Times New Roman" w:cs="Times New Roman"/>
                <w:bCs/>
                <w:sz w:val="20"/>
                <w:szCs w:val="20"/>
                <w:lang w:eastAsia="ru-RU"/>
              </w:rPr>
            </w:pPr>
            <w:r w:rsidRPr="00EC3D49">
              <w:rPr>
                <w:rFonts w:ascii="Times New Roman" w:eastAsia="Arial Unicode MS" w:hAnsi="Times New Roman" w:cs="Times New Roman"/>
                <w:bCs/>
                <w:sz w:val="20"/>
                <w:szCs w:val="20"/>
                <w:lang w:eastAsia="ru-RU"/>
              </w:rPr>
              <w:t>Адрес</w:t>
            </w:r>
          </w:p>
        </w:tc>
        <w:tc>
          <w:tcPr>
            <w:tcW w:w="1408" w:type="dxa"/>
            <w:tcBorders>
              <w:top w:val="single" w:sz="2" w:space="0" w:color="000000"/>
              <w:left w:val="single" w:sz="2" w:space="0" w:color="000000"/>
              <w:bottom w:val="single" w:sz="2" w:space="0" w:color="000000"/>
              <w:right w:val="nil"/>
            </w:tcBorders>
            <w:hideMark/>
          </w:tcPr>
          <w:p w:rsidR="001267E5" w:rsidRPr="00EC3D49" w:rsidRDefault="001267E5" w:rsidP="001267E5">
            <w:pPr>
              <w:widowControl w:val="0"/>
              <w:suppressLineNumbers/>
              <w:suppressAutoHyphens/>
              <w:snapToGrid w:val="0"/>
              <w:spacing w:after="0" w:line="240" w:lineRule="auto"/>
              <w:jc w:val="center"/>
              <w:rPr>
                <w:rFonts w:ascii="Times New Roman" w:eastAsia="Arial Unicode MS" w:hAnsi="Times New Roman" w:cs="Times New Roman"/>
                <w:bCs/>
                <w:sz w:val="20"/>
                <w:szCs w:val="20"/>
                <w:lang w:eastAsia="ru-RU"/>
              </w:rPr>
            </w:pPr>
            <w:r w:rsidRPr="00EC3D49">
              <w:rPr>
                <w:rFonts w:ascii="Times New Roman" w:eastAsia="Arial Unicode MS" w:hAnsi="Times New Roman" w:cs="Times New Roman"/>
                <w:bCs/>
                <w:sz w:val="20"/>
                <w:szCs w:val="20"/>
                <w:lang w:eastAsia="ru-RU"/>
              </w:rPr>
              <w:t xml:space="preserve">Категория </w:t>
            </w:r>
          </w:p>
          <w:p w:rsidR="001267E5" w:rsidRPr="00EC3D49" w:rsidRDefault="001267E5" w:rsidP="001267E5">
            <w:pPr>
              <w:widowControl w:val="0"/>
              <w:suppressLineNumbers/>
              <w:suppressAutoHyphens/>
              <w:snapToGrid w:val="0"/>
              <w:spacing w:after="0" w:line="240" w:lineRule="auto"/>
              <w:jc w:val="center"/>
              <w:rPr>
                <w:rFonts w:ascii="Times New Roman" w:eastAsia="Arial Unicode MS" w:hAnsi="Times New Roman" w:cs="Times New Roman"/>
                <w:bCs/>
                <w:sz w:val="20"/>
                <w:szCs w:val="20"/>
                <w:lang w:eastAsia="ru-RU"/>
              </w:rPr>
            </w:pPr>
            <w:r w:rsidRPr="00EC3D49">
              <w:rPr>
                <w:rFonts w:ascii="Times New Roman" w:eastAsia="Arial Unicode MS" w:hAnsi="Times New Roman" w:cs="Times New Roman"/>
                <w:bCs/>
                <w:sz w:val="20"/>
                <w:szCs w:val="20"/>
                <w:lang w:eastAsia="ru-RU"/>
              </w:rPr>
              <w:t>(категория опасности)</w:t>
            </w:r>
          </w:p>
        </w:tc>
        <w:tc>
          <w:tcPr>
            <w:tcW w:w="1559" w:type="dxa"/>
            <w:tcBorders>
              <w:top w:val="single" w:sz="2" w:space="0" w:color="000000"/>
              <w:left w:val="single" w:sz="2" w:space="0" w:color="000000"/>
              <w:bottom w:val="single" w:sz="2" w:space="0" w:color="000000"/>
              <w:right w:val="single" w:sz="2" w:space="0" w:color="000000"/>
            </w:tcBorders>
          </w:tcPr>
          <w:p w:rsidR="001267E5" w:rsidRPr="00EC3D49" w:rsidRDefault="001267E5" w:rsidP="001267E5">
            <w:pPr>
              <w:widowControl w:val="0"/>
              <w:suppressLineNumbers/>
              <w:suppressAutoHyphens/>
              <w:snapToGrid w:val="0"/>
              <w:spacing w:after="0" w:line="240" w:lineRule="auto"/>
              <w:jc w:val="center"/>
              <w:rPr>
                <w:rFonts w:ascii="Times New Roman" w:eastAsia="Arial Unicode MS" w:hAnsi="Times New Roman" w:cs="Times New Roman"/>
                <w:bCs/>
                <w:sz w:val="20"/>
                <w:szCs w:val="20"/>
                <w:lang w:eastAsia="ru-RU"/>
              </w:rPr>
            </w:pPr>
            <w:r w:rsidRPr="00EC3D49">
              <w:rPr>
                <w:rFonts w:ascii="Times New Roman" w:eastAsia="Arial Unicode MS" w:hAnsi="Times New Roman" w:cs="Times New Roman"/>
                <w:bCs/>
                <w:sz w:val="20"/>
                <w:szCs w:val="20"/>
                <w:lang w:eastAsia="ru-RU"/>
              </w:rPr>
              <w:t>Паспорт безопасности (дата утверждения)</w:t>
            </w:r>
          </w:p>
        </w:tc>
        <w:tc>
          <w:tcPr>
            <w:tcW w:w="1701" w:type="dxa"/>
            <w:tcBorders>
              <w:top w:val="single" w:sz="2" w:space="0" w:color="000000"/>
              <w:left w:val="single" w:sz="2" w:space="0" w:color="000000"/>
              <w:bottom w:val="single" w:sz="2" w:space="0" w:color="000000"/>
              <w:right w:val="single" w:sz="2" w:space="0" w:color="000000"/>
            </w:tcBorders>
            <w:hideMark/>
          </w:tcPr>
          <w:p w:rsidR="001267E5" w:rsidRPr="00EC3D49" w:rsidRDefault="001267E5" w:rsidP="001267E5">
            <w:pPr>
              <w:widowControl w:val="0"/>
              <w:suppressLineNumbers/>
              <w:suppressAutoHyphens/>
              <w:snapToGrid w:val="0"/>
              <w:spacing w:after="0" w:line="240" w:lineRule="auto"/>
              <w:jc w:val="center"/>
              <w:rPr>
                <w:rFonts w:ascii="Times New Roman" w:eastAsia="Arial Unicode MS" w:hAnsi="Times New Roman" w:cs="Times New Roman"/>
                <w:bCs/>
                <w:sz w:val="20"/>
                <w:szCs w:val="20"/>
                <w:lang w:eastAsia="ru-RU"/>
              </w:rPr>
            </w:pPr>
            <w:r w:rsidRPr="00EC3D49">
              <w:rPr>
                <w:rFonts w:ascii="Times New Roman" w:eastAsia="Arial Unicode MS" w:hAnsi="Times New Roman" w:cs="Times New Roman"/>
                <w:bCs/>
                <w:sz w:val="20"/>
                <w:szCs w:val="20"/>
                <w:lang w:eastAsia="ru-RU"/>
              </w:rPr>
              <w:t>Основное функциональное назначение</w:t>
            </w:r>
          </w:p>
        </w:tc>
      </w:tr>
      <w:tr w:rsidR="001267E5" w:rsidRPr="00EC3D49" w:rsidTr="001267E5">
        <w:tc>
          <w:tcPr>
            <w:tcW w:w="435" w:type="dxa"/>
            <w:tcBorders>
              <w:top w:val="nil"/>
              <w:left w:val="single" w:sz="2" w:space="0" w:color="000000"/>
              <w:bottom w:val="single" w:sz="2" w:space="0" w:color="000000"/>
              <w:right w:val="nil"/>
            </w:tcBorders>
            <w:hideMark/>
          </w:tcPr>
          <w:p w:rsidR="001267E5" w:rsidRPr="00EC3D49" w:rsidRDefault="001267E5" w:rsidP="001267E5">
            <w:pPr>
              <w:widowControl w:val="0"/>
              <w:suppressLineNumbers/>
              <w:suppressAutoHyphens/>
              <w:snapToGrid w:val="0"/>
              <w:spacing w:after="0" w:line="240" w:lineRule="auto"/>
              <w:jc w:val="center"/>
              <w:rPr>
                <w:rFonts w:ascii="Times New Roman" w:eastAsia="Arial Unicode MS" w:hAnsi="Times New Roman" w:cs="Times New Roman"/>
                <w:sz w:val="20"/>
                <w:szCs w:val="20"/>
                <w:lang w:eastAsia="ru-RU"/>
              </w:rPr>
            </w:pPr>
            <w:r w:rsidRPr="00EC3D49">
              <w:rPr>
                <w:rFonts w:ascii="Times New Roman" w:eastAsia="Arial Unicode MS" w:hAnsi="Times New Roman" w:cs="Times New Roman"/>
                <w:sz w:val="20"/>
                <w:szCs w:val="20"/>
                <w:lang w:eastAsia="ru-RU"/>
              </w:rPr>
              <w:t>1</w:t>
            </w:r>
          </w:p>
        </w:tc>
        <w:tc>
          <w:tcPr>
            <w:tcW w:w="2463" w:type="dxa"/>
            <w:tcBorders>
              <w:top w:val="nil"/>
              <w:left w:val="single" w:sz="2" w:space="0" w:color="000000"/>
              <w:bottom w:val="single" w:sz="2" w:space="0" w:color="000000"/>
              <w:right w:val="nil"/>
            </w:tcBorders>
            <w:hideMark/>
          </w:tcPr>
          <w:p w:rsidR="001267E5" w:rsidRPr="00EC3D49" w:rsidRDefault="001267E5" w:rsidP="001267E5">
            <w:pPr>
              <w:widowControl w:val="0"/>
              <w:suppressAutoHyphens/>
              <w:snapToGrid w:val="0"/>
              <w:spacing w:after="0" w:line="240" w:lineRule="auto"/>
              <w:jc w:val="center"/>
              <w:rPr>
                <w:rFonts w:ascii="Times New Roman" w:eastAsia="Times New Roman" w:hAnsi="Times New Roman" w:cs="Times New Roman"/>
                <w:color w:val="000000"/>
                <w:kern w:val="2"/>
                <w:sz w:val="20"/>
                <w:szCs w:val="20"/>
              </w:rPr>
            </w:pPr>
            <w:r w:rsidRPr="00EC3D49">
              <w:rPr>
                <w:rFonts w:ascii="Times New Roman" w:eastAsia="Times New Roman" w:hAnsi="Times New Roman" w:cs="Times New Roman"/>
                <w:color w:val="000000"/>
                <w:kern w:val="2"/>
                <w:sz w:val="20"/>
                <w:szCs w:val="20"/>
              </w:rPr>
              <w:t>Площадь Свободы</w:t>
            </w:r>
          </w:p>
        </w:tc>
        <w:tc>
          <w:tcPr>
            <w:tcW w:w="2157" w:type="dxa"/>
            <w:tcBorders>
              <w:top w:val="nil"/>
              <w:left w:val="single" w:sz="2" w:space="0" w:color="000000"/>
              <w:bottom w:val="single" w:sz="2" w:space="0" w:color="000000"/>
              <w:right w:val="nil"/>
            </w:tcBorders>
            <w:hideMark/>
          </w:tcPr>
          <w:p w:rsidR="001267E5" w:rsidRPr="00EC3D49" w:rsidRDefault="001267E5" w:rsidP="001267E5">
            <w:pPr>
              <w:widowControl w:val="0"/>
              <w:suppressAutoHyphens/>
              <w:snapToGrid w:val="0"/>
              <w:spacing w:after="0" w:line="240" w:lineRule="auto"/>
              <w:jc w:val="center"/>
              <w:rPr>
                <w:rFonts w:ascii="Times New Roman" w:eastAsia="Times New Roman" w:hAnsi="Times New Roman" w:cs="Times New Roman"/>
                <w:color w:val="000000"/>
                <w:kern w:val="2"/>
                <w:sz w:val="20"/>
                <w:szCs w:val="20"/>
              </w:rPr>
            </w:pPr>
            <w:r w:rsidRPr="00EC3D49">
              <w:rPr>
                <w:rFonts w:ascii="Times New Roman" w:eastAsia="Times New Roman" w:hAnsi="Times New Roman" w:cs="Times New Roman"/>
                <w:color w:val="000000"/>
                <w:kern w:val="2"/>
                <w:sz w:val="20"/>
                <w:szCs w:val="20"/>
              </w:rPr>
              <w:t>с. Звериноголовское</w:t>
            </w:r>
          </w:p>
          <w:p w:rsidR="001267E5" w:rsidRPr="00EC3D49" w:rsidRDefault="001267E5" w:rsidP="001267E5">
            <w:pPr>
              <w:widowControl w:val="0"/>
              <w:suppressAutoHyphens/>
              <w:snapToGrid w:val="0"/>
              <w:spacing w:after="0" w:line="240" w:lineRule="auto"/>
              <w:jc w:val="center"/>
              <w:rPr>
                <w:rFonts w:ascii="Times New Roman" w:eastAsia="Times New Roman" w:hAnsi="Times New Roman" w:cs="Times New Roman"/>
                <w:color w:val="000000"/>
                <w:kern w:val="2"/>
                <w:sz w:val="20"/>
                <w:szCs w:val="20"/>
              </w:rPr>
            </w:pPr>
            <w:r w:rsidRPr="00EC3D49">
              <w:rPr>
                <w:rFonts w:ascii="Times New Roman" w:eastAsia="Times New Roman" w:hAnsi="Times New Roman" w:cs="Times New Roman"/>
                <w:color w:val="000000"/>
                <w:kern w:val="2"/>
                <w:sz w:val="20"/>
                <w:szCs w:val="20"/>
              </w:rPr>
              <w:t>ул. Чапаева. 41</w:t>
            </w:r>
          </w:p>
        </w:tc>
        <w:tc>
          <w:tcPr>
            <w:tcW w:w="1408" w:type="dxa"/>
            <w:tcBorders>
              <w:top w:val="nil"/>
              <w:left w:val="single" w:sz="2" w:space="0" w:color="000000"/>
              <w:bottom w:val="single" w:sz="2" w:space="0" w:color="000000"/>
              <w:right w:val="nil"/>
            </w:tcBorders>
            <w:hideMark/>
          </w:tcPr>
          <w:p w:rsidR="001267E5" w:rsidRPr="00EC3D49" w:rsidRDefault="001267E5" w:rsidP="001267E5">
            <w:pPr>
              <w:widowControl w:val="0"/>
              <w:suppressLineNumbers/>
              <w:suppressAutoHyphens/>
              <w:snapToGrid w:val="0"/>
              <w:spacing w:after="0" w:line="240" w:lineRule="auto"/>
              <w:jc w:val="center"/>
              <w:rPr>
                <w:rFonts w:ascii="Times New Roman" w:eastAsia="Arial Unicode MS" w:hAnsi="Times New Roman" w:cs="Times New Roman"/>
                <w:sz w:val="20"/>
                <w:szCs w:val="20"/>
                <w:lang w:eastAsia="ru-RU"/>
              </w:rPr>
            </w:pPr>
            <w:r w:rsidRPr="00EC3D49">
              <w:rPr>
                <w:rFonts w:ascii="Times New Roman" w:eastAsia="Arial Unicode MS" w:hAnsi="Times New Roman" w:cs="Times New Roman"/>
                <w:sz w:val="20"/>
                <w:szCs w:val="20"/>
                <w:lang w:eastAsia="ru-RU"/>
              </w:rPr>
              <w:t>3</w:t>
            </w:r>
          </w:p>
        </w:tc>
        <w:tc>
          <w:tcPr>
            <w:tcW w:w="1559" w:type="dxa"/>
            <w:tcBorders>
              <w:top w:val="nil"/>
              <w:left w:val="single" w:sz="2" w:space="0" w:color="000000"/>
              <w:bottom w:val="single" w:sz="2" w:space="0" w:color="000000"/>
              <w:right w:val="single" w:sz="2" w:space="0" w:color="000000"/>
            </w:tcBorders>
          </w:tcPr>
          <w:p w:rsidR="001267E5" w:rsidRPr="00EC3D49" w:rsidRDefault="001267E5" w:rsidP="001267E5">
            <w:pPr>
              <w:widowControl w:val="0"/>
              <w:suppressLineNumbers/>
              <w:suppressAutoHyphens/>
              <w:snapToGrid w:val="0"/>
              <w:spacing w:after="0" w:line="240" w:lineRule="auto"/>
              <w:jc w:val="center"/>
              <w:rPr>
                <w:rFonts w:ascii="Times New Roman" w:eastAsia="Arial Unicode MS" w:hAnsi="Times New Roman" w:cs="Times New Roman"/>
                <w:sz w:val="20"/>
                <w:szCs w:val="20"/>
                <w:lang w:eastAsia="ru-RU"/>
              </w:rPr>
            </w:pPr>
            <w:r w:rsidRPr="00EC3D49">
              <w:rPr>
                <w:rFonts w:ascii="Times New Roman" w:eastAsia="Arial Unicode MS" w:hAnsi="Times New Roman" w:cs="Times New Roman"/>
                <w:sz w:val="20"/>
                <w:szCs w:val="20"/>
                <w:lang w:eastAsia="ru-RU"/>
              </w:rPr>
              <w:t>нет</w:t>
            </w:r>
          </w:p>
        </w:tc>
        <w:tc>
          <w:tcPr>
            <w:tcW w:w="1701" w:type="dxa"/>
            <w:tcBorders>
              <w:top w:val="nil"/>
              <w:left w:val="single" w:sz="2" w:space="0" w:color="000000"/>
              <w:bottom w:val="single" w:sz="2" w:space="0" w:color="000000"/>
              <w:right w:val="single" w:sz="2" w:space="0" w:color="000000"/>
            </w:tcBorders>
            <w:hideMark/>
          </w:tcPr>
          <w:p w:rsidR="001267E5" w:rsidRPr="00EC3D49" w:rsidRDefault="001267E5" w:rsidP="001267E5">
            <w:pPr>
              <w:widowControl w:val="0"/>
              <w:suppressLineNumbers/>
              <w:suppressAutoHyphens/>
              <w:snapToGrid w:val="0"/>
              <w:spacing w:after="0" w:line="240" w:lineRule="auto"/>
              <w:jc w:val="center"/>
              <w:rPr>
                <w:rFonts w:ascii="Times New Roman" w:eastAsia="Arial Unicode MS" w:hAnsi="Times New Roman" w:cs="Times New Roman"/>
                <w:sz w:val="20"/>
                <w:szCs w:val="20"/>
                <w:lang w:eastAsia="ru-RU"/>
              </w:rPr>
            </w:pPr>
            <w:r w:rsidRPr="00EC3D49">
              <w:rPr>
                <w:rFonts w:ascii="Times New Roman" w:eastAsia="Arial Unicode MS" w:hAnsi="Times New Roman" w:cs="Times New Roman"/>
                <w:sz w:val="20"/>
                <w:szCs w:val="20"/>
                <w:lang w:eastAsia="ru-RU"/>
              </w:rPr>
              <w:t>Территория общего пользования</w:t>
            </w:r>
          </w:p>
        </w:tc>
      </w:tr>
    </w:tbl>
    <w:bookmarkEnd w:id="36"/>
    <w:p w:rsidR="001267E5" w:rsidRPr="00EC3D49" w:rsidRDefault="001267E5" w:rsidP="001267E5">
      <w:pPr>
        <w:widowControl w:val="0"/>
        <w:suppressAutoHyphens/>
        <w:spacing w:after="0" w:line="240" w:lineRule="auto"/>
        <w:jc w:val="both"/>
        <w:rPr>
          <w:rFonts w:ascii="Times New Roman" w:eastAsia="DejaVu Sans" w:hAnsi="Times New Roman" w:cs="Times New Roman"/>
          <w:color w:val="000000"/>
          <w:kern w:val="2"/>
          <w:sz w:val="20"/>
          <w:szCs w:val="20"/>
        </w:rPr>
      </w:pPr>
      <w:r w:rsidRPr="00EC3D49">
        <w:rPr>
          <w:rFonts w:ascii="Times New Roman" w:eastAsia="DejaVu Sans" w:hAnsi="Times New Roman" w:cs="Times New Roman"/>
          <w:color w:val="000000"/>
          <w:kern w:val="2"/>
          <w:sz w:val="20"/>
          <w:szCs w:val="20"/>
        </w:rPr>
        <w:t xml:space="preserve">Управляющий делами Администрации </w:t>
      </w:r>
    </w:p>
    <w:p w:rsidR="00EC3D49" w:rsidRPr="00EC3D49" w:rsidRDefault="001267E5" w:rsidP="003E27F6">
      <w:pPr>
        <w:widowControl w:val="0"/>
        <w:suppressAutoHyphens/>
        <w:spacing w:after="0" w:line="240" w:lineRule="auto"/>
        <w:jc w:val="both"/>
        <w:rPr>
          <w:rFonts w:ascii="Times New Roman" w:eastAsia="DejaVu Sans" w:hAnsi="Times New Roman" w:cs="Times New Roman"/>
          <w:color w:val="000000"/>
          <w:kern w:val="2"/>
          <w:sz w:val="20"/>
          <w:szCs w:val="20"/>
        </w:rPr>
      </w:pPr>
      <w:r w:rsidRPr="00EC3D49">
        <w:rPr>
          <w:rFonts w:ascii="Times New Roman" w:eastAsia="DejaVu Sans" w:hAnsi="Times New Roman" w:cs="Times New Roman"/>
          <w:color w:val="000000"/>
          <w:kern w:val="2"/>
          <w:sz w:val="20"/>
          <w:szCs w:val="20"/>
        </w:rPr>
        <w:t>Звериноголовского муниципального округа                                                                     А.Г. Петросян</w:t>
      </w:r>
    </w:p>
    <w:p w:rsidR="001267E5" w:rsidRPr="00EC3D49" w:rsidRDefault="001267E5" w:rsidP="0042177F">
      <w:pPr>
        <w:widowControl w:val="0"/>
        <w:shd w:val="clear" w:color="auto" w:fill="FFFFFF"/>
        <w:suppressAutoHyphens/>
        <w:spacing w:after="0" w:line="240" w:lineRule="auto"/>
        <w:rPr>
          <w:rFonts w:ascii="Times New Roman" w:eastAsia="DejaVu Sans" w:hAnsi="Times New Roman" w:cs="Times New Roman"/>
          <w:color w:val="000000"/>
          <w:kern w:val="2"/>
          <w:sz w:val="20"/>
          <w:szCs w:val="20"/>
        </w:rPr>
      </w:pPr>
    </w:p>
    <w:tbl>
      <w:tblPr>
        <w:tblStyle w:val="111"/>
        <w:tblpPr w:leftFromText="180" w:rightFromText="180" w:vertAnchor="text" w:horzAnchor="page" w:tblpX="6402" w:tblpY="-1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tblGrid>
      <w:tr w:rsidR="001267E5" w:rsidRPr="00EC3D49" w:rsidTr="001267E5">
        <w:tc>
          <w:tcPr>
            <w:tcW w:w="5097" w:type="dxa"/>
          </w:tcPr>
          <w:p w:rsidR="001267E5" w:rsidRPr="00EC3D49" w:rsidRDefault="001267E5" w:rsidP="0042177F">
            <w:pPr>
              <w:widowControl w:val="0"/>
              <w:suppressAutoHyphens/>
              <w:rPr>
                <w:rFonts w:eastAsia="DejaVu Sans"/>
                <w:color w:val="000000"/>
                <w:kern w:val="2"/>
              </w:rPr>
            </w:pPr>
          </w:p>
        </w:tc>
      </w:tr>
    </w:tbl>
    <w:p w:rsidR="001267E5" w:rsidRPr="00EC3D49" w:rsidRDefault="001267E5" w:rsidP="001267E5">
      <w:pPr>
        <w:widowControl w:val="0"/>
        <w:suppressAutoHyphens/>
        <w:spacing w:after="0" w:line="240" w:lineRule="auto"/>
        <w:rPr>
          <w:rFonts w:ascii="Times New Roman" w:eastAsia="DejaVu Sans" w:hAnsi="Times New Roman" w:cs="Times New Roman"/>
          <w:color w:val="000000"/>
          <w:kern w:val="2"/>
          <w:sz w:val="20"/>
          <w:szCs w:val="20"/>
        </w:rPr>
      </w:pPr>
    </w:p>
    <w:p w:rsidR="00477985" w:rsidRPr="00EC3D49" w:rsidRDefault="00477985" w:rsidP="00477985">
      <w:pPr>
        <w:spacing w:after="0" w:line="240" w:lineRule="auto"/>
        <w:jc w:val="center"/>
        <w:rPr>
          <w:rFonts w:ascii="Times New Roman" w:eastAsia="Calibri" w:hAnsi="Times New Roman" w:cs="Times New Roman"/>
          <w:b/>
          <w:sz w:val="20"/>
          <w:szCs w:val="20"/>
        </w:rPr>
      </w:pPr>
      <w:r w:rsidRPr="00EC3D49">
        <w:rPr>
          <w:rFonts w:ascii="Times New Roman" w:eastAsia="Calibri" w:hAnsi="Times New Roman" w:cs="Times New Roman"/>
          <w:b/>
          <w:sz w:val="20"/>
          <w:szCs w:val="20"/>
        </w:rPr>
        <w:t>КУРГАНСКАЯ ОБЛАСТЬ</w:t>
      </w:r>
    </w:p>
    <w:p w:rsidR="00477985" w:rsidRPr="00EC3D49" w:rsidRDefault="00477985" w:rsidP="00477985">
      <w:pPr>
        <w:spacing w:after="0" w:line="240" w:lineRule="auto"/>
        <w:jc w:val="center"/>
        <w:rPr>
          <w:rFonts w:ascii="Times New Roman" w:eastAsia="Calibri" w:hAnsi="Times New Roman" w:cs="Times New Roman"/>
          <w:b/>
          <w:sz w:val="20"/>
          <w:szCs w:val="20"/>
        </w:rPr>
      </w:pPr>
      <w:r w:rsidRPr="00EC3D49">
        <w:rPr>
          <w:rFonts w:ascii="Times New Roman" w:eastAsia="Calibri" w:hAnsi="Times New Roman" w:cs="Times New Roman"/>
          <w:b/>
          <w:sz w:val="20"/>
          <w:szCs w:val="20"/>
        </w:rPr>
        <w:t>ЗВЕРИНОГОЛОВСКИЙ МУНИЦИПАЛЬНЫЙ ОКРУГ</w:t>
      </w:r>
    </w:p>
    <w:p w:rsidR="00477985" w:rsidRPr="00EC3D49" w:rsidRDefault="00477985" w:rsidP="00477985">
      <w:pPr>
        <w:spacing w:after="0" w:line="240" w:lineRule="auto"/>
        <w:jc w:val="center"/>
        <w:rPr>
          <w:rFonts w:ascii="Times New Roman" w:eastAsia="Calibri" w:hAnsi="Times New Roman" w:cs="Times New Roman"/>
          <w:b/>
          <w:sz w:val="20"/>
          <w:szCs w:val="20"/>
        </w:rPr>
      </w:pPr>
      <w:r w:rsidRPr="00EC3D49">
        <w:rPr>
          <w:rFonts w:ascii="Times New Roman" w:eastAsia="Calibri" w:hAnsi="Times New Roman" w:cs="Times New Roman"/>
          <w:b/>
          <w:sz w:val="20"/>
          <w:szCs w:val="20"/>
        </w:rPr>
        <w:t>АДМИНИСТРАЦИЯ ЗВЕРИНОГОЛОВСКОГО МУНИЦИПАЛЬНОГО ОКРУГА КУРГАНСКОЙ ОБЛАСТИ</w:t>
      </w:r>
    </w:p>
    <w:p w:rsidR="00477985" w:rsidRPr="00EC3D49" w:rsidRDefault="00477985" w:rsidP="0042177F">
      <w:pPr>
        <w:spacing w:after="0" w:line="240" w:lineRule="auto"/>
        <w:rPr>
          <w:rFonts w:ascii="Times New Roman" w:eastAsia="Calibri" w:hAnsi="Times New Roman" w:cs="Times New Roman"/>
          <w:b/>
          <w:sz w:val="20"/>
          <w:szCs w:val="20"/>
        </w:rPr>
      </w:pPr>
    </w:p>
    <w:p w:rsidR="00477985" w:rsidRPr="00EC3D49" w:rsidRDefault="00477985" w:rsidP="00477985">
      <w:pPr>
        <w:spacing w:after="0" w:line="240" w:lineRule="auto"/>
        <w:jc w:val="center"/>
        <w:rPr>
          <w:rFonts w:ascii="Times New Roman" w:eastAsia="Calibri" w:hAnsi="Times New Roman" w:cs="Times New Roman"/>
          <w:b/>
          <w:sz w:val="20"/>
          <w:szCs w:val="20"/>
        </w:rPr>
      </w:pPr>
    </w:p>
    <w:p w:rsidR="00477985" w:rsidRPr="00EC3D49" w:rsidRDefault="0042177F" w:rsidP="0042177F">
      <w:pPr>
        <w:spacing w:after="0" w:line="240" w:lineRule="auto"/>
        <w:jc w:val="center"/>
        <w:rPr>
          <w:rFonts w:ascii="Times New Roman" w:eastAsia="Calibri" w:hAnsi="Times New Roman" w:cs="Times New Roman"/>
          <w:b/>
          <w:sz w:val="20"/>
          <w:szCs w:val="20"/>
        </w:rPr>
      </w:pPr>
      <w:r w:rsidRPr="00EC3D49">
        <w:rPr>
          <w:rFonts w:ascii="Times New Roman" w:eastAsia="Calibri" w:hAnsi="Times New Roman" w:cs="Times New Roman"/>
          <w:b/>
          <w:sz w:val="20"/>
          <w:szCs w:val="20"/>
        </w:rPr>
        <w:t>ПОСТАНОВЛЕНИЕ</w:t>
      </w:r>
    </w:p>
    <w:p w:rsidR="00477985" w:rsidRPr="00EC3D49" w:rsidRDefault="00477985" w:rsidP="00477985">
      <w:pPr>
        <w:spacing w:after="0" w:line="240" w:lineRule="auto"/>
        <w:rPr>
          <w:rFonts w:ascii="Times New Roman" w:eastAsia="Calibri" w:hAnsi="Times New Roman" w:cs="Times New Roman"/>
          <w:b/>
          <w:sz w:val="20"/>
          <w:szCs w:val="20"/>
        </w:rPr>
      </w:pPr>
    </w:p>
    <w:p w:rsidR="00477985" w:rsidRPr="00EC3D49" w:rsidRDefault="00477985" w:rsidP="00477985">
      <w:pPr>
        <w:spacing w:after="0" w:line="240" w:lineRule="auto"/>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От 25 ноября 2022 года № 139          </w:t>
      </w:r>
    </w:p>
    <w:p w:rsidR="00477985" w:rsidRPr="00EC3D49" w:rsidRDefault="006A5C11" w:rsidP="0047798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село Звериноголовское</w:t>
      </w:r>
    </w:p>
    <w:p w:rsidR="00477985" w:rsidRPr="00EC3D49" w:rsidRDefault="00477985" w:rsidP="00477985">
      <w:pPr>
        <w:spacing w:after="0" w:line="240" w:lineRule="auto"/>
        <w:rPr>
          <w:rFonts w:ascii="Times New Roman" w:eastAsia="Calibri" w:hAnsi="Times New Roman" w:cs="Times New Roman"/>
          <w:sz w:val="20"/>
          <w:szCs w:val="20"/>
        </w:rPr>
      </w:pPr>
    </w:p>
    <w:p w:rsidR="00477985" w:rsidRPr="00EC3D49" w:rsidRDefault="00477985" w:rsidP="00477985">
      <w:pPr>
        <w:spacing w:after="0" w:line="240" w:lineRule="auto"/>
        <w:rPr>
          <w:rFonts w:ascii="Times New Roman" w:eastAsia="Calibri" w:hAnsi="Times New Roman" w:cs="Times New Roman"/>
          <w:sz w:val="20"/>
          <w:szCs w:val="20"/>
        </w:rPr>
      </w:pPr>
    </w:p>
    <w:p w:rsidR="00477985" w:rsidRPr="00EC3D49" w:rsidRDefault="00477985" w:rsidP="00477985">
      <w:pPr>
        <w:spacing w:after="0" w:line="240" w:lineRule="auto"/>
        <w:jc w:val="center"/>
        <w:rPr>
          <w:rFonts w:ascii="Times New Roman" w:eastAsia="Calibri" w:hAnsi="Times New Roman" w:cs="Times New Roman"/>
          <w:b/>
          <w:sz w:val="20"/>
          <w:szCs w:val="20"/>
        </w:rPr>
      </w:pPr>
      <w:r w:rsidRPr="00EC3D49">
        <w:rPr>
          <w:rFonts w:ascii="Times New Roman" w:eastAsia="Calibri" w:hAnsi="Times New Roman" w:cs="Times New Roman"/>
          <w:b/>
          <w:sz w:val="20"/>
          <w:szCs w:val="20"/>
        </w:rPr>
        <w:t xml:space="preserve">Об утверждении перечня работ по содержанию автомобильных дорог общего пользования местного значения </w:t>
      </w:r>
    </w:p>
    <w:p w:rsidR="00477985" w:rsidRPr="00EC3D49" w:rsidRDefault="00477985" w:rsidP="00477985">
      <w:pPr>
        <w:spacing w:after="0" w:line="240" w:lineRule="auto"/>
        <w:jc w:val="center"/>
        <w:rPr>
          <w:rFonts w:ascii="Times New Roman" w:eastAsia="Calibri" w:hAnsi="Times New Roman" w:cs="Times New Roman"/>
          <w:b/>
          <w:sz w:val="20"/>
          <w:szCs w:val="20"/>
        </w:rPr>
      </w:pPr>
      <w:r w:rsidRPr="00EC3D49">
        <w:rPr>
          <w:rFonts w:ascii="Times New Roman" w:eastAsia="Calibri" w:hAnsi="Times New Roman" w:cs="Times New Roman"/>
          <w:b/>
          <w:sz w:val="20"/>
          <w:szCs w:val="20"/>
        </w:rPr>
        <w:t>Звериноголовского муниципального округа Курганской области</w:t>
      </w:r>
    </w:p>
    <w:p w:rsidR="00477985" w:rsidRPr="00EC3D49" w:rsidRDefault="00477985" w:rsidP="00477985">
      <w:pPr>
        <w:spacing w:after="0" w:line="240" w:lineRule="auto"/>
        <w:rPr>
          <w:rFonts w:ascii="Times New Roman" w:eastAsia="Calibri" w:hAnsi="Times New Roman" w:cs="Times New Roman"/>
          <w:sz w:val="20"/>
          <w:szCs w:val="20"/>
        </w:rPr>
      </w:pPr>
    </w:p>
    <w:p w:rsidR="00477985" w:rsidRPr="00EC3D49" w:rsidRDefault="00477985" w:rsidP="006A5C11">
      <w:pPr>
        <w:spacing w:after="0" w:line="240" w:lineRule="auto"/>
        <w:ind w:firstLine="1134"/>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В соответствии с Федеральным законом от 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Уставом Звериноголовского муниципального округа Курганской области, Администрация Звериногол</w:t>
      </w:r>
      <w:r w:rsidR="006A5C11">
        <w:rPr>
          <w:rFonts w:ascii="Times New Roman" w:eastAsia="Calibri" w:hAnsi="Times New Roman" w:cs="Times New Roman"/>
          <w:sz w:val="20"/>
          <w:szCs w:val="20"/>
        </w:rPr>
        <w:t xml:space="preserve">овского муниципального округа  </w:t>
      </w:r>
    </w:p>
    <w:p w:rsidR="00477985" w:rsidRPr="00EC3D49" w:rsidRDefault="006A5C11" w:rsidP="006A5C11">
      <w:pPr>
        <w:spacing w:after="0" w:line="240" w:lineRule="auto"/>
        <w:ind w:firstLine="1134"/>
        <w:jc w:val="both"/>
        <w:rPr>
          <w:rFonts w:ascii="Times New Roman" w:eastAsia="Calibri" w:hAnsi="Times New Roman" w:cs="Times New Roman"/>
          <w:sz w:val="20"/>
          <w:szCs w:val="20"/>
        </w:rPr>
      </w:pPr>
      <w:r>
        <w:rPr>
          <w:rFonts w:ascii="Times New Roman" w:eastAsia="Calibri" w:hAnsi="Times New Roman" w:cs="Times New Roman"/>
          <w:sz w:val="20"/>
          <w:szCs w:val="20"/>
        </w:rPr>
        <w:t>ПОСТАНОВЛЯЕТ:</w:t>
      </w:r>
    </w:p>
    <w:p w:rsidR="00477985" w:rsidRPr="00EC3D49" w:rsidRDefault="00477985" w:rsidP="00477985">
      <w:pPr>
        <w:numPr>
          <w:ilvl w:val="0"/>
          <w:numId w:val="41"/>
        </w:numPr>
        <w:tabs>
          <w:tab w:val="left" w:pos="1134"/>
        </w:tabs>
        <w:spacing w:line="256" w:lineRule="auto"/>
        <w:ind w:left="0" w:firstLine="1134"/>
        <w:contextualSpacing/>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Утвердить перечень работ по содержанию автомобильных дорог общего пользования местного значения Звериноголовского муниципального округа Курганской области согласно приложению 1 к настоящему постановлению.</w:t>
      </w:r>
    </w:p>
    <w:p w:rsidR="00477985" w:rsidRPr="00EC3D49" w:rsidRDefault="00477985" w:rsidP="00477985">
      <w:pPr>
        <w:numPr>
          <w:ilvl w:val="0"/>
          <w:numId w:val="41"/>
        </w:numPr>
        <w:tabs>
          <w:tab w:val="left" w:pos="1134"/>
        </w:tabs>
        <w:spacing w:line="256" w:lineRule="auto"/>
        <w:ind w:left="0" w:firstLine="1134"/>
        <w:contextualSpacing/>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Утвердить </w:t>
      </w:r>
      <w:r w:rsidRPr="00EC3D49">
        <w:rPr>
          <w:rFonts w:ascii="Times New Roman" w:eastAsia="Calibri" w:hAnsi="Times New Roman" w:cs="Times New Roman"/>
          <w:bCs/>
          <w:sz w:val="20"/>
          <w:szCs w:val="20"/>
        </w:rPr>
        <w:t>ведомость объемов и стоимости работ по содержанию автомобильных дорог общего пользования местного значения Звериноголовского муниципального округа Курганской области</w:t>
      </w:r>
      <w:r w:rsidRPr="00EC3D49">
        <w:rPr>
          <w:rFonts w:ascii="Times New Roman" w:eastAsia="Calibri" w:hAnsi="Times New Roman" w:cs="Times New Roman"/>
          <w:sz w:val="20"/>
          <w:szCs w:val="20"/>
        </w:rPr>
        <w:t xml:space="preserve"> согласно приложению 2 к настоящему постановлению</w:t>
      </w:r>
      <w:r w:rsidRPr="00EC3D49">
        <w:rPr>
          <w:rFonts w:ascii="Times New Roman" w:eastAsia="Calibri" w:hAnsi="Times New Roman" w:cs="Times New Roman"/>
          <w:bCs/>
          <w:sz w:val="20"/>
          <w:szCs w:val="20"/>
        </w:rPr>
        <w:t>.</w:t>
      </w:r>
    </w:p>
    <w:p w:rsidR="00477985" w:rsidRPr="00EC3D49" w:rsidRDefault="00477985" w:rsidP="00477985">
      <w:pPr>
        <w:numPr>
          <w:ilvl w:val="0"/>
          <w:numId w:val="41"/>
        </w:numPr>
        <w:spacing w:after="0" w:line="240" w:lineRule="auto"/>
        <w:ind w:left="0" w:firstLine="1134"/>
        <w:contextualSpacing/>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Опубликовать настоящее постановление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в информационно - телекоммуникационной сети «Интернет».</w:t>
      </w:r>
    </w:p>
    <w:p w:rsidR="00477985" w:rsidRPr="00A028CB" w:rsidRDefault="00477985" w:rsidP="00A028CB">
      <w:pPr>
        <w:spacing w:after="0" w:line="240" w:lineRule="auto"/>
        <w:ind w:firstLine="1134"/>
        <w:jc w:val="both"/>
        <w:rPr>
          <w:rFonts w:ascii="Times New Roman" w:eastAsia="Calibri" w:hAnsi="Times New Roman" w:cs="Times New Roman"/>
          <w:sz w:val="20"/>
          <w:szCs w:val="20"/>
        </w:rPr>
      </w:pPr>
      <w:r w:rsidRPr="00EC3D49">
        <w:rPr>
          <w:rFonts w:ascii="Times New Roman" w:eastAsia="Calibri" w:hAnsi="Times New Roman" w:cs="Times New Roman"/>
          <w:sz w:val="20"/>
          <w:szCs w:val="20"/>
        </w:rPr>
        <w:t>4. Контроль за выполнением настоящего постановления возложить на заместителя Главы Звериноголовского муниципального округа по экономике -  начальника управления развития сельских территорий Администрации Звериного</w:t>
      </w:r>
      <w:r w:rsidR="00A028CB">
        <w:rPr>
          <w:rFonts w:ascii="Times New Roman" w:eastAsia="Calibri" w:hAnsi="Times New Roman" w:cs="Times New Roman"/>
          <w:sz w:val="20"/>
          <w:szCs w:val="20"/>
        </w:rPr>
        <w:t>ловского муниципального округа.</w:t>
      </w:r>
    </w:p>
    <w:p w:rsidR="00477985" w:rsidRPr="00EC3D49" w:rsidRDefault="00477985" w:rsidP="00477985">
      <w:pPr>
        <w:spacing w:after="0" w:line="240" w:lineRule="auto"/>
        <w:ind w:right="-5"/>
        <w:jc w:val="both"/>
        <w:rPr>
          <w:rFonts w:ascii="Times New Roman" w:eastAsia="Times New Roman" w:hAnsi="Times New Roman" w:cs="Times New Roman"/>
          <w:kern w:val="2"/>
          <w:sz w:val="20"/>
          <w:szCs w:val="20"/>
          <w:lang w:eastAsia="ar-SA"/>
        </w:rPr>
      </w:pPr>
    </w:p>
    <w:p w:rsidR="00477985" w:rsidRPr="00EC3D49" w:rsidRDefault="00477985" w:rsidP="00A028CB">
      <w:pPr>
        <w:spacing w:after="0" w:line="240" w:lineRule="auto"/>
        <w:ind w:right="-5"/>
        <w:jc w:val="both"/>
        <w:rPr>
          <w:rFonts w:ascii="Times New Roman" w:eastAsia="Times New Roman" w:hAnsi="Times New Roman" w:cs="Times New Roman"/>
          <w:kern w:val="2"/>
          <w:sz w:val="20"/>
          <w:szCs w:val="20"/>
          <w:lang w:eastAsia="ar-SA"/>
        </w:rPr>
      </w:pPr>
    </w:p>
    <w:p w:rsidR="00477985" w:rsidRPr="00EC3D49" w:rsidRDefault="00477985" w:rsidP="00477985">
      <w:pPr>
        <w:spacing w:after="0" w:line="240" w:lineRule="auto"/>
        <w:ind w:right="-5"/>
        <w:jc w:val="both"/>
        <w:rPr>
          <w:rFonts w:ascii="Times New Roman" w:eastAsia="Times New Roman" w:hAnsi="Times New Roman" w:cs="Times New Roman"/>
          <w:kern w:val="2"/>
          <w:sz w:val="20"/>
          <w:szCs w:val="20"/>
          <w:lang w:eastAsia="ar-SA"/>
        </w:rPr>
      </w:pPr>
      <w:r w:rsidRPr="00EC3D49">
        <w:rPr>
          <w:rFonts w:ascii="Times New Roman" w:eastAsia="Times New Roman" w:hAnsi="Times New Roman" w:cs="Times New Roman"/>
          <w:kern w:val="2"/>
          <w:sz w:val="20"/>
          <w:szCs w:val="20"/>
          <w:lang w:eastAsia="ar-SA"/>
        </w:rPr>
        <w:t>Глава Звериноголовского муниципального округа                                      О.А. Курочкин</w:t>
      </w:r>
    </w:p>
    <w:p w:rsidR="00477985" w:rsidRPr="00EC3D49" w:rsidRDefault="00477985" w:rsidP="00477985">
      <w:pPr>
        <w:spacing w:after="0" w:line="240" w:lineRule="auto"/>
        <w:ind w:right="-5" w:firstLine="1134"/>
        <w:jc w:val="both"/>
        <w:rPr>
          <w:rFonts w:ascii="Times New Roman" w:eastAsia="Times New Roman" w:hAnsi="Times New Roman" w:cs="Times New Roman"/>
          <w:kern w:val="2"/>
          <w:sz w:val="20"/>
          <w:szCs w:val="20"/>
          <w:lang w:eastAsia="ar-SA"/>
        </w:rPr>
      </w:pPr>
    </w:p>
    <w:p w:rsidR="00477985" w:rsidRPr="00EC3D49" w:rsidRDefault="00477985" w:rsidP="00477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7985" w:rsidRPr="00EC3D49" w:rsidRDefault="00477985" w:rsidP="00477985">
      <w:pPr>
        <w:widowControl w:val="0"/>
        <w:autoSpaceDE w:val="0"/>
        <w:autoSpaceDN w:val="0"/>
        <w:adjustRightInd w:val="0"/>
        <w:spacing w:after="0" w:line="240" w:lineRule="auto"/>
        <w:ind w:left="5103"/>
        <w:jc w:val="both"/>
        <w:rPr>
          <w:rFonts w:ascii="Times New Roman" w:eastAsia="Times New Roman" w:hAnsi="Times New Roman" w:cs="Times New Roman"/>
          <w:sz w:val="20"/>
          <w:szCs w:val="20"/>
          <w:lang w:eastAsia="ru-RU"/>
        </w:rPr>
      </w:pPr>
    </w:p>
    <w:p w:rsidR="00477985" w:rsidRPr="00EC3D49" w:rsidRDefault="00477985" w:rsidP="00477985">
      <w:pPr>
        <w:spacing w:after="0" w:line="240" w:lineRule="auto"/>
        <w:jc w:val="center"/>
        <w:rPr>
          <w:rFonts w:ascii="Times New Roman" w:eastAsia="Calibri" w:hAnsi="Times New Roman" w:cs="Times New Roman"/>
          <w:b/>
          <w:sz w:val="20"/>
          <w:szCs w:val="20"/>
        </w:rPr>
      </w:pPr>
      <w:r w:rsidRPr="00EC3D49">
        <w:rPr>
          <w:rFonts w:ascii="Times New Roman" w:eastAsia="Calibri" w:hAnsi="Times New Roman" w:cs="Times New Roman"/>
          <w:b/>
          <w:sz w:val="20"/>
          <w:szCs w:val="20"/>
        </w:rPr>
        <w:t xml:space="preserve">Перечень работ по содержанию автомобильных дорог общего пользования местного значения </w:t>
      </w:r>
    </w:p>
    <w:p w:rsidR="00477985" w:rsidRPr="00EC3D49" w:rsidRDefault="00477985" w:rsidP="004779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C3D49">
        <w:rPr>
          <w:rFonts w:ascii="Times New Roman" w:eastAsia="Calibri" w:hAnsi="Times New Roman" w:cs="Times New Roman"/>
          <w:b/>
          <w:sz w:val="20"/>
          <w:szCs w:val="20"/>
        </w:rPr>
        <w:t>Звериноголовского муниципального округа Курганской области</w:t>
      </w:r>
    </w:p>
    <w:p w:rsidR="00477985" w:rsidRPr="00EC3D49" w:rsidRDefault="00477985" w:rsidP="00477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77985" w:rsidRPr="00EC3D49" w:rsidRDefault="00477985" w:rsidP="00477985">
      <w:pPr>
        <w:widowControl w:val="0"/>
        <w:autoSpaceDE w:val="0"/>
        <w:autoSpaceDN w:val="0"/>
        <w:adjustRightInd w:val="0"/>
        <w:spacing w:after="0" w:line="240" w:lineRule="auto"/>
        <w:ind w:left="5103"/>
        <w:jc w:val="both"/>
        <w:rPr>
          <w:rFonts w:ascii="Times New Roman" w:eastAsia="Times New Roman" w:hAnsi="Times New Roman" w:cs="Times New Roman"/>
          <w:sz w:val="20"/>
          <w:szCs w:val="20"/>
          <w:lang w:eastAsia="ru-RU"/>
        </w:rPr>
      </w:pPr>
    </w:p>
    <w:p w:rsidR="00477985" w:rsidRPr="00EC3D49" w:rsidRDefault="00477985" w:rsidP="00477985">
      <w:pPr>
        <w:widowControl w:val="0"/>
        <w:numPr>
          <w:ilvl w:val="0"/>
          <w:numId w:val="42"/>
        </w:numPr>
        <w:tabs>
          <w:tab w:val="left" w:pos="851"/>
        </w:tabs>
        <w:autoSpaceDE w:val="0"/>
        <w:autoSpaceDN w:val="0"/>
        <w:spacing w:after="0" w:line="258" w:lineRule="exact"/>
        <w:ind w:left="0" w:firstLine="1134"/>
        <w:jc w:val="both"/>
        <w:rPr>
          <w:rFonts w:ascii="Times New Roman" w:eastAsia="Microsoft Sans Serif" w:hAnsi="Times New Roman" w:cs="Times New Roman"/>
          <w:b/>
          <w:sz w:val="20"/>
          <w:szCs w:val="20"/>
        </w:rPr>
      </w:pPr>
      <w:r w:rsidRPr="00EC3D49">
        <w:rPr>
          <w:rFonts w:ascii="Times New Roman" w:eastAsia="Microsoft Sans Serif" w:hAnsi="Times New Roman" w:cs="Times New Roman"/>
          <w:b/>
          <w:sz w:val="20"/>
          <w:szCs w:val="20"/>
        </w:rPr>
        <w:t>По</w:t>
      </w:r>
      <w:r w:rsidRPr="00EC3D49">
        <w:rPr>
          <w:rFonts w:ascii="Times New Roman" w:eastAsia="Microsoft Sans Serif" w:hAnsi="Times New Roman" w:cs="Times New Roman"/>
          <w:b/>
          <w:spacing w:val="-3"/>
          <w:sz w:val="20"/>
          <w:szCs w:val="20"/>
        </w:rPr>
        <w:t xml:space="preserve"> </w:t>
      </w:r>
      <w:r w:rsidRPr="00EC3D49">
        <w:rPr>
          <w:rFonts w:ascii="Times New Roman" w:eastAsia="Microsoft Sans Serif" w:hAnsi="Times New Roman" w:cs="Times New Roman"/>
          <w:b/>
          <w:sz w:val="20"/>
          <w:szCs w:val="20"/>
        </w:rPr>
        <w:t>полосе</w:t>
      </w:r>
      <w:r w:rsidRPr="00EC3D49">
        <w:rPr>
          <w:rFonts w:ascii="Times New Roman" w:eastAsia="Microsoft Sans Serif" w:hAnsi="Times New Roman" w:cs="Times New Roman"/>
          <w:b/>
          <w:spacing w:val="-2"/>
          <w:sz w:val="20"/>
          <w:szCs w:val="20"/>
        </w:rPr>
        <w:t xml:space="preserve"> </w:t>
      </w:r>
      <w:r w:rsidRPr="00EC3D49">
        <w:rPr>
          <w:rFonts w:ascii="Times New Roman" w:eastAsia="Microsoft Sans Serif" w:hAnsi="Times New Roman" w:cs="Times New Roman"/>
          <w:b/>
          <w:sz w:val="20"/>
          <w:szCs w:val="20"/>
        </w:rPr>
        <w:t>отвода,</w:t>
      </w:r>
      <w:r w:rsidRPr="00EC3D49">
        <w:rPr>
          <w:rFonts w:ascii="Times New Roman" w:eastAsia="Microsoft Sans Serif" w:hAnsi="Times New Roman" w:cs="Times New Roman"/>
          <w:b/>
          <w:spacing w:val="-2"/>
          <w:sz w:val="20"/>
          <w:szCs w:val="20"/>
        </w:rPr>
        <w:t xml:space="preserve"> </w:t>
      </w:r>
      <w:r w:rsidRPr="00EC3D49">
        <w:rPr>
          <w:rFonts w:ascii="Times New Roman" w:eastAsia="Microsoft Sans Serif" w:hAnsi="Times New Roman" w:cs="Times New Roman"/>
          <w:b/>
          <w:sz w:val="20"/>
          <w:szCs w:val="20"/>
        </w:rPr>
        <w:t>земляному</w:t>
      </w:r>
      <w:r w:rsidRPr="00EC3D49">
        <w:rPr>
          <w:rFonts w:ascii="Times New Roman" w:eastAsia="Microsoft Sans Serif" w:hAnsi="Times New Roman" w:cs="Times New Roman"/>
          <w:b/>
          <w:spacing w:val="-7"/>
          <w:sz w:val="20"/>
          <w:szCs w:val="20"/>
        </w:rPr>
        <w:t xml:space="preserve"> </w:t>
      </w:r>
      <w:r w:rsidRPr="00EC3D49">
        <w:rPr>
          <w:rFonts w:ascii="Times New Roman" w:eastAsia="Microsoft Sans Serif" w:hAnsi="Times New Roman" w:cs="Times New Roman"/>
          <w:b/>
          <w:sz w:val="20"/>
          <w:szCs w:val="20"/>
        </w:rPr>
        <w:t>полотну</w:t>
      </w:r>
      <w:r w:rsidRPr="00EC3D49">
        <w:rPr>
          <w:rFonts w:ascii="Times New Roman" w:eastAsia="Microsoft Sans Serif" w:hAnsi="Times New Roman" w:cs="Times New Roman"/>
          <w:b/>
          <w:spacing w:val="-3"/>
          <w:sz w:val="20"/>
          <w:szCs w:val="20"/>
        </w:rPr>
        <w:t xml:space="preserve"> </w:t>
      </w:r>
      <w:r w:rsidRPr="00EC3D49">
        <w:rPr>
          <w:rFonts w:ascii="Times New Roman" w:eastAsia="Microsoft Sans Serif" w:hAnsi="Times New Roman" w:cs="Times New Roman"/>
          <w:b/>
          <w:sz w:val="20"/>
          <w:szCs w:val="20"/>
        </w:rPr>
        <w:t>и</w:t>
      </w:r>
      <w:r w:rsidRPr="00EC3D49">
        <w:rPr>
          <w:rFonts w:ascii="Times New Roman" w:eastAsia="Microsoft Sans Serif" w:hAnsi="Times New Roman" w:cs="Times New Roman"/>
          <w:b/>
          <w:spacing w:val="-5"/>
          <w:sz w:val="20"/>
          <w:szCs w:val="20"/>
        </w:rPr>
        <w:t xml:space="preserve"> </w:t>
      </w:r>
      <w:r w:rsidRPr="00EC3D49">
        <w:rPr>
          <w:rFonts w:ascii="Times New Roman" w:eastAsia="Microsoft Sans Serif" w:hAnsi="Times New Roman" w:cs="Times New Roman"/>
          <w:b/>
          <w:sz w:val="20"/>
          <w:szCs w:val="20"/>
        </w:rPr>
        <w:t>системе</w:t>
      </w:r>
      <w:r w:rsidRPr="00EC3D49">
        <w:rPr>
          <w:rFonts w:ascii="Times New Roman" w:eastAsia="Microsoft Sans Serif" w:hAnsi="Times New Roman" w:cs="Times New Roman"/>
          <w:b/>
          <w:spacing w:val="-1"/>
          <w:sz w:val="20"/>
          <w:szCs w:val="20"/>
        </w:rPr>
        <w:t xml:space="preserve"> </w:t>
      </w:r>
      <w:r w:rsidRPr="00EC3D49">
        <w:rPr>
          <w:rFonts w:ascii="Times New Roman" w:eastAsia="Microsoft Sans Serif" w:hAnsi="Times New Roman" w:cs="Times New Roman"/>
          <w:b/>
          <w:sz w:val="20"/>
          <w:szCs w:val="20"/>
        </w:rPr>
        <w:t>водоотвода:</w:t>
      </w:r>
    </w:p>
    <w:p w:rsidR="00477985" w:rsidRPr="00EC3D49" w:rsidRDefault="00477985" w:rsidP="00477985">
      <w:pPr>
        <w:widowControl w:val="0"/>
        <w:numPr>
          <w:ilvl w:val="0"/>
          <w:numId w:val="43"/>
        </w:numPr>
        <w:tabs>
          <w:tab w:val="left" w:pos="259"/>
          <w:tab w:val="left" w:pos="851"/>
        </w:tabs>
        <w:autoSpaceDE w:val="0"/>
        <w:autoSpaceDN w:val="0"/>
        <w:spacing w:after="0" w:line="270" w:lineRule="exact"/>
        <w:ind w:left="0" w:firstLine="1134"/>
        <w:jc w:val="both"/>
        <w:rPr>
          <w:rFonts w:ascii="Times New Roman" w:eastAsia="Microsoft Sans Serif" w:hAnsi="Times New Roman" w:cs="Times New Roman"/>
          <w:sz w:val="20"/>
          <w:szCs w:val="20"/>
        </w:rPr>
      </w:pPr>
      <w:r w:rsidRPr="00EC3D49">
        <w:rPr>
          <w:rFonts w:ascii="Times New Roman" w:eastAsia="Microsoft Sans Serif" w:hAnsi="Times New Roman" w:cs="Times New Roman"/>
          <w:sz w:val="20"/>
          <w:szCs w:val="20"/>
        </w:rPr>
        <w:t>поддержание</w:t>
      </w:r>
      <w:r w:rsidRPr="00EC3D49">
        <w:rPr>
          <w:rFonts w:ascii="Times New Roman" w:eastAsia="Microsoft Sans Serif" w:hAnsi="Times New Roman" w:cs="Times New Roman"/>
          <w:spacing w:val="-6"/>
          <w:sz w:val="20"/>
          <w:szCs w:val="20"/>
        </w:rPr>
        <w:t xml:space="preserve"> </w:t>
      </w:r>
      <w:r w:rsidRPr="00EC3D49">
        <w:rPr>
          <w:rFonts w:ascii="Times New Roman" w:eastAsia="Microsoft Sans Serif" w:hAnsi="Times New Roman" w:cs="Times New Roman"/>
          <w:sz w:val="20"/>
          <w:szCs w:val="20"/>
        </w:rPr>
        <w:t>полосы</w:t>
      </w:r>
      <w:r w:rsidRPr="00EC3D49">
        <w:rPr>
          <w:rFonts w:ascii="Times New Roman" w:eastAsia="Microsoft Sans Serif" w:hAnsi="Times New Roman" w:cs="Times New Roman"/>
          <w:spacing w:val="-4"/>
          <w:sz w:val="20"/>
          <w:szCs w:val="20"/>
        </w:rPr>
        <w:t xml:space="preserve"> </w:t>
      </w:r>
      <w:r w:rsidRPr="00EC3D49">
        <w:rPr>
          <w:rFonts w:ascii="Times New Roman" w:eastAsia="Microsoft Sans Serif" w:hAnsi="Times New Roman" w:cs="Times New Roman"/>
          <w:sz w:val="20"/>
          <w:szCs w:val="20"/>
        </w:rPr>
        <w:t>отвода,</w:t>
      </w:r>
      <w:r w:rsidRPr="00EC3D49">
        <w:rPr>
          <w:rFonts w:ascii="Times New Roman" w:eastAsia="Microsoft Sans Serif" w:hAnsi="Times New Roman" w:cs="Times New Roman"/>
          <w:spacing w:val="-6"/>
          <w:sz w:val="20"/>
          <w:szCs w:val="20"/>
        </w:rPr>
        <w:t xml:space="preserve"> </w:t>
      </w:r>
      <w:r w:rsidRPr="00EC3D49">
        <w:rPr>
          <w:rFonts w:ascii="Times New Roman" w:eastAsia="Microsoft Sans Serif" w:hAnsi="Times New Roman" w:cs="Times New Roman"/>
          <w:sz w:val="20"/>
          <w:szCs w:val="20"/>
        </w:rPr>
        <w:t>обочин,</w:t>
      </w:r>
      <w:r w:rsidRPr="00EC3D49">
        <w:rPr>
          <w:rFonts w:ascii="Times New Roman" w:eastAsia="Microsoft Sans Serif" w:hAnsi="Times New Roman" w:cs="Times New Roman"/>
          <w:spacing w:val="-6"/>
          <w:sz w:val="20"/>
          <w:szCs w:val="20"/>
        </w:rPr>
        <w:t xml:space="preserve"> </w:t>
      </w:r>
      <w:r w:rsidRPr="00EC3D49">
        <w:rPr>
          <w:rFonts w:ascii="Times New Roman" w:eastAsia="Microsoft Sans Serif" w:hAnsi="Times New Roman" w:cs="Times New Roman"/>
          <w:sz w:val="20"/>
          <w:szCs w:val="20"/>
        </w:rPr>
        <w:t>откосов</w:t>
      </w:r>
      <w:r w:rsidRPr="00EC3D49">
        <w:rPr>
          <w:rFonts w:ascii="Times New Roman" w:eastAsia="Microsoft Sans Serif" w:hAnsi="Times New Roman" w:cs="Times New Roman"/>
          <w:spacing w:val="-5"/>
          <w:sz w:val="20"/>
          <w:szCs w:val="20"/>
        </w:rPr>
        <w:t xml:space="preserve"> </w:t>
      </w:r>
      <w:r w:rsidRPr="00EC3D49">
        <w:rPr>
          <w:rFonts w:ascii="Times New Roman" w:eastAsia="Microsoft Sans Serif" w:hAnsi="Times New Roman" w:cs="Times New Roman"/>
          <w:sz w:val="20"/>
          <w:szCs w:val="20"/>
        </w:rPr>
        <w:t>в</w:t>
      </w:r>
      <w:r w:rsidRPr="00EC3D49">
        <w:rPr>
          <w:rFonts w:ascii="Times New Roman" w:eastAsia="Microsoft Sans Serif" w:hAnsi="Times New Roman" w:cs="Times New Roman"/>
          <w:spacing w:val="-5"/>
          <w:sz w:val="20"/>
          <w:szCs w:val="20"/>
        </w:rPr>
        <w:t xml:space="preserve"> </w:t>
      </w:r>
      <w:r w:rsidRPr="00EC3D49">
        <w:rPr>
          <w:rFonts w:ascii="Times New Roman" w:eastAsia="Microsoft Sans Serif" w:hAnsi="Times New Roman" w:cs="Times New Roman"/>
          <w:sz w:val="20"/>
          <w:szCs w:val="20"/>
        </w:rPr>
        <w:t>чистоте</w:t>
      </w:r>
      <w:r w:rsidRPr="00EC3D49">
        <w:rPr>
          <w:rFonts w:ascii="Times New Roman" w:eastAsia="Microsoft Sans Serif" w:hAnsi="Times New Roman" w:cs="Times New Roman"/>
          <w:spacing w:val="-3"/>
          <w:sz w:val="20"/>
          <w:szCs w:val="20"/>
        </w:rPr>
        <w:t xml:space="preserve"> </w:t>
      </w:r>
      <w:r w:rsidRPr="00EC3D49">
        <w:rPr>
          <w:rFonts w:ascii="Times New Roman" w:eastAsia="Microsoft Sans Serif" w:hAnsi="Times New Roman" w:cs="Times New Roman"/>
          <w:sz w:val="20"/>
          <w:szCs w:val="20"/>
        </w:rPr>
        <w:t>и</w:t>
      </w:r>
      <w:r w:rsidRPr="00EC3D49">
        <w:rPr>
          <w:rFonts w:ascii="Times New Roman" w:eastAsia="Microsoft Sans Serif" w:hAnsi="Times New Roman" w:cs="Times New Roman"/>
          <w:spacing w:val="-7"/>
          <w:sz w:val="20"/>
          <w:szCs w:val="20"/>
        </w:rPr>
        <w:t xml:space="preserve"> </w:t>
      </w:r>
      <w:r w:rsidRPr="00EC3D49">
        <w:rPr>
          <w:rFonts w:ascii="Times New Roman" w:eastAsia="Microsoft Sans Serif" w:hAnsi="Times New Roman" w:cs="Times New Roman"/>
          <w:sz w:val="20"/>
          <w:szCs w:val="20"/>
        </w:rPr>
        <w:t>порядке;</w:t>
      </w:r>
    </w:p>
    <w:p w:rsidR="00477985" w:rsidRPr="00EC3D49" w:rsidRDefault="00477985" w:rsidP="00477985">
      <w:pPr>
        <w:widowControl w:val="0"/>
        <w:numPr>
          <w:ilvl w:val="0"/>
          <w:numId w:val="43"/>
        </w:numPr>
        <w:tabs>
          <w:tab w:val="left" w:pos="259"/>
          <w:tab w:val="left" w:pos="851"/>
        </w:tabs>
        <w:autoSpaceDE w:val="0"/>
        <w:autoSpaceDN w:val="0"/>
        <w:spacing w:before="5" w:after="0" w:line="240" w:lineRule="auto"/>
        <w:ind w:left="0" w:firstLine="1134"/>
        <w:jc w:val="both"/>
        <w:rPr>
          <w:rFonts w:ascii="Times New Roman" w:eastAsia="Microsoft Sans Serif" w:hAnsi="Times New Roman" w:cs="Times New Roman"/>
          <w:sz w:val="20"/>
          <w:szCs w:val="20"/>
        </w:rPr>
      </w:pPr>
      <w:r w:rsidRPr="00EC3D49">
        <w:rPr>
          <w:rFonts w:ascii="Times New Roman" w:eastAsia="Microsoft Sans Serif" w:hAnsi="Times New Roman" w:cs="Times New Roman"/>
          <w:sz w:val="20"/>
          <w:szCs w:val="20"/>
        </w:rPr>
        <w:t>очистка</w:t>
      </w:r>
      <w:r w:rsidRPr="00EC3D49">
        <w:rPr>
          <w:rFonts w:ascii="Times New Roman" w:eastAsia="Microsoft Sans Serif" w:hAnsi="Times New Roman" w:cs="Times New Roman"/>
          <w:spacing w:val="-4"/>
          <w:sz w:val="20"/>
          <w:szCs w:val="20"/>
        </w:rPr>
        <w:t xml:space="preserve"> </w:t>
      </w:r>
      <w:r w:rsidRPr="00EC3D49">
        <w:rPr>
          <w:rFonts w:ascii="Times New Roman" w:eastAsia="Microsoft Sans Serif" w:hAnsi="Times New Roman" w:cs="Times New Roman"/>
          <w:sz w:val="20"/>
          <w:szCs w:val="20"/>
        </w:rPr>
        <w:t>их</w:t>
      </w:r>
      <w:r w:rsidRPr="00EC3D49">
        <w:rPr>
          <w:rFonts w:ascii="Times New Roman" w:eastAsia="Microsoft Sans Serif" w:hAnsi="Times New Roman" w:cs="Times New Roman"/>
          <w:spacing w:val="-6"/>
          <w:sz w:val="20"/>
          <w:szCs w:val="20"/>
        </w:rPr>
        <w:t xml:space="preserve"> </w:t>
      </w:r>
      <w:r w:rsidRPr="00EC3D49">
        <w:rPr>
          <w:rFonts w:ascii="Times New Roman" w:eastAsia="Microsoft Sans Serif" w:hAnsi="Times New Roman" w:cs="Times New Roman"/>
          <w:sz w:val="20"/>
          <w:szCs w:val="20"/>
        </w:rPr>
        <w:t>от</w:t>
      </w:r>
      <w:r w:rsidRPr="00EC3D49">
        <w:rPr>
          <w:rFonts w:ascii="Times New Roman" w:eastAsia="Microsoft Sans Serif" w:hAnsi="Times New Roman" w:cs="Times New Roman"/>
          <w:spacing w:val="-6"/>
          <w:sz w:val="20"/>
          <w:szCs w:val="20"/>
        </w:rPr>
        <w:t xml:space="preserve"> </w:t>
      </w:r>
      <w:r w:rsidRPr="00EC3D49">
        <w:rPr>
          <w:rFonts w:ascii="Times New Roman" w:eastAsia="Microsoft Sans Serif" w:hAnsi="Times New Roman" w:cs="Times New Roman"/>
          <w:sz w:val="20"/>
          <w:szCs w:val="20"/>
        </w:rPr>
        <w:t>мусора</w:t>
      </w:r>
      <w:r w:rsidRPr="00EC3D49">
        <w:rPr>
          <w:rFonts w:ascii="Times New Roman" w:eastAsia="Microsoft Sans Serif" w:hAnsi="Times New Roman" w:cs="Times New Roman"/>
          <w:spacing w:val="-3"/>
          <w:sz w:val="20"/>
          <w:szCs w:val="20"/>
        </w:rPr>
        <w:t xml:space="preserve"> </w:t>
      </w:r>
      <w:r w:rsidRPr="00EC3D49">
        <w:rPr>
          <w:rFonts w:ascii="Times New Roman" w:eastAsia="Microsoft Sans Serif" w:hAnsi="Times New Roman" w:cs="Times New Roman"/>
          <w:sz w:val="20"/>
          <w:szCs w:val="20"/>
        </w:rPr>
        <w:t>и</w:t>
      </w:r>
      <w:r w:rsidRPr="00EC3D49">
        <w:rPr>
          <w:rFonts w:ascii="Times New Roman" w:eastAsia="Microsoft Sans Serif" w:hAnsi="Times New Roman" w:cs="Times New Roman"/>
          <w:spacing w:val="-4"/>
          <w:sz w:val="20"/>
          <w:szCs w:val="20"/>
        </w:rPr>
        <w:t xml:space="preserve"> </w:t>
      </w:r>
      <w:r w:rsidRPr="00EC3D49">
        <w:rPr>
          <w:rFonts w:ascii="Times New Roman" w:eastAsia="Microsoft Sans Serif" w:hAnsi="Times New Roman" w:cs="Times New Roman"/>
          <w:sz w:val="20"/>
          <w:szCs w:val="20"/>
        </w:rPr>
        <w:t>посторонних</w:t>
      </w:r>
      <w:r w:rsidRPr="00EC3D49">
        <w:rPr>
          <w:rFonts w:ascii="Times New Roman" w:eastAsia="Microsoft Sans Serif" w:hAnsi="Times New Roman" w:cs="Times New Roman"/>
          <w:spacing w:val="-7"/>
          <w:sz w:val="20"/>
          <w:szCs w:val="20"/>
        </w:rPr>
        <w:t xml:space="preserve"> </w:t>
      </w:r>
      <w:r w:rsidRPr="00EC3D49">
        <w:rPr>
          <w:rFonts w:ascii="Times New Roman" w:eastAsia="Microsoft Sans Serif" w:hAnsi="Times New Roman" w:cs="Times New Roman"/>
          <w:sz w:val="20"/>
          <w:szCs w:val="20"/>
        </w:rPr>
        <w:t>предметов;</w:t>
      </w:r>
    </w:p>
    <w:p w:rsidR="00477985" w:rsidRPr="00EC3D49" w:rsidRDefault="00477985" w:rsidP="00477985">
      <w:pPr>
        <w:widowControl w:val="0"/>
        <w:numPr>
          <w:ilvl w:val="0"/>
          <w:numId w:val="43"/>
        </w:numPr>
        <w:tabs>
          <w:tab w:val="left" w:pos="288"/>
          <w:tab w:val="left" w:pos="851"/>
        </w:tabs>
        <w:autoSpaceDE w:val="0"/>
        <w:autoSpaceDN w:val="0"/>
        <w:spacing w:before="4" w:after="0" w:line="240" w:lineRule="auto"/>
        <w:ind w:left="0" w:right="351" w:firstLine="1134"/>
        <w:jc w:val="both"/>
        <w:rPr>
          <w:rFonts w:ascii="Times New Roman" w:eastAsia="Microsoft Sans Serif" w:hAnsi="Times New Roman" w:cs="Times New Roman"/>
          <w:sz w:val="20"/>
          <w:szCs w:val="20"/>
        </w:rPr>
      </w:pPr>
      <w:r w:rsidRPr="00EC3D49">
        <w:rPr>
          <w:rFonts w:ascii="Times New Roman" w:eastAsia="Microsoft Sans Serif" w:hAnsi="Times New Roman" w:cs="Times New Roman"/>
          <w:sz w:val="20"/>
          <w:szCs w:val="20"/>
        </w:rPr>
        <w:t>поддержание элементов системы водоотвода в чистоте и порядке (в том числе прочистка, профилирование, укрепление стенок и</w:t>
      </w:r>
      <w:r w:rsidRPr="00EC3D49">
        <w:rPr>
          <w:rFonts w:ascii="Times New Roman" w:eastAsia="Microsoft Sans Serif" w:hAnsi="Times New Roman" w:cs="Times New Roman"/>
          <w:spacing w:val="1"/>
          <w:sz w:val="20"/>
          <w:szCs w:val="20"/>
        </w:rPr>
        <w:t xml:space="preserve"> </w:t>
      </w:r>
      <w:r w:rsidRPr="00EC3D49">
        <w:rPr>
          <w:rFonts w:ascii="Times New Roman" w:eastAsia="Microsoft Sans Serif" w:hAnsi="Times New Roman" w:cs="Times New Roman"/>
          <w:sz w:val="20"/>
          <w:szCs w:val="20"/>
        </w:rPr>
        <w:t>дна кюветов и водоотводных канав, устранение дефектов их укреплений, прочистка и устранение мелких повреждений дренажных</w:t>
      </w:r>
      <w:r w:rsidRPr="00EC3D49">
        <w:rPr>
          <w:rFonts w:ascii="Times New Roman" w:eastAsia="Microsoft Sans Serif" w:hAnsi="Times New Roman" w:cs="Times New Roman"/>
          <w:spacing w:val="1"/>
          <w:sz w:val="20"/>
          <w:szCs w:val="20"/>
        </w:rPr>
        <w:t xml:space="preserve"> </w:t>
      </w:r>
      <w:r w:rsidRPr="00EC3D49">
        <w:rPr>
          <w:rFonts w:ascii="Times New Roman" w:eastAsia="Microsoft Sans Serif" w:hAnsi="Times New Roman" w:cs="Times New Roman"/>
          <w:sz w:val="20"/>
          <w:szCs w:val="20"/>
        </w:rPr>
        <w:t>устройств,</w:t>
      </w:r>
      <w:r w:rsidRPr="00EC3D49">
        <w:rPr>
          <w:rFonts w:ascii="Times New Roman" w:eastAsia="Microsoft Sans Serif" w:hAnsi="Times New Roman" w:cs="Times New Roman"/>
          <w:spacing w:val="1"/>
          <w:sz w:val="20"/>
          <w:szCs w:val="20"/>
        </w:rPr>
        <w:t xml:space="preserve"> </w:t>
      </w:r>
      <w:r w:rsidRPr="00EC3D49">
        <w:rPr>
          <w:rFonts w:ascii="Times New Roman" w:eastAsia="Microsoft Sans Serif" w:hAnsi="Times New Roman" w:cs="Times New Roman"/>
          <w:sz w:val="20"/>
          <w:szCs w:val="20"/>
        </w:rPr>
        <w:t>подводящих</w:t>
      </w:r>
      <w:r w:rsidRPr="00EC3D49">
        <w:rPr>
          <w:rFonts w:ascii="Times New Roman" w:eastAsia="Microsoft Sans Serif" w:hAnsi="Times New Roman" w:cs="Times New Roman"/>
          <w:spacing w:val="-2"/>
          <w:sz w:val="20"/>
          <w:szCs w:val="20"/>
        </w:rPr>
        <w:t xml:space="preserve"> </w:t>
      </w:r>
      <w:r w:rsidRPr="00EC3D49">
        <w:rPr>
          <w:rFonts w:ascii="Times New Roman" w:eastAsia="Microsoft Sans Serif" w:hAnsi="Times New Roman" w:cs="Times New Roman"/>
          <w:sz w:val="20"/>
          <w:szCs w:val="20"/>
        </w:rPr>
        <w:t>и</w:t>
      </w:r>
      <w:r w:rsidRPr="00EC3D49">
        <w:rPr>
          <w:rFonts w:ascii="Times New Roman" w:eastAsia="Microsoft Sans Serif" w:hAnsi="Times New Roman" w:cs="Times New Roman"/>
          <w:spacing w:val="3"/>
          <w:sz w:val="20"/>
          <w:szCs w:val="20"/>
        </w:rPr>
        <w:t xml:space="preserve"> </w:t>
      </w:r>
      <w:r w:rsidRPr="00EC3D49">
        <w:rPr>
          <w:rFonts w:ascii="Times New Roman" w:eastAsia="Microsoft Sans Serif" w:hAnsi="Times New Roman" w:cs="Times New Roman"/>
          <w:sz w:val="20"/>
          <w:szCs w:val="20"/>
        </w:rPr>
        <w:t>отводящих,</w:t>
      </w:r>
      <w:r w:rsidRPr="00EC3D49">
        <w:rPr>
          <w:rFonts w:ascii="Times New Roman" w:eastAsia="Microsoft Sans Serif" w:hAnsi="Times New Roman" w:cs="Times New Roman"/>
          <w:spacing w:val="-1"/>
          <w:sz w:val="20"/>
          <w:szCs w:val="20"/>
        </w:rPr>
        <w:t xml:space="preserve"> </w:t>
      </w:r>
      <w:r w:rsidRPr="00EC3D49">
        <w:rPr>
          <w:rFonts w:ascii="Times New Roman" w:eastAsia="Microsoft Sans Serif" w:hAnsi="Times New Roman" w:cs="Times New Roman"/>
          <w:sz w:val="20"/>
          <w:szCs w:val="20"/>
        </w:rPr>
        <w:t>русел</w:t>
      </w:r>
      <w:r w:rsidRPr="00EC3D49">
        <w:rPr>
          <w:rFonts w:ascii="Times New Roman" w:eastAsia="Microsoft Sans Serif" w:hAnsi="Times New Roman" w:cs="Times New Roman"/>
          <w:spacing w:val="2"/>
          <w:sz w:val="20"/>
          <w:szCs w:val="20"/>
        </w:rPr>
        <w:t xml:space="preserve"> </w:t>
      </w:r>
      <w:r w:rsidRPr="00EC3D49">
        <w:rPr>
          <w:rFonts w:ascii="Times New Roman" w:eastAsia="Microsoft Sans Serif" w:hAnsi="Times New Roman" w:cs="Times New Roman"/>
          <w:sz w:val="20"/>
          <w:szCs w:val="20"/>
        </w:rPr>
        <w:t>у труб),</w:t>
      </w:r>
      <w:r w:rsidRPr="00EC3D49">
        <w:rPr>
          <w:rFonts w:ascii="Times New Roman" w:eastAsia="Microsoft Sans Serif" w:hAnsi="Times New Roman" w:cs="Times New Roman"/>
          <w:spacing w:val="1"/>
          <w:sz w:val="20"/>
          <w:szCs w:val="20"/>
        </w:rPr>
        <w:t xml:space="preserve"> </w:t>
      </w:r>
      <w:proofErr w:type="spellStart"/>
      <w:r w:rsidRPr="00EC3D49">
        <w:rPr>
          <w:rFonts w:ascii="Times New Roman" w:eastAsia="Microsoft Sans Serif" w:hAnsi="Times New Roman" w:cs="Times New Roman"/>
          <w:sz w:val="20"/>
          <w:szCs w:val="20"/>
        </w:rPr>
        <w:t>противопаводковые</w:t>
      </w:r>
      <w:proofErr w:type="spellEnd"/>
      <w:r w:rsidRPr="00EC3D49">
        <w:rPr>
          <w:rFonts w:ascii="Times New Roman" w:eastAsia="Microsoft Sans Serif" w:hAnsi="Times New Roman" w:cs="Times New Roman"/>
          <w:spacing w:val="4"/>
          <w:sz w:val="20"/>
          <w:szCs w:val="20"/>
        </w:rPr>
        <w:t xml:space="preserve"> </w:t>
      </w:r>
      <w:r w:rsidRPr="00EC3D49">
        <w:rPr>
          <w:rFonts w:ascii="Times New Roman" w:eastAsia="Microsoft Sans Serif" w:hAnsi="Times New Roman" w:cs="Times New Roman"/>
          <w:sz w:val="20"/>
          <w:szCs w:val="20"/>
        </w:rPr>
        <w:t>мероприятия;</w:t>
      </w:r>
    </w:p>
    <w:p w:rsidR="00477985" w:rsidRPr="00EC3D49" w:rsidRDefault="00477985" w:rsidP="00477985">
      <w:pPr>
        <w:widowControl w:val="0"/>
        <w:numPr>
          <w:ilvl w:val="0"/>
          <w:numId w:val="43"/>
        </w:numPr>
        <w:tabs>
          <w:tab w:val="left" w:pos="259"/>
          <w:tab w:val="left" w:pos="851"/>
        </w:tabs>
        <w:autoSpaceDE w:val="0"/>
        <w:autoSpaceDN w:val="0"/>
        <w:spacing w:after="0" w:line="259" w:lineRule="exact"/>
        <w:ind w:left="0" w:firstLine="1134"/>
        <w:jc w:val="both"/>
        <w:rPr>
          <w:rFonts w:ascii="Times New Roman" w:eastAsia="Microsoft Sans Serif" w:hAnsi="Times New Roman" w:cs="Times New Roman"/>
          <w:sz w:val="20"/>
          <w:szCs w:val="20"/>
        </w:rPr>
      </w:pPr>
      <w:r w:rsidRPr="00EC3D49">
        <w:rPr>
          <w:rFonts w:ascii="Times New Roman" w:eastAsia="Microsoft Sans Serif" w:hAnsi="Times New Roman" w:cs="Times New Roman"/>
          <w:sz w:val="20"/>
          <w:szCs w:val="20"/>
        </w:rPr>
        <w:t>восстановление</w:t>
      </w:r>
      <w:r w:rsidRPr="00EC3D49">
        <w:rPr>
          <w:rFonts w:ascii="Times New Roman" w:eastAsia="Microsoft Sans Serif" w:hAnsi="Times New Roman" w:cs="Times New Roman"/>
          <w:spacing w:val="-4"/>
          <w:sz w:val="20"/>
          <w:szCs w:val="20"/>
        </w:rPr>
        <w:t xml:space="preserve"> </w:t>
      </w:r>
      <w:r w:rsidRPr="00EC3D49">
        <w:rPr>
          <w:rFonts w:ascii="Times New Roman" w:eastAsia="Microsoft Sans Serif" w:hAnsi="Times New Roman" w:cs="Times New Roman"/>
          <w:sz w:val="20"/>
          <w:szCs w:val="20"/>
        </w:rPr>
        <w:t>земляного</w:t>
      </w:r>
      <w:r w:rsidRPr="00EC3D49">
        <w:rPr>
          <w:rFonts w:ascii="Times New Roman" w:eastAsia="Microsoft Sans Serif" w:hAnsi="Times New Roman" w:cs="Times New Roman"/>
          <w:spacing w:val="-4"/>
          <w:sz w:val="20"/>
          <w:szCs w:val="20"/>
        </w:rPr>
        <w:t xml:space="preserve"> </w:t>
      </w:r>
      <w:r w:rsidRPr="00EC3D49">
        <w:rPr>
          <w:rFonts w:ascii="Times New Roman" w:eastAsia="Microsoft Sans Serif" w:hAnsi="Times New Roman" w:cs="Times New Roman"/>
          <w:sz w:val="20"/>
          <w:szCs w:val="20"/>
        </w:rPr>
        <w:t>полотна</w:t>
      </w:r>
      <w:r w:rsidRPr="00EC3D49">
        <w:rPr>
          <w:rFonts w:ascii="Times New Roman" w:eastAsia="Microsoft Sans Serif" w:hAnsi="Times New Roman" w:cs="Times New Roman"/>
          <w:spacing w:val="-4"/>
          <w:sz w:val="20"/>
          <w:szCs w:val="20"/>
        </w:rPr>
        <w:t xml:space="preserve"> </w:t>
      </w:r>
      <w:r w:rsidRPr="00EC3D49">
        <w:rPr>
          <w:rFonts w:ascii="Times New Roman" w:eastAsia="Microsoft Sans Serif" w:hAnsi="Times New Roman" w:cs="Times New Roman"/>
          <w:sz w:val="20"/>
          <w:szCs w:val="20"/>
        </w:rPr>
        <w:t>на</w:t>
      </w:r>
      <w:r w:rsidRPr="00EC3D49">
        <w:rPr>
          <w:rFonts w:ascii="Times New Roman" w:eastAsia="Microsoft Sans Serif" w:hAnsi="Times New Roman" w:cs="Times New Roman"/>
          <w:spacing w:val="-4"/>
          <w:sz w:val="20"/>
          <w:szCs w:val="20"/>
        </w:rPr>
        <w:t xml:space="preserve"> </w:t>
      </w:r>
      <w:r w:rsidRPr="00EC3D49">
        <w:rPr>
          <w:rFonts w:ascii="Times New Roman" w:eastAsia="Microsoft Sans Serif" w:hAnsi="Times New Roman" w:cs="Times New Roman"/>
          <w:sz w:val="20"/>
          <w:szCs w:val="20"/>
        </w:rPr>
        <w:t>участках</w:t>
      </w:r>
      <w:r w:rsidRPr="00EC3D49">
        <w:rPr>
          <w:rFonts w:ascii="Times New Roman" w:eastAsia="Microsoft Sans Serif" w:hAnsi="Times New Roman" w:cs="Times New Roman"/>
          <w:spacing w:val="-6"/>
          <w:sz w:val="20"/>
          <w:szCs w:val="20"/>
        </w:rPr>
        <w:t xml:space="preserve"> </w:t>
      </w:r>
      <w:r w:rsidRPr="00EC3D49">
        <w:rPr>
          <w:rFonts w:ascii="Times New Roman" w:eastAsia="Microsoft Sans Serif" w:hAnsi="Times New Roman" w:cs="Times New Roman"/>
          <w:sz w:val="20"/>
          <w:szCs w:val="20"/>
        </w:rPr>
        <w:t>с</w:t>
      </w:r>
      <w:r w:rsidRPr="00EC3D49">
        <w:rPr>
          <w:rFonts w:ascii="Times New Roman" w:eastAsia="Microsoft Sans Serif" w:hAnsi="Times New Roman" w:cs="Times New Roman"/>
          <w:spacing w:val="-6"/>
          <w:sz w:val="20"/>
          <w:szCs w:val="20"/>
        </w:rPr>
        <w:t xml:space="preserve"> </w:t>
      </w:r>
      <w:proofErr w:type="spellStart"/>
      <w:r w:rsidRPr="00EC3D49">
        <w:rPr>
          <w:rFonts w:ascii="Times New Roman" w:eastAsia="Microsoft Sans Serif" w:hAnsi="Times New Roman" w:cs="Times New Roman"/>
          <w:sz w:val="20"/>
          <w:szCs w:val="20"/>
        </w:rPr>
        <w:t>пучинистыми</w:t>
      </w:r>
      <w:proofErr w:type="spellEnd"/>
      <w:r w:rsidRPr="00EC3D49">
        <w:rPr>
          <w:rFonts w:ascii="Times New Roman" w:eastAsia="Microsoft Sans Serif" w:hAnsi="Times New Roman" w:cs="Times New Roman"/>
          <w:spacing w:val="-4"/>
          <w:sz w:val="20"/>
          <w:szCs w:val="20"/>
        </w:rPr>
        <w:t xml:space="preserve"> </w:t>
      </w:r>
      <w:r w:rsidRPr="00EC3D49">
        <w:rPr>
          <w:rFonts w:ascii="Times New Roman" w:eastAsia="Microsoft Sans Serif" w:hAnsi="Times New Roman" w:cs="Times New Roman"/>
          <w:sz w:val="20"/>
          <w:szCs w:val="20"/>
        </w:rPr>
        <w:t>и</w:t>
      </w:r>
      <w:r w:rsidRPr="00EC3D49">
        <w:rPr>
          <w:rFonts w:ascii="Times New Roman" w:eastAsia="Microsoft Sans Serif" w:hAnsi="Times New Roman" w:cs="Times New Roman"/>
          <w:spacing w:val="-5"/>
          <w:sz w:val="20"/>
          <w:szCs w:val="20"/>
        </w:rPr>
        <w:t xml:space="preserve"> </w:t>
      </w:r>
      <w:r w:rsidRPr="00EC3D49">
        <w:rPr>
          <w:rFonts w:ascii="Times New Roman" w:eastAsia="Microsoft Sans Serif" w:hAnsi="Times New Roman" w:cs="Times New Roman"/>
          <w:sz w:val="20"/>
          <w:szCs w:val="20"/>
        </w:rPr>
        <w:t>слабыми</w:t>
      </w:r>
      <w:r w:rsidRPr="00EC3D49">
        <w:rPr>
          <w:rFonts w:ascii="Times New Roman" w:eastAsia="Microsoft Sans Serif" w:hAnsi="Times New Roman" w:cs="Times New Roman"/>
          <w:spacing w:val="-4"/>
          <w:sz w:val="20"/>
          <w:szCs w:val="20"/>
        </w:rPr>
        <w:t xml:space="preserve"> </w:t>
      </w:r>
      <w:r w:rsidRPr="00EC3D49">
        <w:rPr>
          <w:rFonts w:ascii="Times New Roman" w:eastAsia="Microsoft Sans Serif" w:hAnsi="Times New Roman" w:cs="Times New Roman"/>
          <w:sz w:val="20"/>
          <w:szCs w:val="20"/>
        </w:rPr>
        <w:t>грунтами</w:t>
      </w:r>
      <w:r w:rsidRPr="00EC3D49">
        <w:rPr>
          <w:rFonts w:ascii="Times New Roman" w:eastAsia="Microsoft Sans Serif" w:hAnsi="Times New Roman" w:cs="Times New Roman"/>
          <w:spacing w:val="-6"/>
          <w:sz w:val="20"/>
          <w:szCs w:val="20"/>
        </w:rPr>
        <w:t xml:space="preserve"> </w:t>
      </w:r>
      <w:r w:rsidRPr="00EC3D49">
        <w:rPr>
          <w:rFonts w:ascii="Times New Roman" w:eastAsia="Microsoft Sans Serif" w:hAnsi="Times New Roman" w:cs="Times New Roman"/>
          <w:sz w:val="20"/>
          <w:szCs w:val="20"/>
        </w:rPr>
        <w:t>на</w:t>
      </w:r>
      <w:r w:rsidRPr="00EC3D49">
        <w:rPr>
          <w:rFonts w:ascii="Times New Roman" w:eastAsia="Microsoft Sans Serif" w:hAnsi="Times New Roman" w:cs="Times New Roman"/>
          <w:spacing w:val="-4"/>
          <w:sz w:val="20"/>
          <w:szCs w:val="20"/>
        </w:rPr>
        <w:t xml:space="preserve"> </w:t>
      </w:r>
      <w:r w:rsidRPr="00EC3D49">
        <w:rPr>
          <w:rFonts w:ascii="Times New Roman" w:eastAsia="Microsoft Sans Serif" w:hAnsi="Times New Roman" w:cs="Times New Roman"/>
          <w:sz w:val="20"/>
          <w:szCs w:val="20"/>
        </w:rPr>
        <w:t>площади</w:t>
      </w:r>
      <w:r w:rsidRPr="00EC3D49">
        <w:rPr>
          <w:rFonts w:ascii="Times New Roman" w:eastAsia="Microsoft Sans Serif" w:hAnsi="Times New Roman" w:cs="Times New Roman"/>
          <w:spacing w:val="-6"/>
          <w:sz w:val="20"/>
          <w:szCs w:val="20"/>
        </w:rPr>
        <w:t xml:space="preserve"> </w:t>
      </w:r>
      <w:r w:rsidRPr="00EC3D49">
        <w:rPr>
          <w:rFonts w:ascii="Times New Roman" w:eastAsia="Microsoft Sans Serif" w:hAnsi="Times New Roman" w:cs="Times New Roman"/>
          <w:sz w:val="20"/>
          <w:szCs w:val="20"/>
        </w:rPr>
        <w:t>до</w:t>
      </w:r>
      <w:r w:rsidRPr="00EC3D49">
        <w:rPr>
          <w:rFonts w:ascii="Times New Roman" w:eastAsia="Microsoft Sans Serif" w:hAnsi="Times New Roman" w:cs="Times New Roman"/>
          <w:spacing w:val="-3"/>
          <w:sz w:val="20"/>
          <w:szCs w:val="20"/>
        </w:rPr>
        <w:t xml:space="preserve"> </w:t>
      </w:r>
      <w:r w:rsidRPr="00EC3D49">
        <w:rPr>
          <w:rFonts w:ascii="Times New Roman" w:eastAsia="Microsoft Sans Serif" w:hAnsi="Times New Roman" w:cs="Times New Roman"/>
          <w:sz w:val="20"/>
          <w:szCs w:val="20"/>
        </w:rPr>
        <w:t>100</w:t>
      </w:r>
      <w:r w:rsidRPr="00EC3D49">
        <w:rPr>
          <w:rFonts w:ascii="Times New Roman" w:eastAsia="Microsoft Sans Serif" w:hAnsi="Times New Roman" w:cs="Times New Roman"/>
          <w:spacing w:val="-4"/>
          <w:sz w:val="20"/>
          <w:szCs w:val="20"/>
        </w:rPr>
        <w:t xml:space="preserve"> </w:t>
      </w:r>
      <w:r w:rsidRPr="00EC3D49">
        <w:rPr>
          <w:rFonts w:ascii="Times New Roman" w:eastAsia="Microsoft Sans Serif" w:hAnsi="Times New Roman" w:cs="Times New Roman"/>
          <w:sz w:val="20"/>
          <w:szCs w:val="20"/>
        </w:rPr>
        <w:t>м2.</w:t>
      </w:r>
    </w:p>
    <w:p w:rsidR="00477985" w:rsidRPr="00EC3D49" w:rsidRDefault="00477985" w:rsidP="00477985">
      <w:pPr>
        <w:widowControl w:val="0"/>
        <w:numPr>
          <w:ilvl w:val="0"/>
          <w:numId w:val="42"/>
        </w:numPr>
        <w:tabs>
          <w:tab w:val="left" w:pos="851"/>
        </w:tabs>
        <w:autoSpaceDE w:val="0"/>
        <w:autoSpaceDN w:val="0"/>
        <w:spacing w:after="0" w:line="265" w:lineRule="exact"/>
        <w:ind w:left="0" w:firstLine="1134"/>
        <w:jc w:val="both"/>
        <w:outlineLvl w:val="0"/>
        <w:rPr>
          <w:rFonts w:ascii="Times New Roman" w:eastAsia="Arial" w:hAnsi="Times New Roman" w:cs="Times New Roman"/>
          <w:b/>
          <w:bCs/>
          <w:sz w:val="20"/>
          <w:szCs w:val="20"/>
        </w:rPr>
      </w:pPr>
      <w:r w:rsidRPr="00EC3D49">
        <w:rPr>
          <w:rFonts w:ascii="Times New Roman" w:eastAsia="Arial" w:hAnsi="Times New Roman" w:cs="Times New Roman"/>
          <w:b/>
          <w:bCs/>
          <w:sz w:val="20"/>
          <w:szCs w:val="20"/>
        </w:rPr>
        <w:t>По</w:t>
      </w:r>
      <w:r w:rsidRPr="00EC3D49">
        <w:rPr>
          <w:rFonts w:ascii="Times New Roman" w:eastAsia="Arial" w:hAnsi="Times New Roman" w:cs="Times New Roman"/>
          <w:b/>
          <w:bCs/>
          <w:spacing w:val="-2"/>
          <w:sz w:val="20"/>
          <w:szCs w:val="20"/>
        </w:rPr>
        <w:t xml:space="preserve"> </w:t>
      </w:r>
      <w:r w:rsidRPr="00EC3D49">
        <w:rPr>
          <w:rFonts w:ascii="Times New Roman" w:eastAsia="Arial" w:hAnsi="Times New Roman" w:cs="Times New Roman"/>
          <w:b/>
          <w:bCs/>
          <w:sz w:val="20"/>
          <w:szCs w:val="20"/>
        </w:rPr>
        <w:t>дорожным</w:t>
      </w:r>
      <w:r w:rsidRPr="00EC3D49">
        <w:rPr>
          <w:rFonts w:ascii="Times New Roman" w:eastAsia="Arial" w:hAnsi="Times New Roman" w:cs="Times New Roman"/>
          <w:b/>
          <w:bCs/>
          <w:spacing w:val="-4"/>
          <w:sz w:val="20"/>
          <w:szCs w:val="20"/>
        </w:rPr>
        <w:t xml:space="preserve"> </w:t>
      </w:r>
      <w:r w:rsidRPr="00EC3D49">
        <w:rPr>
          <w:rFonts w:ascii="Times New Roman" w:eastAsia="Arial" w:hAnsi="Times New Roman" w:cs="Times New Roman"/>
          <w:b/>
          <w:bCs/>
          <w:sz w:val="20"/>
          <w:szCs w:val="20"/>
        </w:rPr>
        <w:t>одеждам:</w:t>
      </w:r>
    </w:p>
    <w:p w:rsidR="00477985" w:rsidRPr="00EC3D49" w:rsidRDefault="00477985" w:rsidP="00477985">
      <w:pPr>
        <w:widowControl w:val="0"/>
        <w:numPr>
          <w:ilvl w:val="0"/>
          <w:numId w:val="43"/>
        </w:numPr>
        <w:tabs>
          <w:tab w:val="left" w:pos="259"/>
          <w:tab w:val="left" w:pos="851"/>
        </w:tabs>
        <w:autoSpaceDE w:val="0"/>
        <w:autoSpaceDN w:val="0"/>
        <w:spacing w:after="0" w:line="270" w:lineRule="exact"/>
        <w:ind w:left="0" w:firstLine="1134"/>
        <w:jc w:val="both"/>
        <w:rPr>
          <w:rFonts w:ascii="Times New Roman" w:eastAsia="Microsoft Sans Serif" w:hAnsi="Times New Roman" w:cs="Times New Roman"/>
          <w:sz w:val="20"/>
          <w:szCs w:val="20"/>
        </w:rPr>
      </w:pPr>
      <w:r w:rsidRPr="00EC3D49">
        <w:rPr>
          <w:rFonts w:ascii="Times New Roman" w:eastAsia="Microsoft Sans Serif" w:hAnsi="Times New Roman" w:cs="Times New Roman"/>
          <w:sz w:val="20"/>
          <w:szCs w:val="20"/>
        </w:rPr>
        <w:t>очистка</w:t>
      </w:r>
      <w:r w:rsidRPr="00EC3D49">
        <w:rPr>
          <w:rFonts w:ascii="Times New Roman" w:eastAsia="Microsoft Sans Serif" w:hAnsi="Times New Roman" w:cs="Times New Roman"/>
          <w:spacing w:val="-8"/>
          <w:sz w:val="20"/>
          <w:szCs w:val="20"/>
        </w:rPr>
        <w:t xml:space="preserve"> </w:t>
      </w:r>
      <w:r w:rsidRPr="00EC3D49">
        <w:rPr>
          <w:rFonts w:ascii="Times New Roman" w:eastAsia="Microsoft Sans Serif" w:hAnsi="Times New Roman" w:cs="Times New Roman"/>
          <w:sz w:val="20"/>
          <w:szCs w:val="20"/>
        </w:rPr>
        <w:t>проезжей</w:t>
      </w:r>
      <w:r w:rsidRPr="00EC3D49">
        <w:rPr>
          <w:rFonts w:ascii="Times New Roman" w:eastAsia="Microsoft Sans Serif" w:hAnsi="Times New Roman" w:cs="Times New Roman"/>
          <w:spacing w:val="-9"/>
          <w:sz w:val="20"/>
          <w:szCs w:val="20"/>
        </w:rPr>
        <w:t xml:space="preserve"> </w:t>
      </w:r>
      <w:r w:rsidRPr="00EC3D49">
        <w:rPr>
          <w:rFonts w:ascii="Times New Roman" w:eastAsia="Microsoft Sans Serif" w:hAnsi="Times New Roman" w:cs="Times New Roman"/>
          <w:sz w:val="20"/>
          <w:szCs w:val="20"/>
        </w:rPr>
        <w:t>части</w:t>
      </w:r>
      <w:r w:rsidRPr="00EC3D49">
        <w:rPr>
          <w:rFonts w:ascii="Times New Roman" w:eastAsia="Microsoft Sans Serif" w:hAnsi="Times New Roman" w:cs="Times New Roman"/>
          <w:spacing w:val="-9"/>
          <w:sz w:val="20"/>
          <w:szCs w:val="20"/>
        </w:rPr>
        <w:t xml:space="preserve"> </w:t>
      </w:r>
      <w:r w:rsidRPr="00EC3D49">
        <w:rPr>
          <w:rFonts w:ascii="Times New Roman" w:eastAsia="Microsoft Sans Serif" w:hAnsi="Times New Roman" w:cs="Times New Roman"/>
          <w:sz w:val="20"/>
          <w:szCs w:val="20"/>
        </w:rPr>
        <w:t>от</w:t>
      </w:r>
      <w:r w:rsidRPr="00EC3D49">
        <w:rPr>
          <w:rFonts w:ascii="Times New Roman" w:eastAsia="Microsoft Sans Serif" w:hAnsi="Times New Roman" w:cs="Times New Roman"/>
          <w:spacing w:val="-10"/>
          <w:sz w:val="20"/>
          <w:szCs w:val="20"/>
        </w:rPr>
        <w:t xml:space="preserve"> </w:t>
      </w:r>
      <w:r w:rsidRPr="00EC3D49">
        <w:rPr>
          <w:rFonts w:ascii="Times New Roman" w:eastAsia="Microsoft Sans Serif" w:hAnsi="Times New Roman" w:cs="Times New Roman"/>
          <w:sz w:val="20"/>
          <w:szCs w:val="20"/>
        </w:rPr>
        <w:t>мусора,</w:t>
      </w:r>
      <w:r w:rsidRPr="00EC3D49">
        <w:rPr>
          <w:rFonts w:ascii="Times New Roman" w:eastAsia="Microsoft Sans Serif" w:hAnsi="Times New Roman" w:cs="Times New Roman"/>
          <w:spacing w:val="-9"/>
          <w:sz w:val="20"/>
          <w:szCs w:val="20"/>
        </w:rPr>
        <w:t xml:space="preserve"> </w:t>
      </w:r>
      <w:r w:rsidRPr="00EC3D49">
        <w:rPr>
          <w:rFonts w:ascii="Times New Roman" w:eastAsia="Microsoft Sans Serif" w:hAnsi="Times New Roman" w:cs="Times New Roman"/>
          <w:sz w:val="20"/>
          <w:szCs w:val="20"/>
        </w:rPr>
        <w:t>грязи</w:t>
      </w:r>
      <w:r w:rsidRPr="00EC3D49">
        <w:rPr>
          <w:rFonts w:ascii="Times New Roman" w:eastAsia="Microsoft Sans Serif" w:hAnsi="Times New Roman" w:cs="Times New Roman"/>
          <w:spacing w:val="-10"/>
          <w:sz w:val="20"/>
          <w:szCs w:val="20"/>
        </w:rPr>
        <w:t xml:space="preserve"> </w:t>
      </w:r>
      <w:r w:rsidRPr="00EC3D49">
        <w:rPr>
          <w:rFonts w:ascii="Times New Roman" w:eastAsia="Microsoft Sans Serif" w:hAnsi="Times New Roman" w:cs="Times New Roman"/>
          <w:sz w:val="20"/>
          <w:szCs w:val="20"/>
        </w:rPr>
        <w:t>и</w:t>
      </w:r>
      <w:r w:rsidRPr="00EC3D49">
        <w:rPr>
          <w:rFonts w:ascii="Times New Roman" w:eastAsia="Microsoft Sans Serif" w:hAnsi="Times New Roman" w:cs="Times New Roman"/>
          <w:spacing w:val="-8"/>
          <w:sz w:val="20"/>
          <w:szCs w:val="20"/>
        </w:rPr>
        <w:t xml:space="preserve"> </w:t>
      </w:r>
      <w:r w:rsidRPr="00EC3D49">
        <w:rPr>
          <w:rFonts w:ascii="Times New Roman" w:eastAsia="Microsoft Sans Serif" w:hAnsi="Times New Roman" w:cs="Times New Roman"/>
          <w:sz w:val="20"/>
          <w:szCs w:val="20"/>
        </w:rPr>
        <w:t>посторонних</w:t>
      </w:r>
      <w:r w:rsidRPr="00EC3D49">
        <w:rPr>
          <w:rFonts w:ascii="Times New Roman" w:eastAsia="Microsoft Sans Serif" w:hAnsi="Times New Roman" w:cs="Times New Roman"/>
          <w:spacing w:val="-11"/>
          <w:sz w:val="20"/>
          <w:szCs w:val="20"/>
        </w:rPr>
        <w:t xml:space="preserve"> </w:t>
      </w:r>
      <w:r w:rsidRPr="00EC3D49">
        <w:rPr>
          <w:rFonts w:ascii="Times New Roman" w:eastAsia="Microsoft Sans Serif" w:hAnsi="Times New Roman" w:cs="Times New Roman"/>
          <w:sz w:val="20"/>
          <w:szCs w:val="20"/>
        </w:rPr>
        <w:t>предметов,</w:t>
      </w:r>
    </w:p>
    <w:p w:rsidR="00477985" w:rsidRPr="00EC3D49" w:rsidRDefault="00477985" w:rsidP="00477985">
      <w:pPr>
        <w:widowControl w:val="0"/>
        <w:numPr>
          <w:ilvl w:val="0"/>
          <w:numId w:val="43"/>
        </w:numPr>
        <w:tabs>
          <w:tab w:val="left" w:pos="280"/>
          <w:tab w:val="left" w:pos="851"/>
        </w:tabs>
        <w:autoSpaceDE w:val="0"/>
        <w:autoSpaceDN w:val="0"/>
        <w:spacing w:before="5" w:after="0" w:line="240" w:lineRule="auto"/>
        <w:ind w:left="0" w:right="357" w:firstLine="1134"/>
        <w:jc w:val="both"/>
        <w:rPr>
          <w:rFonts w:ascii="Times New Roman" w:eastAsia="Microsoft Sans Serif" w:hAnsi="Times New Roman" w:cs="Times New Roman"/>
          <w:sz w:val="20"/>
          <w:szCs w:val="20"/>
        </w:rPr>
      </w:pPr>
      <w:r w:rsidRPr="00EC3D49">
        <w:rPr>
          <w:rFonts w:ascii="Times New Roman" w:eastAsia="Microsoft Sans Serif" w:hAnsi="Times New Roman" w:cs="Times New Roman"/>
          <w:sz w:val="20"/>
          <w:szCs w:val="20"/>
        </w:rPr>
        <w:t>восстановление поперечного профиля и ровности проезжей части автомобильных дорог с щебеночным, гравийным или грунтовым</w:t>
      </w:r>
      <w:r w:rsidRPr="00EC3D49">
        <w:rPr>
          <w:rFonts w:ascii="Times New Roman" w:eastAsia="Microsoft Sans Serif" w:hAnsi="Times New Roman" w:cs="Times New Roman"/>
          <w:spacing w:val="1"/>
          <w:sz w:val="20"/>
          <w:szCs w:val="20"/>
        </w:rPr>
        <w:t xml:space="preserve"> </w:t>
      </w:r>
      <w:r w:rsidRPr="00EC3D49">
        <w:rPr>
          <w:rFonts w:ascii="Times New Roman" w:eastAsia="Microsoft Sans Serif" w:hAnsi="Times New Roman" w:cs="Times New Roman"/>
          <w:sz w:val="20"/>
          <w:szCs w:val="20"/>
        </w:rPr>
        <w:t>покрытием</w:t>
      </w:r>
      <w:r w:rsidRPr="00EC3D49">
        <w:rPr>
          <w:rFonts w:ascii="Times New Roman" w:eastAsia="Microsoft Sans Serif" w:hAnsi="Times New Roman" w:cs="Times New Roman"/>
          <w:spacing w:val="3"/>
          <w:sz w:val="20"/>
          <w:szCs w:val="20"/>
        </w:rPr>
        <w:t xml:space="preserve"> </w:t>
      </w:r>
      <w:r w:rsidRPr="00EC3D49">
        <w:rPr>
          <w:rFonts w:ascii="Times New Roman" w:eastAsia="Microsoft Sans Serif" w:hAnsi="Times New Roman" w:cs="Times New Roman"/>
          <w:sz w:val="20"/>
          <w:szCs w:val="20"/>
        </w:rPr>
        <w:t>без</w:t>
      </w:r>
      <w:r w:rsidRPr="00EC3D49">
        <w:rPr>
          <w:rFonts w:ascii="Times New Roman" w:eastAsia="Microsoft Sans Serif" w:hAnsi="Times New Roman" w:cs="Times New Roman"/>
          <w:spacing w:val="1"/>
          <w:sz w:val="20"/>
          <w:szCs w:val="20"/>
        </w:rPr>
        <w:t xml:space="preserve"> </w:t>
      </w:r>
      <w:r w:rsidRPr="00EC3D49">
        <w:rPr>
          <w:rFonts w:ascii="Times New Roman" w:eastAsia="Microsoft Sans Serif" w:hAnsi="Times New Roman" w:cs="Times New Roman"/>
          <w:sz w:val="20"/>
          <w:szCs w:val="20"/>
        </w:rPr>
        <w:t>добавления</w:t>
      </w:r>
      <w:r w:rsidRPr="00EC3D49">
        <w:rPr>
          <w:rFonts w:ascii="Times New Roman" w:eastAsia="Microsoft Sans Serif" w:hAnsi="Times New Roman" w:cs="Times New Roman"/>
          <w:spacing w:val="1"/>
          <w:sz w:val="20"/>
          <w:szCs w:val="20"/>
        </w:rPr>
        <w:t xml:space="preserve"> </w:t>
      </w:r>
      <w:r w:rsidRPr="00EC3D49">
        <w:rPr>
          <w:rFonts w:ascii="Times New Roman" w:eastAsia="Microsoft Sans Serif" w:hAnsi="Times New Roman" w:cs="Times New Roman"/>
          <w:sz w:val="20"/>
          <w:szCs w:val="20"/>
        </w:rPr>
        <w:t>новых материалов.</w:t>
      </w:r>
    </w:p>
    <w:p w:rsidR="00477985" w:rsidRPr="00EC3D49" w:rsidRDefault="00477985" w:rsidP="00477985">
      <w:pPr>
        <w:widowControl w:val="0"/>
        <w:numPr>
          <w:ilvl w:val="0"/>
          <w:numId w:val="42"/>
        </w:numPr>
        <w:tabs>
          <w:tab w:val="left" w:pos="851"/>
        </w:tabs>
        <w:autoSpaceDE w:val="0"/>
        <w:autoSpaceDN w:val="0"/>
        <w:spacing w:after="0" w:line="249" w:lineRule="exact"/>
        <w:ind w:left="0" w:firstLine="1134"/>
        <w:jc w:val="both"/>
        <w:outlineLvl w:val="0"/>
        <w:rPr>
          <w:rFonts w:ascii="Times New Roman" w:eastAsia="Arial" w:hAnsi="Times New Roman" w:cs="Times New Roman"/>
          <w:b/>
          <w:bCs/>
          <w:sz w:val="20"/>
          <w:szCs w:val="20"/>
        </w:rPr>
      </w:pPr>
      <w:r w:rsidRPr="00EC3D49">
        <w:rPr>
          <w:rFonts w:ascii="Times New Roman" w:eastAsia="Arial" w:hAnsi="Times New Roman" w:cs="Times New Roman"/>
          <w:b/>
          <w:bCs/>
          <w:sz w:val="20"/>
          <w:szCs w:val="20"/>
        </w:rPr>
        <w:t>По</w:t>
      </w:r>
      <w:r w:rsidRPr="00EC3D49">
        <w:rPr>
          <w:rFonts w:ascii="Times New Roman" w:eastAsia="Arial" w:hAnsi="Times New Roman" w:cs="Times New Roman"/>
          <w:b/>
          <w:bCs/>
          <w:spacing w:val="-2"/>
          <w:sz w:val="20"/>
          <w:szCs w:val="20"/>
        </w:rPr>
        <w:t xml:space="preserve"> </w:t>
      </w:r>
      <w:r w:rsidRPr="00EC3D49">
        <w:rPr>
          <w:rFonts w:ascii="Times New Roman" w:eastAsia="Arial" w:hAnsi="Times New Roman" w:cs="Times New Roman"/>
          <w:b/>
          <w:bCs/>
          <w:sz w:val="20"/>
          <w:szCs w:val="20"/>
        </w:rPr>
        <w:t>искусственным</w:t>
      </w:r>
      <w:r w:rsidRPr="00EC3D49">
        <w:rPr>
          <w:rFonts w:ascii="Times New Roman" w:eastAsia="Arial" w:hAnsi="Times New Roman" w:cs="Times New Roman"/>
          <w:b/>
          <w:bCs/>
          <w:spacing w:val="-3"/>
          <w:sz w:val="20"/>
          <w:szCs w:val="20"/>
        </w:rPr>
        <w:t xml:space="preserve"> </w:t>
      </w:r>
      <w:r w:rsidRPr="00EC3D49">
        <w:rPr>
          <w:rFonts w:ascii="Times New Roman" w:eastAsia="Arial" w:hAnsi="Times New Roman" w:cs="Times New Roman"/>
          <w:b/>
          <w:bCs/>
          <w:sz w:val="20"/>
          <w:szCs w:val="20"/>
        </w:rPr>
        <w:t>и</w:t>
      </w:r>
      <w:r w:rsidRPr="00EC3D49">
        <w:rPr>
          <w:rFonts w:ascii="Times New Roman" w:eastAsia="Arial" w:hAnsi="Times New Roman" w:cs="Times New Roman"/>
          <w:b/>
          <w:bCs/>
          <w:spacing w:val="-3"/>
          <w:sz w:val="20"/>
          <w:szCs w:val="20"/>
        </w:rPr>
        <w:t xml:space="preserve"> </w:t>
      </w:r>
      <w:r w:rsidRPr="00EC3D49">
        <w:rPr>
          <w:rFonts w:ascii="Times New Roman" w:eastAsia="Arial" w:hAnsi="Times New Roman" w:cs="Times New Roman"/>
          <w:b/>
          <w:bCs/>
          <w:sz w:val="20"/>
          <w:szCs w:val="20"/>
        </w:rPr>
        <w:t>защитным</w:t>
      </w:r>
      <w:r w:rsidRPr="00EC3D49">
        <w:rPr>
          <w:rFonts w:ascii="Times New Roman" w:eastAsia="Arial" w:hAnsi="Times New Roman" w:cs="Times New Roman"/>
          <w:b/>
          <w:bCs/>
          <w:spacing w:val="-4"/>
          <w:sz w:val="20"/>
          <w:szCs w:val="20"/>
        </w:rPr>
        <w:t xml:space="preserve"> </w:t>
      </w:r>
      <w:r w:rsidRPr="00EC3D49">
        <w:rPr>
          <w:rFonts w:ascii="Times New Roman" w:eastAsia="Arial" w:hAnsi="Times New Roman" w:cs="Times New Roman"/>
          <w:b/>
          <w:bCs/>
          <w:sz w:val="20"/>
          <w:szCs w:val="20"/>
        </w:rPr>
        <w:t>дорожным</w:t>
      </w:r>
      <w:r w:rsidRPr="00EC3D49">
        <w:rPr>
          <w:rFonts w:ascii="Times New Roman" w:eastAsia="Arial" w:hAnsi="Times New Roman" w:cs="Times New Roman"/>
          <w:b/>
          <w:bCs/>
          <w:spacing w:val="-5"/>
          <w:sz w:val="20"/>
          <w:szCs w:val="20"/>
        </w:rPr>
        <w:t xml:space="preserve"> </w:t>
      </w:r>
      <w:r w:rsidRPr="00EC3D49">
        <w:rPr>
          <w:rFonts w:ascii="Times New Roman" w:eastAsia="Arial" w:hAnsi="Times New Roman" w:cs="Times New Roman"/>
          <w:b/>
          <w:bCs/>
          <w:sz w:val="20"/>
          <w:szCs w:val="20"/>
        </w:rPr>
        <w:t>сооружениям:</w:t>
      </w:r>
    </w:p>
    <w:p w:rsidR="00477985" w:rsidRPr="00EC3D49" w:rsidRDefault="00477985" w:rsidP="00477985">
      <w:pPr>
        <w:widowControl w:val="0"/>
        <w:numPr>
          <w:ilvl w:val="0"/>
          <w:numId w:val="43"/>
        </w:numPr>
        <w:tabs>
          <w:tab w:val="left" w:pos="259"/>
          <w:tab w:val="left" w:pos="851"/>
        </w:tabs>
        <w:autoSpaceDE w:val="0"/>
        <w:autoSpaceDN w:val="0"/>
        <w:spacing w:after="0" w:line="270" w:lineRule="exact"/>
        <w:ind w:left="0" w:firstLine="1134"/>
        <w:jc w:val="both"/>
        <w:rPr>
          <w:rFonts w:ascii="Times New Roman" w:eastAsia="Microsoft Sans Serif" w:hAnsi="Times New Roman" w:cs="Times New Roman"/>
          <w:sz w:val="20"/>
          <w:szCs w:val="20"/>
        </w:rPr>
      </w:pPr>
      <w:r w:rsidRPr="00EC3D49">
        <w:rPr>
          <w:rFonts w:ascii="Times New Roman" w:eastAsia="Microsoft Sans Serif" w:hAnsi="Times New Roman" w:cs="Times New Roman"/>
          <w:sz w:val="20"/>
          <w:szCs w:val="20"/>
        </w:rPr>
        <w:t>очистка</w:t>
      </w:r>
      <w:r w:rsidRPr="00EC3D49">
        <w:rPr>
          <w:rFonts w:ascii="Times New Roman" w:eastAsia="Microsoft Sans Serif" w:hAnsi="Times New Roman" w:cs="Times New Roman"/>
          <w:spacing w:val="-8"/>
          <w:sz w:val="20"/>
          <w:szCs w:val="20"/>
        </w:rPr>
        <w:t xml:space="preserve"> </w:t>
      </w:r>
      <w:r w:rsidRPr="00EC3D49">
        <w:rPr>
          <w:rFonts w:ascii="Times New Roman" w:eastAsia="Microsoft Sans Serif" w:hAnsi="Times New Roman" w:cs="Times New Roman"/>
          <w:sz w:val="20"/>
          <w:szCs w:val="20"/>
        </w:rPr>
        <w:t>от</w:t>
      </w:r>
      <w:r w:rsidRPr="00EC3D49">
        <w:rPr>
          <w:rFonts w:ascii="Times New Roman" w:eastAsia="Microsoft Sans Serif" w:hAnsi="Times New Roman" w:cs="Times New Roman"/>
          <w:spacing w:val="-5"/>
          <w:sz w:val="20"/>
          <w:szCs w:val="20"/>
        </w:rPr>
        <w:t xml:space="preserve"> </w:t>
      </w:r>
      <w:r w:rsidRPr="00EC3D49">
        <w:rPr>
          <w:rFonts w:ascii="Times New Roman" w:eastAsia="Microsoft Sans Serif" w:hAnsi="Times New Roman" w:cs="Times New Roman"/>
          <w:sz w:val="20"/>
          <w:szCs w:val="20"/>
        </w:rPr>
        <w:t>пыли</w:t>
      </w:r>
      <w:r w:rsidRPr="00EC3D49">
        <w:rPr>
          <w:rFonts w:ascii="Times New Roman" w:eastAsia="Microsoft Sans Serif" w:hAnsi="Times New Roman" w:cs="Times New Roman"/>
          <w:spacing w:val="-7"/>
          <w:sz w:val="20"/>
          <w:szCs w:val="20"/>
        </w:rPr>
        <w:t xml:space="preserve"> </w:t>
      </w:r>
      <w:r w:rsidRPr="00EC3D49">
        <w:rPr>
          <w:rFonts w:ascii="Times New Roman" w:eastAsia="Microsoft Sans Serif" w:hAnsi="Times New Roman" w:cs="Times New Roman"/>
          <w:sz w:val="20"/>
          <w:szCs w:val="20"/>
        </w:rPr>
        <w:t>и</w:t>
      </w:r>
      <w:r w:rsidRPr="00EC3D49">
        <w:rPr>
          <w:rFonts w:ascii="Times New Roman" w:eastAsia="Microsoft Sans Serif" w:hAnsi="Times New Roman" w:cs="Times New Roman"/>
          <w:spacing w:val="-6"/>
          <w:sz w:val="20"/>
          <w:szCs w:val="20"/>
        </w:rPr>
        <w:t xml:space="preserve"> </w:t>
      </w:r>
      <w:r w:rsidRPr="00EC3D49">
        <w:rPr>
          <w:rFonts w:ascii="Times New Roman" w:eastAsia="Microsoft Sans Serif" w:hAnsi="Times New Roman" w:cs="Times New Roman"/>
          <w:sz w:val="20"/>
          <w:szCs w:val="20"/>
        </w:rPr>
        <w:t>грязи</w:t>
      </w:r>
      <w:r w:rsidRPr="00EC3D49">
        <w:rPr>
          <w:rFonts w:ascii="Times New Roman" w:eastAsia="Microsoft Sans Serif" w:hAnsi="Times New Roman" w:cs="Times New Roman"/>
          <w:spacing w:val="-7"/>
          <w:sz w:val="20"/>
          <w:szCs w:val="20"/>
        </w:rPr>
        <w:t xml:space="preserve"> </w:t>
      </w:r>
      <w:r w:rsidRPr="00EC3D49">
        <w:rPr>
          <w:rFonts w:ascii="Times New Roman" w:eastAsia="Microsoft Sans Serif" w:hAnsi="Times New Roman" w:cs="Times New Roman"/>
          <w:sz w:val="20"/>
          <w:szCs w:val="20"/>
        </w:rPr>
        <w:t>искусственных</w:t>
      </w:r>
      <w:r w:rsidRPr="00EC3D49">
        <w:rPr>
          <w:rFonts w:ascii="Times New Roman" w:eastAsia="Microsoft Sans Serif" w:hAnsi="Times New Roman" w:cs="Times New Roman"/>
          <w:spacing w:val="-8"/>
          <w:sz w:val="20"/>
          <w:szCs w:val="20"/>
        </w:rPr>
        <w:t xml:space="preserve"> </w:t>
      </w:r>
      <w:r w:rsidRPr="00EC3D49">
        <w:rPr>
          <w:rFonts w:ascii="Times New Roman" w:eastAsia="Microsoft Sans Serif" w:hAnsi="Times New Roman" w:cs="Times New Roman"/>
          <w:sz w:val="20"/>
          <w:szCs w:val="20"/>
        </w:rPr>
        <w:t>сооружений;</w:t>
      </w:r>
    </w:p>
    <w:p w:rsidR="00477985" w:rsidRPr="00EC3D49" w:rsidRDefault="00477985" w:rsidP="00477985">
      <w:pPr>
        <w:widowControl w:val="0"/>
        <w:numPr>
          <w:ilvl w:val="0"/>
          <w:numId w:val="43"/>
        </w:numPr>
        <w:tabs>
          <w:tab w:val="left" w:pos="259"/>
          <w:tab w:val="left" w:pos="851"/>
        </w:tabs>
        <w:autoSpaceDE w:val="0"/>
        <w:autoSpaceDN w:val="0"/>
        <w:spacing w:before="4" w:after="0" w:line="242" w:lineRule="exact"/>
        <w:ind w:left="0" w:firstLine="1134"/>
        <w:jc w:val="both"/>
        <w:rPr>
          <w:rFonts w:ascii="Times New Roman" w:eastAsia="Microsoft Sans Serif" w:hAnsi="Times New Roman" w:cs="Times New Roman"/>
          <w:sz w:val="20"/>
          <w:szCs w:val="20"/>
        </w:rPr>
      </w:pPr>
      <w:r w:rsidRPr="00EC3D49">
        <w:rPr>
          <w:rFonts w:ascii="Times New Roman" w:eastAsia="Microsoft Sans Serif" w:hAnsi="Times New Roman" w:cs="Times New Roman"/>
          <w:sz w:val="20"/>
          <w:szCs w:val="20"/>
        </w:rPr>
        <w:t>очистка</w:t>
      </w:r>
      <w:r w:rsidRPr="00EC3D49">
        <w:rPr>
          <w:rFonts w:ascii="Times New Roman" w:eastAsia="Microsoft Sans Serif" w:hAnsi="Times New Roman" w:cs="Times New Roman"/>
          <w:spacing w:val="-6"/>
          <w:sz w:val="20"/>
          <w:szCs w:val="20"/>
        </w:rPr>
        <w:t xml:space="preserve"> </w:t>
      </w:r>
      <w:r w:rsidRPr="00EC3D49">
        <w:rPr>
          <w:rFonts w:ascii="Times New Roman" w:eastAsia="Microsoft Sans Serif" w:hAnsi="Times New Roman" w:cs="Times New Roman"/>
          <w:sz w:val="20"/>
          <w:szCs w:val="20"/>
        </w:rPr>
        <w:t>(в</w:t>
      </w:r>
      <w:r w:rsidRPr="00EC3D49">
        <w:rPr>
          <w:rFonts w:ascii="Times New Roman" w:eastAsia="Microsoft Sans Serif" w:hAnsi="Times New Roman" w:cs="Times New Roman"/>
          <w:spacing w:val="-7"/>
          <w:sz w:val="20"/>
          <w:szCs w:val="20"/>
        </w:rPr>
        <w:t xml:space="preserve"> </w:t>
      </w:r>
      <w:r w:rsidRPr="00EC3D49">
        <w:rPr>
          <w:rFonts w:ascii="Times New Roman" w:eastAsia="Microsoft Sans Serif" w:hAnsi="Times New Roman" w:cs="Times New Roman"/>
          <w:sz w:val="20"/>
          <w:szCs w:val="20"/>
        </w:rPr>
        <w:t>том</w:t>
      </w:r>
      <w:r w:rsidRPr="00EC3D49">
        <w:rPr>
          <w:rFonts w:ascii="Times New Roman" w:eastAsia="Microsoft Sans Serif" w:hAnsi="Times New Roman" w:cs="Times New Roman"/>
          <w:spacing w:val="-6"/>
          <w:sz w:val="20"/>
          <w:szCs w:val="20"/>
        </w:rPr>
        <w:t xml:space="preserve"> </w:t>
      </w:r>
      <w:r w:rsidRPr="00EC3D49">
        <w:rPr>
          <w:rFonts w:ascii="Times New Roman" w:eastAsia="Microsoft Sans Serif" w:hAnsi="Times New Roman" w:cs="Times New Roman"/>
          <w:sz w:val="20"/>
          <w:szCs w:val="20"/>
        </w:rPr>
        <w:t>числе</w:t>
      </w:r>
      <w:r w:rsidRPr="00EC3D49">
        <w:rPr>
          <w:rFonts w:ascii="Times New Roman" w:eastAsia="Microsoft Sans Serif" w:hAnsi="Times New Roman" w:cs="Times New Roman"/>
          <w:spacing w:val="-5"/>
          <w:sz w:val="20"/>
          <w:szCs w:val="20"/>
        </w:rPr>
        <w:t xml:space="preserve"> </w:t>
      </w:r>
      <w:r w:rsidRPr="00EC3D49">
        <w:rPr>
          <w:rFonts w:ascii="Times New Roman" w:eastAsia="Microsoft Sans Serif" w:hAnsi="Times New Roman" w:cs="Times New Roman"/>
          <w:sz w:val="20"/>
          <w:szCs w:val="20"/>
        </w:rPr>
        <w:t>и</w:t>
      </w:r>
      <w:r w:rsidRPr="00EC3D49">
        <w:rPr>
          <w:rFonts w:ascii="Times New Roman" w:eastAsia="Microsoft Sans Serif" w:hAnsi="Times New Roman" w:cs="Times New Roman"/>
          <w:spacing w:val="-7"/>
          <w:sz w:val="20"/>
          <w:szCs w:val="20"/>
        </w:rPr>
        <w:t xml:space="preserve"> </w:t>
      </w:r>
      <w:r w:rsidRPr="00EC3D49">
        <w:rPr>
          <w:rFonts w:ascii="Times New Roman" w:eastAsia="Microsoft Sans Serif" w:hAnsi="Times New Roman" w:cs="Times New Roman"/>
          <w:sz w:val="20"/>
          <w:szCs w:val="20"/>
        </w:rPr>
        <w:t>от</w:t>
      </w:r>
      <w:r w:rsidRPr="00EC3D49">
        <w:rPr>
          <w:rFonts w:ascii="Times New Roman" w:eastAsia="Microsoft Sans Serif" w:hAnsi="Times New Roman" w:cs="Times New Roman"/>
          <w:spacing w:val="-7"/>
          <w:sz w:val="20"/>
          <w:szCs w:val="20"/>
        </w:rPr>
        <w:t xml:space="preserve"> </w:t>
      </w:r>
      <w:r w:rsidRPr="00EC3D49">
        <w:rPr>
          <w:rFonts w:ascii="Times New Roman" w:eastAsia="Microsoft Sans Serif" w:hAnsi="Times New Roman" w:cs="Times New Roman"/>
          <w:sz w:val="20"/>
          <w:szCs w:val="20"/>
        </w:rPr>
        <w:t>растительности)</w:t>
      </w:r>
      <w:r w:rsidRPr="00EC3D49">
        <w:rPr>
          <w:rFonts w:ascii="Times New Roman" w:eastAsia="Microsoft Sans Serif" w:hAnsi="Times New Roman" w:cs="Times New Roman"/>
          <w:spacing w:val="-8"/>
          <w:sz w:val="20"/>
          <w:szCs w:val="20"/>
        </w:rPr>
        <w:t xml:space="preserve"> </w:t>
      </w:r>
      <w:r w:rsidRPr="00EC3D49">
        <w:rPr>
          <w:rFonts w:ascii="Times New Roman" w:eastAsia="Microsoft Sans Serif" w:hAnsi="Times New Roman" w:cs="Times New Roman"/>
          <w:sz w:val="20"/>
          <w:szCs w:val="20"/>
        </w:rPr>
        <w:t>конусов,</w:t>
      </w:r>
      <w:r w:rsidRPr="00EC3D49">
        <w:rPr>
          <w:rFonts w:ascii="Times New Roman" w:eastAsia="Microsoft Sans Serif" w:hAnsi="Times New Roman" w:cs="Times New Roman"/>
          <w:spacing w:val="-5"/>
          <w:sz w:val="20"/>
          <w:szCs w:val="20"/>
        </w:rPr>
        <w:t xml:space="preserve"> </w:t>
      </w:r>
      <w:r w:rsidRPr="00EC3D49">
        <w:rPr>
          <w:rFonts w:ascii="Times New Roman" w:eastAsia="Microsoft Sans Serif" w:hAnsi="Times New Roman" w:cs="Times New Roman"/>
          <w:sz w:val="20"/>
          <w:szCs w:val="20"/>
        </w:rPr>
        <w:t>откосов</w:t>
      </w:r>
      <w:r w:rsidRPr="00EC3D49">
        <w:rPr>
          <w:rFonts w:ascii="Times New Roman" w:eastAsia="Microsoft Sans Serif" w:hAnsi="Times New Roman" w:cs="Times New Roman"/>
          <w:spacing w:val="-8"/>
          <w:sz w:val="20"/>
          <w:szCs w:val="20"/>
        </w:rPr>
        <w:t xml:space="preserve"> </w:t>
      </w:r>
      <w:r w:rsidRPr="00EC3D49">
        <w:rPr>
          <w:rFonts w:ascii="Times New Roman" w:eastAsia="Microsoft Sans Serif" w:hAnsi="Times New Roman" w:cs="Times New Roman"/>
          <w:sz w:val="20"/>
          <w:szCs w:val="20"/>
        </w:rPr>
        <w:t>земляного</w:t>
      </w:r>
      <w:r w:rsidRPr="00EC3D49">
        <w:rPr>
          <w:rFonts w:ascii="Times New Roman" w:eastAsia="Microsoft Sans Serif" w:hAnsi="Times New Roman" w:cs="Times New Roman"/>
          <w:spacing w:val="-5"/>
          <w:sz w:val="20"/>
          <w:szCs w:val="20"/>
        </w:rPr>
        <w:t xml:space="preserve"> </w:t>
      </w:r>
      <w:r w:rsidRPr="00EC3D49">
        <w:rPr>
          <w:rFonts w:ascii="Times New Roman" w:eastAsia="Microsoft Sans Serif" w:hAnsi="Times New Roman" w:cs="Times New Roman"/>
          <w:sz w:val="20"/>
          <w:szCs w:val="20"/>
        </w:rPr>
        <w:t>полотна.</w:t>
      </w:r>
    </w:p>
    <w:p w:rsidR="00477985" w:rsidRPr="00EC3D49" w:rsidRDefault="00477985" w:rsidP="00477985">
      <w:pPr>
        <w:widowControl w:val="0"/>
        <w:numPr>
          <w:ilvl w:val="0"/>
          <w:numId w:val="42"/>
        </w:numPr>
        <w:tabs>
          <w:tab w:val="left" w:pos="690"/>
          <w:tab w:val="left" w:pos="851"/>
        </w:tabs>
        <w:autoSpaceDE w:val="0"/>
        <w:autoSpaceDN w:val="0"/>
        <w:spacing w:after="0" w:line="231" w:lineRule="exact"/>
        <w:ind w:left="0" w:firstLine="1134"/>
        <w:jc w:val="both"/>
        <w:outlineLvl w:val="0"/>
        <w:rPr>
          <w:rFonts w:ascii="Times New Roman" w:eastAsia="Arial" w:hAnsi="Times New Roman" w:cs="Times New Roman"/>
          <w:b/>
          <w:bCs/>
          <w:sz w:val="20"/>
          <w:szCs w:val="20"/>
        </w:rPr>
      </w:pPr>
      <w:r w:rsidRPr="00EC3D49">
        <w:rPr>
          <w:rFonts w:ascii="Times New Roman" w:eastAsia="Arial" w:hAnsi="Times New Roman" w:cs="Times New Roman"/>
          <w:b/>
          <w:bCs/>
          <w:sz w:val="20"/>
          <w:szCs w:val="20"/>
        </w:rPr>
        <w:lastRenderedPageBreak/>
        <w:t>По</w:t>
      </w:r>
      <w:r w:rsidRPr="00EC3D49">
        <w:rPr>
          <w:rFonts w:ascii="Times New Roman" w:eastAsia="Arial" w:hAnsi="Times New Roman" w:cs="Times New Roman"/>
          <w:b/>
          <w:bCs/>
          <w:spacing w:val="-3"/>
          <w:sz w:val="20"/>
          <w:szCs w:val="20"/>
        </w:rPr>
        <w:t xml:space="preserve"> </w:t>
      </w:r>
      <w:r w:rsidRPr="00EC3D49">
        <w:rPr>
          <w:rFonts w:ascii="Times New Roman" w:eastAsia="Arial" w:hAnsi="Times New Roman" w:cs="Times New Roman"/>
          <w:b/>
          <w:bCs/>
          <w:sz w:val="20"/>
          <w:szCs w:val="20"/>
        </w:rPr>
        <w:t>элементам</w:t>
      </w:r>
      <w:r w:rsidRPr="00EC3D49">
        <w:rPr>
          <w:rFonts w:ascii="Times New Roman" w:eastAsia="Arial" w:hAnsi="Times New Roman" w:cs="Times New Roman"/>
          <w:b/>
          <w:bCs/>
          <w:spacing w:val="-7"/>
          <w:sz w:val="20"/>
          <w:szCs w:val="20"/>
        </w:rPr>
        <w:t xml:space="preserve"> </w:t>
      </w:r>
      <w:r w:rsidRPr="00EC3D49">
        <w:rPr>
          <w:rFonts w:ascii="Times New Roman" w:eastAsia="Arial" w:hAnsi="Times New Roman" w:cs="Times New Roman"/>
          <w:b/>
          <w:bCs/>
          <w:sz w:val="20"/>
          <w:szCs w:val="20"/>
        </w:rPr>
        <w:t>обустройства</w:t>
      </w:r>
      <w:r w:rsidRPr="00EC3D49">
        <w:rPr>
          <w:rFonts w:ascii="Times New Roman" w:eastAsia="Arial" w:hAnsi="Times New Roman" w:cs="Times New Roman"/>
          <w:b/>
          <w:bCs/>
          <w:spacing w:val="-5"/>
          <w:sz w:val="20"/>
          <w:szCs w:val="20"/>
        </w:rPr>
        <w:t xml:space="preserve"> </w:t>
      </w:r>
      <w:r w:rsidRPr="00EC3D49">
        <w:rPr>
          <w:rFonts w:ascii="Times New Roman" w:eastAsia="Arial" w:hAnsi="Times New Roman" w:cs="Times New Roman"/>
          <w:b/>
          <w:bCs/>
          <w:sz w:val="20"/>
          <w:szCs w:val="20"/>
        </w:rPr>
        <w:t>автомобильных</w:t>
      </w:r>
      <w:r w:rsidRPr="00EC3D49">
        <w:rPr>
          <w:rFonts w:ascii="Times New Roman" w:eastAsia="Arial" w:hAnsi="Times New Roman" w:cs="Times New Roman"/>
          <w:b/>
          <w:bCs/>
          <w:spacing w:val="-4"/>
          <w:sz w:val="20"/>
          <w:szCs w:val="20"/>
        </w:rPr>
        <w:t xml:space="preserve"> </w:t>
      </w:r>
      <w:r w:rsidRPr="00EC3D49">
        <w:rPr>
          <w:rFonts w:ascii="Times New Roman" w:eastAsia="Arial" w:hAnsi="Times New Roman" w:cs="Times New Roman"/>
          <w:b/>
          <w:bCs/>
          <w:sz w:val="20"/>
          <w:szCs w:val="20"/>
        </w:rPr>
        <w:t>дорог:</w:t>
      </w:r>
    </w:p>
    <w:p w:rsidR="00477985" w:rsidRPr="00EC3D49" w:rsidRDefault="00477985" w:rsidP="00477985">
      <w:pPr>
        <w:widowControl w:val="0"/>
        <w:numPr>
          <w:ilvl w:val="0"/>
          <w:numId w:val="43"/>
        </w:numPr>
        <w:tabs>
          <w:tab w:val="left" w:pos="259"/>
          <w:tab w:val="left" w:pos="851"/>
        </w:tabs>
        <w:autoSpaceDE w:val="0"/>
        <w:autoSpaceDN w:val="0"/>
        <w:spacing w:after="0" w:line="257" w:lineRule="exact"/>
        <w:ind w:left="0" w:firstLine="1134"/>
        <w:jc w:val="both"/>
        <w:rPr>
          <w:rFonts w:ascii="Times New Roman" w:eastAsia="Microsoft Sans Serif" w:hAnsi="Times New Roman" w:cs="Times New Roman"/>
          <w:sz w:val="20"/>
          <w:szCs w:val="20"/>
        </w:rPr>
      </w:pPr>
      <w:r w:rsidRPr="00EC3D49">
        <w:rPr>
          <w:rFonts w:ascii="Times New Roman" w:eastAsia="Microsoft Sans Serif" w:hAnsi="Times New Roman" w:cs="Times New Roman"/>
          <w:spacing w:val="-1"/>
          <w:sz w:val="20"/>
          <w:szCs w:val="20"/>
        </w:rPr>
        <w:t>очистка</w:t>
      </w:r>
      <w:r w:rsidRPr="00EC3D49">
        <w:rPr>
          <w:rFonts w:ascii="Times New Roman" w:eastAsia="Microsoft Sans Serif" w:hAnsi="Times New Roman" w:cs="Times New Roman"/>
          <w:spacing w:val="-13"/>
          <w:sz w:val="20"/>
          <w:szCs w:val="20"/>
        </w:rPr>
        <w:t xml:space="preserve"> </w:t>
      </w:r>
      <w:r w:rsidRPr="00EC3D49">
        <w:rPr>
          <w:rFonts w:ascii="Times New Roman" w:eastAsia="Microsoft Sans Serif" w:hAnsi="Times New Roman" w:cs="Times New Roman"/>
          <w:sz w:val="20"/>
          <w:szCs w:val="20"/>
        </w:rPr>
        <w:t>и</w:t>
      </w:r>
      <w:r w:rsidRPr="00EC3D49">
        <w:rPr>
          <w:rFonts w:ascii="Times New Roman" w:eastAsia="Microsoft Sans Serif" w:hAnsi="Times New Roman" w:cs="Times New Roman"/>
          <w:spacing w:val="-15"/>
          <w:sz w:val="20"/>
          <w:szCs w:val="20"/>
        </w:rPr>
        <w:t xml:space="preserve"> </w:t>
      </w:r>
      <w:r w:rsidRPr="00EC3D49">
        <w:rPr>
          <w:rFonts w:ascii="Times New Roman" w:eastAsia="Microsoft Sans Serif" w:hAnsi="Times New Roman" w:cs="Times New Roman"/>
          <w:sz w:val="20"/>
          <w:szCs w:val="20"/>
        </w:rPr>
        <w:t>мойка</w:t>
      </w:r>
      <w:r w:rsidRPr="00EC3D49">
        <w:rPr>
          <w:rFonts w:ascii="Times New Roman" w:eastAsia="Microsoft Sans Serif" w:hAnsi="Times New Roman" w:cs="Times New Roman"/>
          <w:spacing w:val="-12"/>
          <w:sz w:val="20"/>
          <w:szCs w:val="20"/>
        </w:rPr>
        <w:t xml:space="preserve"> </w:t>
      </w:r>
      <w:r w:rsidRPr="00EC3D49">
        <w:rPr>
          <w:rFonts w:ascii="Times New Roman" w:eastAsia="Microsoft Sans Serif" w:hAnsi="Times New Roman" w:cs="Times New Roman"/>
          <w:sz w:val="20"/>
          <w:szCs w:val="20"/>
        </w:rPr>
        <w:t>стоек,</w:t>
      </w:r>
      <w:r w:rsidRPr="00EC3D49">
        <w:rPr>
          <w:rFonts w:ascii="Times New Roman" w:eastAsia="Microsoft Sans Serif" w:hAnsi="Times New Roman" w:cs="Times New Roman"/>
          <w:spacing w:val="-13"/>
          <w:sz w:val="20"/>
          <w:szCs w:val="20"/>
        </w:rPr>
        <w:t xml:space="preserve"> </w:t>
      </w:r>
      <w:r w:rsidRPr="00EC3D49">
        <w:rPr>
          <w:rFonts w:ascii="Times New Roman" w:eastAsia="Microsoft Sans Serif" w:hAnsi="Times New Roman" w:cs="Times New Roman"/>
          <w:sz w:val="20"/>
          <w:szCs w:val="20"/>
        </w:rPr>
        <w:t>дорожных</w:t>
      </w:r>
      <w:r w:rsidRPr="00EC3D49">
        <w:rPr>
          <w:rFonts w:ascii="Times New Roman" w:eastAsia="Microsoft Sans Serif" w:hAnsi="Times New Roman" w:cs="Times New Roman"/>
          <w:spacing w:val="-14"/>
          <w:sz w:val="20"/>
          <w:szCs w:val="20"/>
        </w:rPr>
        <w:t xml:space="preserve"> </w:t>
      </w:r>
      <w:r w:rsidRPr="00EC3D49">
        <w:rPr>
          <w:rFonts w:ascii="Times New Roman" w:eastAsia="Microsoft Sans Serif" w:hAnsi="Times New Roman" w:cs="Times New Roman"/>
          <w:sz w:val="20"/>
          <w:szCs w:val="20"/>
        </w:rPr>
        <w:t>знаков,</w:t>
      </w:r>
      <w:r w:rsidRPr="00EC3D49">
        <w:rPr>
          <w:rFonts w:ascii="Times New Roman" w:eastAsia="Microsoft Sans Serif" w:hAnsi="Times New Roman" w:cs="Times New Roman"/>
          <w:spacing w:val="-14"/>
          <w:sz w:val="20"/>
          <w:szCs w:val="20"/>
        </w:rPr>
        <w:t xml:space="preserve"> </w:t>
      </w:r>
      <w:r w:rsidRPr="00EC3D49">
        <w:rPr>
          <w:rFonts w:ascii="Times New Roman" w:eastAsia="Microsoft Sans Serif" w:hAnsi="Times New Roman" w:cs="Times New Roman"/>
          <w:sz w:val="20"/>
          <w:szCs w:val="20"/>
        </w:rPr>
        <w:t>замена</w:t>
      </w:r>
      <w:r w:rsidRPr="00EC3D49">
        <w:rPr>
          <w:rFonts w:ascii="Times New Roman" w:eastAsia="Microsoft Sans Serif" w:hAnsi="Times New Roman" w:cs="Times New Roman"/>
          <w:spacing w:val="-16"/>
          <w:sz w:val="20"/>
          <w:szCs w:val="20"/>
        </w:rPr>
        <w:t xml:space="preserve"> </w:t>
      </w:r>
      <w:r w:rsidRPr="00EC3D49">
        <w:rPr>
          <w:rFonts w:ascii="Times New Roman" w:eastAsia="Microsoft Sans Serif" w:hAnsi="Times New Roman" w:cs="Times New Roman"/>
          <w:sz w:val="20"/>
          <w:szCs w:val="20"/>
        </w:rPr>
        <w:t>повреждённых</w:t>
      </w:r>
      <w:r w:rsidRPr="00EC3D49">
        <w:rPr>
          <w:rFonts w:ascii="Times New Roman" w:eastAsia="Microsoft Sans Serif" w:hAnsi="Times New Roman" w:cs="Times New Roman"/>
          <w:spacing w:val="-15"/>
          <w:sz w:val="20"/>
          <w:szCs w:val="20"/>
        </w:rPr>
        <w:t xml:space="preserve"> </w:t>
      </w:r>
      <w:r w:rsidRPr="00EC3D49">
        <w:rPr>
          <w:rFonts w:ascii="Times New Roman" w:eastAsia="Microsoft Sans Serif" w:hAnsi="Times New Roman" w:cs="Times New Roman"/>
          <w:sz w:val="20"/>
          <w:szCs w:val="20"/>
        </w:rPr>
        <w:t>дорожных</w:t>
      </w:r>
      <w:r w:rsidRPr="00EC3D49">
        <w:rPr>
          <w:rFonts w:ascii="Times New Roman" w:eastAsia="Microsoft Sans Serif" w:hAnsi="Times New Roman" w:cs="Times New Roman"/>
          <w:spacing w:val="-15"/>
          <w:sz w:val="20"/>
          <w:szCs w:val="20"/>
        </w:rPr>
        <w:t xml:space="preserve"> </w:t>
      </w:r>
      <w:r w:rsidRPr="00EC3D49">
        <w:rPr>
          <w:rFonts w:ascii="Times New Roman" w:eastAsia="Microsoft Sans Serif" w:hAnsi="Times New Roman" w:cs="Times New Roman"/>
          <w:sz w:val="20"/>
          <w:szCs w:val="20"/>
        </w:rPr>
        <w:t>знаков</w:t>
      </w:r>
      <w:r w:rsidRPr="00EC3D49">
        <w:rPr>
          <w:rFonts w:ascii="Times New Roman" w:eastAsia="Microsoft Sans Serif" w:hAnsi="Times New Roman" w:cs="Times New Roman"/>
          <w:spacing w:val="-14"/>
          <w:sz w:val="20"/>
          <w:szCs w:val="20"/>
        </w:rPr>
        <w:t xml:space="preserve"> </w:t>
      </w:r>
      <w:r w:rsidRPr="00EC3D49">
        <w:rPr>
          <w:rFonts w:ascii="Times New Roman" w:eastAsia="Microsoft Sans Serif" w:hAnsi="Times New Roman" w:cs="Times New Roman"/>
          <w:sz w:val="20"/>
          <w:szCs w:val="20"/>
        </w:rPr>
        <w:t>и</w:t>
      </w:r>
      <w:r w:rsidRPr="00EC3D49">
        <w:rPr>
          <w:rFonts w:ascii="Times New Roman" w:eastAsia="Microsoft Sans Serif" w:hAnsi="Times New Roman" w:cs="Times New Roman"/>
          <w:spacing w:val="-15"/>
          <w:sz w:val="20"/>
          <w:szCs w:val="20"/>
        </w:rPr>
        <w:t xml:space="preserve"> </w:t>
      </w:r>
      <w:r w:rsidRPr="00EC3D49">
        <w:rPr>
          <w:rFonts w:ascii="Times New Roman" w:eastAsia="Microsoft Sans Serif" w:hAnsi="Times New Roman" w:cs="Times New Roman"/>
          <w:sz w:val="20"/>
          <w:szCs w:val="20"/>
        </w:rPr>
        <w:t>стоек;</w:t>
      </w:r>
    </w:p>
    <w:p w:rsidR="00477985" w:rsidRPr="00EC3D49" w:rsidRDefault="00477985" w:rsidP="00477985">
      <w:pPr>
        <w:widowControl w:val="0"/>
        <w:numPr>
          <w:ilvl w:val="0"/>
          <w:numId w:val="43"/>
        </w:numPr>
        <w:tabs>
          <w:tab w:val="left" w:pos="259"/>
          <w:tab w:val="left" w:pos="851"/>
        </w:tabs>
        <w:autoSpaceDE w:val="0"/>
        <w:autoSpaceDN w:val="0"/>
        <w:spacing w:after="0" w:line="271" w:lineRule="exact"/>
        <w:ind w:left="0" w:firstLine="1134"/>
        <w:jc w:val="both"/>
        <w:rPr>
          <w:rFonts w:ascii="Times New Roman" w:eastAsia="Microsoft Sans Serif" w:hAnsi="Times New Roman" w:cs="Times New Roman"/>
          <w:sz w:val="20"/>
          <w:szCs w:val="20"/>
        </w:rPr>
      </w:pPr>
      <w:r w:rsidRPr="00EC3D49">
        <w:rPr>
          <w:rFonts w:ascii="Times New Roman" w:eastAsia="Microsoft Sans Serif" w:hAnsi="Times New Roman" w:cs="Times New Roman"/>
          <w:sz w:val="20"/>
          <w:szCs w:val="20"/>
        </w:rPr>
        <w:t>содержание</w:t>
      </w:r>
      <w:r w:rsidRPr="00EC3D49">
        <w:rPr>
          <w:rFonts w:ascii="Times New Roman" w:eastAsia="Microsoft Sans Serif" w:hAnsi="Times New Roman" w:cs="Times New Roman"/>
          <w:spacing w:val="-7"/>
          <w:sz w:val="20"/>
          <w:szCs w:val="20"/>
        </w:rPr>
        <w:t xml:space="preserve"> </w:t>
      </w:r>
      <w:r w:rsidRPr="00EC3D49">
        <w:rPr>
          <w:rFonts w:ascii="Times New Roman" w:eastAsia="Microsoft Sans Serif" w:hAnsi="Times New Roman" w:cs="Times New Roman"/>
          <w:sz w:val="20"/>
          <w:szCs w:val="20"/>
        </w:rPr>
        <w:t>в</w:t>
      </w:r>
      <w:r w:rsidRPr="00EC3D49">
        <w:rPr>
          <w:rFonts w:ascii="Times New Roman" w:eastAsia="Microsoft Sans Serif" w:hAnsi="Times New Roman" w:cs="Times New Roman"/>
          <w:spacing w:val="-7"/>
          <w:sz w:val="20"/>
          <w:szCs w:val="20"/>
        </w:rPr>
        <w:t xml:space="preserve"> </w:t>
      </w:r>
      <w:r w:rsidRPr="00EC3D49">
        <w:rPr>
          <w:rFonts w:ascii="Times New Roman" w:eastAsia="Microsoft Sans Serif" w:hAnsi="Times New Roman" w:cs="Times New Roman"/>
          <w:sz w:val="20"/>
          <w:szCs w:val="20"/>
        </w:rPr>
        <w:t>чистоте</w:t>
      </w:r>
      <w:r w:rsidRPr="00EC3D49">
        <w:rPr>
          <w:rFonts w:ascii="Times New Roman" w:eastAsia="Microsoft Sans Serif" w:hAnsi="Times New Roman" w:cs="Times New Roman"/>
          <w:spacing w:val="-7"/>
          <w:sz w:val="20"/>
          <w:szCs w:val="20"/>
        </w:rPr>
        <w:t xml:space="preserve"> </w:t>
      </w:r>
      <w:r w:rsidRPr="00EC3D49">
        <w:rPr>
          <w:rFonts w:ascii="Times New Roman" w:eastAsia="Microsoft Sans Serif" w:hAnsi="Times New Roman" w:cs="Times New Roman"/>
          <w:sz w:val="20"/>
          <w:szCs w:val="20"/>
        </w:rPr>
        <w:t>и</w:t>
      </w:r>
      <w:r w:rsidRPr="00EC3D49">
        <w:rPr>
          <w:rFonts w:ascii="Times New Roman" w:eastAsia="Microsoft Sans Serif" w:hAnsi="Times New Roman" w:cs="Times New Roman"/>
          <w:spacing w:val="-6"/>
          <w:sz w:val="20"/>
          <w:szCs w:val="20"/>
        </w:rPr>
        <w:t xml:space="preserve"> </w:t>
      </w:r>
      <w:r w:rsidRPr="00EC3D49">
        <w:rPr>
          <w:rFonts w:ascii="Times New Roman" w:eastAsia="Microsoft Sans Serif" w:hAnsi="Times New Roman" w:cs="Times New Roman"/>
          <w:sz w:val="20"/>
          <w:szCs w:val="20"/>
        </w:rPr>
        <w:t>порядке</w:t>
      </w:r>
      <w:r w:rsidRPr="00EC3D49">
        <w:rPr>
          <w:rFonts w:ascii="Times New Roman" w:eastAsia="Microsoft Sans Serif" w:hAnsi="Times New Roman" w:cs="Times New Roman"/>
          <w:spacing w:val="-5"/>
          <w:sz w:val="20"/>
          <w:szCs w:val="20"/>
        </w:rPr>
        <w:t xml:space="preserve"> </w:t>
      </w:r>
      <w:r w:rsidRPr="00EC3D49">
        <w:rPr>
          <w:rFonts w:ascii="Times New Roman" w:eastAsia="Microsoft Sans Serif" w:hAnsi="Times New Roman" w:cs="Times New Roman"/>
          <w:sz w:val="20"/>
          <w:szCs w:val="20"/>
        </w:rPr>
        <w:t>тротуаров,</w:t>
      </w:r>
      <w:r w:rsidRPr="00EC3D49">
        <w:rPr>
          <w:rFonts w:ascii="Times New Roman" w:eastAsia="Microsoft Sans Serif" w:hAnsi="Times New Roman" w:cs="Times New Roman"/>
          <w:spacing w:val="-7"/>
          <w:sz w:val="20"/>
          <w:szCs w:val="20"/>
        </w:rPr>
        <w:t xml:space="preserve"> </w:t>
      </w:r>
      <w:r w:rsidRPr="00EC3D49">
        <w:rPr>
          <w:rFonts w:ascii="Times New Roman" w:eastAsia="Microsoft Sans Serif" w:hAnsi="Times New Roman" w:cs="Times New Roman"/>
          <w:sz w:val="20"/>
          <w:szCs w:val="20"/>
        </w:rPr>
        <w:t>устранение</w:t>
      </w:r>
      <w:r w:rsidRPr="00EC3D49">
        <w:rPr>
          <w:rFonts w:ascii="Times New Roman" w:eastAsia="Microsoft Sans Serif" w:hAnsi="Times New Roman" w:cs="Times New Roman"/>
          <w:spacing w:val="-8"/>
          <w:sz w:val="20"/>
          <w:szCs w:val="20"/>
        </w:rPr>
        <w:t xml:space="preserve"> </w:t>
      </w:r>
      <w:r w:rsidRPr="00EC3D49">
        <w:rPr>
          <w:rFonts w:ascii="Times New Roman" w:eastAsia="Microsoft Sans Serif" w:hAnsi="Times New Roman" w:cs="Times New Roman"/>
          <w:sz w:val="20"/>
          <w:szCs w:val="20"/>
        </w:rPr>
        <w:t>повреждений</w:t>
      </w:r>
      <w:r w:rsidRPr="00EC3D49">
        <w:rPr>
          <w:rFonts w:ascii="Times New Roman" w:eastAsia="Microsoft Sans Serif" w:hAnsi="Times New Roman" w:cs="Times New Roman"/>
          <w:spacing w:val="-6"/>
          <w:sz w:val="20"/>
          <w:szCs w:val="20"/>
        </w:rPr>
        <w:t xml:space="preserve"> </w:t>
      </w:r>
      <w:r w:rsidRPr="00EC3D49">
        <w:rPr>
          <w:rFonts w:ascii="Times New Roman" w:eastAsia="Microsoft Sans Serif" w:hAnsi="Times New Roman" w:cs="Times New Roman"/>
          <w:sz w:val="20"/>
          <w:szCs w:val="20"/>
        </w:rPr>
        <w:t>покрытия</w:t>
      </w:r>
      <w:r w:rsidRPr="00EC3D49">
        <w:rPr>
          <w:rFonts w:ascii="Times New Roman" w:eastAsia="Microsoft Sans Serif" w:hAnsi="Times New Roman" w:cs="Times New Roman"/>
          <w:spacing w:val="-7"/>
          <w:sz w:val="20"/>
          <w:szCs w:val="20"/>
        </w:rPr>
        <w:t xml:space="preserve"> </w:t>
      </w:r>
      <w:r w:rsidRPr="00EC3D49">
        <w:rPr>
          <w:rFonts w:ascii="Times New Roman" w:eastAsia="Microsoft Sans Serif" w:hAnsi="Times New Roman" w:cs="Times New Roman"/>
          <w:sz w:val="20"/>
          <w:szCs w:val="20"/>
        </w:rPr>
        <w:t>тротуаров;</w:t>
      </w:r>
    </w:p>
    <w:p w:rsidR="00477985" w:rsidRPr="00EC3D49" w:rsidRDefault="00477985" w:rsidP="00477985">
      <w:pPr>
        <w:widowControl w:val="0"/>
        <w:numPr>
          <w:ilvl w:val="0"/>
          <w:numId w:val="43"/>
        </w:numPr>
        <w:tabs>
          <w:tab w:val="left" w:pos="259"/>
          <w:tab w:val="left" w:pos="851"/>
        </w:tabs>
        <w:autoSpaceDE w:val="0"/>
        <w:autoSpaceDN w:val="0"/>
        <w:spacing w:before="4" w:after="0" w:line="262" w:lineRule="exact"/>
        <w:ind w:left="0" w:firstLine="1134"/>
        <w:jc w:val="both"/>
        <w:rPr>
          <w:rFonts w:ascii="Times New Roman" w:eastAsia="Microsoft Sans Serif" w:hAnsi="Times New Roman" w:cs="Times New Roman"/>
          <w:sz w:val="20"/>
          <w:szCs w:val="20"/>
        </w:rPr>
      </w:pPr>
      <w:r w:rsidRPr="00EC3D49">
        <w:rPr>
          <w:rFonts w:ascii="Times New Roman" w:eastAsia="Microsoft Sans Serif" w:hAnsi="Times New Roman" w:cs="Times New Roman"/>
          <w:sz w:val="20"/>
          <w:szCs w:val="20"/>
        </w:rPr>
        <w:t>окраска</w:t>
      </w:r>
      <w:r w:rsidRPr="00EC3D49">
        <w:rPr>
          <w:rFonts w:ascii="Times New Roman" w:eastAsia="Microsoft Sans Serif" w:hAnsi="Times New Roman" w:cs="Times New Roman"/>
          <w:spacing w:val="-7"/>
          <w:sz w:val="20"/>
          <w:szCs w:val="20"/>
        </w:rPr>
        <w:t xml:space="preserve"> </w:t>
      </w:r>
      <w:r w:rsidRPr="00EC3D49">
        <w:rPr>
          <w:rFonts w:ascii="Times New Roman" w:eastAsia="Microsoft Sans Serif" w:hAnsi="Times New Roman" w:cs="Times New Roman"/>
          <w:sz w:val="20"/>
          <w:szCs w:val="20"/>
        </w:rPr>
        <w:t>элементов</w:t>
      </w:r>
      <w:r w:rsidRPr="00EC3D49">
        <w:rPr>
          <w:rFonts w:ascii="Times New Roman" w:eastAsia="Microsoft Sans Serif" w:hAnsi="Times New Roman" w:cs="Times New Roman"/>
          <w:spacing w:val="-9"/>
          <w:sz w:val="20"/>
          <w:szCs w:val="20"/>
        </w:rPr>
        <w:t xml:space="preserve"> </w:t>
      </w:r>
      <w:r w:rsidRPr="00EC3D49">
        <w:rPr>
          <w:rFonts w:ascii="Times New Roman" w:eastAsia="Microsoft Sans Serif" w:hAnsi="Times New Roman" w:cs="Times New Roman"/>
          <w:sz w:val="20"/>
          <w:szCs w:val="20"/>
        </w:rPr>
        <w:t>обстановки</w:t>
      </w:r>
      <w:r w:rsidRPr="00EC3D49">
        <w:rPr>
          <w:rFonts w:ascii="Times New Roman" w:eastAsia="Microsoft Sans Serif" w:hAnsi="Times New Roman" w:cs="Times New Roman"/>
          <w:spacing w:val="-7"/>
          <w:sz w:val="20"/>
          <w:szCs w:val="20"/>
        </w:rPr>
        <w:t xml:space="preserve"> </w:t>
      </w:r>
      <w:r w:rsidRPr="00EC3D49">
        <w:rPr>
          <w:rFonts w:ascii="Times New Roman" w:eastAsia="Microsoft Sans Serif" w:hAnsi="Times New Roman" w:cs="Times New Roman"/>
          <w:sz w:val="20"/>
          <w:szCs w:val="20"/>
        </w:rPr>
        <w:t>и</w:t>
      </w:r>
      <w:r w:rsidRPr="00EC3D49">
        <w:rPr>
          <w:rFonts w:ascii="Times New Roman" w:eastAsia="Microsoft Sans Serif" w:hAnsi="Times New Roman" w:cs="Times New Roman"/>
          <w:spacing w:val="-9"/>
          <w:sz w:val="20"/>
          <w:szCs w:val="20"/>
        </w:rPr>
        <w:t xml:space="preserve"> </w:t>
      </w:r>
      <w:r w:rsidRPr="00EC3D49">
        <w:rPr>
          <w:rFonts w:ascii="Times New Roman" w:eastAsia="Microsoft Sans Serif" w:hAnsi="Times New Roman" w:cs="Times New Roman"/>
          <w:sz w:val="20"/>
          <w:szCs w:val="20"/>
        </w:rPr>
        <w:t>обустройства</w:t>
      </w:r>
      <w:r w:rsidRPr="00EC3D49">
        <w:rPr>
          <w:rFonts w:ascii="Times New Roman" w:eastAsia="Microsoft Sans Serif" w:hAnsi="Times New Roman" w:cs="Times New Roman"/>
          <w:spacing w:val="-6"/>
          <w:sz w:val="20"/>
          <w:szCs w:val="20"/>
        </w:rPr>
        <w:t xml:space="preserve"> </w:t>
      </w:r>
      <w:r w:rsidRPr="00EC3D49">
        <w:rPr>
          <w:rFonts w:ascii="Times New Roman" w:eastAsia="Microsoft Sans Serif" w:hAnsi="Times New Roman" w:cs="Times New Roman"/>
          <w:sz w:val="20"/>
          <w:szCs w:val="20"/>
        </w:rPr>
        <w:t>автомобильных</w:t>
      </w:r>
      <w:r w:rsidRPr="00EC3D49">
        <w:rPr>
          <w:rFonts w:ascii="Times New Roman" w:eastAsia="Microsoft Sans Serif" w:hAnsi="Times New Roman" w:cs="Times New Roman"/>
          <w:spacing w:val="-11"/>
          <w:sz w:val="20"/>
          <w:szCs w:val="20"/>
        </w:rPr>
        <w:t xml:space="preserve"> </w:t>
      </w:r>
      <w:r w:rsidRPr="00EC3D49">
        <w:rPr>
          <w:rFonts w:ascii="Times New Roman" w:eastAsia="Microsoft Sans Serif" w:hAnsi="Times New Roman" w:cs="Times New Roman"/>
          <w:sz w:val="20"/>
          <w:szCs w:val="20"/>
        </w:rPr>
        <w:t>дорог,</w:t>
      </w:r>
      <w:r w:rsidRPr="00EC3D49">
        <w:rPr>
          <w:rFonts w:ascii="Times New Roman" w:eastAsia="Microsoft Sans Serif" w:hAnsi="Times New Roman" w:cs="Times New Roman"/>
          <w:spacing w:val="-8"/>
          <w:sz w:val="20"/>
          <w:szCs w:val="20"/>
        </w:rPr>
        <w:t xml:space="preserve"> </w:t>
      </w:r>
      <w:r w:rsidRPr="00EC3D49">
        <w:rPr>
          <w:rFonts w:ascii="Times New Roman" w:eastAsia="Microsoft Sans Serif" w:hAnsi="Times New Roman" w:cs="Times New Roman"/>
          <w:sz w:val="20"/>
          <w:szCs w:val="20"/>
        </w:rPr>
        <w:t>содержание</w:t>
      </w:r>
      <w:r w:rsidRPr="00EC3D49">
        <w:rPr>
          <w:rFonts w:ascii="Times New Roman" w:eastAsia="Microsoft Sans Serif" w:hAnsi="Times New Roman" w:cs="Times New Roman"/>
          <w:spacing w:val="-6"/>
          <w:sz w:val="20"/>
          <w:szCs w:val="20"/>
        </w:rPr>
        <w:t xml:space="preserve"> </w:t>
      </w:r>
      <w:r w:rsidRPr="00EC3D49">
        <w:rPr>
          <w:rFonts w:ascii="Times New Roman" w:eastAsia="Microsoft Sans Serif" w:hAnsi="Times New Roman" w:cs="Times New Roman"/>
          <w:sz w:val="20"/>
          <w:szCs w:val="20"/>
        </w:rPr>
        <w:t>их</w:t>
      </w:r>
      <w:r w:rsidRPr="00EC3D49">
        <w:rPr>
          <w:rFonts w:ascii="Times New Roman" w:eastAsia="Microsoft Sans Serif" w:hAnsi="Times New Roman" w:cs="Times New Roman"/>
          <w:spacing w:val="-10"/>
          <w:sz w:val="20"/>
          <w:szCs w:val="20"/>
        </w:rPr>
        <w:t xml:space="preserve"> </w:t>
      </w:r>
      <w:r w:rsidRPr="00EC3D49">
        <w:rPr>
          <w:rFonts w:ascii="Times New Roman" w:eastAsia="Microsoft Sans Serif" w:hAnsi="Times New Roman" w:cs="Times New Roman"/>
          <w:sz w:val="20"/>
          <w:szCs w:val="20"/>
        </w:rPr>
        <w:t>в</w:t>
      </w:r>
      <w:r w:rsidRPr="00EC3D49">
        <w:rPr>
          <w:rFonts w:ascii="Times New Roman" w:eastAsia="Microsoft Sans Serif" w:hAnsi="Times New Roman" w:cs="Times New Roman"/>
          <w:spacing w:val="-8"/>
          <w:sz w:val="20"/>
          <w:szCs w:val="20"/>
        </w:rPr>
        <w:t xml:space="preserve"> </w:t>
      </w:r>
      <w:r w:rsidRPr="00EC3D49">
        <w:rPr>
          <w:rFonts w:ascii="Times New Roman" w:eastAsia="Microsoft Sans Serif" w:hAnsi="Times New Roman" w:cs="Times New Roman"/>
          <w:sz w:val="20"/>
          <w:szCs w:val="20"/>
        </w:rPr>
        <w:t>чистоте</w:t>
      </w:r>
      <w:r w:rsidRPr="00EC3D49">
        <w:rPr>
          <w:rFonts w:ascii="Times New Roman" w:eastAsia="Microsoft Sans Serif" w:hAnsi="Times New Roman" w:cs="Times New Roman"/>
          <w:spacing w:val="-6"/>
          <w:sz w:val="20"/>
          <w:szCs w:val="20"/>
        </w:rPr>
        <w:t xml:space="preserve"> </w:t>
      </w:r>
      <w:r w:rsidRPr="00EC3D49">
        <w:rPr>
          <w:rFonts w:ascii="Times New Roman" w:eastAsia="Microsoft Sans Serif" w:hAnsi="Times New Roman" w:cs="Times New Roman"/>
          <w:sz w:val="20"/>
          <w:szCs w:val="20"/>
        </w:rPr>
        <w:t>и</w:t>
      </w:r>
      <w:r w:rsidRPr="00EC3D49">
        <w:rPr>
          <w:rFonts w:ascii="Times New Roman" w:eastAsia="Microsoft Sans Serif" w:hAnsi="Times New Roman" w:cs="Times New Roman"/>
          <w:spacing w:val="-7"/>
          <w:sz w:val="20"/>
          <w:szCs w:val="20"/>
        </w:rPr>
        <w:t xml:space="preserve"> </w:t>
      </w:r>
      <w:r w:rsidRPr="00EC3D49">
        <w:rPr>
          <w:rFonts w:ascii="Times New Roman" w:eastAsia="Microsoft Sans Serif" w:hAnsi="Times New Roman" w:cs="Times New Roman"/>
          <w:sz w:val="20"/>
          <w:szCs w:val="20"/>
        </w:rPr>
        <w:t>порядке.</w:t>
      </w:r>
    </w:p>
    <w:p w:rsidR="00477985" w:rsidRPr="00EC3D49" w:rsidRDefault="00477985" w:rsidP="00477985">
      <w:pPr>
        <w:widowControl w:val="0"/>
        <w:numPr>
          <w:ilvl w:val="0"/>
          <w:numId w:val="42"/>
        </w:numPr>
        <w:tabs>
          <w:tab w:val="left" w:pos="381"/>
          <w:tab w:val="left" w:pos="851"/>
        </w:tabs>
        <w:autoSpaceDE w:val="0"/>
        <w:autoSpaceDN w:val="0"/>
        <w:spacing w:after="0" w:line="266" w:lineRule="exact"/>
        <w:ind w:left="0" w:firstLine="1134"/>
        <w:jc w:val="both"/>
        <w:outlineLvl w:val="0"/>
        <w:rPr>
          <w:rFonts w:ascii="Times New Roman" w:eastAsia="Arial" w:hAnsi="Times New Roman" w:cs="Times New Roman"/>
          <w:b/>
          <w:bCs/>
          <w:sz w:val="20"/>
          <w:szCs w:val="20"/>
        </w:rPr>
      </w:pPr>
      <w:r w:rsidRPr="00EC3D49">
        <w:rPr>
          <w:rFonts w:ascii="Times New Roman" w:eastAsia="Arial" w:hAnsi="Times New Roman" w:cs="Times New Roman"/>
          <w:b/>
          <w:bCs/>
          <w:sz w:val="20"/>
          <w:szCs w:val="20"/>
        </w:rPr>
        <w:t>По</w:t>
      </w:r>
      <w:r w:rsidRPr="00EC3D49">
        <w:rPr>
          <w:rFonts w:ascii="Times New Roman" w:eastAsia="Arial" w:hAnsi="Times New Roman" w:cs="Times New Roman"/>
          <w:b/>
          <w:bCs/>
          <w:spacing w:val="-4"/>
          <w:sz w:val="20"/>
          <w:szCs w:val="20"/>
        </w:rPr>
        <w:t xml:space="preserve"> </w:t>
      </w:r>
      <w:r w:rsidRPr="00EC3D49">
        <w:rPr>
          <w:rFonts w:ascii="Times New Roman" w:eastAsia="Arial" w:hAnsi="Times New Roman" w:cs="Times New Roman"/>
          <w:b/>
          <w:bCs/>
          <w:sz w:val="20"/>
          <w:szCs w:val="20"/>
        </w:rPr>
        <w:t>зимнему</w:t>
      </w:r>
      <w:r w:rsidRPr="00EC3D49">
        <w:rPr>
          <w:rFonts w:ascii="Times New Roman" w:eastAsia="Arial" w:hAnsi="Times New Roman" w:cs="Times New Roman"/>
          <w:b/>
          <w:bCs/>
          <w:spacing w:val="-7"/>
          <w:sz w:val="20"/>
          <w:szCs w:val="20"/>
        </w:rPr>
        <w:t xml:space="preserve"> </w:t>
      </w:r>
      <w:r w:rsidRPr="00EC3D49">
        <w:rPr>
          <w:rFonts w:ascii="Times New Roman" w:eastAsia="Arial" w:hAnsi="Times New Roman" w:cs="Times New Roman"/>
          <w:b/>
          <w:bCs/>
          <w:sz w:val="20"/>
          <w:szCs w:val="20"/>
        </w:rPr>
        <w:t>содержанию</w:t>
      </w:r>
      <w:r w:rsidRPr="00EC3D49">
        <w:rPr>
          <w:rFonts w:ascii="Times New Roman" w:eastAsia="Arial" w:hAnsi="Times New Roman" w:cs="Times New Roman"/>
          <w:b/>
          <w:bCs/>
          <w:spacing w:val="-3"/>
          <w:sz w:val="20"/>
          <w:szCs w:val="20"/>
        </w:rPr>
        <w:t xml:space="preserve"> </w:t>
      </w:r>
      <w:r w:rsidRPr="00EC3D49">
        <w:rPr>
          <w:rFonts w:ascii="Times New Roman" w:eastAsia="Arial" w:hAnsi="Times New Roman" w:cs="Times New Roman"/>
          <w:b/>
          <w:bCs/>
          <w:sz w:val="20"/>
          <w:szCs w:val="20"/>
        </w:rPr>
        <w:t>автомобильных</w:t>
      </w:r>
      <w:r w:rsidRPr="00EC3D49">
        <w:rPr>
          <w:rFonts w:ascii="Times New Roman" w:eastAsia="Arial" w:hAnsi="Times New Roman" w:cs="Times New Roman"/>
          <w:b/>
          <w:bCs/>
          <w:spacing w:val="-3"/>
          <w:sz w:val="20"/>
          <w:szCs w:val="20"/>
        </w:rPr>
        <w:t xml:space="preserve"> </w:t>
      </w:r>
      <w:r w:rsidRPr="00EC3D49">
        <w:rPr>
          <w:rFonts w:ascii="Times New Roman" w:eastAsia="Arial" w:hAnsi="Times New Roman" w:cs="Times New Roman"/>
          <w:b/>
          <w:bCs/>
          <w:sz w:val="20"/>
          <w:szCs w:val="20"/>
        </w:rPr>
        <w:t>дорог:</w:t>
      </w:r>
    </w:p>
    <w:p w:rsidR="00477985" w:rsidRPr="00EC3D49" w:rsidRDefault="00477985" w:rsidP="00477985">
      <w:pPr>
        <w:widowControl w:val="0"/>
        <w:numPr>
          <w:ilvl w:val="0"/>
          <w:numId w:val="43"/>
        </w:numPr>
        <w:tabs>
          <w:tab w:val="left" w:pos="324"/>
          <w:tab w:val="left" w:pos="851"/>
        </w:tabs>
        <w:autoSpaceDE w:val="0"/>
        <w:autoSpaceDN w:val="0"/>
        <w:spacing w:after="0" w:line="240" w:lineRule="auto"/>
        <w:ind w:left="0" w:right="373" w:firstLine="1134"/>
        <w:jc w:val="both"/>
        <w:rPr>
          <w:rFonts w:ascii="Times New Roman" w:eastAsia="Microsoft Sans Serif" w:hAnsi="Times New Roman" w:cs="Times New Roman"/>
          <w:sz w:val="20"/>
          <w:szCs w:val="20"/>
        </w:rPr>
      </w:pPr>
      <w:r w:rsidRPr="00EC3D49">
        <w:rPr>
          <w:rFonts w:ascii="Times New Roman" w:eastAsia="Microsoft Sans Serif" w:hAnsi="Times New Roman" w:cs="Times New Roman"/>
          <w:sz w:val="20"/>
          <w:szCs w:val="20"/>
        </w:rPr>
        <w:t>механизированная</w:t>
      </w:r>
      <w:r w:rsidRPr="00EC3D49">
        <w:rPr>
          <w:rFonts w:ascii="Times New Roman" w:eastAsia="Microsoft Sans Serif" w:hAnsi="Times New Roman" w:cs="Times New Roman"/>
          <w:spacing w:val="52"/>
          <w:sz w:val="20"/>
          <w:szCs w:val="20"/>
        </w:rPr>
        <w:t xml:space="preserve"> </w:t>
      </w:r>
      <w:r w:rsidRPr="00EC3D49">
        <w:rPr>
          <w:rFonts w:ascii="Times New Roman" w:eastAsia="Microsoft Sans Serif" w:hAnsi="Times New Roman" w:cs="Times New Roman"/>
          <w:sz w:val="20"/>
          <w:szCs w:val="20"/>
        </w:rPr>
        <w:t>снегоочистка,</w:t>
      </w:r>
      <w:r w:rsidRPr="00EC3D49">
        <w:rPr>
          <w:rFonts w:ascii="Times New Roman" w:eastAsia="Microsoft Sans Serif" w:hAnsi="Times New Roman" w:cs="Times New Roman"/>
          <w:spacing w:val="53"/>
          <w:sz w:val="20"/>
          <w:szCs w:val="20"/>
        </w:rPr>
        <w:t xml:space="preserve"> </w:t>
      </w:r>
      <w:r w:rsidRPr="00EC3D49">
        <w:rPr>
          <w:rFonts w:ascii="Times New Roman" w:eastAsia="Microsoft Sans Serif" w:hAnsi="Times New Roman" w:cs="Times New Roman"/>
          <w:sz w:val="20"/>
          <w:szCs w:val="20"/>
        </w:rPr>
        <w:t>расчистка</w:t>
      </w:r>
      <w:r w:rsidRPr="00EC3D49">
        <w:rPr>
          <w:rFonts w:ascii="Times New Roman" w:eastAsia="Microsoft Sans Serif" w:hAnsi="Times New Roman" w:cs="Times New Roman"/>
          <w:spacing w:val="54"/>
          <w:sz w:val="20"/>
          <w:szCs w:val="20"/>
        </w:rPr>
        <w:t xml:space="preserve"> </w:t>
      </w:r>
      <w:r w:rsidRPr="00EC3D49">
        <w:rPr>
          <w:rFonts w:ascii="Times New Roman" w:eastAsia="Microsoft Sans Serif" w:hAnsi="Times New Roman" w:cs="Times New Roman"/>
          <w:sz w:val="20"/>
          <w:szCs w:val="20"/>
        </w:rPr>
        <w:t>автомобильных</w:t>
      </w:r>
      <w:r w:rsidRPr="00EC3D49">
        <w:rPr>
          <w:rFonts w:ascii="Times New Roman" w:eastAsia="Microsoft Sans Serif" w:hAnsi="Times New Roman" w:cs="Times New Roman"/>
          <w:spacing w:val="51"/>
          <w:sz w:val="20"/>
          <w:szCs w:val="20"/>
        </w:rPr>
        <w:t xml:space="preserve"> </w:t>
      </w:r>
      <w:r w:rsidRPr="00EC3D49">
        <w:rPr>
          <w:rFonts w:ascii="Times New Roman" w:eastAsia="Microsoft Sans Serif" w:hAnsi="Times New Roman" w:cs="Times New Roman"/>
          <w:sz w:val="20"/>
          <w:szCs w:val="20"/>
        </w:rPr>
        <w:t>дорог</w:t>
      </w:r>
      <w:r w:rsidRPr="00EC3D49">
        <w:rPr>
          <w:rFonts w:ascii="Times New Roman" w:eastAsia="Microsoft Sans Serif" w:hAnsi="Times New Roman" w:cs="Times New Roman"/>
          <w:spacing w:val="51"/>
          <w:sz w:val="20"/>
          <w:szCs w:val="20"/>
        </w:rPr>
        <w:t xml:space="preserve"> </w:t>
      </w:r>
      <w:r w:rsidRPr="00EC3D49">
        <w:rPr>
          <w:rFonts w:ascii="Times New Roman" w:eastAsia="Microsoft Sans Serif" w:hAnsi="Times New Roman" w:cs="Times New Roman"/>
          <w:sz w:val="20"/>
          <w:szCs w:val="20"/>
        </w:rPr>
        <w:t>от</w:t>
      </w:r>
      <w:r w:rsidRPr="00EC3D49">
        <w:rPr>
          <w:rFonts w:ascii="Times New Roman" w:eastAsia="Microsoft Sans Serif" w:hAnsi="Times New Roman" w:cs="Times New Roman"/>
          <w:spacing w:val="54"/>
          <w:sz w:val="20"/>
          <w:szCs w:val="20"/>
        </w:rPr>
        <w:t xml:space="preserve"> </w:t>
      </w:r>
      <w:r w:rsidRPr="00EC3D49">
        <w:rPr>
          <w:rFonts w:ascii="Times New Roman" w:eastAsia="Microsoft Sans Serif" w:hAnsi="Times New Roman" w:cs="Times New Roman"/>
          <w:sz w:val="20"/>
          <w:szCs w:val="20"/>
        </w:rPr>
        <w:t>снежных</w:t>
      </w:r>
      <w:r w:rsidRPr="00EC3D49">
        <w:rPr>
          <w:rFonts w:ascii="Times New Roman" w:eastAsia="Microsoft Sans Serif" w:hAnsi="Times New Roman" w:cs="Times New Roman"/>
          <w:spacing w:val="54"/>
          <w:sz w:val="20"/>
          <w:szCs w:val="20"/>
        </w:rPr>
        <w:t xml:space="preserve"> </w:t>
      </w:r>
      <w:r w:rsidRPr="00EC3D49">
        <w:rPr>
          <w:rFonts w:ascii="Times New Roman" w:eastAsia="Microsoft Sans Serif" w:hAnsi="Times New Roman" w:cs="Times New Roman"/>
          <w:sz w:val="20"/>
          <w:szCs w:val="20"/>
        </w:rPr>
        <w:t>заносов,</w:t>
      </w:r>
      <w:r w:rsidRPr="00EC3D49">
        <w:rPr>
          <w:rFonts w:ascii="Times New Roman" w:eastAsia="Microsoft Sans Serif" w:hAnsi="Times New Roman" w:cs="Times New Roman"/>
          <w:spacing w:val="53"/>
          <w:sz w:val="20"/>
          <w:szCs w:val="20"/>
        </w:rPr>
        <w:t xml:space="preserve"> </w:t>
      </w:r>
      <w:r w:rsidRPr="00EC3D49">
        <w:rPr>
          <w:rFonts w:ascii="Times New Roman" w:eastAsia="Microsoft Sans Serif" w:hAnsi="Times New Roman" w:cs="Times New Roman"/>
          <w:sz w:val="20"/>
          <w:szCs w:val="20"/>
        </w:rPr>
        <w:t>борьба</w:t>
      </w:r>
      <w:r w:rsidRPr="00EC3D49">
        <w:rPr>
          <w:rFonts w:ascii="Times New Roman" w:eastAsia="Microsoft Sans Serif" w:hAnsi="Times New Roman" w:cs="Times New Roman"/>
          <w:spacing w:val="53"/>
          <w:sz w:val="20"/>
          <w:szCs w:val="20"/>
        </w:rPr>
        <w:t xml:space="preserve"> </w:t>
      </w:r>
      <w:r w:rsidRPr="00EC3D49">
        <w:rPr>
          <w:rFonts w:ascii="Times New Roman" w:eastAsia="Microsoft Sans Serif" w:hAnsi="Times New Roman" w:cs="Times New Roman"/>
          <w:sz w:val="20"/>
          <w:szCs w:val="20"/>
        </w:rPr>
        <w:t>с</w:t>
      </w:r>
      <w:r w:rsidRPr="00EC3D49">
        <w:rPr>
          <w:rFonts w:ascii="Times New Roman" w:eastAsia="Microsoft Sans Serif" w:hAnsi="Times New Roman" w:cs="Times New Roman"/>
          <w:spacing w:val="52"/>
          <w:sz w:val="20"/>
          <w:szCs w:val="20"/>
        </w:rPr>
        <w:t xml:space="preserve"> </w:t>
      </w:r>
      <w:r w:rsidRPr="00EC3D49">
        <w:rPr>
          <w:rFonts w:ascii="Times New Roman" w:eastAsia="Microsoft Sans Serif" w:hAnsi="Times New Roman" w:cs="Times New Roman"/>
          <w:sz w:val="20"/>
          <w:szCs w:val="20"/>
        </w:rPr>
        <w:t>зимней</w:t>
      </w:r>
      <w:r w:rsidRPr="00EC3D49">
        <w:rPr>
          <w:rFonts w:ascii="Times New Roman" w:eastAsia="Microsoft Sans Serif" w:hAnsi="Times New Roman" w:cs="Times New Roman"/>
          <w:spacing w:val="52"/>
          <w:sz w:val="20"/>
          <w:szCs w:val="20"/>
        </w:rPr>
        <w:t xml:space="preserve"> </w:t>
      </w:r>
      <w:r w:rsidRPr="00EC3D49">
        <w:rPr>
          <w:rFonts w:ascii="Times New Roman" w:eastAsia="Microsoft Sans Serif" w:hAnsi="Times New Roman" w:cs="Times New Roman"/>
          <w:sz w:val="20"/>
          <w:szCs w:val="20"/>
        </w:rPr>
        <w:t>скользкостью,</w:t>
      </w:r>
      <w:r w:rsidRPr="00EC3D49">
        <w:rPr>
          <w:rFonts w:ascii="Times New Roman" w:eastAsia="Microsoft Sans Serif" w:hAnsi="Times New Roman" w:cs="Times New Roman"/>
          <w:spacing w:val="51"/>
          <w:sz w:val="20"/>
          <w:szCs w:val="20"/>
        </w:rPr>
        <w:t xml:space="preserve"> </w:t>
      </w:r>
      <w:proofErr w:type="gramStart"/>
      <w:r w:rsidRPr="00EC3D49">
        <w:rPr>
          <w:rFonts w:ascii="Times New Roman" w:eastAsia="Microsoft Sans Serif" w:hAnsi="Times New Roman" w:cs="Times New Roman"/>
          <w:sz w:val="20"/>
          <w:szCs w:val="20"/>
        </w:rPr>
        <w:t xml:space="preserve">уборка </w:t>
      </w:r>
      <w:r w:rsidRPr="00EC3D49">
        <w:rPr>
          <w:rFonts w:ascii="Times New Roman" w:eastAsia="Microsoft Sans Serif" w:hAnsi="Times New Roman" w:cs="Times New Roman"/>
          <w:spacing w:val="-61"/>
          <w:sz w:val="20"/>
          <w:szCs w:val="20"/>
        </w:rPr>
        <w:t xml:space="preserve"> </w:t>
      </w:r>
      <w:r w:rsidRPr="00EC3D49">
        <w:rPr>
          <w:rFonts w:ascii="Times New Roman" w:eastAsia="Microsoft Sans Serif" w:hAnsi="Times New Roman" w:cs="Times New Roman"/>
          <w:sz w:val="20"/>
          <w:szCs w:val="20"/>
        </w:rPr>
        <w:t>снежных</w:t>
      </w:r>
      <w:proofErr w:type="gramEnd"/>
      <w:r w:rsidRPr="00EC3D49">
        <w:rPr>
          <w:rFonts w:ascii="Times New Roman" w:eastAsia="Microsoft Sans Serif" w:hAnsi="Times New Roman" w:cs="Times New Roman"/>
          <w:sz w:val="20"/>
          <w:szCs w:val="20"/>
        </w:rPr>
        <w:t xml:space="preserve"> валов</w:t>
      </w:r>
      <w:r w:rsidRPr="00EC3D49">
        <w:rPr>
          <w:rFonts w:ascii="Times New Roman" w:eastAsia="Microsoft Sans Serif" w:hAnsi="Times New Roman" w:cs="Times New Roman"/>
          <w:spacing w:val="2"/>
          <w:sz w:val="20"/>
          <w:szCs w:val="20"/>
        </w:rPr>
        <w:t xml:space="preserve"> </w:t>
      </w:r>
      <w:r w:rsidRPr="00EC3D49">
        <w:rPr>
          <w:rFonts w:ascii="Times New Roman" w:eastAsia="Microsoft Sans Serif" w:hAnsi="Times New Roman" w:cs="Times New Roman"/>
          <w:sz w:val="20"/>
          <w:szCs w:val="20"/>
        </w:rPr>
        <w:t>с</w:t>
      </w:r>
      <w:r w:rsidRPr="00EC3D49">
        <w:rPr>
          <w:rFonts w:ascii="Times New Roman" w:eastAsia="Microsoft Sans Serif" w:hAnsi="Times New Roman" w:cs="Times New Roman"/>
          <w:spacing w:val="2"/>
          <w:sz w:val="20"/>
          <w:szCs w:val="20"/>
        </w:rPr>
        <w:t xml:space="preserve"> </w:t>
      </w:r>
      <w:r w:rsidRPr="00EC3D49">
        <w:rPr>
          <w:rFonts w:ascii="Times New Roman" w:eastAsia="Microsoft Sans Serif" w:hAnsi="Times New Roman" w:cs="Times New Roman"/>
          <w:sz w:val="20"/>
          <w:szCs w:val="20"/>
        </w:rPr>
        <w:t>обочин;</w:t>
      </w:r>
    </w:p>
    <w:p w:rsidR="00477985" w:rsidRPr="00EC3D49" w:rsidRDefault="00477985" w:rsidP="00477985">
      <w:pPr>
        <w:widowControl w:val="0"/>
        <w:numPr>
          <w:ilvl w:val="0"/>
          <w:numId w:val="43"/>
        </w:numPr>
        <w:tabs>
          <w:tab w:val="left" w:pos="259"/>
          <w:tab w:val="left" w:pos="851"/>
        </w:tabs>
        <w:autoSpaceDE w:val="0"/>
        <w:autoSpaceDN w:val="0"/>
        <w:spacing w:after="0" w:line="269" w:lineRule="exact"/>
        <w:ind w:left="0" w:firstLine="1134"/>
        <w:jc w:val="both"/>
        <w:rPr>
          <w:rFonts w:ascii="Times New Roman" w:eastAsia="Microsoft Sans Serif" w:hAnsi="Times New Roman" w:cs="Times New Roman"/>
          <w:sz w:val="20"/>
          <w:szCs w:val="20"/>
        </w:rPr>
      </w:pPr>
      <w:r w:rsidRPr="00EC3D49">
        <w:rPr>
          <w:rFonts w:ascii="Times New Roman" w:eastAsia="Microsoft Sans Serif" w:hAnsi="Times New Roman" w:cs="Times New Roman"/>
          <w:sz w:val="20"/>
          <w:szCs w:val="20"/>
        </w:rPr>
        <w:t>погрузка</w:t>
      </w:r>
      <w:r w:rsidRPr="00EC3D49">
        <w:rPr>
          <w:rFonts w:ascii="Times New Roman" w:eastAsia="Microsoft Sans Serif" w:hAnsi="Times New Roman" w:cs="Times New Roman"/>
          <w:spacing w:val="-7"/>
          <w:sz w:val="20"/>
          <w:szCs w:val="20"/>
        </w:rPr>
        <w:t xml:space="preserve"> </w:t>
      </w:r>
      <w:r w:rsidRPr="00EC3D49">
        <w:rPr>
          <w:rFonts w:ascii="Times New Roman" w:eastAsia="Microsoft Sans Serif" w:hAnsi="Times New Roman" w:cs="Times New Roman"/>
          <w:sz w:val="20"/>
          <w:szCs w:val="20"/>
        </w:rPr>
        <w:t>и</w:t>
      </w:r>
      <w:r w:rsidRPr="00EC3D49">
        <w:rPr>
          <w:rFonts w:ascii="Times New Roman" w:eastAsia="Microsoft Sans Serif" w:hAnsi="Times New Roman" w:cs="Times New Roman"/>
          <w:spacing w:val="-8"/>
          <w:sz w:val="20"/>
          <w:szCs w:val="20"/>
        </w:rPr>
        <w:t xml:space="preserve"> </w:t>
      </w:r>
      <w:r w:rsidRPr="00EC3D49">
        <w:rPr>
          <w:rFonts w:ascii="Times New Roman" w:eastAsia="Microsoft Sans Serif" w:hAnsi="Times New Roman" w:cs="Times New Roman"/>
          <w:sz w:val="20"/>
          <w:szCs w:val="20"/>
        </w:rPr>
        <w:t>вывоз</w:t>
      </w:r>
      <w:r w:rsidRPr="00EC3D49">
        <w:rPr>
          <w:rFonts w:ascii="Times New Roman" w:eastAsia="Microsoft Sans Serif" w:hAnsi="Times New Roman" w:cs="Times New Roman"/>
          <w:spacing w:val="-8"/>
          <w:sz w:val="20"/>
          <w:szCs w:val="20"/>
        </w:rPr>
        <w:t xml:space="preserve"> </w:t>
      </w:r>
      <w:r w:rsidRPr="00EC3D49">
        <w:rPr>
          <w:rFonts w:ascii="Times New Roman" w:eastAsia="Microsoft Sans Serif" w:hAnsi="Times New Roman" w:cs="Times New Roman"/>
          <w:sz w:val="20"/>
          <w:szCs w:val="20"/>
        </w:rPr>
        <w:t>снега,</w:t>
      </w:r>
      <w:r w:rsidRPr="00EC3D49">
        <w:rPr>
          <w:rFonts w:ascii="Times New Roman" w:eastAsia="Microsoft Sans Serif" w:hAnsi="Times New Roman" w:cs="Times New Roman"/>
          <w:spacing w:val="49"/>
          <w:sz w:val="20"/>
          <w:szCs w:val="20"/>
        </w:rPr>
        <w:t xml:space="preserve"> </w:t>
      </w:r>
      <w:r w:rsidRPr="00EC3D49">
        <w:rPr>
          <w:rFonts w:ascii="Times New Roman" w:eastAsia="Microsoft Sans Serif" w:hAnsi="Times New Roman" w:cs="Times New Roman"/>
          <w:sz w:val="20"/>
          <w:szCs w:val="20"/>
        </w:rPr>
        <w:t>распределение</w:t>
      </w:r>
      <w:r w:rsidRPr="00EC3D49">
        <w:rPr>
          <w:rFonts w:ascii="Times New Roman" w:eastAsia="Microsoft Sans Serif" w:hAnsi="Times New Roman" w:cs="Times New Roman"/>
          <w:spacing w:val="-8"/>
          <w:sz w:val="20"/>
          <w:szCs w:val="20"/>
        </w:rPr>
        <w:t xml:space="preserve"> </w:t>
      </w:r>
      <w:proofErr w:type="spellStart"/>
      <w:r w:rsidRPr="00EC3D49">
        <w:rPr>
          <w:rFonts w:ascii="Times New Roman" w:eastAsia="Microsoft Sans Serif" w:hAnsi="Times New Roman" w:cs="Times New Roman"/>
          <w:sz w:val="20"/>
          <w:szCs w:val="20"/>
        </w:rPr>
        <w:t>противогололедных</w:t>
      </w:r>
      <w:proofErr w:type="spellEnd"/>
      <w:r w:rsidRPr="00EC3D49">
        <w:rPr>
          <w:rFonts w:ascii="Times New Roman" w:eastAsia="Microsoft Sans Serif" w:hAnsi="Times New Roman" w:cs="Times New Roman"/>
          <w:spacing w:val="-10"/>
          <w:sz w:val="20"/>
          <w:szCs w:val="20"/>
        </w:rPr>
        <w:t xml:space="preserve"> </w:t>
      </w:r>
      <w:r w:rsidRPr="00EC3D49">
        <w:rPr>
          <w:rFonts w:ascii="Times New Roman" w:eastAsia="Microsoft Sans Serif" w:hAnsi="Times New Roman" w:cs="Times New Roman"/>
          <w:sz w:val="20"/>
          <w:szCs w:val="20"/>
        </w:rPr>
        <w:t>материалов;</w:t>
      </w:r>
    </w:p>
    <w:p w:rsidR="00477985" w:rsidRPr="00EC3D49" w:rsidRDefault="00477985" w:rsidP="00477985">
      <w:pPr>
        <w:widowControl w:val="0"/>
        <w:numPr>
          <w:ilvl w:val="0"/>
          <w:numId w:val="43"/>
        </w:numPr>
        <w:tabs>
          <w:tab w:val="left" w:pos="261"/>
          <w:tab w:val="left" w:pos="851"/>
        </w:tabs>
        <w:autoSpaceDE w:val="0"/>
        <w:autoSpaceDN w:val="0"/>
        <w:spacing w:before="4" w:after="0" w:line="240" w:lineRule="auto"/>
        <w:ind w:left="0" w:right="374" w:firstLine="1134"/>
        <w:jc w:val="both"/>
        <w:rPr>
          <w:rFonts w:ascii="Times New Roman" w:eastAsia="Microsoft Sans Serif" w:hAnsi="Times New Roman" w:cs="Times New Roman"/>
          <w:sz w:val="20"/>
          <w:szCs w:val="20"/>
        </w:rPr>
      </w:pPr>
      <w:r w:rsidRPr="00EC3D49">
        <w:rPr>
          <w:rFonts w:ascii="Times New Roman" w:eastAsia="Microsoft Sans Serif" w:hAnsi="Times New Roman" w:cs="Times New Roman"/>
          <w:sz w:val="20"/>
          <w:szCs w:val="20"/>
        </w:rPr>
        <w:t xml:space="preserve">регулярная очистка от снега и льда элементов обустройства, в том числе автобусных остановок, автопавильонов, площадок </w:t>
      </w:r>
      <w:proofErr w:type="gramStart"/>
      <w:r w:rsidRPr="00EC3D49">
        <w:rPr>
          <w:rFonts w:ascii="Times New Roman" w:eastAsia="Microsoft Sans Serif" w:hAnsi="Times New Roman" w:cs="Times New Roman"/>
          <w:sz w:val="20"/>
          <w:szCs w:val="20"/>
        </w:rPr>
        <w:t xml:space="preserve">отдыха, </w:t>
      </w:r>
      <w:r w:rsidRPr="00EC3D49">
        <w:rPr>
          <w:rFonts w:ascii="Times New Roman" w:eastAsia="Microsoft Sans Serif" w:hAnsi="Times New Roman" w:cs="Times New Roman"/>
          <w:spacing w:val="-61"/>
          <w:sz w:val="20"/>
          <w:szCs w:val="20"/>
        </w:rPr>
        <w:t xml:space="preserve"> </w:t>
      </w:r>
      <w:r w:rsidRPr="00EC3D49">
        <w:rPr>
          <w:rFonts w:ascii="Times New Roman" w:eastAsia="Microsoft Sans Serif" w:hAnsi="Times New Roman" w:cs="Times New Roman"/>
          <w:sz w:val="20"/>
          <w:szCs w:val="20"/>
        </w:rPr>
        <w:t>берм</w:t>
      </w:r>
      <w:proofErr w:type="gramEnd"/>
      <w:r w:rsidRPr="00EC3D49">
        <w:rPr>
          <w:rFonts w:ascii="Times New Roman" w:eastAsia="Microsoft Sans Serif" w:hAnsi="Times New Roman" w:cs="Times New Roman"/>
          <w:spacing w:val="3"/>
          <w:sz w:val="20"/>
          <w:szCs w:val="20"/>
        </w:rPr>
        <w:t xml:space="preserve"> </w:t>
      </w:r>
      <w:r w:rsidRPr="00EC3D49">
        <w:rPr>
          <w:rFonts w:ascii="Times New Roman" w:eastAsia="Microsoft Sans Serif" w:hAnsi="Times New Roman" w:cs="Times New Roman"/>
          <w:sz w:val="20"/>
          <w:szCs w:val="20"/>
        </w:rPr>
        <w:t>дорожных</w:t>
      </w:r>
      <w:r w:rsidRPr="00EC3D49">
        <w:rPr>
          <w:rFonts w:ascii="Times New Roman" w:eastAsia="Microsoft Sans Serif" w:hAnsi="Times New Roman" w:cs="Times New Roman"/>
          <w:spacing w:val="-1"/>
          <w:sz w:val="20"/>
          <w:szCs w:val="20"/>
        </w:rPr>
        <w:t xml:space="preserve"> </w:t>
      </w:r>
      <w:r w:rsidRPr="00EC3D49">
        <w:rPr>
          <w:rFonts w:ascii="Times New Roman" w:eastAsia="Microsoft Sans Serif" w:hAnsi="Times New Roman" w:cs="Times New Roman"/>
          <w:sz w:val="20"/>
          <w:szCs w:val="20"/>
        </w:rPr>
        <w:t>знаков,</w:t>
      </w:r>
      <w:r w:rsidRPr="00EC3D49">
        <w:rPr>
          <w:rFonts w:ascii="Times New Roman" w:eastAsia="Microsoft Sans Serif" w:hAnsi="Times New Roman" w:cs="Times New Roman"/>
          <w:spacing w:val="2"/>
          <w:sz w:val="20"/>
          <w:szCs w:val="20"/>
        </w:rPr>
        <w:t xml:space="preserve"> </w:t>
      </w:r>
      <w:r w:rsidRPr="00EC3D49">
        <w:rPr>
          <w:rFonts w:ascii="Times New Roman" w:eastAsia="Microsoft Sans Serif" w:hAnsi="Times New Roman" w:cs="Times New Roman"/>
          <w:sz w:val="20"/>
          <w:szCs w:val="20"/>
        </w:rPr>
        <w:t>ограждений, тротуаров</w:t>
      </w:r>
      <w:r w:rsidRPr="00EC3D49">
        <w:rPr>
          <w:rFonts w:ascii="Times New Roman" w:eastAsia="Microsoft Sans Serif" w:hAnsi="Times New Roman" w:cs="Times New Roman"/>
          <w:spacing w:val="2"/>
          <w:sz w:val="20"/>
          <w:szCs w:val="20"/>
        </w:rPr>
        <w:t xml:space="preserve"> </w:t>
      </w:r>
      <w:r w:rsidRPr="00EC3D49">
        <w:rPr>
          <w:rFonts w:ascii="Times New Roman" w:eastAsia="Microsoft Sans Serif" w:hAnsi="Times New Roman" w:cs="Times New Roman"/>
          <w:sz w:val="20"/>
          <w:szCs w:val="20"/>
        </w:rPr>
        <w:t>и</w:t>
      </w:r>
      <w:r w:rsidRPr="00EC3D49">
        <w:rPr>
          <w:rFonts w:ascii="Times New Roman" w:eastAsia="Microsoft Sans Serif" w:hAnsi="Times New Roman" w:cs="Times New Roman"/>
          <w:spacing w:val="2"/>
          <w:sz w:val="20"/>
          <w:szCs w:val="20"/>
        </w:rPr>
        <w:t xml:space="preserve"> </w:t>
      </w:r>
      <w:r w:rsidRPr="00EC3D49">
        <w:rPr>
          <w:rFonts w:ascii="Times New Roman" w:eastAsia="Microsoft Sans Serif" w:hAnsi="Times New Roman" w:cs="Times New Roman"/>
          <w:sz w:val="20"/>
          <w:szCs w:val="20"/>
        </w:rPr>
        <w:t>других</w:t>
      </w:r>
      <w:r w:rsidRPr="00EC3D49">
        <w:rPr>
          <w:rFonts w:ascii="Times New Roman" w:eastAsia="Microsoft Sans Serif" w:hAnsi="Times New Roman" w:cs="Times New Roman"/>
          <w:spacing w:val="-1"/>
          <w:sz w:val="20"/>
          <w:szCs w:val="20"/>
        </w:rPr>
        <w:t xml:space="preserve"> </w:t>
      </w:r>
      <w:r w:rsidRPr="00EC3D49">
        <w:rPr>
          <w:rFonts w:ascii="Times New Roman" w:eastAsia="Microsoft Sans Serif" w:hAnsi="Times New Roman" w:cs="Times New Roman"/>
          <w:sz w:val="20"/>
          <w:szCs w:val="20"/>
        </w:rPr>
        <w:t>объектов;</w:t>
      </w:r>
    </w:p>
    <w:p w:rsidR="00477985" w:rsidRPr="00EC3D49" w:rsidRDefault="00477985" w:rsidP="00477985">
      <w:pPr>
        <w:widowControl w:val="0"/>
        <w:numPr>
          <w:ilvl w:val="0"/>
          <w:numId w:val="43"/>
        </w:numPr>
        <w:tabs>
          <w:tab w:val="left" w:pos="302"/>
          <w:tab w:val="left" w:pos="851"/>
        </w:tabs>
        <w:autoSpaceDE w:val="0"/>
        <w:autoSpaceDN w:val="0"/>
        <w:spacing w:after="0" w:line="240" w:lineRule="auto"/>
        <w:ind w:left="0" w:right="370" w:firstLine="1134"/>
        <w:jc w:val="both"/>
        <w:rPr>
          <w:rFonts w:ascii="Times New Roman" w:eastAsia="Microsoft Sans Serif" w:hAnsi="Times New Roman" w:cs="Times New Roman"/>
          <w:sz w:val="20"/>
          <w:szCs w:val="20"/>
        </w:rPr>
      </w:pPr>
      <w:r w:rsidRPr="00EC3D49">
        <w:rPr>
          <w:rFonts w:ascii="Times New Roman" w:eastAsia="Microsoft Sans Serif" w:hAnsi="Times New Roman" w:cs="Times New Roman"/>
          <w:sz w:val="20"/>
          <w:szCs w:val="20"/>
        </w:rPr>
        <w:t>закрытие</w:t>
      </w:r>
      <w:r w:rsidRPr="00EC3D49">
        <w:rPr>
          <w:rFonts w:ascii="Times New Roman" w:eastAsia="Microsoft Sans Serif" w:hAnsi="Times New Roman" w:cs="Times New Roman"/>
          <w:spacing w:val="37"/>
          <w:sz w:val="20"/>
          <w:szCs w:val="20"/>
        </w:rPr>
        <w:t xml:space="preserve"> </w:t>
      </w:r>
      <w:r w:rsidRPr="00EC3D49">
        <w:rPr>
          <w:rFonts w:ascii="Times New Roman" w:eastAsia="Microsoft Sans Serif" w:hAnsi="Times New Roman" w:cs="Times New Roman"/>
          <w:sz w:val="20"/>
          <w:szCs w:val="20"/>
        </w:rPr>
        <w:t>отверстий</w:t>
      </w:r>
      <w:r w:rsidRPr="00EC3D49">
        <w:rPr>
          <w:rFonts w:ascii="Times New Roman" w:eastAsia="Microsoft Sans Serif" w:hAnsi="Times New Roman" w:cs="Times New Roman"/>
          <w:spacing w:val="38"/>
          <w:sz w:val="20"/>
          <w:szCs w:val="20"/>
        </w:rPr>
        <w:t xml:space="preserve"> </w:t>
      </w:r>
      <w:r w:rsidRPr="00EC3D49">
        <w:rPr>
          <w:rFonts w:ascii="Times New Roman" w:eastAsia="Microsoft Sans Serif" w:hAnsi="Times New Roman" w:cs="Times New Roman"/>
          <w:sz w:val="20"/>
          <w:szCs w:val="20"/>
        </w:rPr>
        <w:t>водопропускных</w:t>
      </w:r>
      <w:r w:rsidRPr="00EC3D49">
        <w:rPr>
          <w:rFonts w:ascii="Times New Roman" w:eastAsia="Microsoft Sans Serif" w:hAnsi="Times New Roman" w:cs="Times New Roman"/>
          <w:spacing w:val="35"/>
          <w:sz w:val="20"/>
          <w:szCs w:val="20"/>
        </w:rPr>
        <w:t xml:space="preserve"> </w:t>
      </w:r>
      <w:r w:rsidRPr="00EC3D49">
        <w:rPr>
          <w:rFonts w:ascii="Times New Roman" w:eastAsia="Microsoft Sans Serif" w:hAnsi="Times New Roman" w:cs="Times New Roman"/>
          <w:sz w:val="20"/>
          <w:szCs w:val="20"/>
        </w:rPr>
        <w:t>труб</w:t>
      </w:r>
      <w:r w:rsidRPr="00EC3D49">
        <w:rPr>
          <w:rFonts w:ascii="Times New Roman" w:eastAsia="Microsoft Sans Serif" w:hAnsi="Times New Roman" w:cs="Times New Roman"/>
          <w:spacing w:val="37"/>
          <w:sz w:val="20"/>
          <w:szCs w:val="20"/>
        </w:rPr>
        <w:t xml:space="preserve"> </w:t>
      </w:r>
      <w:r w:rsidRPr="00EC3D49">
        <w:rPr>
          <w:rFonts w:ascii="Times New Roman" w:eastAsia="Microsoft Sans Serif" w:hAnsi="Times New Roman" w:cs="Times New Roman"/>
          <w:sz w:val="20"/>
          <w:szCs w:val="20"/>
        </w:rPr>
        <w:t>осенью</w:t>
      </w:r>
      <w:r w:rsidRPr="00EC3D49">
        <w:rPr>
          <w:rFonts w:ascii="Times New Roman" w:eastAsia="Microsoft Sans Serif" w:hAnsi="Times New Roman" w:cs="Times New Roman"/>
          <w:spacing w:val="37"/>
          <w:sz w:val="20"/>
          <w:szCs w:val="20"/>
        </w:rPr>
        <w:t xml:space="preserve"> </w:t>
      </w:r>
      <w:r w:rsidRPr="00EC3D49">
        <w:rPr>
          <w:rFonts w:ascii="Times New Roman" w:eastAsia="Microsoft Sans Serif" w:hAnsi="Times New Roman" w:cs="Times New Roman"/>
          <w:sz w:val="20"/>
          <w:szCs w:val="20"/>
        </w:rPr>
        <w:t>и</w:t>
      </w:r>
      <w:r w:rsidRPr="00EC3D49">
        <w:rPr>
          <w:rFonts w:ascii="Times New Roman" w:eastAsia="Microsoft Sans Serif" w:hAnsi="Times New Roman" w:cs="Times New Roman"/>
          <w:spacing w:val="38"/>
          <w:sz w:val="20"/>
          <w:szCs w:val="20"/>
        </w:rPr>
        <w:t xml:space="preserve"> </w:t>
      </w:r>
      <w:r w:rsidRPr="00EC3D49">
        <w:rPr>
          <w:rFonts w:ascii="Times New Roman" w:eastAsia="Microsoft Sans Serif" w:hAnsi="Times New Roman" w:cs="Times New Roman"/>
          <w:sz w:val="20"/>
          <w:szCs w:val="20"/>
        </w:rPr>
        <w:t>открытие</w:t>
      </w:r>
      <w:r w:rsidRPr="00EC3D49">
        <w:rPr>
          <w:rFonts w:ascii="Times New Roman" w:eastAsia="Microsoft Sans Serif" w:hAnsi="Times New Roman" w:cs="Times New Roman"/>
          <w:spacing w:val="39"/>
          <w:sz w:val="20"/>
          <w:szCs w:val="20"/>
        </w:rPr>
        <w:t xml:space="preserve"> </w:t>
      </w:r>
      <w:r w:rsidRPr="00EC3D49">
        <w:rPr>
          <w:rFonts w:ascii="Times New Roman" w:eastAsia="Microsoft Sans Serif" w:hAnsi="Times New Roman" w:cs="Times New Roman"/>
          <w:sz w:val="20"/>
          <w:szCs w:val="20"/>
        </w:rPr>
        <w:t>их</w:t>
      </w:r>
      <w:r w:rsidRPr="00EC3D49">
        <w:rPr>
          <w:rFonts w:ascii="Times New Roman" w:eastAsia="Microsoft Sans Serif" w:hAnsi="Times New Roman" w:cs="Times New Roman"/>
          <w:spacing w:val="35"/>
          <w:sz w:val="20"/>
          <w:szCs w:val="20"/>
        </w:rPr>
        <w:t xml:space="preserve"> </w:t>
      </w:r>
      <w:r w:rsidRPr="00EC3D49">
        <w:rPr>
          <w:rFonts w:ascii="Times New Roman" w:eastAsia="Microsoft Sans Serif" w:hAnsi="Times New Roman" w:cs="Times New Roman"/>
          <w:sz w:val="20"/>
          <w:szCs w:val="20"/>
        </w:rPr>
        <w:t>весной,</w:t>
      </w:r>
      <w:r w:rsidRPr="00EC3D49">
        <w:rPr>
          <w:rFonts w:ascii="Times New Roman" w:eastAsia="Microsoft Sans Serif" w:hAnsi="Times New Roman" w:cs="Times New Roman"/>
          <w:spacing w:val="38"/>
          <w:sz w:val="20"/>
          <w:szCs w:val="20"/>
        </w:rPr>
        <w:t xml:space="preserve"> </w:t>
      </w:r>
      <w:r w:rsidRPr="00EC3D49">
        <w:rPr>
          <w:rFonts w:ascii="Times New Roman" w:eastAsia="Microsoft Sans Serif" w:hAnsi="Times New Roman" w:cs="Times New Roman"/>
          <w:sz w:val="20"/>
          <w:szCs w:val="20"/>
        </w:rPr>
        <w:t>очистка</w:t>
      </w:r>
      <w:r w:rsidRPr="00EC3D49">
        <w:rPr>
          <w:rFonts w:ascii="Times New Roman" w:eastAsia="Microsoft Sans Serif" w:hAnsi="Times New Roman" w:cs="Times New Roman"/>
          <w:spacing w:val="37"/>
          <w:sz w:val="20"/>
          <w:szCs w:val="20"/>
        </w:rPr>
        <w:t xml:space="preserve"> </w:t>
      </w:r>
      <w:r w:rsidRPr="00EC3D49">
        <w:rPr>
          <w:rFonts w:ascii="Times New Roman" w:eastAsia="Microsoft Sans Serif" w:hAnsi="Times New Roman" w:cs="Times New Roman"/>
          <w:sz w:val="20"/>
          <w:szCs w:val="20"/>
        </w:rPr>
        <w:t>водопропускных</w:t>
      </w:r>
      <w:r w:rsidRPr="00EC3D49">
        <w:rPr>
          <w:rFonts w:ascii="Times New Roman" w:eastAsia="Microsoft Sans Serif" w:hAnsi="Times New Roman" w:cs="Times New Roman"/>
          <w:spacing w:val="35"/>
          <w:sz w:val="20"/>
          <w:szCs w:val="20"/>
        </w:rPr>
        <w:t xml:space="preserve"> </w:t>
      </w:r>
      <w:r w:rsidRPr="00EC3D49">
        <w:rPr>
          <w:rFonts w:ascii="Times New Roman" w:eastAsia="Microsoft Sans Serif" w:hAnsi="Times New Roman" w:cs="Times New Roman"/>
          <w:sz w:val="20"/>
          <w:szCs w:val="20"/>
        </w:rPr>
        <w:t>труб</w:t>
      </w:r>
      <w:r w:rsidRPr="00EC3D49">
        <w:rPr>
          <w:rFonts w:ascii="Times New Roman" w:eastAsia="Microsoft Sans Serif" w:hAnsi="Times New Roman" w:cs="Times New Roman"/>
          <w:spacing w:val="37"/>
          <w:sz w:val="20"/>
          <w:szCs w:val="20"/>
        </w:rPr>
        <w:t xml:space="preserve"> </w:t>
      </w:r>
      <w:r w:rsidRPr="00EC3D49">
        <w:rPr>
          <w:rFonts w:ascii="Times New Roman" w:eastAsia="Microsoft Sans Serif" w:hAnsi="Times New Roman" w:cs="Times New Roman"/>
          <w:sz w:val="20"/>
          <w:szCs w:val="20"/>
        </w:rPr>
        <w:t>от</w:t>
      </w:r>
      <w:r w:rsidRPr="00EC3D49">
        <w:rPr>
          <w:rFonts w:ascii="Times New Roman" w:eastAsia="Microsoft Sans Serif" w:hAnsi="Times New Roman" w:cs="Times New Roman"/>
          <w:spacing w:val="39"/>
          <w:sz w:val="20"/>
          <w:szCs w:val="20"/>
        </w:rPr>
        <w:t xml:space="preserve"> </w:t>
      </w:r>
      <w:r w:rsidRPr="00EC3D49">
        <w:rPr>
          <w:rFonts w:ascii="Times New Roman" w:eastAsia="Microsoft Sans Serif" w:hAnsi="Times New Roman" w:cs="Times New Roman"/>
          <w:sz w:val="20"/>
          <w:szCs w:val="20"/>
        </w:rPr>
        <w:t>снега,</w:t>
      </w:r>
      <w:r w:rsidRPr="00EC3D49">
        <w:rPr>
          <w:rFonts w:ascii="Times New Roman" w:eastAsia="Microsoft Sans Serif" w:hAnsi="Times New Roman" w:cs="Times New Roman"/>
          <w:spacing w:val="38"/>
          <w:sz w:val="20"/>
          <w:szCs w:val="20"/>
        </w:rPr>
        <w:t xml:space="preserve"> </w:t>
      </w:r>
      <w:r w:rsidRPr="00EC3D49">
        <w:rPr>
          <w:rFonts w:ascii="Times New Roman" w:eastAsia="Microsoft Sans Serif" w:hAnsi="Times New Roman" w:cs="Times New Roman"/>
          <w:sz w:val="20"/>
          <w:szCs w:val="20"/>
        </w:rPr>
        <w:t>льда,</w:t>
      </w:r>
      <w:r w:rsidRPr="00EC3D49">
        <w:rPr>
          <w:rFonts w:ascii="Times New Roman" w:eastAsia="Microsoft Sans Serif" w:hAnsi="Times New Roman" w:cs="Times New Roman"/>
          <w:spacing w:val="39"/>
          <w:sz w:val="20"/>
          <w:szCs w:val="20"/>
        </w:rPr>
        <w:t xml:space="preserve"> </w:t>
      </w:r>
      <w:r w:rsidRPr="00EC3D49">
        <w:rPr>
          <w:rFonts w:ascii="Times New Roman" w:eastAsia="Microsoft Sans Serif" w:hAnsi="Times New Roman" w:cs="Times New Roman"/>
          <w:sz w:val="20"/>
          <w:szCs w:val="20"/>
        </w:rPr>
        <w:t>мусора</w:t>
      </w:r>
      <w:r w:rsidRPr="00EC3D49">
        <w:rPr>
          <w:rFonts w:ascii="Times New Roman" w:eastAsia="Microsoft Sans Serif" w:hAnsi="Times New Roman" w:cs="Times New Roman"/>
          <w:spacing w:val="37"/>
          <w:sz w:val="20"/>
          <w:szCs w:val="20"/>
        </w:rPr>
        <w:t xml:space="preserve"> </w:t>
      </w:r>
      <w:r w:rsidRPr="00EC3D49">
        <w:rPr>
          <w:rFonts w:ascii="Times New Roman" w:eastAsia="Microsoft Sans Serif" w:hAnsi="Times New Roman" w:cs="Times New Roman"/>
          <w:sz w:val="20"/>
          <w:szCs w:val="20"/>
        </w:rPr>
        <w:t>и</w:t>
      </w:r>
      <w:r w:rsidRPr="00EC3D49">
        <w:rPr>
          <w:rFonts w:ascii="Times New Roman" w:eastAsia="Microsoft Sans Serif" w:hAnsi="Times New Roman" w:cs="Times New Roman"/>
          <w:spacing w:val="-61"/>
          <w:sz w:val="20"/>
          <w:szCs w:val="20"/>
        </w:rPr>
        <w:t xml:space="preserve"> </w:t>
      </w:r>
      <w:r w:rsidRPr="00EC3D49">
        <w:rPr>
          <w:rFonts w:ascii="Times New Roman" w:eastAsia="Microsoft Sans Serif" w:hAnsi="Times New Roman" w:cs="Times New Roman"/>
          <w:sz w:val="20"/>
          <w:szCs w:val="20"/>
        </w:rPr>
        <w:t>посторонних</w:t>
      </w:r>
      <w:r w:rsidRPr="00EC3D49">
        <w:rPr>
          <w:rFonts w:ascii="Times New Roman" w:eastAsia="Microsoft Sans Serif" w:hAnsi="Times New Roman" w:cs="Times New Roman"/>
          <w:spacing w:val="-1"/>
          <w:sz w:val="20"/>
          <w:szCs w:val="20"/>
        </w:rPr>
        <w:t xml:space="preserve"> </w:t>
      </w:r>
      <w:r w:rsidRPr="00EC3D49">
        <w:rPr>
          <w:rFonts w:ascii="Times New Roman" w:eastAsia="Microsoft Sans Serif" w:hAnsi="Times New Roman" w:cs="Times New Roman"/>
          <w:sz w:val="20"/>
          <w:szCs w:val="20"/>
        </w:rPr>
        <w:t>предметов.</w:t>
      </w:r>
    </w:p>
    <w:p w:rsidR="00477985" w:rsidRPr="00EC3D49" w:rsidRDefault="00477985" w:rsidP="00477985">
      <w:pPr>
        <w:widowControl w:val="0"/>
        <w:numPr>
          <w:ilvl w:val="0"/>
          <w:numId w:val="42"/>
        </w:numPr>
        <w:tabs>
          <w:tab w:val="left" w:pos="851"/>
          <w:tab w:val="left" w:pos="976"/>
        </w:tabs>
        <w:autoSpaceDE w:val="0"/>
        <w:autoSpaceDN w:val="0"/>
        <w:spacing w:after="0" w:line="240" w:lineRule="exact"/>
        <w:ind w:left="0" w:firstLine="1134"/>
        <w:jc w:val="both"/>
        <w:outlineLvl w:val="0"/>
        <w:rPr>
          <w:rFonts w:ascii="Times New Roman" w:eastAsia="Arial" w:hAnsi="Times New Roman" w:cs="Times New Roman"/>
          <w:b/>
          <w:bCs/>
          <w:sz w:val="20"/>
          <w:szCs w:val="20"/>
        </w:rPr>
      </w:pPr>
      <w:r w:rsidRPr="00EC3D49">
        <w:rPr>
          <w:rFonts w:ascii="Times New Roman" w:eastAsia="Arial" w:hAnsi="Times New Roman" w:cs="Times New Roman"/>
          <w:b/>
          <w:bCs/>
          <w:sz w:val="20"/>
          <w:szCs w:val="20"/>
        </w:rPr>
        <w:t>По</w:t>
      </w:r>
      <w:r w:rsidRPr="00EC3D49">
        <w:rPr>
          <w:rFonts w:ascii="Times New Roman" w:eastAsia="Arial" w:hAnsi="Times New Roman" w:cs="Times New Roman"/>
          <w:b/>
          <w:bCs/>
          <w:spacing w:val="-3"/>
          <w:sz w:val="20"/>
          <w:szCs w:val="20"/>
        </w:rPr>
        <w:t xml:space="preserve"> </w:t>
      </w:r>
      <w:r w:rsidRPr="00EC3D49">
        <w:rPr>
          <w:rFonts w:ascii="Times New Roman" w:eastAsia="Arial" w:hAnsi="Times New Roman" w:cs="Times New Roman"/>
          <w:b/>
          <w:bCs/>
          <w:sz w:val="20"/>
          <w:szCs w:val="20"/>
        </w:rPr>
        <w:t>озеленению</w:t>
      </w:r>
      <w:r w:rsidRPr="00EC3D49">
        <w:rPr>
          <w:rFonts w:ascii="Times New Roman" w:eastAsia="Arial" w:hAnsi="Times New Roman" w:cs="Times New Roman"/>
          <w:b/>
          <w:bCs/>
          <w:spacing w:val="-3"/>
          <w:sz w:val="20"/>
          <w:szCs w:val="20"/>
        </w:rPr>
        <w:t xml:space="preserve"> </w:t>
      </w:r>
      <w:r w:rsidRPr="00EC3D49">
        <w:rPr>
          <w:rFonts w:ascii="Times New Roman" w:eastAsia="Arial" w:hAnsi="Times New Roman" w:cs="Times New Roman"/>
          <w:b/>
          <w:bCs/>
          <w:sz w:val="20"/>
          <w:szCs w:val="20"/>
        </w:rPr>
        <w:t>автомобильных</w:t>
      </w:r>
      <w:r w:rsidRPr="00EC3D49">
        <w:rPr>
          <w:rFonts w:ascii="Times New Roman" w:eastAsia="Arial" w:hAnsi="Times New Roman" w:cs="Times New Roman"/>
          <w:b/>
          <w:bCs/>
          <w:spacing w:val="-3"/>
          <w:sz w:val="20"/>
          <w:szCs w:val="20"/>
        </w:rPr>
        <w:t xml:space="preserve"> </w:t>
      </w:r>
      <w:r w:rsidRPr="00EC3D49">
        <w:rPr>
          <w:rFonts w:ascii="Times New Roman" w:eastAsia="Arial" w:hAnsi="Times New Roman" w:cs="Times New Roman"/>
          <w:b/>
          <w:bCs/>
          <w:sz w:val="20"/>
          <w:szCs w:val="20"/>
        </w:rPr>
        <w:t>дорог:</w:t>
      </w:r>
    </w:p>
    <w:p w:rsidR="00477985" w:rsidRPr="00EC3D49" w:rsidRDefault="00477985" w:rsidP="00477985">
      <w:pPr>
        <w:widowControl w:val="0"/>
        <w:numPr>
          <w:ilvl w:val="0"/>
          <w:numId w:val="43"/>
        </w:numPr>
        <w:tabs>
          <w:tab w:val="left" w:pos="259"/>
          <w:tab w:val="left" w:pos="851"/>
        </w:tabs>
        <w:autoSpaceDE w:val="0"/>
        <w:autoSpaceDN w:val="0"/>
        <w:spacing w:after="0" w:line="260" w:lineRule="exact"/>
        <w:ind w:left="0" w:firstLine="1134"/>
        <w:jc w:val="both"/>
        <w:rPr>
          <w:rFonts w:ascii="Times New Roman" w:eastAsia="Arial" w:hAnsi="Times New Roman" w:cs="Times New Roman"/>
          <w:b/>
          <w:bCs/>
          <w:sz w:val="20"/>
          <w:szCs w:val="20"/>
        </w:rPr>
      </w:pPr>
      <w:r w:rsidRPr="00EC3D49">
        <w:rPr>
          <w:rFonts w:ascii="Times New Roman" w:eastAsia="Microsoft Sans Serif" w:hAnsi="Times New Roman" w:cs="Times New Roman"/>
          <w:sz w:val="20"/>
          <w:szCs w:val="20"/>
        </w:rPr>
        <w:t>скашивание</w:t>
      </w:r>
      <w:r w:rsidRPr="00EC3D49">
        <w:rPr>
          <w:rFonts w:ascii="Times New Roman" w:eastAsia="Microsoft Sans Serif" w:hAnsi="Times New Roman" w:cs="Times New Roman"/>
          <w:spacing w:val="-7"/>
          <w:sz w:val="20"/>
          <w:szCs w:val="20"/>
        </w:rPr>
        <w:t xml:space="preserve"> </w:t>
      </w:r>
      <w:r w:rsidRPr="00EC3D49">
        <w:rPr>
          <w:rFonts w:ascii="Times New Roman" w:eastAsia="Microsoft Sans Serif" w:hAnsi="Times New Roman" w:cs="Times New Roman"/>
          <w:sz w:val="20"/>
          <w:szCs w:val="20"/>
        </w:rPr>
        <w:t>травы</w:t>
      </w:r>
      <w:r w:rsidRPr="00EC3D49">
        <w:rPr>
          <w:rFonts w:ascii="Times New Roman" w:eastAsia="Microsoft Sans Serif" w:hAnsi="Times New Roman" w:cs="Times New Roman"/>
          <w:spacing w:val="-9"/>
          <w:sz w:val="20"/>
          <w:szCs w:val="20"/>
        </w:rPr>
        <w:t xml:space="preserve"> </w:t>
      </w:r>
      <w:r w:rsidRPr="00EC3D49">
        <w:rPr>
          <w:rFonts w:ascii="Times New Roman" w:eastAsia="Microsoft Sans Serif" w:hAnsi="Times New Roman" w:cs="Times New Roman"/>
          <w:sz w:val="20"/>
          <w:szCs w:val="20"/>
        </w:rPr>
        <w:t>на</w:t>
      </w:r>
      <w:r w:rsidRPr="00EC3D49">
        <w:rPr>
          <w:rFonts w:ascii="Times New Roman" w:eastAsia="Microsoft Sans Serif" w:hAnsi="Times New Roman" w:cs="Times New Roman"/>
          <w:spacing w:val="-7"/>
          <w:sz w:val="20"/>
          <w:szCs w:val="20"/>
        </w:rPr>
        <w:t xml:space="preserve"> </w:t>
      </w:r>
      <w:r w:rsidRPr="00EC3D49">
        <w:rPr>
          <w:rFonts w:ascii="Times New Roman" w:eastAsia="Microsoft Sans Serif" w:hAnsi="Times New Roman" w:cs="Times New Roman"/>
          <w:sz w:val="20"/>
          <w:szCs w:val="20"/>
        </w:rPr>
        <w:t>обочинах,</w:t>
      </w:r>
      <w:r w:rsidRPr="00EC3D49">
        <w:rPr>
          <w:rFonts w:ascii="Times New Roman" w:eastAsia="Microsoft Sans Serif" w:hAnsi="Times New Roman" w:cs="Times New Roman"/>
          <w:spacing w:val="-8"/>
          <w:sz w:val="20"/>
          <w:szCs w:val="20"/>
        </w:rPr>
        <w:t xml:space="preserve"> </w:t>
      </w:r>
      <w:r w:rsidRPr="00EC3D49">
        <w:rPr>
          <w:rFonts w:ascii="Times New Roman" w:eastAsia="Microsoft Sans Serif" w:hAnsi="Times New Roman" w:cs="Times New Roman"/>
          <w:sz w:val="20"/>
          <w:szCs w:val="20"/>
        </w:rPr>
        <w:t>откосах.</w:t>
      </w:r>
    </w:p>
    <w:p w:rsidR="00477985" w:rsidRPr="00EC3D49" w:rsidRDefault="00477985" w:rsidP="0042177F">
      <w:pPr>
        <w:widowControl w:val="0"/>
        <w:tabs>
          <w:tab w:val="left" w:pos="259"/>
          <w:tab w:val="left" w:pos="851"/>
        </w:tabs>
        <w:autoSpaceDE w:val="0"/>
        <w:autoSpaceDN w:val="0"/>
        <w:spacing w:after="0" w:line="260" w:lineRule="exact"/>
        <w:rPr>
          <w:rFonts w:ascii="Times New Roman" w:eastAsia="Microsoft Sans Serif" w:hAnsi="Times New Roman" w:cs="Times New Roman"/>
          <w:sz w:val="20"/>
          <w:szCs w:val="20"/>
        </w:rPr>
      </w:pPr>
    </w:p>
    <w:p w:rsidR="00477985" w:rsidRPr="00EC3D49" w:rsidRDefault="00477985" w:rsidP="00477985">
      <w:pPr>
        <w:widowControl w:val="0"/>
        <w:tabs>
          <w:tab w:val="left" w:pos="259"/>
          <w:tab w:val="left" w:pos="851"/>
        </w:tabs>
        <w:autoSpaceDE w:val="0"/>
        <w:autoSpaceDN w:val="0"/>
        <w:spacing w:after="0" w:line="260" w:lineRule="exact"/>
        <w:jc w:val="right"/>
        <w:rPr>
          <w:rFonts w:ascii="Times New Roman" w:eastAsia="Microsoft Sans Serif" w:hAnsi="Times New Roman" w:cs="Times New Roman"/>
          <w:sz w:val="20"/>
          <w:szCs w:val="20"/>
        </w:rPr>
      </w:pPr>
    </w:p>
    <w:p w:rsidR="00477985" w:rsidRPr="00EC3D49" w:rsidRDefault="00477985" w:rsidP="00477985">
      <w:pPr>
        <w:widowControl w:val="0"/>
        <w:tabs>
          <w:tab w:val="left" w:pos="259"/>
          <w:tab w:val="left" w:pos="851"/>
        </w:tabs>
        <w:autoSpaceDE w:val="0"/>
        <w:autoSpaceDN w:val="0"/>
        <w:spacing w:after="0" w:line="260" w:lineRule="exact"/>
        <w:jc w:val="right"/>
        <w:rPr>
          <w:rFonts w:ascii="Times New Roman" w:eastAsia="Microsoft Sans Serif" w:hAnsi="Times New Roman" w:cs="Times New Roman"/>
          <w:sz w:val="20"/>
          <w:szCs w:val="20"/>
        </w:rPr>
      </w:pPr>
      <w:r w:rsidRPr="00EC3D49">
        <w:rPr>
          <w:rFonts w:ascii="Times New Roman" w:eastAsia="Microsoft Sans Serif" w:hAnsi="Times New Roman" w:cs="Times New Roman"/>
          <w:sz w:val="20"/>
          <w:szCs w:val="20"/>
        </w:rPr>
        <w:t>Управляющий делами Администрации Звериноголовского муниципального округа                                                           А.Г. Петросян</w:t>
      </w:r>
    </w:p>
    <w:p w:rsidR="00477985" w:rsidRPr="00EC3D49" w:rsidRDefault="00477985" w:rsidP="00477985">
      <w:pPr>
        <w:widowControl w:val="0"/>
        <w:tabs>
          <w:tab w:val="left" w:pos="259"/>
          <w:tab w:val="left" w:pos="851"/>
        </w:tabs>
        <w:autoSpaceDE w:val="0"/>
        <w:autoSpaceDN w:val="0"/>
        <w:spacing w:after="0" w:line="260" w:lineRule="exact"/>
        <w:jc w:val="right"/>
        <w:rPr>
          <w:rFonts w:ascii="Times New Roman" w:eastAsia="Times New Roman" w:hAnsi="Times New Roman" w:cs="Times New Roman"/>
          <w:sz w:val="20"/>
          <w:szCs w:val="20"/>
          <w:lang w:eastAsia="ru-RU"/>
        </w:rPr>
      </w:pPr>
      <w:r w:rsidRPr="00EC3D49">
        <w:rPr>
          <w:rFonts w:ascii="Times New Roman" w:eastAsia="Times New Roman" w:hAnsi="Times New Roman" w:cs="Times New Roman"/>
          <w:sz w:val="20"/>
          <w:szCs w:val="20"/>
          <w:lang w:eastAsia="ru-RU"/>
        </w:rPr>
        <w:t>от «25» ноября 2022 года № 139</w:t>
      </w:r>
    </w:p>
    <w:p w:rsidR="00477985" w:rsidRPr="00EC3D49" w:rsidRDefault="00477985" w:rsidP="00477985">
      <w:pPr>
        <w:widowControl w:val="0"/>
        <w:tabs>
          <w:tab w:val="left" w:pos="259"/>
          <w:tab w:val="left" w:pos="851"/>
        </w:tabs>
        <w:autoSpaceDE w:val="0"/>
        <w:autoSpaceDN w:val="0"/>
        <w:spacing w:after="0" w:line="260" w:lineRule="exact"/>
        <w:jc w:val="right"/>
        <w:rPr>
          <w:rFonts w:ascii="Times New Roman" w:eastAsia="Calibri" w:hAnsi="Times New Roman" w:cs="Times New Roman"/>
          <w:sz w:val="20"/>
          <w:szCs w:val="20"/>
        </w:rPr>
      </w:pPr>
      <w:r w:rsidRPr="00EC3D49">
        <w:rPr>
          <w:rFonts w:ascii="Times New Roman" w:eastAsia="Times New Roman" w:hAnsi="Times New Roman" w:cs="Times New Roman"/>
          <w:sz w:val="20"/>
          <w:szCs w:val="20"/>
          <w:lang w:eastAsia="ru-RU"/>
        </w:rPr>
        <w:t xml:space="preserve"> </w:t>
      </w:r>
      <w:r w:rsidRPr="00EC3D49">
        <w:rPr>
          <w:rFonts w:ascii="Times New Roman" w:eastAsia="Calibri" w:hAnsi="Times New Roman" w:cs="Times New Roman"/>
          <w:sz w:val="20"/>
          <w:szCs w:val="20"/>
        </w:rPr>
        <w:t xml:space="preserve">«Об утверждении перечня работ по содержанию </w:t>
      </w:r>
    </w:p>
    <w:p w:rsidR="00477985" w:rsidRPr="00EC3D49" w:rsidRDefault="00477985" w:rsidP="00477985">
      <w:pPr>
        <w:widowControl w:val="0"/>
        <w:tabs>
          <w:tab w:val="left" w:pos="259"/>
          <w:tab w:val="left" w:pos="851"/>
        </w:tabs>
        <w:autoSpaceDE w:val="0"/>
        <w:autoSpaceDN w:val="0"/>
        <w:spacing w:after="0" w:line="260" w:lineRule="exact"/>
        <w:jc w:val="right"/>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автомобильных дорог общего пользования местного </w:t>
      </w:r>
    </w:p>
    <w:p w:rsidR="00477985" w:rsidRPr="00EC3D49" w:rsidRDefault="00477985" w:rsidP="00477985">
      <w:pPr>
        <w:widowControl w:val="0"/>
        <w:tabs>
          <w:tab w:val="left" w:pos="259"/>
          <w:tab w:val="left" w:pos="851"/>
        </w:tabs>
        <w:autoSpaceDE w:val="0"/>
        <w:autoSpaceDN w:val="0"/>
        <w:spacing w:after="0" w:line="260" w:lineRule="exact"/>
        <w:jc w:val="right"/>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значения Звериноголовского муниципального округа </w:t>
      </w:r>
    </w:p>
    <w:p w:rsidR="00477985" w:rsidRPr="00EC3D49" w:rsidRDefault="00477985" w:rsidP="00477985">
      <w:pPr>
        <w:widowControl w:val="0"/>
        <w:tabs>
          <w:tab w:val="left" w:pos="259"/>
          <w:tab w:val="left" w:pos="851"/>
        </w:tabs>
        <w:autoSpaceDE w:val="0"/>
        <w:autoSpaceDN w:val="0"/>
        <w:spacing w:after="0" w:line="260" w:lineRule="exact"/>
        <w:jc w:val="right"/>
        <w:rPr>
          <w:rFonts w:ascii="Times New Roman" w:eastAsia="Microsoft Sans Serif" w:hAnsi="Times New Roman" w:cs="Times New Roman"/>
          <w:sz w:val="20"/>
          <w:szCs w:val="20"/>
        </w:rPr>
      </w:pPr>
      <w:r w:rsidRPr="00EC3D49">
        <w:rPr>
          <w:rFonts w:ascii="Times New Roman" w:eastAsia="Calibri" w:hAnsi="Times New Roman" w:cs="Times New Roman"/>
          <w:sz w:val="20"/>
          <w:szCs w:val="20"/>
        </w:rPr>
        <w:t>Курганской области»</w:t>
      </w:r>
    </w:p>
    <w:p w:rsidR="00477985" w:rsidRPr="00EC3D49" w:rsidRDefault="00477985" w:rsidP="00477985">
      <w:pPr>
        <w:widowControl w:val="0"/>
        <w:tabs>
          <w:tab w:val="left" w:pos="259"/>
          <w:tab w:val="left" w:pos="851"/>
        </w:tabs>
        <w:autoSpaceDE w:val="0"/>
        <w:autoSpaceDN w:val="0"/>
        <w:spacing w:after="0" w:line="260" w:lineRule="exact"/>
        <w:jc w:val="right"/>
        <w:rPr>
          <w:rFonts w:ascii="Times New Roman" w:eastAsia="Arial" w:hAnsi="Times New Roman" w:cs="Times New Roman"/>
          <w:b/>
          <w:bCs/>
          <w:sz w:val="20"/>
          <w:szCs w:val="20"/>
        </w:rPr>
      </w:pPr>
    </w:p>
    <w:p w:rsidR="00477985" w:rsidRPr="00EC3D49" w:rsidRDefault="00477985" w:rsidP="00477985">
      <w:pPr>
        <w:widowControl w:val="0"/>
        <w:tabs>
          <w:tab w:val="left" w:pos="259"/>
          <w:tab w:val="left" w:pos="851"/>
        </w:tabs>
        <w:autoSpaceDE w:val="0"/>
        <w:autoSpaceDN w:val="0"/>
        <w:spacing w:after="0" w:line="260" w:lineRule="exact"/>
        <w:jc w:val="both"/>
        <w:rPr>
          <w:rFonts w:ascii="Times New Roman" w:eastAsia="Arial" w:hAnsi="Times New Roman" w:cs="Times New Roman"/>
          <w:b/>
          <w:bCs/>
          <w:sz w:val="20"/>
          <w:szCs w:val="20"/>
        </w:rPr>
      </w:pPr>
    </w:p>
    <w:p w:rsidR="00477985" w:rsidRPr="00EC3D49" w:rsidRDefault="00477985" w:rsidP="00477985">
      <w:pPr>
        <w:widowControl w:val="0"/>
        <w:tabs>
          <w:tab w:val="left" w:pos="259"/>
          <w:tab w:val="left" w:pos="851"/>
        </w:tabs>
        <w:autoSpaceDE w:val="0"/>
        <w:autoSpaceDN w:val="0"/>
        <w:spacing w:after="0" w:line="260" w:lineRule="exact"/>
        <w:jc w:val="both"/>
        <w:rPr>
          <w:rFonts w:ascii="Times New Roman" w:eastAsia="Arial" w:hAnsi="Times New Roman" w:cs="Times New Roman"/>
          <w:b/>
          <w:bCs/>
          <w:sz w:val="20"/>
          <w:szCs w:val="20"/>
        </w:rPr>
      </w:pPr>
    </w:p>
    <w:p w:rsidR="00477985" w:rsidRPr="00EC3D49" w:rsidRDefault="00477985" w:rsidP="00477985">
      <w:pPr>
        <w:widowControl w:val="0"/>
        <w:tabs>
          <w:tab w:val="left" w:pos="259"/>
          <w:tab w:val="left" w:pos="851"/>
        </w:tabs>
        <w:autoSpaceDE w:val="0"/>
        <w:autoSpaceDN w:val="0"/>
        <w:spacing w:after="0" w:line="260" w:lineRule="exact"/>
        <w:jc w:val="both"/>
        <w:rPr>
          <w:rFonts w:ascii="Times New Roman" w:eastAsia="Arial" w:hAnsi="Times New Roman" w:cs="Times New Roman"/>
          <w:b/>
          <w:bCs/>
          <w:sz w:val="20"/>
          <w:szCs w:val="20"/>
        </w:rPr>
      </w:pPr>
    </w:p>
    <w:p w:rsidR="00477985" w:rsidRPr="00EC3D49" w:rsidRDefault="00477985" w:rsidP="00477985">
      <w:pPr>
        <w:widowControl w:val="0"/>
        <w:tabs>
          <w:tab w:val="left" w:pos="259"/>
          <w:tab w:val="left" w:pos="851"/>
        </w:tabs>
        <w:autoSpaceDE w:val="0"/>
        <w:autoSpaceDN w:val="0"/>
        <w:spacing w:after="0" w:line="260" w:lineRule="exact"/>
        <w:jc w:val="both"/>
        <w:rPr>
          <w:rFonts w:ascii="Times New Roman" w:eastAsia="Arial" w:hAnsi="Times New Roman" w:cs="Times New Roman"/>
          <w:b/>
          <w:bCs/>
          <w:sz w:val="20"/>
          <w:szCs w:val="20"/>
        </w:rPr>
      </w:pPr>
    </w:p>
    <w:p w:rsidR="00477985" w:rsidRPr="00EC3D49" w:rsidRDefault="00477985" w:rsidP="00477985">
      <w:pPr>
        <w:widowControl w:val="0"/>
        <w:tabs>
          <w:tab w:val="left" w:pos="11769"/>
        </w:tabs>
        <w:autoSpaceDE w:val="0"/>
        <w:autoSpaceDN w:val="0"/>
        <w:spacing w:before="78" w:after="0" w:line="240" w:lineRule="auto"/>
        <w:ind w:right="-32"/>
        <w:jc w:val="center"/>
        <w:outlineLvl w:val="0"/>
        <w:rPr>
          <w:rFonts w:ascii="Times New Roman" w:eastAsia="Arial" w:hAnsi="Times New Roman" w:cs="Times New Roman"/>
          <w:b/>
          <w:bCs/>
          <w:sz w:val="20"/>
          <w:szCs w:val="20"/>
        </w:rPr>
      </w:pPr>
      <w:r w:rsidRPr="00EC3D49">
        <w:rPr>
          <w:rFonts w:ascii="Times New Roman" w:eastAsia="Arial" w:hAnsi="Times New Roman" w:cs="Times New Roman"/>
          <w:b/>
          <w:bCs/>
          <w:sz w:val="20"/>
          <w:szCs w:val="20"/>
        </w:rPr>
        <w:t xml:space="preserve">Ведомость объемов и стоимости работ по содержанию автомобильных дорог </w:t>
      </w:r>
      <w:r w:rsidRPr="00EC3D49">
        <w:rPr>
          <w:rFonts w:ascii="Times New Roman" w:eastAsia="Arial" w:hAnsi="Times New Roman" w:cs="Times New Roman"/>
          <w:b/>
          <w:bCs/>
          <w:spacing w:val="-64"/>
          <w:sz w:val="20"/>
          <w:szCs w:val="20"/>
        </w:rPr>
        <w:t xml:space="preserve">   </w:t>
      </w:r>
      <w:r w:rsidRPr="00EC3D49">
        <w:rPr>
          <w:rFonts w:ascii="Times New Roman" w:eastAsia="Arial" w:hAnsi="Times New Roman" w:cs="Times New Roman"/>
          <w:b/>
          <w:bCs/>
          <w:sz w:val="20"/>
          <w:szCs w:val="20"/>
        </w:rPr>
        <w:t>общего</w:t>
      </w:r>
      <w:r w:rsidRPr="00EC3D49">
        <w:rPr>
          <w:rFonts w:ascii="Times New Roman" w:eastAsia="Arial" w:hAnsi="Times New Roman" w:cs="Times New Roman"/>
          <w:b/>
          <w:bCs/>
          <w:spacing w:val="-2"/>
          <w:sz w:val="20"/>
          <w:szCs w:val="20"/>
        </w:rPr>
        <w:t xml:space="preserve"> </w:t>
      </w:r>
      <w:r w:rsidRPr="00EC3D49">
        <w:rPr>
          <w:rFonts w:ascii="Times New Roman" w:eastAsia="Arial" w:hAnsi="Times New Roman" w:cs="Times New Roman"/>
          <w:b/>
          <w:bCs/>
          <w:sz w:val="20"/>
          <w:szCs w:val="20"/>
        </w:rPr>
        <w:t>пользования</w:t>
      </w:r>
      <w:r w:rsidRPr="00EC3D49">
        <w:rPr>
          <w:rFonts w:ascii="Times New Roman" w:eastAsia="Arial" w:hAnsi="Times New Roman" w:cs="Times New Roman"/>
          <w:b/>
          <w:bCs/>
          <w:spacing w:val="-1"/>
          <w:sz w:val="20"/>
          <w:szCs w:val="20"/>
        </w:rPr>
        <w:t xml:space="preserve"> </w:t>
      </w:r>
      <w:r w:rsidRPr="00EC3D49">
        <w:rPr>
          <w:rFonts w:ascii="Times New Roman" w:eastAsia="Arial" w:hAnsi="Times New Roman" w:cs="Times New Roman"/>
          <w:b/>
          <w:bCs/>
          <w:sz w:val="20"/>
          <w:szCs w:val="20"/>
        </w:rPr>
        <w:t>местного</w:t>
      </w:r>
      <w:r w:rsidRPr="00EC3D49">
        <w:rPr>
          <w:rFonts w:ascii="Times New Roman" w:eastAsia="Arial" w:hAnsi="Times New Roman" w:cs="Times New Roman"/>
          <w:b/>
          <w:bCs/>
          <w:spacing w:val="-1"/>
          <w:sz w:val="20"/>
          <w:szCs w:val="20"/>
        </w:rPr>
        <w:t xml:space="preserve"> </w:t>
      </w:r>
      <w:r w:rsidRPr="00EC3D49">
        <w:rPr>
          <w:rFonts w:ascii="Times New Roman" w:eastAsia="Arial" w:hAnsi="Times New Roman" w:cs="Times New Roman"/>
          <w:b/>
          <w:bCs/>
          <w:sz w:val="20"/>
          <w:szCs w:val="20"/>
        </w:rPr>
        <w:t>значения</w:t>
      </w:r>
      <w:r w:rsidRPr="00EC3D49">
        <w:rPr>
          <w:rFonts w:ascii="Times New Roman" w:eastAsia="Arial" w:hAnsi="Times New Roman" w:cs="Times New Roman"/>
          <w:b/>
          <w:bCs/>
          <w:spacing w:val="-1"/>
          <w:sz w:val="20"/>
          <w:szCs w:val="20"/>
        </w:rPr>
        <w:t xml:space="preserve"> </w:t>
      </w:r>
      <w:r w:rsidRPr="00EC3D49">
        <w:rPr>
          <w:rFonts w:ascii="Times New Roman" w:eastAsia="Arial" w:hAnsi="Times New Roman" w:cs="Times New Roman"/>
          <w:b/>
          <w:bCs/>
          <w:sz w:val="20"/>
          <w:szCs w:val="20"/>
        </w:rPr>
        <w:t>Звериноголовского муниципального округа Курганской</w:t>
      </w:r>
      <w:r w:rsidRPr="00EC3D49">
        <w:rPr>
          <w:rFonts w:ascii="Times New Roman" w:eastAsia="Arial" w:hAnsi="Times New Roman" w:cs="Times New Roman"/>
          <w:b/>
          <w:bCs/>
          <w:spacing w:val="-3"/>
          <w:sz w:val="20"/>
          <w:szCs w:val="20"/>
        </w:rPr>
        <w:t xml:space="preserve"> </w:t>
      </w:r>
      <w:r w:rsidRPr="00EC3D49">
        <w:rPr>
          <w:rFonts w:ascii="Times New Roman" w:eastAsia="Arial" w:hAnsi="Times New Roman" w:cs="Times New Roman"/>
          <w:b/>
          <w:bCs/>
          <w:sz w:val="20"/>
          <w:szCs w:val="20"/>
        </w:rPr>
        <w:t>области</w:t>
      </w:r>
      <w:r w:rsidRPr="00EC3D49">
        <w:rPr>
          <w:rFonts w:ascii="Times New Roman" w:eastAsia="Arial" w:hAnsi="Times New Roman" w:cs="Times New Roman"/>
          <w:b/>
          <w:bCs/>
          <w:spacing w:val="63"/>
          <w:sz w:val="20"/>
          <w:szCs w:val="20"/>
        </w:rPr>
        <w:t xml:space="preserve"> </w:t>
      </w:r>
    </w:p>
    <w:p w:rsidR="00477985" w:rsidRPr="00EC3D49" w:rsidRDefault="00477985" w:rsidP="00477985">
      <w:pPr>
        <w:spacing w:after="0" w:line="240" w:lineRule="auto"/>
        <w:rPr>
          <w:rFonts w:ascii="Times New Roman" w:eastAsia="Calibri" w:hAnsi="Times New Roman" w:cs="Times New Roman"/>
          <w:b/>
          <w:bCs/>
          <w:sz w:val="20"/>
          <w:szCs w:val="20"/>
        </w:rPr>
      </w:pPr>
    </w:p>
    <w:p w:rsidR="00477985" w:rsidRPr="00EC3D49" w:rsidRDefault="00477985" w:rsidP="00477985">
      <w:pPr>
        <w:spacing w:after="0" w:line="240" w:lineRule="auto"/>
        <w:rPr>
          <w:rFonts w:ascii="Times New Roman" w:eastAsia="Calibri" w:hAnsi="Times New Roman" w:cs="Times New Roman"/>
          <w:b/>
          <w:sz w:val="20"/>
          <w:szCs w:val="20"/>
        </w:rPr>
      </w:pPr>
    </w:p>
    <w:tbl>
      <w:tblPr>
        <w:tblW w:w="1162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
        <w:gridCol w:w="4963"/>
        <w:gridCol w:w="21"/>
        <w:gridCol w:w="829"/>
        <w:gridCol w:w="709"/>
        <w:gridCol w:w="709"/>
        <w:gridCol w:w="851"/>
        <w:gridCol w:w="1417"/>
        <w:gridCol w:w="1678"/>
        <w:gridCol w:w="21"/>
      </w:tblGrid>
      <w:tr w:rsidR="00477985" w:rsidRPr="00EC3D49" w:rsidTr="0042177F">
        <w:trPr>
          <w:gridAfter w:val="1"/>
          <w:wAfter w:w="21" w:type="dxa"/>
          <w:trHeight w:val="1547"/>
        </w:trPr>
        <w:tc>
          <w:tcPr>
            <w:tcW w:w="424"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 п/п</w:t>
            </w:r>
          </w:p>
        </w:tc>
        <w:tc>
          <w:tcPr>
            <w:tcW w:w="4984" w:type="dxa"/>
            <w:gridSpan w:val="2"/>
            <w:tcBorders>
              <w:top w:val="single" w:sz="4" w:space="0" w:color="000000"/>
              <w:left w:val="single" w:sz="4" w:space="0" w:color="000000"/>
              <w:bottom w:val="single" w:sz="4" w:space="0" w:color="000000"/>
              <w:right w:val="single" w:sz="4" w:space="0" w:color="000000"/>
            </w:tcBorders>
            <w:hideMark/>
          </w:tcPr>
          <w:p w:rsidR="00477985" w:rsidRPr="00EC3D49" w:rsidRDefault="00477985" w:rsidP="0042177F">
            <w:pPr>
              <w:spacing w:after="0" w:line="240" w:lineRule="auto"/>
              <w:ind w:hanging="284"/>
              <w:jc w:val="center"/>
              <w:rPr>
                <w:rFonts w:ascii="Times New Roman" w:eastAsia="Calibri" w:hAnsi="Times New Roman" w:cs="Times New Roman"/>
                <w:sz w:val="20"/>
                <w:szCs w:val="20"/>
                <w:lang w:val="en-US"/>
              </w:rPr>
            </w:pPr>
            <w:proofErr w:type="spellStart"/>
            <w:r w:rsidRPr="00EC3D49">
              <w:rPr>
                <w:rFonts w:ascii="Times New Roman" w:eastAsia="Calibri" w:hAnsi="Times New Roman" w:cs="Times New Roman"/>
                <w:sz w:val="20"/>
                <w:szCs w:val="20"/>
                <w:lang w:val="en-US"/>
              </w:rPr>
              <w:t>Наименование</w:t>
            </w:r>
            <w:proofErr w:type="spellEnd"/>
            <w:r w:rsidRPr="00EC3D49">
              <w:rPr>
                <w:rFonts w:ascii="Times New Roman" w:eastAsia="Calibri" w:hAnsi="Times New Roman" w:cs="Times New Roman"/>
                <w:sz w:val="20"/>
                <w:szCs w:val="20"/>
                <w:lang w:val="en-US"/>
              </w:rPr>
              <w:t xml:space="preserve"> </w:t>
            </w:r>
            <w:proofErr w:type="spellStart"/>
            <w:r w:rsidRPr="00EC3D49">
              <w:rPr>
                <w:rFonts w:ascii="Times New Roman" w:eastAsia="Calibri" w:hAnsi="Times New Roman" w:cs="Times New Roman"/>
                <w:sz w:val="20"/>
                <w:szCs w:val="20"/>
                <w:lang w:val="en-US"/>
              </w:rPr>
              <w:t>работ</w:t>
            </w:r>
            <w:proofErr w:type="spellEnd"/>
          </w:p>
        </w:tc>
        <w:tc>
          <w:tcPr>
            <w:tcW w:w="829"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proofErr w:type="spellStart"/>
            <w:r w:rsidRPr="00EC3D49">
              <w:rPr>
                <w:rFonts w:ascii="Times New Roman" w:eastAsia="Calibri" w:hAnsi="Times New Roman" w:cs="Times New Roman"/>
                <w:sz w:val="20"/>
                <w:szCs w:val="20"/>
                <w:lang w:val="en-US"/>
              </w:rPr>
              <w:t>Единица</w:t>
            </w:r>
            <w:proofErr w:type="spellEnd"/>
            <w:r w:rsidRPr="00EC3D49">
              <w:rPr>
                <w:rFonts w:ascii="Times New Roman" w:eastAsia="Calibri" w:hAnsi="Times New Roman" w:cs="Times New Roman"/>
                <w:sz w:val="20"/>
                <w:szCs w:val="20"/>
                <w:lang w:val="en-US"/>
              </w:rPr>
              <w:t xml:space="preserve"> </w:t>
            </w:r>
            <w:proofErr w:type="spellStart"/>
            <w:r w:rsidRPr="00EC3D49">
              <w:rPr>
                <w:rFonts w:ascii="Times New Roman" w:eastAsia="Calibri" w:hAnsi="Times New Roman" w:cs="Times New Roman"/>
                <w:sz w:val="20"/>
                <w:szCs w:val="20"/>
                <w:lang w:val="en-US"/>
              </w:rPr>
              <w:t>измерения</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proofErr w:type="spellStart"/>
            <w:r w:rsidRPr="00EC3D49">
              <w:rPr>
                <w:rFonts w:ascii="Times New Roman" w:eastAsia="Calibri" w:hAnsi="Times New Roman" w:cs="Times New Roman"/>
                <w:sz w:val="20"/>
                <w:szCs w:val="20"/>
                <w:lang w:val="en-US"/>
              </w:rPr>
              <w:t>Объем</w:t>
            </w:r>
            <w:proofErr w:type="spellEnd"/>
            <w:r w:rsidRPr="00EC3D49">
              <w:rPr>
                <w:rFonts w:ascii="Times New Roman" w:eastAsia="Calibri" w:hAnsi="Times New Roman" w:cs="Times New Roman"/>
                <w:sz w:val="20"/>
                <w:szCs w:val="20"/>
                <w:lang w:val="en-US"/>
              </w:rPr>
              <w:t xml:space="preserve"> </w:t>
            </w:r>
            <w:proofErr w:type="spellStart"/>
            <w:r w:rsidRPr="00EC3D49">
              <w:rPr>
                <w:rFonts w:ascii="Times New Roman" w:eastAsia="Calibri" w:hAnsi="Times New Roman" w:cs="Times New Roman"/>
                <w:sz w:val="20"/>
                <w:szCs w:val="20"/>
                <w:lang w:val="en-US"/>
              </w:rPr>
              <w:t>работ</w:t>
            </w:r>
            <w:proofErr w:type="spellEnd"/>
            <w:r w:rsidRPr="00EC3D49">
              <w:rPr>
                <w:rFonts w:ascii="Times New Roman" w:eastAsia="Calibri" w:hAnsi="Times New Roman" w:cs="Times New Roman"/>
                <w:sz w:val="20"/>
                <w:szCs w:val="20"/>
                <w:lang w:val="en-US"/>
              </w:rPr>
              <w:t xml:space="preserve"> </w:t>
            </w:r>
            <w:proofErr w:type="spellStart"/>
            <w:r w:rsidRPr="00EC3D49">
              <w:rPr>
                <w:rFonts w:ascii="Times New Roman" w:eastAsia="Calibri" w:hAnsi="Times New Roman" w:cs="Times New Roman"/>
                <w:sz w:val="20"/>
                <w:szCs w:val="20"/>
                <w:lang w:val="en-US"/>
              </w:rPr>
              <w:t>за</w:t>
            </w:r>
            <w:proofErr w:type="spellEnd"/>
            <w:r w:rsidRPr="00EC3D49">
              <w:rPr>
                <w:rFonts w:ascii="Times New Roman" w:eastAsia="Calibri" w:hAnsi="Times New Roman" w:cs="Times New Roman"/>
                <w:sz w:val="20"/>
                <w:szCs w:val="20"/>
                <w:lang w:val="en-US"/>
              </w:rPr>
              <w:t xml:space="preserve"> 1 </w:t>
            </w:r>
            <w:proofErr w:type="spellStart"/>
            <w:r w:rsidRPr="00EC3D49">
              <w:rPr>
                <w:rFonts w:ascii="Times New Roman" w:eastAsia="Calibri" w:hAnsi="Times New Roman" w:cs="Times New Roman"/>
                <w:sz w:val="20"/>
                <w:szCs w:val="20"/>
                <w:lang w:val="en-US"/>
              </w:rPr>
              <w:t>цикл</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proofErr w:type="spellStart"/>
            <w:r w:rsidRPr="00EC3D49">
              <w:rPr>
                <w:rFonts w:ascii="Times New Roman" w:eastAsia="Calibri" w:hAnsi="Times New Roman" w:cs="Times New Roman"/>
                <w:sz w:val="20"/>
                <w:szCs w:val="20"/>
                <w:lang w:val="en-US"/>
              </w:rPr>
              <w:t>Цикличность</w:t>
            </w:r>
            <w:proofErr w:type="spellEnd"/>
            <w:r w:rsidRPr="00EC3D49">
              <w:rPr>
                <w:rFonts w:ascii="Times New Roman" w:eastAsia="Calibri" w:hAnsi="Times New Roman" w:cs="Times New Roman"/>
                <w:sz w:val="20"/>
                <w:szCs w:val="20"/>
                <w:lang w:val="en-US"/>
              </w:rPr>
              <w:t xml:space="preserve"> </w:t>
            </w:r>
            <w:proofErr w:type="spellStart"/>
            <w:r w:rsidRPr="00EC3D49">
              <w:rPr>
                <w:rFonts w:ascii="Times New Roman" w:eastAsia="Calibri" w:hAnsi="Times New Roman" w:cs="Times New Roman"/>
                <w:sz w:val="20"/>
                <w:szCs w:val="20"/>
                <w:lang w:val="en-US"/>
              </w:rPr>
              <w:t>выполнения</w:t>
            </w:r>
            <w:proofErr w:type="spellEnd"/>
            <w:r w:rsidRPr="00EC3D49">
              <w:rPr>
                <w:rFonts w:ascii="Times New Roman" w:eastAsia="Calibri" w:hAnsi="Times New Roman" w:cs="Times New Roman"/>
                <w:sz w:val="20"/>
                <w:szCs w:val="20"/>
                <w:lang w:val="en-US"/>
              </w:rPr>
              <w:t xml:space="preserve"> </w:t>
            </w:r>
            <w:proofErr w:type="spellStart"/>
            <w:r w:rsidRPr="00EC3D49">
              <w:rPr>
                <w:rFonts w:ascii="Times New Roman" w:eastAsia="Calibri" w:hAnsi="Times New Roman" w:cs="Times New Roman"/>
                <w:sz w:val="20"/>
                <w:szCs w:val="20"/>
                <w:lang w:val="en-US"/>
              </w:rPr>
              <w:t>работ</w:t>
            </w:r>
            <w:proofErr w:type="spellEnd"/>
          </w:p>
        </w:tc>
        <w:tc>
          <w:tcPr>
            <w:tcW w:w="851"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proofErr w:type="spellStart"/>
            <w:r w:rsidRPr="00EC3D49">
              <w:rPr>
                <w:rFonts w:ascii="Times New Roman" w:eastAsia="Calibri" w:hAnsi="Times New Roman" w:cs="Times New Roman"/>
                <w:sz w:val="20"/>
                <w:szCs w:val="20"/>
                <w:lang w:val="en-US"/>
              </w:rPr>
              <w:t>Объем</w:t>
            </w:r>
            <w:proofErr w:type="spellEnd"/>
            <w:r w:rsidRPr="00EC3D49">
              <w:rPr>
                <w:rFonts w:ascii="Times New Roman" w:eastAsia="Calibri" w:hAnsi="Times New Roman" w:cs="Times New Roman"/>
                <w:sz w:val="20"/>
                <w:szCs w:val="20"/>
                <w:lang w:val="en-US"/>
              </w:rPr>
              <w:t xml:space="preserve"> </w:t>
            </w:r>
            <w:proofErr w:type="spellStart"/>
            <w:r w:rsidRPr="00EC3D49">
              <w:rPr>
                <w:rFonts w:ascii="Times New Roman" w:eastAsia="Calibri" w:hAnsi="Times New Roman" w:cs="Times New Roman"/>
                <w:sz w:val="20"/>
                <w:szCs w:val="20"/>
                <w:lang w:val="en-US"/>
              </w:rPr>
              <w:t>работ</w:t>
            </w:r>
            <w:proofErr w:type="spellEnd"/>
          </w:p>
          <w:p w:rsidR="00477985" w:rsidRPr="00EC3D49" w:rsidRDefault="00477985" w:rsidP="00477985">
            <w:pPr>
              <w:spacing w:after="0" w:line="240" w:lineRule="auto"/>
              <w:jc w:val="center"/>
              <w:rPr>
                <w:rFonts w:ascii="Times New Roman" w:eastAsia="Calibri" w:hAnsi="Times New Roman" w:cs="Times New Roman"/>
                <w:sz w:val="20"/>
                <w:szCs w:val="20"/>
                <w:lang w:val="en-US"/>
              </w:rPr>
            </w:pPr>
            <w:proofErr w:type="spellStart"/>
            <w:r w:rsidRPr="00EC3D49">
              <w:rPr>
                <w:rFonts w:ascii="Times New Roman" w:eastAsia="Calibri" w:hAnsi="Times New Roman" w:cs="Times New Roman"/>
                <w:sz w:val="20"/>
                <w:szCs w:val="20"/>
                <w:lang w:val="en-US"/>
              </w:rPr>
              <w:t>всего</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rPr>
            </w:pPr>
            <w:r w:rsidRPr="00EC3D49">
              <w:rPr>
                <w:rFonts w:ascii="Times New Roman" w:eastAsia="Calibri" w:hAnsi="Times New Roman" w:cs="Times New Roman"/>
                <w:sz w:val="20"/>
                <w:szCs w:val="20"/>
              </w:rPr>
              <w:t>Стоимость единицы измерения на 2022</w:t>
            </w:r>
            <w:r w:rsidRPr="00EC3D49">
              <w:rPr>
                <w:rFonts w:ascii="Times New Roman" w:eastAsia="Calibri" w:hAnsi="Times New Roman" w:cs="Times New Roman"/>
                <w:sz w:val="20"/>
                <w:szCs w:val="20"/>
                <w:u w:val="single"/>
              </w:rPr>
              <w:t xml:space="preserve">    </w:t>
            </w:r>
            <w:r w:rsidRPr="00EC3D49">
              <w:rPr>
                <w:rFonts w:ascii="Times New Roman" w:eastAsia="Calibri" w:hAnsi="Times New Roman" w:cs="Times New Roman"/>
                <w:sz w:val="20"/>
                <w:szCs w:val="20"/>
              </w:rPr>
              <w:t xml:space="preserve"> год, руб.</w:t>
            </w:r>
          </w:p>
        </w:tc>
        <w:tc>
          <w:tcPr>
            <w:tcW w:w="1678"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Стоимость выполнения работ (в </w:t>
            </w:r>
            <w:proofErr w:type="spellStart"/>
            <w:r w:rsidRPr="00EC3D49">
              <w:rPr>
                <w:rFonts w:ascii="Times New Roman" w:eastAsia="Calibri" w:hAnsi="Times New Roman" w:cs="Times New Roman"/>
                <w:sz w:val="20"/>
                <w:szCs w:val="20"/>
              </w:rPr>
              <w:t>т.ч</w:t>
            </w:r>
            <w:proofErr w:type="spellEnd"/>
            <w:r w:rsidRPr="00EC3D49">
              <w:rPr>
                <w:rFonts w:ascii="Times New Roman" w:eastAsia="Calibri" w:hAnsi="Times New Roman" w:cs="Times New Roman"/>
                <w:sz w:val="20"/>
                <w:szCs w:val="20"/>
              </w:rPr>
              <w:t>. СП 15% и НР</w:t>
            </w:r>
          </w:p>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 xml:space="preserve">20%), </w:t>
            </w:r>
            <w:proofErr w:type="spellStart"/>
            <w:r w:rsidRPr="00EC3D49">
              <w:rPr>
                <w:rFonts w:ascii="Times New Roman" w:eastAsia="Calibri" w:hAnsi="Times New Roman" w:cs="Times New Roman"/>
                <w:sz w:val="20"/>
                <w:szCs w:val="20"/>
                <w:lang w:val="en-US"/>
              </w:rPr>
              <w:t>руб</w:t>
            </w:r>
            <w:proofErr w:type="spellEnd"/>
            <w:r w:rsidRPr="00EC3D49">
              <w:rPr>
                <w:rFonts w:ascii="Times New Roman" w:eastAsia="Calibri" w:hAnsi="Times New Roman" w:cs="Times New Roman"/>
                <w:sz w:val="20"/>
                <w:szCs w:val="20"/>
                <w:lang w:val="en-US"/>
              </w:rPr>
              <w:t>.</w:t>
            </w:r>
          </w:p>
        </w:tc>
      </w:tr>
      <w:tr w:rsidR="00477985" w:rsidRPr="00EC3D49" w:rsidTr="0042177F">
        <w:trPr>
          <w:gridAfter w:val="1"/>
          <w:wAfter w:w="21" w:type="dxa"/>
          <w:trHeight w:val="328"/>
        </w:trPr>
        <w:tc>
          <w:tcPr>
            <w:tcW w:w="424" w:type="dxa"/>
            <w:tcBorders>
              <w:top w:val="single" w:sz="4" w:space="0" w:color="000000"/>
              <w:left w:val="single" w:sz="4" w:space="0" w:color="000000"/>
              <w:bottom w:val="single" w:sz="4" w:space="0" w:color="000000"/>
              <w:right w:val="single" w:sz="4" w:space="0" w:color="000000"/>
            </w:tcBorders>
            <w:vAlign w:val="center"/>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1</w:t>
            </w:r>
          </w:p>
        </w:tc>
        <w:tc>
          <w:tcPr>
            <w:tcW w:w="4984" w:type="dxa"/>
            <w:gridSpan w:val="2"/>
            <w:tcBorders>
              <w:top w:val="single" w:sz="4" w:space="0" w:color="000000"/>
              <w:left w:val="single" w:sz="4" w:space="0" w:color="000000"/>
              <w:bottom w:val="single" w:sz="4" w:space="0" w:color="000000"/>
              <w:right w:val="single" w:sz="4" w:space="0" w:color="000000"/>
            </w:tcBorders>
            <w:vAlign w:val="center"/>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2</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6</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7</w:t>
            </w:r>
          </w:p>
        </w:tc>
        <w:tc>
          <w:tcPr>
            <w:tcW w:w="1678" w:type="dxa"/>
            <w:tcBorders>
              <w:top w:val="single" w:sz="4" w:space="0" w:color="000000"/>
              <w:left w:val="single" w:sz="4" w:space="0" w:color="000000"/>
              <w:bottom w:val="single" w:sz="4" w:space="0" w:color="000000"/>
              <w:right w:val="single" w:sz="4" w:space="0" w:color="000000"/>
            </w:tcBorders>
            <w:vAlign w:val="center"/>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8</w:t>
            </w:r>
          </w:p>
        </w:tc>
      </w:tr>
      <w:tr w:rsidR="00477985" w:rsidRPr="00EC3D49" w:rsidTr="0042177F">
        <w:trPr>
          <w:trHeight w:val="254"/>
        </w:trPr>
        <w:tc>
          <w:tcPr>
            <w:tcW w:w="11622" w:type="dxa"/>
            <w:gridSpan w:val="10"/>
            <w:tcBorders>
              <w:top w:val="single" w:sz="4" w:space="0" w:color="000000"/>
              <w:left w:val="single" w:sz="4" w:space="0" w:color="000000"/>
              <w:bottom w:val="single" w:sz="4" w:space="0" w:color="000000"/>
              <w:right w:val="single" w:sz="4" w:space="0" w:color="000000"/>
            </w:tcBorders>
            <w:vAlign w:val="center"/>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proofErr w:type="spellStart"/>
            <w:r w:rsidRPr="00EC3D49">
              <w:rPr>
                <w:rFonts w:ascii="Times New Roman" w:eastAsia="Calibri" w:hAnsi="Times New Roman" w:cs="Times New Roman"/>
                <w:b/>
                <w:sz w:val="20"/>
                <w:szCs w:val="20"/>
                <w:lang w:val="en-US"/>
              </w:rPr>
              <w:t>Летнее</w:t>
            </w:r>
            <w:proofErr w:type="spellEnd"/>
            <w:r w:rsidRPr="00EC3D49">
              <w:rPr>
                <w:rFonts w:ascii="Times New Roman" w:eastAsia="Calibri" w:hAnsi="Times New Roman" w:cs="Times New Roman"/>
                <w:b/>
                <w:sz w:val="20"/>
                <w:szCs w:val="20"/>
                <w:lang w:val="en-US"/>
              </w:rPr>
              <w:t xml:space="preserve"> </w:t>
            </w:r>
            <w:proofErr w:type="spellStart"/>
            <w:r w:rsidRPr="00EC3D49">
              <w:rPr>
                <w:rFonts w:ascii="Times New Roman" w:eastAsia="Calibri" w:hAnsi="Times New Roman" w:cs="Times New Roman"/>
                <w:b/>
                <w:sz w:val="20"/>
                <w:szCs w:val="20"/>
                <w:lang w:val="en-US"/>
              </w:rPr>
              <w:t>содержание</w:t>
            </w:r>
            <w:proofErr w:type="spellEnd"/>
            <w:r w:rsidRPr="00EC3D49">
              <w:rPr>
                <w:rFonts w:ascii="Times New Roman" w:eastAsia="Calibri" w:hAnsi="Times New Roman" w:cs="Times New Roman"/>
                <w:b/>
                <w:sz w:val="20"/>
                <w:szCs w:val="20"/>
                <w:lang w:val="en-US"/>
              </w:rPr>
              <w:t xml:space="preserve"> </w:t>
            </w:r>
            <w:proofErr w:type="spellStart"/>
            <w:r w:rsidRPr="00EC3D49">
              <w:rPr>
                <w:rFonts w:ascii="Times New Roman" w:eastAsia="Calibri" w:hAnsi="Times New Roman" w:cs="Times New Roman"/>
                <w:b/>
                <w:sz w:val="20"/>
                <w:szCs w:val="20"/>
                <w:lang w:val="en-US"/>
              </w:rPr>
              <w:t>автомобильных</w:t>
            </w:r>
            <w:proofErr w:type="spellEnd"/>
            <w:r w:rsidRPr="00EC3D49">
              <w:rPr>
                <w:rFonts w:ascii="Times New Roman" w:eastAsia="Calibri" w:hAnsi="Times New Roman" w:cs="Times New Roman"/>
                <w:b/>
                <w:sz w:val="20"/>
                <w:szCs w:val="20"/>
                <w:lang w:val="en-US"/>
              </w:rPr>
              <w:t xml:space="preserve"> </w:t>
            </w:r>
            <w:proofErr w:type="spellStart"/>
            <w:r w:rsidRPr="00EC3D49">
              <w:rPr>
                <w:rFonts w:ascii="Times New Roman" w:eastAsia="Calibri" w:hAnsi="Times New Roman" w:cs="Times New Roman"/>
                <w:b/>
                <w:sz w:val="20"/>
                <w:szCs w:val="20"/>
                <w:lang w:val="en-US"/>
              </w:rPr>
              <w:t>дорог</w:t>
            </w:r>
            <w:proofErr w:type="spellEnd"/>
          </w:p>
        </w:tc>
      </w:tr>
      <w:tr w:rsidR="00477985" w:rsidRPr="00EC3D49" w:rsidTr="0042177F">
        <w:trPr>
          <w:trHeight w:val="253"/>
        </w:trPr>
        <w:tc>
          <w:tcPr>
            <w:tcW w:w="11622" w:type="dxa"/>
            <w:gridSpan w:val="10"/>
            <w:tcBorders>
              <w:top w:val="single" w:sz="4" w:space="0" w:color="000000"/>
              <w:left w:val="single" w:sz="4" w:space="0" w:color="000000"/>
              <w:bottom w:val="single" w:sz="4" w:space="0" w:color="000000"/>
              <w:right w:val="single" w:sz="8" w:space="0" w:color="000000"/>
            </w:tcBorders>
            <w:vAlign w:val="center"/>
            <w:hideMark/>
          </w:tcPr>
          <w:p w:rsidR="00477985" w:rsidRPr="00EC3D49" w:rsidRDefault="00477985" w:rsidP="00477985">
            <w:pPr>
              <w:spacing w:after="0" w:line="240" w:lineRule="auto"/>
              <w:jc w:val="center"/>
              <w:rPr>
                <w:rFonts w:ascii="Times New Roman" w:eastAsia="Calibri" w:hAnsi="Times New Roman" w:cs="Times New Roman"/>
                <w:b/>
                <w:sz w:val="20"/>
                <w:szCs w:val="20"/>
              </w:rPr>
            </w:pPr>
            <w:r w:rsidRPr="00EC3D49">
              <w:rPr>
                <w:rFonts w:ascii="Times New Roman" w:eastAsia="Calibri" w:hAnsi="Times New Roman" w:cs="Times New Roman"/>
                <w:b/>
                <w:sz w:val="20"/>
                <w:szCs w:val="20"/>
              </w:rPr>
              <w:t>1. Содержание земляного полотна и водоотвода</w:t>
            </w:r>
          </w:p>
        </w:tc>
      </w:tr>
      <w:tr w:rsidR="00477985" w:rsidRPr="00EC3D49" w:rsidTr="0042177F">
        <w:trPr>
          <w:gridAfter w:val="1"/>
          <w:wAfter w:w="21" w:type="dxa"/>
          <w:trHeight w:val="760"/>
        </w:trPr>
        <w:tc>
          <w:tcPr>
            <w:tcW w:w="424"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1</w:t>
            </w:r>
          </w:p>
        </w:tc>
        <w:tc>
          <w:tcPr>
            <w:tcW w:w="4984" w:type="dxa"/>
            <w:gridSpan w:val="2"/>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rPr>
              <w:t xml:space="preserve">Скашивание травы косилкой на базе трактора на пневмоколесном ходу. </w:t>
            </w:r>
            <w:proofErr w:type="spellStart"/>
            <w:r w:rsidRPr="00EC3D49">
              <w:rPr>
                <w:rFonts w:ascii="Times New Roman" w:eastAsia="Calibri" w:hAnsi="Times New Roman" w:cs="Times New Roman"/>
                <w:sz w:val="20"/>
                <w:szCs w:val="20"/>
                <w:lang w:val="en-US"/>
              </w:rPr>
              <w:t>Ширина</w:t>
            </w:r>
            <w:proofErr w:type="spellEnd"/>
            <w:r w:rsidRPr="00EC3D49">
              <w:rPr>
                <w:rFonts w:ascii="Times New Roman" w:eastAsia="Calibri" w:hAnsi="Times New Roman" w:cs="Times New Roman"/>
                <w:sz w:val="20"/>
                <w:szCs w:val="20"/>
                <w:lang w:val="en-US"/>
              </w:rPr>
              <w:t xml:space="preserve"> </w:t>
            </w:r>
            <w:proofErr w:type="spellStart"/>
            <w:r w:rsidRPr="00EC3D49">
              <w:rPr>
                <w:rFonts w:ascii="Times New Roman" w:eastAsia="Calibri" w:hAnsi="Times New Roman" w:cs="Times New Roman"/>
                <w:sz w:val="20"/>
                <w:szCs w:val="20"/>
                <w:lang w:val="en-US"/>
              </w:rPr>
              <w:t>окашивания</w:t>
            </w:r>
            <w:proofErr w:type="spellEnd"/>
            <w:r w:rsidRPr="00EC3D49">
              <w:rPr>
                <w:rFonts w:ascii="Times New Roman" w:eastAsia="Calibri" w:hAnsi="Times New Roman" w:cs="Times New Roman"/>
                <w:sz w:val="20"/>
                <w:szCs w:val="20"/>
                <w:lang w:val="en-US"/>
              </w:rPr>
              <w:t xml:space="preserve"> </w:t>
            </w:r>
            <w:proofErr w:type="spellStart"/>
            <w:r w:rsidRPr="00EC3D49">
              <w:rPr>
                <w:rFonts w:ascii="Times New Roman" w:eastAsia="Calibri" w:hAnsi="Times New Roman" w:cs="Times New Roman"/>
                <w:sz w:val="20"/>
                <w:szCs w:val="20"/>
                <w:lang w:val="en-US"/>
              </w:rPr>
              <w:t>до</w:t>
            </w:r>
            <w:proofErr w:type="spellEnd"/>
            <w:r w:rsidRPr="00EC3D49">
              <w:rPr>
                <w:rFonts w:ascii="Times New Roman" w:eastAsia="Calibri" w:hAnsi="Times New Roman" w:cs="Times New Roman"/>
                <w:sz w:val="20"/>
                <w:szCs w:val="20"/>
                <w:lang w:val="en-US"/>
              </w:rPr>
              <w:t xml:space="preserve"> 2 м (</w:t>
            </w:r>
            <w:proofErr w:type="spellStart"/>
            <w:r w:rsidRPr="00EC3D49">
              <w:rPr>
                <w:rFonts w:ascii="Times New Roman" w:eastAsia="Calibri" w:hAnsi="Times New Roman" w:cs="Times New Roman"/>
                <w:sz w:val="20"/>
                <w:szCs w:val="20"/>
                <w:lang w:val="en-US"/>
              </w:rPr>
              <w:t>дороги</w:t>
            </w:r>
            <w:proofErr w:type="spellEnd"/>
            <w:r w:rsidRPr="00EC3D49">
              <w:rPr>
                <w:rFonts w:ascii="Times New Roman" w:eastAsia="Calibri" w:hAnsi="Times New Roman" w:cs="Times New Roman"/>
                <w:sz w:val="20"/>
                <w:szCs w:val="20"/>
                <w:lang w:val="en-US"/>
              </w:rPr>
              <w:t xml:space="preserve"> с </w:t>
            </w:r>
            <w:proofErr w:type="spellStart"/>
            <w:r w:rsidRPr="00EC3D49">
              <w:rPr>
                <w:rFonts w:ascii="Times New Roman" w:eastAsia="Calibri" w:hAnsi="Times New Roman" w:cs="Times New Roman"/>
                <w:sz w:val="20"/>
                <w:szCs w:val="20"/>
                <w:lang w:val="en-US"/>
              </w:rPr>
              <w:t>твердым</w:t>
            </w:r>
            <w:proofErr w:type="spellEnd"/>
            <w:r w:rsidRPr="00EC3D49">
              <w:rPr>
                <w:rFonts w:ascii="Times New Roman" w:eastAsia="Calibri" w:hAnsi="Times New Roman" w:cs="Times New Roman"/>
                <w:sz w:val="20"/>
                <w:szCs w:val="20"/>
                <w:lang w:val="en-US"/>
              </w:rPr>
              <w:t xml:space="preserve"> </w:t>
            </w:r>
            <w:proofErr w:type="spellStart"/>
            <w:r w:rsidRPr="00EC3D49">
              <w:rPr>
                <w:rFonts w:ascii="Times New Roman" w:eastAsia="Calibri" w:hAnsi="Times New Roman" w:cs="Times New Roman"/>
                <w:sz w:val="20"/>
                <w:szCs w:val="20"/>
                <w:lang w:val="en-US"/>
              </w:rPr>
              <w:t>покрытием</w:t>
            </w:r>
            <w:proofErr w:type="spellEnd"/>
            <w:r w:rsidRPr="00EC3D49">
              <w:rPr>
                <w:rFonts w:ascii="Times New Roman" w:eastAsia="Calibri" w:hAnsi="Times New Roman" w:cs="Times New Roman"/>
                <w:sz w:val="20"/>
                <w:szCs w:val="20"/>
                <w:lang w:val="en-US"/>
              </w:rPr>
              <w:t>)</w:t>
            </w:r>
          </w:p>
        </w:tc>
        <w:tc>
          <w:tcPr>
            <w:tcW w:w="829"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 xml:space="preserve">1 </w:t>
            </w:r>
            <w:proofErr w:type="spellStart"/>
            <w:r w:rsidRPr="00EC3D49">
              <w:rPr>
                <w:rFonts w:ascii="Times New Roman" w:eastAsia="Calibri" w:hAnsi="Times New Roman" w:cs="Times New Roman"/>
                <w:sz w:val="20"/>
                <w:szCs w:val="20"/>
                <w:lang w:val="en-US"/>
              </w:rPr>
              <w:t>км</w:t>
            </w:r>
            <w:proofErr w:type="spellEnd"/>
            <w:r w:rsidRPr="00EC3D49">
              <w:rPr>
                <w:rFonts w:ascii="Times New Roman" w:eastAsia="Calibri" w:hAnsi="Times New Roman" w:cs="Times New Roman"/>
                <w:sz w:val="20"/>
                <w:szCs w:val="20"/>
                <w:lang w:val="en-US"/>
              </w:rPr>
              <w:t xml:space="preserve"> </w:t>
            </w:r>
            <w:proofErr w:type="spellStart"/>
            <w:r w:rsidRPr="00EC3D49">
              <w:rPr>
                <w:rFonts w:ascii="Times New Roman" w:eastAsia="Calibri" w:hAnsi="Times New Roman" w:cs="Times New Roman"/>
                <w:sz w:val="20"/>
                <w:szCs w:val="20"/>
                <w:lang w:val="en-US"/>
              </w:rPr>
              <w:t>прохода</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rPr>
            </w:pPr>
            <w:r w:rsidRPr="00EC3D49">
              <w:rPr>
                <w:rFonts w:ascii="Times New Roman" w:eastAsia="Calibri" w:hAnsi="Times New Roman" w:cs="Times New Roman"/>
                <w:sz w:val="20"/>
                <w:szCs w:val="20"/>
              </w:rPr>
              <w:t>16,40</w:t>
            </w:r>
          </w:p>
        </w:tc>
        <w:tc>
          <w:tcPr>
            <w:tcW w:w="709"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2</w:t>
            </w:r>
          </w:p>
        </w:tc>
        <w:tc>
          <w:tcPr>
            <w:tcW w:w="851" w:type="dxa"/>
            <w:tcBorders>
              <w:top w:val="single" w:sz="4" w:space="0" w:color="000000"/>
              <w:left w:val="single" w:sz="4" w:space="0" w:color="000000"/>
              <w:bottom w:val="single" w:sz="4" w:space="0" w:color="000000"/>
              <w:right w:val="single" w:sz="4" w:space="0" w:color="000000"/>
            </w:tcBorders>
          </w:tcPr>
          <w:p w:rsidR="00477985" w:rsidRPr="00EC3D49" w:rsidRDefault="00477985" w:rsidP="00477985">
            <w:pPr>
              <w:spacing w:after="0" w:line="240" w:lineRule="auto"/>
              <w:jc w:val="center"/>
              <w:rPr>
                <w:rFonts w:ascii="Times New Roman" w:eastAsia="Calibri" w:hAnsi="Times New Roman" w:cs="Times New Roman"/>
                <w:sz w:val="20"/>
                <w:szCs w:val="20"/>
              </w:rPr>
            </w:pPr>
            <w:r w:rsidRPr="00EC3D49">
              <w:rPr>
                <w:rFonts w:ascii="Times New Roman" w:eastAsia="Calibri" w:hAnsi="Times New Roman" w:cs="Times New Roman"/>
                <w:sz w:val="20"/>
                <w:szCs w:val="20"/>
              </w:rPr>
              <w:t>32,80</w:t>
            </w:r>
          </w:p>
          <w:p w:rsidR="00477985" w:rsidRPr="00EC3D49" w:rsidRDefault="00477985" w:rsidP="00477985">
            <w:pPr>
              <w:spacing w:after="0" w:line="240" w:lineRule="auto"/>
              <w:jc w:val="center"/>
              <w:rPr>
                <w:rFonts w:ascii="Times New Roman" w:eastAsia="Calibri" w:hAnsi="Times New Roman" w:cs="Times New Roman"/>
                <w:sz w:val="20"/>
                <w:szCs w:val="20"/>
                <w:lang w:val="en-US"/>
              </w:rPr>
            </w:pPr>
          </w:p>
        </w:tc>
        <w:tc>
          <w:tcPr>
            <w:tcW w:w="1417"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269,16</w:t>
            </w:r>
          </w:p>
        </w:tc>
        <w:tc>
          <w:tcPr>
            <w:tcW w:w="1678" w:type="dxa"/>
            <w:tcBorders>
              <w:top w:val="single" w:sz="4" w:space="0" w:color="000000"/>
              <w:left w:val="single" w:sz="4" w:space="0" w:color="000000"/>
              <w:bottom w:val="single" w:sz="4" w:space="0" w:color="000000"/>
              <w:right w:val="single" w:sz="4" w:space="0" w:color="000000"/>
            </w:tcBorders>
          </w:tcPr>
          <w:p w:rsidR="00477985" w:rsidRPr="00EC3D49" w:rsidRDefault="00477985" w:rsidP="00477985">
            <w:pPr>
              <w:spacing w:after="0" w:line="240" w:lineRule="auto"/>
              <w:jc w:val="center"/>
              <w:rPr>
                <w:rFonts w:ascii="Times New Roman" w:eastAsia="Calibri" w:hAnsi="Times New Roman" w:cs="Times New Roman"/>
                <w:sz w:val="20"/>
                <w:szCs w:val="20"/>
              </w:rPr>
            </w:pPr>
            <w:r w:rsidRPr="00EC3D49">
              <w:rPr>
                <w:rFonts w:ascii="Times New Roman" w:eastAsia="Calibri" w:hAnsi="Times New Roman" w:cs="Times New Roman"/>
                <w:sz w:val="20"/>
                <w:szCs w:val="20"/>
              </w:rPr>
              <w:t>8828,45</w:t>
            </w:r>
          </w:p>
          <w:p w:rsidR="00477985" w:rsidRPr="00EC3D49" w:rsidRDefault="00477985" w:rsidP="00477985">
            <w:pPr>
              <w:spacing w:after="0" w:line="240" w:lineRule="auto"/>
              <w:jc w:val="center"/>
              <w:rPr>
                <w:rFonts w:ascii="Times New Roman" w:eastAsia="Calibri" w:hAnsi="Times New Roman" w:cs="Times New Roman"/>
                <w:sz w:val="20"/>
                <w:szCs w:val="20"/>
                <w:lang w:val="en-US"/>
              </w:rPr>
            </w:pPr>
          </w:p>
        </w:tc>
      </w:tr>
      <w:tr w:rsidR="00477985" w:rsidRPr="00EC3D49" w:rsidTr="0042177F">
        <w:trPr>
          <w:gridAfter w:val="1"/>
          <w:wAfter w:w="21" w:type="dxa"/>
          <w:trHeight w:val="723"/>
        </w:trPr>
        <w:tc>
          <w:tcPr>
            <w:tcW w:w="424"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2</w:t>
            </w:r>
          </w:p>
        </w:tc>
        <w:tc>
          <w:tcPr>
            <w:tcW w:w="4984" w:type="dxa"/>
            <w:gridSpan w:val="2"/>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rPr>
              <w:t xml:space="preserve">Скашивание травы косилкой на базе трактора на пневмоколесном ходу. </w:t>
            </w:r>
            <w:proofErr w:type="spellStart"/>
            <w:r w:rsidRPr="00EC3D49">
              <w:rPr>
                <w:rFonts w:ascii="Times New Roman" w:eastAsia="Calibri" w:hAnsi="Times New Roman" w:cs="Times New Roman"/>
                <w:sz w:val="20"/>
                <w:szCs w:val="20"/>
                <w:lang w:val="en-US"/>
              </w:rPr>
              <w:t>Ширина</w:t>
            </w:r>
            <w:proofErr w:type="spellEnd"/>
            <w:r w:rsidRPr="00EC3D49">
              <w:rPr>
                <w:rFonts w:ascii="Times New Roman" w:eastAsia="Calibri" w:hAnsi="Times New Roman" w:cs="Times New Roman"/>
                <w:sz w:val="20"/>
                <w:szCs w:val="20"/>
                <w:lang w:val="en-US"/>
              </w:rPr>
              <w:t xml:space="preserve"> </w:t>
            </w:r>
            <w:proofErr w:type="spellStart"/>
            <w:r w:rsidRPr="00EC3D49">
              <w:rPr>
                <w:rFonts w:ascii="Times New Roman" w:eastAsia="Calibri" w:hAnsi="Times New Roman" w:cs="Times New Roman"/>
                <w:sz w:val="20"/>
                <w:szCs w:val="20"/>
                <w:lang w:val="en-US"/>
              </w:rPr>
              <w:t>окашивания</w:t>
            </w:r>
            <w:proofErr w:type="spellEnd"/>
            <w:r w:rsidRPr="00EC3D49">
              <w:rPr>
                <w:rFonts w:ascii="Times New Roman" w:eastAsia="Calibri" w:hAnsi="Times New Roman" w:cs="Times New Roman"/>
                <w:sz w:val="20"/>
                <w:szCs w:val="20"/>
                <w:lang w:val="en-US"/>
              </w:rPr>
              <w:t xml:space="preserve"> </w:t>
            </w:r>
            <w:proofErr w:type="spellStart"/>
            <w:r w:rsidRPr="00EC3D49">
              <w:rPr>
                <w:rFonts w:ascii="Times New Roman" w:eastAsia="Calibri" w:hAnsi="Times New Roman" w:cs="Times New Roman"/>
                <w:sz w:val="20"/>
                <w:szCs w:val="20"/>
                <w:lang w:val="en-US"/>
              </w:rPr>
              <w:t>до</w:t>
            </w:r>
            <w:proofErr w:type="spellEnd"/>
            <w:r w:rsidRPr="00EC3D49">
              <w:rPr>
                <w:rFonts w:ascii="Times New Roman" w:eastAsia="Calibri" w:hAnsi="Times New Roman" w:cs="Times New Roman"/>
                <w:sz w:val="20"/>
                <w:szCs w:val="20"/>
                <w:lang w:val="en-US"/>
              </w:rPr>
              <w:t xml:space="preserve"> 2 м (</w:t>
            </w:r>
            <w:proofErr w:type="spellStart"/>
            <w:r w:rsidRPr="00EC3D49">
              <w:rPr>
                <w:rFonts w:ascii="Times New Roman" w:eastAsia="Calibri" w:hAnsi="Times New Roman" w:cs="Times New Roman"/>
                <w:sz w:val="20"/>
                <w:szCs w:val="20"/>
                <w:lang w:val="en-US"/>
              </w:rPr>
              <w:t>грунтовые</w:t>
            </w:r>
            <w:proofErr w:type="spellEnd"/>
            <w:r w:rsidRPr="00EC3D49">
              <w:rPr>
                <w:rFonts w:ascii="Times New Roman" w:eastAsia="Calibri" w:hAnsi="Times New Roman" w:cs="Times New Roman"/>
                <w:sz w:val="20"/>
                <w:szCs w:val="20"/>
                <w:lang w:val="en-US"/>
              </w:rPr>
              <w:t xml:space="preserve"> </w:t>
            </w:r>
            <w:proofErr w:type="spellStart"/>
            <w:r w:rsidRPr="00EC3D49">
              <w:rPr>
                <w:rFonts w:ascii="Times New Roman" w:eastAsia="Calibri" w:hAnsi="Times New Roman" w:cs="Times New Roman"/>
                <w:sz w:val="20"/>
                <w:szCs w:val="20"/>
                <w:lang w:val="en-US"/>
              </w:rPr>
              <w:t>дороги</w:t>
            </w:r>
            <w:proofErr w:type="spellEnd"/>
            <w:r w:rsidRPr="00EC3D49">
              <w:rPr>
                <w:rFonts w:ascii="Times New Roman" w:eastAsia="Calibri" w:hAnsi="Times New Roman" w:cs="Times New Roman"/>
                <w:sz w:val="20"/>
                <w:szCs w:val="20"/>
                <w:lang w:val="en-US"/>
              </w:rPr>
              <w:t>)</w:t>
            </w:r>
          </w:p>
        </w:tc>
        <w:tc>
          <w:tcPr>
            <w:tcW w:w="829"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 xml:space="preserve">1 </w:t>
            </w:r>
            <w:proofErr w:type="spellStart"/>
            <w:r w:rsidRPr="00EC3D49">
              <w:rPr>
                <w:rFonts w:ascii="Times New Roman" w:eastAsia="Calibri" w:hAnsi="Times New Roman" w:cs="Times New Roman"/>
                <w:sz w:val="20"/>
                <w:szCs w:val="20"/>
                <w:lang w:val="en-US"/>
              </w:rPr>
              <w:t>км</w:t>
            </w:r>
            <w:proofErr w:type="spellEnd"/>
            <w:r w:rsidRPr="00EC3D49">
              <w:rPr>
                <w:rFonts w:ascii="Times New Roman" w:eastAsia="Calibri" w:hAnsi="Times New Roman" w:cs="Times New Roman"/>
                <w:sz w:val="20"/>
                <w:szCs w:val="20"/>
                <w:lang w:val="en-US"/>
              </w:rPr>
              <w:t xml:space="preserve"> </w:t>
            </w:r>
            <w:proofErr w:type="spellStart"/>
            <w:r w:rsidRPr="00EC3D49">
              <w:rPr>
                <w:rFonts w:ascii="Times New Roman" w:eastAsia="Calibri" w:hAnsi="Times New Roman" w:cs="Times New Roman"/>
                <w:sz w:val="20"/>
                <w:szCs w:val="20"/>
                <w:lang w:val="en-US"/>
              </w:rPr>
              <w:t>прохода</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136,84</w:t>
            </w:r>
          </w:p>
          <w:p w:rsidR="00477985" w:rsidRPr="00EC3D49" w:rsidRDefault="00477985" w:rsidP="00477985">
            <w:pPr>
              <w:spacing w:after="0" w:line="240" w:lineRule="auto"/>
              <w:jc w:val="center"/>
              <w:rPr>
                <w:rFonts w:ascii="Times New Roman" w:eastAsia="Calibri" w:hAnsi="Times New Roman" w:cs="Times New Roman"/>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2</w:t>
            </w:r>
          </w:p>
        </w:tc>
        <w:tc>
          <w:tcPr>
            <w:tcW w:w="851" w:type="dxa"/>
            <w:tcBorders>
              <w:top w:val="single" w:sz="4" w:space="0" w:color="000000"/>
              <w:left w:val="single" w:sz="4" w:space="0" w:color="000000"/>
              <w:bottom w:val="single" w:sz="4" w:space="0" w:color="000000"/>
              <w:right w:val="single" w:sz="4" w:space="0" w:color="000000"/>
            </w:tcBorders>
          </w:tcPr>
          <w:p w:rsidR="00477985" w:rsidRPr="00EC3D49" w:rsidRDefault="00477985" w:rsidP="00477985">
            <w:pPr>
              <w:spacing w:after="0" w:line="240" w:lineRule="auto"/>
              <w:jc w:val="center"/>
              <w:rPr>
                <w:rFonts w:ascii="Times New Roman" w:eastAsia="Calibri" w:hAnsi="Times New Roman" w:cs="Times New Roman"/>
                <w:sz w:val="20"/>
                <w:szCs w:val="20"/>
              </w:rPr>
            </w:pPr>
            <w:r w:rsidRPr="00EC3D49">
              <w:rPr>
                <w:rFonts w:ascii="Times New Roman" w:eastAsia="Calibri" w:hAnsi="Times New Roman" w:cs="Times New Roman"/>
                <w:sz w:val="20"/>
                <w:szCs w:val="20"/>
              </w:rPr>
              <w:t>273,68</w:t>
            </w:r>
          </w:p>
          <w:p w:rsidR="00477985" w:rsidRPr="00EC3D49" w:rsidRDefault="00477985" w:rsidP="00477985">
            <w:pPr>
              <w:spacing w:after="0" w:line="240" w:lineRule="auto"/>
              <w:jc w:val="center"/>
              <w:rPr>
                <w:rFonts w:ascii="Times New Roman" w:eastAsia="Calibri" w:hAnsi="Times New Roman" w:cs="Times New Roman"/>
                <w:sz w:val="20"/>
                <w:szCs w:val="20"/>
                <w:lang w:val="en-US"/>
              </w:rPr>
            </w:pPr>
          </w:p>
        </w:tc>
        <w:tc>
          <w:tcPr>
            <w:tcW w:w="1417"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269,16</w:t>
            </w:r>
          </w:p>
        </w:tc>
        <w:tc>
          <w:tcPr>
            <w:tcW w:w="1678" w:type="dxa"/>
            <w:tcBorders>
              <w:top w:val="single" w:sz="4" w:space="0" w:color="000000"/>
              <w:left w:val="single" w:sz="4" w:space="0" w:color="000000"/>
              <w:bottom w:val="single" w:sz="4" w:space="0" w:color="000000"/>
              <w:right w:val="single" w:sz="4" w:space="0" w:color="000000"/>
            </w:tcBorders>
          </w:tcPr>
          <w:p w:rsidR="00477985" w:rsidRPr="00EC3D49" w:rsidRDefault="00477985" w:rsidP="00477985">
            <w:pPr>
              <w:spacing w:after="0" w:line="240" w:lineRule="auto"/>
              <w:jc w:val="center"/>
              <w:rPr>
                <w:rFonts w:ascii="Times New Roman" w:eastAsia="Calibri" w:hAnsi="Times New Roman" w:cs="Times New Roman"/>
                <w:sz w:val="20"/>
                <w:szCs w:val="20"/>
              </w:rPr>
            </w:pPr>
            <w:r w:rsidRPr="00EC3D49">
              <w:rPr>
                <w:rFonts w:ascii="Times New Roman" w:eastAsia="Calibri" w:hAnsi="Times New Roman" w:cs="Times New Roman"/>
                <w:sz w:val="20"/>
                <w:szCs w:val="20"/>
              </w:rPr>
              <w:t>73663,76</w:t>
            </w:r>
          </w:p>
          <w:p w:rsidR="00477985" w:rsidRPr="00EC3D49" w:rsidRDefault="00477985" w:rsidP="00477985">
            <w:pPr>
              <w:spacing w:after="0" w:line="240" w:lineRule="auto"/>
              <w:jc w:val="center"/>
              <w:rPr>
                <w:rFonts w:ascii="Times New Roman" w:eastAsia="Calibri" w:hAnsi="Times New Roman" w:cs="Times New Roman"/>
                <w:sz w:val="20"/>
                <w:szCs w:val="20"/>
                <w:lang w:val="en-US"/>
              </w:rPr>
            </w:pPr>
          </w:p>
        </w:tc>
      </w:tr>
      <w:tr w:rsidR="00477985" w:rsidRPr="00EC3D49" w:rsidTr="0042177F">
        <w:trPr>
          <w:gridAfter w:val="1"/>
          <w:wAfter w:w="21" w:type="dxa"/>
          <w:trHeight w:val="70"/>
        </w:trPr>
        <w:tc>
          <w:tcPr>
            <w:tcW w:w="424"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3</w:t>
            </w:r>
          </w:p>
        </w:tc>
        <w:tc>
          <w:tcPr>
            <w:tcW w:w="4984" w:type="dxa"/>
            <w:gridSpan w:val="2"/>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rPr>
                <w:rFonts w:ascii="Times New Roman" w:eastAsia="Calibri" w:hAnsi="Times New Roman" w:cs="Times New Roman"/>
                <w:sz w:val="20"/>
                <w:szCs w:val="20"/>
              </w:rPr>
            </w:pPr>
            <w:r w:rsidRPr="00EC3D49">
              <w:rPr>
                <w:rFonts w:ascii="Times New Roman" w:eastAsia="Calibri" w:hAnsi="Times New Roman" w:cs="Times New Roman"/>
                <w:sz w:val="20"/>
                <w:szCs w:val="20"/>
              </w:rPr>
              <w:t>Уборка различных предметов и мусора с элементов автомобильной дороги</w:t>
            </w:r>
          </w:p>
        </w:tc>
        <w:tc>
          <w:tcPr>
            <w:tcW w:w="829"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 xml:space="preserve">1 </w:t>
            </w:r>
            <w:proofErr w:type="spellStart"/>
            <w:r w:rsidRPr="00EC3D49">
              <w:rPr>
                <w:rFonts w:ascii="Times New Roman" w:eastAsia="Calibri" w:hAnsi="Times New Roman" w:cs="Times New Roman"/>
                <w:sz w:val="20"/>
                <w:szCs w:val="20"/>
                <w:lang w:val="en-US"/>
              </w:rPr>
              <w:t>км</w:t>
            </w:r>
            <w:proofErr w:type="spellEnd"/>
            <w:r w:rsidRPr="00EC3D49">
              <w:rPr>
                <w:rFonts w:ascii="Times New Roman" w:eastAsia="Calibri" w:hAnsi="Times New Roman" w:cs="Times New Roman"/>
                <w:sz w:val="20"/>
                <w:szCs w:val="20"/>
                <w:lang w:val="en-US"/>
              </w:rPr>
              <w:t xml:space="preserve"> </w:t>
            </w:r>
            <w:proofErr w:type="spellStart"/>
            <w:r w:rsidRPr="00EC3D49">
              <w:rPr>
                <w:rFonts w:ascii="Times New Roman" w:eastAsia="Calibri" w:hAnsi="Times New Roman" w:cs="Times New Roman"/>
                <w:sz w:val="20"/>
                <w:szCs w:val="20"/>
                <w:lang w:val="en-US"/>
              </w:rPr>
              <w:t>прохода</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477985" w:rsidRPr="00EC3D49" w:rsidRDefault="00477985" w:rsidP="00477985">
            <w:pPr>
              <w:spacing w:after="0" w:line="240" w:lineRule="auto"/>
              <w:jc w:val="center"/>
              <w:rPr>
                <w:rFonts w:ascii="Times New Roman" w:eastAsia="Calibri" w:hAnsi="Times New Roman" w:cs="Times New Roman"/>
                <w:sz w:val="20"/>
                <w:szCs w:val="20"/>
              </w:rPr>
            </w:pPr>
            <w:r w:rsidRPr="00EC3D49">
              <w:rPr>
                <w:rFonts w:ascii="Times New Roman" w:eastAsia="Calibri" w:hAnsi="Times New Roman" w:cs="Times New Roman"/>
                <w:sz w:val="20"/>
                <w:szCs w:val="20"/>
              </w:rPr>
              <w:t>153,24</w:t>
            </w:r>
          </w:p>
          <w:p w:rsidR="00477985" w:rsidRPr="00EC3D49" w:rsidRDefault="00477985" w:rsidP="00477985">
            <w:pPr>
              <w:spacing w:after="0" w:line="240" w:lineRule="auto"/>
              <w:jc w:val="center"/>
              <w:rPr>
                <w:rFonts w:ascii="Times New Roman" w:eastAsia="Calibri" w:hAnsi="Times New Roman" w:cs="Times New Roman"/>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2</w:t>
            </w:r>
          </w:p>
        </w:tc>
        <w:tc>
          <w:tcPr>
            <w:tcW w:w="851" w:type="dxa"/>
            <w:tcBorders>
              <w:top w:val="single" w:sz="4" w:space="0" w:color="000000"/>
              <w:left w:val="single" w:sz="4" w:space="0" w:color="000000"/>
              <w:bottom w:val="single" w:sz="4" w:space="0" w:color="000000"/>
              <w:right w:val="single" w:sz="4" w:space="0" w:color="000000"/>
            </w:tcBorders>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306,48</w:t>
            </w:r>
          </w:p>
          <w:p w:rsidR="00477985" w:rsidRPr="00EC3D49" w:rsidRDefault="00477985" w:rsidP="00477985">
            <w:pPr>
              <w:spacing w:after="0" w:line="240" w:lineRule="auto"/>
              <w:jc w:val="center"/>
              <w:rPr>
                <w:rFonts w:ascii="Times New Roman" w:eastAsia="Calibri" w:hAnsi="Times New Roman" w:cs="Times New Roman"/>
                <w:sz w:val="20"/>
                <w:szCs w:val="20"/>
                <w:lang w:val="en-US"/>
              </w:rPr>
            </w:pPr>
          </w:p>
        </w:tc>
        <w:tc>
          <w:tcPr>
            <w:tcW w:w="1417"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344,81</w:t>
            </w:r>
          </w:p>
        </w:tc>
        <w:tc>
          <w:tcPr>
            <w:tcW w:w="1678" w:type="dxa"/>
            <w:tcBorders>
              <w:top w:val="single" w:sz="4" w:space="0" w:color="000000"/>
              <w:left w:val="single" w:sz="4" w:space="0" w:color="000000"/>
              <w:bottom w:val="single" w:sz="4" w:space="0" w:color="000000"/>
              <w:right w:val="single" w:sz="4" w:space="0" w:color="000000"/>
            </w:tcBorders>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105676,75</w:t>
            </w:r>
          </w:p>
          <w:p w:rsidR="00477985" w:rsidRPr="00EC3D49" w:rsidRDefault="00477985" w:rsidP="00477985">
            <w:pPr>
              <w:spacing w:after="0" w:line="240" w:lineRule="auto"/>
              <w:jc w:val="center"/>
              <w:rPr>
                <w:rFonts w:ascii="Times New Roman" w:eastAsia="Calibri" w:hAnsi="Times New Roman" w:cs="Times New Roman"/>
                <w:sz w:val="20"/>
                <w:szCs w:val="20"/>
                <w:lang w:val="en-US"/>
              </w:rPr>
            </w:pPr>
          </w:p>
        </w:tc>
      </w:tr>
      <w:tr w:rsidR="00477985" w:rsidRPr="00EC3D49" w:rsidTr="0042177F">
        <w:trPr>
          <w:trHeight w:val="256"/>
        </w:trPr>
        <w:tc>
          <w:tcPr>
            <w:tcW w:w="11622" w:type="dxa"/>
            <w:gridSpan w:val="10"/>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b/>
                <w:sz w:val="20"/>
                <w:szCs w:val="20"/>
                <w:lang w:val="en-US"/>
              </w:rPr>
            </w:pPr>
            <w:r w:rsidRPr="00EC3D49">
              <w:rPr>
                <w:rFonts w:ascii="Times New Roman" w:eastAsia="Calibri" w:hAnsi="Times New Roman" w:cs="Times New Roman"/>
                <w:b/>
                <w:sz w:val="20"/>
                <w:szCs w:val="20"/>
                <w:lang w:val="en-US"/>
              </w:rPr>
              <w:t xml:space="preserve">2. </w:t>
            </w:r>
            <w:proofErr w:type="spellStart"/>
            <w:r w:rsidRPr="00EC3D49">
              <w:rPr>
                <w:rFonts w:ascii="Times New Roman" w:eastAsia="Calibri" w:hAnsi="Times New Roman" w:cs="Times New Roman"/>
                <w:b/>
                <w:sz w:val="20"/>
                <w:szCs w:val="20"/>
                <w:lang w:val="en-US"/>
              </w:rPr>
              <w:t>Содержание</w:t>
            </w:r>
            <w:proofErr w:type="spellEnd"/>
            <w:r w:rsidRPr="00EC3D49">
              <w:rPr>
                <w:rFonts w:ascii="Times New Roman" w:eastAsia="Calibri" w:hAnsi="Times New Roman" w:cs="Times New Roman"/>
                <w:b/>
                <w:sz w:val="20"/>
                <w:szCs w:val="20"/>
                <w:lang w:val="en-US"/>
              </w:rPr>
              <w:t xml:space="preserve"> </w:t>
            </w:r>
            <w:proofErr w:type="spellStart"/>
            <w:r w:rsidRPr="00EC3D49">
              <w:rPr>
                <w:rFonts w:ascii="Times New Roman" w:eastAsia="Calibri" w:hAnsi="Times New Roman" w:cs="Times New Roman"/>
                <w:b/>
                <w:sz w:val="20"/>
                <w:szCs w:val="20"/>
                <w:lang w:val="en-US"/>
              </w:rPr>
              <w:t>покрытия</w:t>
            </w:r>
            <w:proofErr w:type="spellEnd"/>
          </w:p>
        </w:tc>
      </w:tr>
      <w:tr w:rsidR="00477985" w:rsidRPr="00EC3D49" w:rsidTr="0042177F">
        <w:trPr>
          <w:gridAfter w:val="1"/>
          <w:wAfter w:w="21" w:type="dxa"/>
          <w:trHeight w:val="760"/>
        </w:trPr>
        <w:tc>
          <w:tcPr>
            <w:tcW w:w="424"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4</w:t>
            </w:r>
          </w:p>
        </w:tc>
        <w:tc>
          <w:tcPr>
            <w:tcW w:w="4984" w:type="dxa"/>
            <w:gridSpan w:val="2"/>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rPr>
                <w:rFonts w:ascii="Times New Roman" w:eastAsia="Calibri" w:hAnsi="Times New Roman" w:cs="Times New Roman"/>
                <w:sz w:val="20"/>
                <w:szCs w:val="20"/>
              </w:rPr>
            </w:pPr>
            <w:r w:rsidRPr="00EC3D49">
              <w:rPr>
                <w:rFonts w:ascii="Times New Roman" w:eastAsia="Calibri" w:hAnsi="Times New Roman" w:cs="Times New Roman"/>
                <w:sz w:val="20"/>
                <w:szCs w:val="20"/>
              </w:rPr>
              <w:t>Восстановление поперечного профиля проезжей части автомобильных грунтовых дорог (профилировка)</w:t>
            </w:r>
          </w:p>
        </w:tc>
        <w:tc>
          <w:tcPr>
            <w:tcW w:w="829"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1000 м2</w:t>
            </w:r>
          </w:p>
        </w:tc>
        <w:tc>
          <w:tcPr>
            <w:tcW w:w="709" w:type="dxa"/>
            <w:tcBorders>
              <w:top w:val="single" w:sz="4" w:space="0" w:color="000000"/>
              <w:left w:val="single" w:sz="4" w:space="0" w:color="000000"/>
              <w:bottom w:val="single" w:sz="4" w:space="0" w:color="000000"/>
              <w:right w:val="single" w:sz="4" w:space="0" w:color="000000"/>
            </w:tcBorders>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821,04</w:t>
            </w:r>
          </w:p>
          <w:p w:rsidR="00477985" w:rsidRPr="00EC3D49" w:rsidRDefault="00477985" w:rsidP="00477985">
            <w:pPr>
              <w:spacing w:after="0" w:line="240" w:lineRule="auto"/>
              <w:jc w:val="center"/>
              <w:rPr>
                <w:rFonts w:ascii="Times New Roman" w:eastAsia="Calibri" w:hAnsi="Times New Roman" w:cs="Times New Roman"/>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8</w:t>
            </w:r>
          </w:p>
        </w:tc>
        <w:tc>
          <w:tcPr>
            <w:tcW w:w="851" w:type="dxa"/>
            <w:tcBorders>
              <w:top w:val="single" w:sz="4" w:space="0" w:color="000000"/>
              <w:left w:val="single" w:sz="4" w:space="0" w:color="000000"/>
              <w:bottom w:val="single" w:sz="4" w:space="0" w:color="000000"/>
              <w:right w:val="single" w:sz="4" w:space="0" w:color="000000"/>
            </w:tcBorders>
          </w:tcPr>
          <w:p w:rsidR="00477985" w:rsidRPr="00EC3D49" w:rsidRDefault="00477985" w:rsidP="00477985">
            <w:pPr>
              <w:spacing w:after="0" w:line="240" w:lineRule="auto"/>
              <w:jc w:val="center"/>
              <w:rPr>
                <w:rFonts w:ascii="Times New Roman" w:eastAsia="Calibri" w:hAnsi="Times New Roman" w:cs="Times New Roman"/>
                <w:sz w:val="20"/>
                <w:szCs w:val="20"/>
              </w:rPr>
            </w:pPr>
            <w:r w:rsidRPr="00EC3D49">
              <w:rPr>
                <w:rFonts w:ascii="Times New Roman" w:eastAsia="Calibri" w:hAnsi="Times New Roman" w:cs="Times New Roman"/>
                <w:sz w:val="20"/>
                <w:szCs w:val="20"/>
              </w:rPr>
              <w:t>6568,325</w:t>
            </w:r>
          </w:p>
          <w:p w:rsidR="00477985" w:rsidRPr="00EC3D49" w:rsidRDefault="00477985" w:rsidP="00477985">
            <w:pPr>
              <w:spacing w:after="0" w:line="240" w:lineRule="auto"/>
              <w:jc w:val="center"/>
              <w:rPr>
                <w:rFonts w:ascii="Times New Roman" w:eastAsia="Calibri" w:hAnsi="Times New Roman" w:cs="Times New Roman"/>
                <w:sz w:val="20"/>
                <w:szCs w:val="20"/>
                <w:lang w:val="en-US"/>
              </w:rPr>
            </w:pPr>
          </w:p>
        </w:tc>
        <w:tc>
          <w:tcPr>
            <w:tcW w:w="1417"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404,55</w:t>
            </w:r>
          </w:p>
        </w:tc>
        <w:tc>
          <w:tcPr>
            <w:tcW w:w="1678" w:type="dxa"/>
            <w:tcBorders>
              <w:top w:val="single" w:sz="4" w:space="0" w:color="000000"/>
              <w:left w:val="single" w:sz="4" w:space="0" w:color="000000"/>
              <w:bottom w:val="single" w:sz="4" w:space="0" w:color="000000"/>
              <w:right w:val="single" w:sz="4" w:space="0" w:color="000000"/>
            </w:tcBorders>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2657215,80</w:t>
            </w:r>
          </w:p>
          <w:p w:rsidR="00477985" w:rsidRPr="00EC3D49" w:rsidRDefault="00477985" w:rsidP="00477985">
            <w:pPr>
              <w:spacing w:after="0" w:line="240" w:lineRule="auto"/>
              <w:jc w:val="center"/>
              <w:rPr>
                <w:rFonts w:ascii="Times New Roman" w:eastAsia="Calibri" w:hAnsi="Times New Roman" w:cs="Times New Roman"/>
                <w:sz w:val="20"/>
                <w:szCs w:val="20"/>
                <w:lang w:val="en-US"/>
              </w:rPr>
            </w:pPr>
          </w:p>
        </w:tc>
      </w:tr>
      <w:tr w:rsidR="00477985" w:rsidRPr="00EC3D49" w:rsidTr="0042177F">
        <w:trPr>
          <w:trHeight w:val="256"/>
        </w:trPr>
        <w:tc>
          <w:tcPr>
            <w:tcW w:w="11622" w:type="dxa"/>
            <w:gridSpan w:val="10"/>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b/>
                <w:sz w:val="20"/>
                <w:szCs w:val="20"/>
                <w:lang w:val="en-US"/>
              </w:rPr>
            </w:pPr>
            <w:r w:rsidRPr="00EC3D49">
              <w:rPr>
                <w:rFonts w:ascii="Times New Roman" w:eastAsia="Calibri" w:hAnsi="Times New Roman" w:cs="Times New Roman"/>
                <w:b/>
                <w:sz w:val="20"/>
                <w:szCs w:val="20"/>
                <w:lang w:val="en-US"/>
              </w:rPr>
              <w:t xml:space="preserve">3. </w:t>
            </w:r>
            <w:proofErr w:type="spellStart"/>
            <w:r w:rsidRPr="00EC3D49">
              <w:rPr>
                <w:rFonts w:ascii="Times New Roman" w:eastAsia="Calibri" w:hAnsi="Times New Roman" w:cs="Times New Roman"/>
                <w:b/>
                <w:sz w:val="20"/>
                <w:szCs w:val="20"/>
                <w:lang w:val="en-US"/>
              </w:rPr>
              <w:t>Содержание</w:t>
            </w:r>
            <w:proofErr w:type="spellEnd"/>
            <w:r w:rsidRPr="00EC3D49">
              <w:rPr>
                <w:rFonts w:ascii="Times New Roman" w:eastAsia="Calibri" w:hAnsi="Times New Roman" w:cs="Times New Roman"/>
                <w:b/>
                <w:sz w:val="20"/>
                <w:szCs w:val="20"/>
                <w:lang w:val="en-US"/>
              </w:rPr>
              <w:t xml:space="preserve"> </w:t>
            </w:r>
            <w:proofErr w:type="spellStart"/>
            <w:r w:rsidRPr="00EC3D49">
              <w:rPr>
                <w:rFonts w:ascii="Times New Roman" w:eastAsia="Calibri" w:hAnsi="Times New Roman" w:cs="Times New Roman"/>
                <w:b/>
                <w:sz w:val="20"/>
                <w:szCs w:val="20"/>
                <w:lang w:val="en-US"/>
              </w:rPr>
              <w:t>искусственных</w:t>
            </w:r>
            <w:proofErr w:type="spellEnd"/>
            <w:r w:rsidRPr="00EC3D49">
              <w:rPr>
                <w:rFonts w:ascii="Times New Roman" w:eastAsia="Calibri" w:hAnsi="Times New Roman" w:cs="Times New Roman"/>
                <w:b/>
                <w:sz w:val="20"/>
                <w:szCs w:val="20"/>
                <w:lang w:val="en-US"/>
              </w:rPr>
              <w:t xml:space="preserve"> </w:t>
            </w:r>
            <w:proofErr w:type="spellStart"/>
            <w:r w:rsidRPr="00EC3D49">
              <w:rPr>
                <w:rFonts w:ascii="Times New Roman" w:eastAsia="Calibri" w:hAnsi="Times New Roman" w:cs="Times New Roman"/>
                <w:b/>
                <w:sz w:val="20"/>
                <w:szCs w:val="20"/>
                <w:lang w:val="en-US"/>
              </w:rPr>
              <w:t>сооружений</w:t>
            </w:r>
            <w:proofErr w:type="spellEnd"/>
          </w:p>
        </w:tc>
      </w:tr>
      <w:tr w:rsidR="00477985" w:rsidRPr="00EC3D49" w:rsidTr="0042177F">
        <w:trPr>
          <w:gridAfter w:val="1"/>
          <w:wAfter w:w="21" w:type="dxa"/>
          <w:trHeight w:val="272"/>
        </w:trPr>
        <w:tc>
          <w:tcPr>
            <w:tcW w:w="424"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lastRenderedPageBreak/>
              <w:t>5</w:t>
            </w:r>
          </w:p>
        </w:tc>
        <w:tc>
          <w:tcPr>
            <w:tcW w:w="4984" w:type="dxa"/>
            <w:gridSpan w:val="2"/>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rPr>
                <w:rFonts w:ascii="Times New Roman" w:eastAsia="Calibri" w:hAnsi="Times New Roman" w:cs="Times New Roman"/>
                <w:sz w:val="20"/>
                <w:szCs w:val="20"/>
              </w:rPr>
            </w:pPr>
            <w:r w:rsidRPr="00EC3D49">
              <w:rPr>
                <w:rFonts w:ascii="Times New Roman" w:eastAsia="Calibri" w:hAnsi="Times New Roman" w:cs="Times New Roman"/>
                <w:sz w:val="20"/>
                <w:szCs w:val="20"/>
              </w:rPr>
              <w:t>Очистка отверстий труб от грязи и наносов</w:t>
            </w:r>
          </w:p>
        </w:tc>
        <w:tc>
          <w:tcPr>
            <w:tcW w:w="829"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10 м</w:t>
            </w:r>
          </w:p>
        </w:tc>
        <w:tc>
          <w:tcPr>
            <w:tcW w:w="709"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rPr>
            </w:pPr>
            <w:r w:rsidRPr="00EC3D49">
              <w:rPr>
                <w:rFonts w:ascii="Times New Roman" w:eastAsia="Calibri" w:hAnsi="Times New Roman" w:cs="Times New Roman"/>
                <w:sz w:val="20"/>
                <w:szCs w:val="20"/>
              </w:rPr>
              <w:t>20</w:t>
            </w:r>
          </w:p>
        </w:tc>
        <w:tc>
          <w:tcPr>
            <w:tcW w:w="709"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1</w:t>
            </w:r>
          </w:p>
        </w:tc>
        <w:tc>
          <w:tcPr>
            <w:tcW w:w="851"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rPr>
            </w:pPr>
            <w:r w:rsidRPr="00EC3D49">
              <w:rPr>
                <w:rFonts w:ascii="Times New Roman" w:eastAsia="Calibri" w:hAnsi="Times New Roman" w:cs="Times New Roman"/>
                <w:sz w:val="20"/>
                <w:szCs w:val="20"/>
              </w:rPr>
              <w:t>20</w:t>
            </w:r>
          </w:p>
        </w:tc>
        <w:tc>
          <w:tcPr>
            <w:tcW w:w="1417"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1101,89</w:t>
            </w:r>
          </w:p>
        </w:tc>
        <w:tc>
          <w:tcPr>
            <w:tcW w:w="1678" w:type="dxa"/>
            <w:tcBorders>
              <w:top w:val="single" w:sz="4" w:space="0" w:color="000000"/>
              <w:left w:val="single" w:sz="4" w:space="0" w:color="000000"/>
              <w:bottom w:val="single" w:sz="4" w:space="0" w:color="000000"/>
              <w:right w:val="single" w:sz="4" w:space="0" w:color="000000"/>
            </w:tcBorders>
          </w:tcPr>
          <w:p w:rsidR="00477985" w:rsidRPr="00EC3D49" w:rsidRDefault="00477985" w:rsidP="00477985">
            <w:pPr>
              <w:spacing w:after="0" w:line="240" w:lineRule="auto"/>
              <w:jc w:val="center"/>
              <w:rPr>
                <w:rFonts w:ascii="Times New Roman" w:eastAsia="Calibri" w:hAnsi="Times New Roman" w:cs="Times New Roman"/>
                <w:sz w:val="20"/>
                <w:szCs w:val="20"/>
              </w:rPr>
            </w:pPr>
            <w:r w:rsidRPr="00EC3D49">
              <w:rPr>
                <w:rFonts w:ascii="Times New Roman" w:eastAsia="Calibri" w:hAnsi="Times New Roman" w:cs="Times New Roman"/>
                <w:sz w:val="20"/>
                <w:szCs w:val="20"/>
              </w:rPr>
              <w:t>22037,8</w:t>
            </w:r>
          </w:p>
          <w:p w:rsidR="00477985" w:rsidRPr="00EC3D49" w:rsidRDefault="00477985" w:rsidP="00477985">
            <w:pPr>
              <w:spacing w:after="0" w:line="240" w:lineRule="auto"/>
              <w:jc w:val="center"/>
              <w:rPr>
                <w:rFonts w:ascii="Times New Roman" w:eastAsia="Calibri" w:hAnsi="Times New Roman" w:cs="Times New Roman"/>
                <w:sz w:val="20"/>
                <w:szCs w:val="20"/>
              </w:rPr>
            </w:pPr>
          </w:p>
        </w:tc>
      </w:tr>
      <w:tr w:rsidR="00477985" w:rsidRPr="00EC3D49" w:rsidTr="0042177F">
        <w:trPr>
          <w:gridAfter w:val="1"/>
          <w:wAfter w:w="21" w:type="dxa"/>
          <w:trHeight w:val="253"/>
        </w:trPr>
        <w:tc>
          <w:tcPr>
            <w:tcW w:w="424"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6</w:t>
            </w:r>
          </w:p>
        </w:tc>
        <w:tc>
          <w:tcPr>
            <w:tcW w:w="4984" w:type="dxa"/>
            <w:gridSpan w:val="2"/>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rPr>
                <w:rFonts w:ascii="Times New Roman" w:eastAsia="Calibri" w:hAnsi="Times New Roman" w:cs="Times New Roman"/>
                <w:sz w:val="20"/>
                <w:szCs w:val="20"/>
              </w:rPr>
            </w:pPr>
            <w:r w:rsidRPr="00EC3D49">
              <w:rPr>
                <w:rFonts w:ascii="Times New Roman" w:eastAsia="Calibri" w:hAnsi="Times New Roman" w:cs="Times New Roman"/>
                <w:sz w:val="20"/>
                <w:szCs w:val="20"/>
              </w:rPr>
              <w:t>Заделка трещин, раковин и сколов оголовков труб</w:t>
            </w:r>
          </w:p>
        </w:tc>
        <w:tc>
          <w:tcPr>
            <w:tcW w:w="829"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10 м2</w:t>
            </w:r>
          </w:p>
        </w:tc>
        <w:tc>
          <w:tcPr>
            <w:tcW w:w="709"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rPr>
            </w:pPr>
            <w:r w:rsidRPr="00EC3D49">
              <w:rPr>
                <w:rFonts w:ascii="Times New Roman" w:eastAsia="Calibri" w:hAnsi="Times New Roman" w:cs="Times New Roman"/>
                <w:sz w:val="20"/>
                <w:szCs w:val="20"/>
              </w:rPr>
              <w:t>5</w:t>
            </w:r>
          </w:p>
        </w:tc>
        <w:tc>
          <w:tcPr>
            <w:tcW w:w="709"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1</w:t>
            </w:r>
          </w:p>
        </w:tc>
        <w:tc>
          <w:tcPr>
            <w:tcW w:w="851"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rPr>
            </w:pPr>
            <w:r w:rsidRPr="00EC3D49">
              <w:rPr>
                <w:rFonts w:ascii="Times New Roman" w:eastAsia="Calibri" w:hAnsi="Times New Roman" w:cs="Times New Roman"/>
                <w:sz w:val="20"/>
                <w:szCs w:val="20"/>
              </w:rPr>
              <w:t>5</w:t>
            </w:r>
          </w:p>
        </w:tc>
        <w:tc>
          <w:tcPr>
            <w:tcW w:w="1417"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22093,28</w:t>
            </w:r>
          </w:p>
        </w:tc>
        <w:tc>
          <w:tcPr>
            <w:tcW w:w="1678" w:type="dxa"/>
            <w:tcBorders>
              <w:top w:val="single" w:sz="4" w:space="0" w:color="000000"/>
              <w:left w:val="single" w:sz="4" w:space="0" w:color="000000"/>
              <w:bottom w:val="single" w:sz="4" w:space="0" w:color="000000"/>
              <w:right w:val="single" w:sz="4" w:space="0" w:color="000000"/>
            </w:tcBorders>
          </w:tcPr>
          <w:p w:rsidR="00477985" w:rsidRPr="00EC3D49" w:rsidRDefault="00477985" w:rsidP="00477985">
            <w:pPr>
              <w:spacing w:after="0" w:line="240" w:lineRule="auto"/>
              <w:jc w:val="center"/>
              <w:rPr>
                <w:rFonts w:ascii="Times New Roman" w:eastAsia="Calibri" w:hAnsi="Times New Roman" w:cs="Times New Roman"/>
                <w:sz w:val="20"/>
                <w:szCs w:val="20"/>
              </w:rPr>
            </w:pPr>
            <w:r w:rsidRPr="00EC3D49">
              <w:rPr>
                <w:rFonts w:ascii="Times New Roman" w:eastAsia="Calibri" w:hAnsi="Times New Roman" w:cs="Times New Roman"/>
                <w:sz w:val="20"/>
                <w:szCs w:val="20"/>
              </w:rPr>
              <w:t>110466,4</w:t>
            </w:r>
          </w:p>
          <w:p w:rsidR="00477985" w:rsidRPr="00EC3D49" w:rsidRDefault="00477985" w:rsidP="00477985">
            <w:pPr>
              <w:spacing w:after="0" w:line="240" w:lineRule="auto"/>
              <w:jc w:val="center"/>
              <w:rPr>
                <w:rFonts w:ascii="Times New Roman" w:eastAsia="Calibri" w:hAnsi="Times New Roman" w:cs="Times New Roman"/>
                <w:sz w:val="20"/>
                <w:szCs w:val="20"/>
                <w:lang w:val="en-US"/>
              </w:rPr>
            </w:pPr>
          </w:p>
        </w:tc>
      </w:tr>
      <w:tr w:rsidR="00477985" w:rsidRPr="00EC3D49" w:rsidTr="0042177F">
        <w:trPr>
          <w:trHeight w:val="253"/>
        </w:trPr>
        <w:tc>
          <w:tcPr>
            <w:tcW w:w="11622" w:type="dxa"/>
            <w:gridSpan w:val="10"/>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b/>
                <w:sz w:val="20"/>
                <w:szCs w:val="20"/>
              </w:rPr>
            </w:pPr>
            <w:r w:rsidRPr="00EC3D49">
              <w:rPr>
                <w:rFonts w:ascii="Times New Roman" w:eastAsia="Calibri" w:hAnsi="Times New Roman" w:cs="Times New Roman"/>
                <w:b/>
                <w:sz w:val="20"/>
                <w:szCs w:val="20"/>
              </w:rPr>
              <w:t>4. Содержание средств обстановки и благоустройства</w:t>
            </w:r>
          </w:p>
        </w:tc>
      </w:tr>
      <w:tr w:rsidR="00477985" w:rsidRPr="00EC3D49" w:rsidTr="0042177F">
        <w:trPr>
          <w:gridAfter w:val="1"/>
          <w:wAfter w:w="21" w:type="dxa"/>
          <w:trHeight w:val="253"/>
        </w:trPr>
        <w:tc>
          <w:tcPr>
            <w:tcW w:w="424"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7</w:t>
            </w:r>
          </w:p>
        </w:tc>
        <w:tc>
          <w:tcPr>
            <w:tcW w:w="4984" w:type="dxa"/>
            <w:gridSpan w:val="2"/>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rPr>
                <w:rFonts w:ascii="Times New Roman" w:eastAsia="Calibri" w:hAnsi="Times New Roman" w:cs="Times New Roman"/>
                <w:sz w:val="20"/>
                <w:szCs w:val="20"/>
                <w:lang w:val="en-US"/>
              </w:rPr>
            </w:pPr>
            <w:proofErr w:type="spellStart"/>
            <w:r w:rsidRPr="00EC3D49">
              <w:rPr>
                <w:rFonts w:ascii="Times New Roman" w:eastAsia="Calibri" w:hAnsi="Times New Roman" w:cs="Times New Roman"/>
                <w:sz w:val="20"/>
                <w:szCs w:val="20"/>
                <w:lang w:val="en-US"/>
              </w:rPr>
              <w:t>Окраска</w:t>
            </w:r>
            <w:proofErr w:type="spellEnd"/>
            <w:r w:rsidRPr="00EC3D49">
              <w:rPr>
                <w:rFonts w:ascii="Times New Roman" w:eastAsia="Calibri" w:hAnsi="Times New Roman" w:cs="Times New Roman"/>
                <w:sz w:val="20"/>
                <w:szCs w:val="20"/>
                <w:lang w:val="en-US"/>
              </w:rPr>
              <w:t xml:space="preserve"> </w:t>
            </w:r>
            <w:proofErr w:type="spellStart"/>
            <w:r w:rsidRPr="00EC3D49">
              <w:rPr>
                <w:rFonts w:ascii="Times New Roman" w:eastAsia="Calibri" w:hAnsi="Times New Roman" w:cs="Times New Roman"/>
                <w:sz w:val="20"/>
                <w:szCs w:val="20"/>
                <w:lang w:val="en-US"/>
              </w:rPr>
              <w:t>стоек</w:t>
            </w:r>
            <w:proofErr w:type="spellEnd"/>
            <w:r w:rsidRPr="00EC3D49">
              <w:rPr>
                <w:rFonts w:ascii="Times New Roman" w:eastAsia="Calibri" w:hAnsi="Times New Roman" w:cs="Times New Roman"/>
                <w:sz w:val="20"/>
                <w:szCs w:val="20"/>
                <w:lang w:val="en-US"/>
              </w:rPr>
              <w:t xml:space="preserve"> </w:t>
            </w:r>
            <w:proofErr w:type="spellStart"/>
            <w:r w:rsidRPr="00EC3D49">
              <w:rPr>
                <w:rFonts w:ascii="Times New Roman" w:eastAsia="Calibri" w:hAnsi="Times New Roman" w:cs="Times New Roman"/>
                <w:sz w:val="20"/>
                <w:szCs w:val="20"/>
                <w:lang w:val="en-US"/>
              </w:rPr>
              <w:t>дорожных</w:t>
            </w:r>
            <w:proofErr w:type="spellEnd"/>
            <w:r w:rsidRPr="00EC3D49">
              <w:rPr>
                <w:rFonts w:ascii="Times New Roman" w:eastAsia="Calibri" w:hAnsi="Times New Roman" w:cs="Times New Roman"/>
                <w:sz w:val="20"/>
                <w:szCs w:val="20"/>
                <w:lang w:val="en-US"/>
              </w:rPr>
              <w:t xml:space="preserve"> </w:t>
            </w:r>
            <w:proofErr w:type="spellStart"/>
            <w:r w:rsidRPr="00EC3D49">
              <w:rPr>
                <w:rFonts w:ascii="Times New Roman" w:eastAsia="Calibri" w:hAnsi="Times New Roman" w:cs="Times New Roman"/>
                <w:sz w:val="20"/>
                <w:szCs w:val="20"/>
                <w:lang w:val="en-US"/>
              </w:rPr>
              <w:t>знаков</w:t>
            </w:r>
            <w:proofErr w:type="spellEnd"/>
          </w:p>
        </w:tc>
        <w:tc>
          <w:tcPr>
            <w:tcW w:w="829"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 xml:space="preserve">100 </w:t>
            </w:r>
            <w:proofErr w:type="spellStart"/>
            <w:r w:rsidRPr="00EC3D49">
              <w:rPr>
                <w:rFonts w:ascii="Times New Roman" w:eastAsia="Calibri" w:hAnsi="Times New Roman" w:cs="Times New Roman"/>
                <w:sz w:val="20"/>
                <w:szCs w:val="20"/>
                <w:lang w:val="en-US"/>
              </w:rPr>
              <w:t>шт</w:t>
            </w:r>
            <w:proofErr w:type="spellEnd"/>
            <w:r w:rsidRPr="00EC3D49">
              <w:rPr>
                <w:rFonts w:ascii="Times New Roman" w:eastAsia="Calibri" w:hAnsi="Times New Roman" w:cs="Times New Roman"/>
                <w:sz w:val="20"/>
                <w:szCs w:val="20"/>
                <w:lang w:val="en-US"/>
              </w:rPr>
              <w:t>.</w:t>
            </w:r>
          </w:p>
        </w:tc>
        <w:tc>
          <w:tcPr>
            <w:tcW w:w="709"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rPr>
            </w:pPr>
            <w:r w:rsidRPr="00EC3D49">
              <w:rPr>
                <w:rFonts w:ascii="Times New Roman" w:eastAsia="Calibri" w:hAnsi="Times New Roman" w:cs="Times New Roman"/>
                <w:sz w:val="20"/>
                <w:szCs w:val="20"/>
              </w:rPr>
              <w:t>3</w:t>
            </w:r>
          </w:p>
        </w:tc>
        <w:tc>
          <w:tcPr>
            <w:tcW w:w="709"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1</w:t>
            </w:r>
          </w:p>
        </w:tc>
        <w:tc>
          <w:tcPr>
            <w:tcW w:w="851"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rPr>
            </w:pPr>
            <w:r w:rsidRPr="00EC3D49">
              <w:rPr>
                <w:rFonts w:ascii="Times New Roman" w:eastAsia="Calibri" w:hAnsi="Times New Roman" w:cs="Times New Roman"/>
                <w:sz w:val="20"/>
                <w:szCs w:val="20"/>
              </w:rPr>
              <w:t>3</w:t>
            </w:r>
          </w:p>
        </w:tc>
        <w:tc>
          <w:tcPr>
            <w:tcW w:w="1417"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15428,36</w:t>
            </w:r>
          </w:p>
        </w:tc>
        <w:tc>
          <w:tcPr>
            <w:tcW w:w="1678" w:type="dxa"/>
            <w:tcBorders>
              <w:top w:val="single" w:sz="4" w:space="0" w:color="000000"/>
              <w:left w:val="single" w:sz="4" w:space="0" w:color="000000"/>
              <w:bottom w:val="single" w:sz="4" w:space="0" w:color="000000"/>
              <w:right w:val="single" w:sz="4" w:space="0" w:color="000000"/>
            </w:tcBorders>
          </w:tcPr>
          <w:p w:rsidR="00477985" w:rsidRPr="00EC3D49" w:rsidRDefault="00477985" w:rsidP="00477985">
            <w:pPr>
              <w:spacing w:after="0" w:line="240" w:lineRule="auto"/>
              <w:jc w:val="center"/>
              <w:rPr>
                <w:rFonts w:ascii="Times New Roman" w:eastAsia="Calibri" w:hAnsi="Times New Roman" w:cs="Times New Roman"/>
                <w:sz w:val="20"/>
                <w:szCs w:val="20"/>
              </w:rPr>
            </w:pPr>
            <w:r w:rsidRPr="00EC3D49">
              <w:rPr>
                <w:rFonts w:ascii="Times New Roman" w:eastAsia="Calibri" w:hAnsi="Times New Roman" w:cs="Times New Roman"/>
                <w:sz w:val="20"/>
                <w:szCs w:val="20"/>
              </w:rPr>
              <w:t>46285,08</w:t>
            </w:r>
          </w:p>
          <w:p w:rsidR="00477985" w:rsidRPr="00EC3D49" w:rsidRDefault="00477985" w:rsidP="00477985">
            <w:pPr>
              <w:spacing w:after="0" w:line="240" w:lineRule="auto"/>
              <w:jc w:val="center"/>
              <w:rPr>
                <w:rFonts w:ascii="Times New Roman" w:eastAsia="Calibri" w:hAnsi="Times New Roman" w:cs="Times New Roman"/>
                <w:sz w:val="20"/>
                <w:szCs w:val="20"/>
                <w:lang w:val="en-US"/>
              </w:rPr>
            </w:pPr>
          </w:p>
        </w:tc>
      </w:tr>
      <w:tr w:rsidR="00477985" w:rsidRPr="00EC3D49" w:rsidTr="0042177F">
        <w:trPr>
          <w:gridAfter w:val="1"/>
          <w:wAfter w:w="21" w:type="dxa"/>
          <w:trHeight w:val="251"/>
        </w:trPr>
        <w:tc>
          <w:tcPr>
            <w:tcW w:w="424"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8</w:t>
            </w:r>
          </w:p>
        </w:tc>
        <w:tc>
          <w:tcPr>
            <w:tcW w:w="4984" w:type="dxa"/>
            <w:gridSpan w:val="2"/>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rPr>
                <w:rFonts w:ascii="Times New Roman" w:eastAsia="Calibri" w:hAnsi="Times New Roman" w:cs="Times New Roman"/>
                <w:sz w:val="20"/>
                <w:szCs w:val="20"/>
                <w:lang w:val="en-US"/>
              </w:rPr>
            </w:pPr>
            <w:proofErr w:type="spellStart"/>
            <w:r w:rsidRPr="00EC3D49">
              <w:rPr>
                <w:rFonts w:ascii="Times New Roman" w:eastAsia="Calibri" w:hAnsi="Times New Roman" w:cs="Times New Roman"/>
                <w:sz w:val="20"/>
                <w:szCs w:val="20"/>
                <w:lang w:val="en-US"/>
              </w:rPr>
              <w:t>Окраска</w:t>
            </w:r>
            <w:proofErr w:type="spellEnd"/>
            <w:r w:rsidRPr="00EC3D49">
              <w:rPr>
                <w:rFonts w:ascii="Times New Roman" w:eastAsia="Calibri" w:hAnsi="Times New Roman" w:cs="Times New Roman"/>
                <w:sz w:val="20"/>
                <w:szCs w:val="20"/>
                <w:lang w:val="en-US"/>
              </w:rPr>
              <w:t xml:space="preserve"> </w:t>
            </w:r>
            <w:proofErr w:type="spellStart"/>
            <w:r w:rsidRPr="00EC3D49">
              <w:rPr>
                <w:rFonts w:ascii="Times New Roman" w:eastAsia="Calibri" w:hAnsi="Times New Roman" w:cs="Times New Roman"/>
                <w:sz w:val="20"/>
                <w:szCs w:val="20"/>
                <w:lang w:val="en-US"/>
              </w:rPr>
              <w:t>сигнальных</w:t>
            </w:r>
            <w:proofErr w:type="spellEnd"/>
            <w:r w:rsidRPr="00EC3D49">
              <w:rPr>
                <w:rFonts w:ascii="Times New Roman" w:eastAsia="Calibri" w:hAnsi="Times New Roman" w:cs="Times New Roman"/>
                <w:sz w:val="20"/>
                <w:szCs w:val="20"/>
                <w:lang w:val="en-US"/>
              </w:rPr>
              <w:t xml:space="preserve"> </w:t>
            </w:r>
            <w:proofErr w:type="spellStart"/>
            <w:r w:rsidRPr="00EC3D49">
              <w:rPr>
                <w:rFonts w:ascii="Times New Roman" w:eastAsia="Calibri" w:hAnsi="Times New Roman" w:cs="Times New Roman"/>
                <w:sz w:val="20"/>
                <w:szCs w:val="20"/>
                <w:lang w:val="en-US"/>
              </w:rPr>
              <w:t>столбиков</w:t>
            </w:r>
            <w:proofErr w:type="spellEnd"/>
          </w:p>
        </w:tc>
        <w:tc>
          <w:tcPr>
            <w:tcW w:w="829"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 xml:space="preserve">100 </w:t>
            </w:r>
            <w:proofErr w:type="spellStart"/>
            <w:r w:rsidRPr="00EC3D49">
              <w:rPr>
                <w:rFonts w:ascii="Times New Roman" w:eastAsia="Calibri" w:hAnsi="Times New Roman" w:cs="Times New Roman"/>
                <w:sz w:val="20"/>
                <w:szCs w:val="20"/>
                <w:lang w:val="en-US"/>
              </w:rPr>
              <w:t>шт</w:t>
            </w:r>
            <w:proofErr w:type="spellEnd"/>
            <w:r w:rsidRPr="00EC3D49">
              <w:rPr>
                <w:rFonts w:ascii="Times New Roman" w:eastAsia="Calibri" w:hAnsi="Times New Roman" w:cs="Times New Roman"/>
                <w:sz w:val="20"/>
                <w:szCs w:val="20"/>
                <w:lang w:val="en-US"/>
              </w:rPr>
              <w:t>.</w:t>
            </w:r>
          </w:p>
        </w:tc>
        <w:tc>
          <w:tcPr>
            <w:tcW w:w="709" w:type="dxa"/>
            <w:tcBorders>
              <w:top w:val="single" w:sz="4" w:space="0" w:color="000000"/>
              <w:left w:val="single" w:sz="4" w:space="0" w:color="000000"/>
              <w:bottom w:val="single" w:sz="4" w:space="0" w:color="000000"/>
              <w:right w:val="single" w:sz="4" w:space="0" w:color="000000"/>
            </w:tcBorders>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1</w:t>
            </w:r>
          </w:p>
        </w:tc>
        <w:tc>
          <w:tcPr>
            <w:tcW w:w="851" w:type="dxa"/>
            <w:tcBorders>
              <w:top w:val="single" w:sz="4" w:space="0" w:color="000000"/>
              <w:left w:val="single" w:sz="4" w:space="0" w:color="000000"/>
              <w:bottom w:val="single" w:sz="4" w:space="0" w:color="000000"/>
              <w:right w:val="single" w:sz="4" w:space="0" w:color="000000"/>
            </w:tcBorders>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p>
        </w:tc>
        <w:tc>
          <w:tcPr>
            <w:tcW w:w="1417"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23889,52</w:t>
            </w:r>
          </w:p>
        </w:tc>
        <w:tc>
          <w:tcPr>
            <w:tcW w:w="1678" w:type="dxa"/>
            <w:tcBorders>
              <w:top w:val="single" w:sz="4" w:space="0" w:color="000000"/>
              <w:left w:val="single" w:sz="4" w:space="0" w:color="000000"/>
              <w:bottom w:val="single" w:sz="4" w:space="0" w:color="000000"/>
              <w:right w:val="single" w:sz="4" w:space="0" w:color="000000"/>
            </w:tcBorders>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p>
        </w:tc>
      </w:tr>
      <w:tr w:rsidR="00477985" w:rsidRPr="00EC3D49" w:rsidTr="0042177F">
        <w:trPr>
          <w:gridAfter w:val="1"/>
          <w:wAfter w:w="21" w:type="dxa"/>
          <w:trHeight w:val="254"/>
        </w:trPr>
        <w:tc>
          <w:tcPr>
            <w:tcW w:w="424"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9</w:t>
            </w:r>
          </w:p>
        </w:tc>
        <w:tc>
          <w:tcPr>
            <w:tcW w:w="4984" w:type="dxa"/>
            <w:gridSpan w:val="2"/>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rPr>
                <w:rFonts w:ascii="Times New Roman" w:eastAsia="Calibri" w:hAnsi="Times New Roman" w:cs="Times New Roman"/>
                <w:sz w:val="20"/>
                <w:szCs w:val="20"/>
                <w:lang w:val="en-US"/>
              </w:rPr>
            </w:pPr>
            <w:proofErr w:type="spellStart"/>
            <w:r w:rsidRPr="00EC3D49">
              <w:rPr>
                <w:rFonts w:ascii="Times New Roman" w:eastAsia="Calibri" w:hAnsi="Times New Roman" w:cs="Times New Roman"/>
                <w:sz w:val="20"/>
                <w:szCs w:val="20"/>
                <w:lang w:val="en-US"/>
              </w:rPr>
              <w:t>Окраска</w:t>
            </w:r>
            <w:proofErr w:type="spellEnd"/>
            <w:r w:rsidRPr="00EC3D49">
              <w:rPr>
                <w:rFonts w:ascii="Times New Roman" w:eastAsia="Calibri" w:hAnsi="Times New Roman" w:cs="Times New Roman"/>
                <w:sz w:val="20"/>
                <w:szCs w:val="20"/>
                <w:lang w:val="en-US"/>
              </w:rPr>
              <w:t xml:space="preserve"> </w:t>
            </w:r>
            <w:proofErr w:type="spellStart"/>
            <w:r w:rsidRPr="00EC3D49">
              <w:rPr>
                <w:rFonts w:ascii="Times New Roman" w:eastAsia="Calibri" w:hAnsi="Times New Roman" w:cs="Times New Roman"/>
                <w:sz w:val="20"/>
                <w:szCs w:val="20"/>
                <w:lang w:val="en-US"/>
              </w:rPr>
              <w:t>автопавильонов</w:t>
            </w:r>
            <w:proofErr w:type="spellEnd"/>
            <w:r w:rsidRPr="00EC3D49">
              <w:rPr>
                <w:rFonts w:ascii="Times New Roman" w:eastAsia="Calibri" w:hAnsi="Times New Roman" w:cs="Times New Roman"/>
                <w:sz w:val="20"/>
                <w:szCs w:val="20"/>
                <w:lang w:val="en-US"/>
              </w:rPr>
              <w:t xml:space="preserve"> </w:t>
            </w:r>
            <w:proofErr w:type="spellStart"/>
            <w:r w:rsidRPr="00EC3D49">
              <w:rPr>
                <w:rFonts w:ascii="Times New Roman" w:eastAsia="Calibri" w:hAnsi="Times New Roman" w:cs="Times New Roman"/>
                <w:sz w:val="20"/>
                <w:szCs w:val="20"/>
                <w:lang w:val="en-US"/>
              </w:rPr>
              <w:t>вручную</w:t>
            </w:r>
            <w:proofErr w:type="spellEnd"/>
          </w:p>
        </w:tc>
        <w:tc>
          <w:tcPr>
            <w:tcW w:w="829"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100 м2</w:t>
            </w:r>
          </w:p>
        </w:tc>
        <w:tc>
          <w:tcPr>
            <w:tcW w:w="709" w:type="dxa"/>
            <w:tcBorders>
              <w:top w:val="single" w:sz="4" w:space="0" w:color="000000"/>
              <w:left w:val="single" w:sz="4" w:space="0" w:color="000000"/>
              <w:bottom w:val="single" w:sz="4" w:space="0" w:color="000000"/>
              <w:right w:val="single" w:sz="4" w:space="0" w:color="000000"/>
            </w:tcBorders>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1</w:t>
            </w:r>
          </w:p>
        </w:tc>
        <w:tc>
          <w:tcPr>
            <w:tcW w:w="851" w:type="dxa"/>
            <w:tcBorders>
              <w:top w:val="single" w:sz="4" w:space="0" w:color="000000"/>
              <w:left w:val="single" w:sz="4" w:space="0" w:color="000000"/>
              <w:bottom w:val="single" w:sz="4" w:space="0" w:color="000000"/>
              <w:right w:val="single" w:sz="4" w:space="0" w:color="000000"/>
            </w:tcBorders>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p>
        </w:tc>
        <w:tc>
          <w:tcPr>
            <w:tcW w:w="1417"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7612,93</w:t>
            </w:r>
          </w:p>
        </w:tc>
        <w:tc>
          <w:tcPr>
            <w:tcW w:w="1678" w:type="dxa"/>
            <w:tcBorders>
              <w:top w:val="single" w:sz="4" w:space="0" w:color="000000"/>
              <w:left w:val="single" w:sz="4" w:space="0" w:color="000000"/>
              <w:bottom w:val="single" w:sz="4" w:space="0" w:color="000000"/>
              <w:right w:val="single" w:sz="4" w:space="0" w:color="000000"/>
            </w:tcBorders>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p>
        </w:tc>
      </w:tr>
      <w:tr w:rsidR="00477985" w:rsidRPr="00EC3D49" w:rsidTr="0042177F">
        <w:trPr>
          <w:gridAfter w:val="1"/>
          <w:wAfter w:w="21" w:type="dxa"/>
          <w:trHeight w:val="1010"/>
        </w:trPr>
        <w:tc>
          <w:tcPr>
            <w:tcW w:w="424"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10</w:t>
            </w:r>
          </w:p>
        </w:tc>
        <w:tc>
          <w:tcPr>
            <w:tcW w:w="4984" w:type="dxa"/>
            <w:gridSpan w:val="2"/>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Окраска элементов обустройства автомобильных дорог </w:t>
            </w:r>
            <w:proofErr w:type="spellStart"/>
            <w:r w:rsidRPr="00EC3D49">
              <w:rPr>
                <w:rFonts w:ascii="Times New Roman" w:eastAsia="Calibri" w:hAnsi="Times New Roman" w:cs="Times New Roman"/>
                <w:sz w:val="20"/>
                <w:szCs w:val="20"/>
              </w:rPr>
              <w:t>маслянными</w:t>
            </w:r>
            <w:proofErr w:type="spellEnd"/>
            <w:r w:rsidRPr="00EC3D49">
              <w:rPr>
                <w:rFonts w:ascii="Times New Roman" w:eastAsia="Calibri" w:hAnsi="Times New Roman" w:cs="Times New Roman"/>
                <w:sz w:val="20"/>
                <w:szCs w:val="20"/>
              </w:rPr>
              <w:t xml:space="preserve"> составами по металлу с расчисткой отстающей краски и подготовкой поверхности</w:t>
            </w:r>
          </w:p>
        </w:tc>
        <w:tc>
          <w:tcPr>
            <w:tcW w:w="829" w:type="dxa"/>
            <w:tcBorders>
              <w:top w:val="single" w:sz="4" w:space="0" w:color="000000"/>
              <w:left w:val="single" w:sz="4" w:space="0" w:color="000000"/>
              <w:bottom w:val="single" w:sz="4" w:space="0" w:color="000000"/>
              <w:right w:val="single" w:sz="4" w:space="0" w:color="000000"/>
            </w:tcBorders>
          </w:tcPr>
          <w:p w:rsidR="00477985" w:rsidRPr="00EC3D49" w:rsidRDefault="00477985" w:rsidP="00477985">
            <w:pPr>
              <w:spacing w:after="0" w:line="240" w:lineRule="auto"/>
              <w:jc w:val="center"/>
              <w:rPr>
                <w:rFonts w:ascii="Times New Roman" w:eastAsia="Calibri" w:hAnsi="Times New Roman" w:cs="Times New Roman"/>
                <w:b/>
                <w:sz w:val="20"/>
                <w:szCs w:val="20"/>
              </w:rPr>
            </w:pPr>
          </w:p>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100 м</w:t>
            </w:r>
          </w:p>
        </w:tc>
        <w:tc>
          <w:tcPr>
            <w:tcW w:w="709"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rPr>
            </w:pPr>
            <w:r w:rsidRPr="00EC3D49">
              <w:rPr>
                <w:rFonts w:ascii="Times New Roman" w:eastAsia="Calibri" w:hAnsi="Times New Roman" w:cs="Times New Roman"/>
                <w:sz w:val="20"/>
                <w:szCs w:val="20"/>
              </w:rPr>
              <w:t>5</w:t>
            </w:r>
          </w:p>
        </w:tc>
        <w:tc>
          <w:tcPr>
            <w:tcW w:w="709"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1</w:t>
            </w:r>
          </w:p>
        </w:tc>
        <w:tc>
          <w:tcPr>
            <w:tcW w:w="851"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rPr>
            </w:pPr>
            <w:r w:rsidRPr="00EC3D49">
              <w:rPr>
                <w:rFonts w:ascii="Times New Roman" w:eastAsia="Calibri" w:hAnsi="Times New Roman" w:cs="Times New Roman"/>
                <w:sz w:val="20"/>
                <w:szCs w:val="20"/>
              </w:rPr>
              <w:t>5</w:t>
            </w:r>
          </w:p>
        </w:tc>
        <w:tc>
          <w:tcPr>
            <w:tcW w:w="1417"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5508,99</w:t>
            </w:r>
          </w:p>
        </w:tc>
        <w:tc>
          <w:tcPr>
            <w:tcW w:w="1678" w:type="dxa"/>
            <w:tcBorders>
              <w:top w:val="single" w:sz="4" w:space="0" w:color="000000"/>
              <w:left w:val="single" w:sz="4" w:space="0" w:color="000000"/>
              <w:bottom w:val="single" w:sz="4" w:space="0" w:color="000000"/>
              <w:right w:val="single" w:sz="4" w:space="0" w:color="000000"/>
            </w:tcBorders>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p>
          <w:p w:rsidR="00477985" w:rsidRPr="00EC3D49" w:rsidRDefault="00477985" w:rsidP="00477985">
            <w:pPr>
              <w:spacing w:after="0" w:line="240" w:lineRule="auto"/>
              <w:jc w:val="center"/>
              <w:rPr>
                <w:rFonts w:ascii="Times New Roman" w:eastAsia="Calibri" w:hAnsi="Times New Roman" w:cs="Times New Roman"/>
                <w:sz w:val="20"/>
                <w:szCs w:val="20"/>
              </w:rPr>
            </w:pPr>
            <w:r w:rsidRPr="00EC3D49">
              <w:rPr>
                <w:rFonts w:ascii="Times New Roman" w:eastAsia="Calibri" w:hAnsi="Times New Roman" w:cs="Times New Roman"/>
                <w:sz w:val="20"/>
                <w:szCs w:val="20"/>
              </w:rPr>
              <w:t>27544,95</w:t>
            </w:r>
          </w:p>
          <w:p w:rsidR="00477985" w:rsidRPr="00EC3D49" w:rsidRDefault="00477985" w:rsidP="00477985">
            <w:pPr>
              <w:spacing w:after="0" w:line="240" w:lineRule="auto"/>
              <w:jc w:val="center"/>
              <w:rPr>
                <w:rFonts w:ascii="Times New Roman" w:eastAsia="Calibri" w:hAnsi="Times New Roman" w:cs="Times New Roman"/>
                <w:sz w:val="20"/>
                <w:szCs w:val="20"/>
                <w:lang w:val="en-US"/>
              </w:rPr>
            </w:pPr>
          </w:p>
        </w:tc>
      </w:tr>
      <w:tr w:rsidR="00477985" w:rsidRPr="00EC3D49" w:rsidTr="0042177F">
        <w:trPr>
          <w:trHeight w:val="254"/>
        </w:trPr>
        <w:tc>
          <w:tcPr>
            <w:tcW w:w="11622" w:type="dxa"/>
            <w:gridSpan w:val="10"/>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b/>
                <w:sz w:val="20"/>
                <w:szCs w:val="20"/>
                <w:lang w:val="en-US"/>
              </w:rPr>
            </w:pPr>
            <w:r w:rsidRPr="00EC3D49">
              <w:rPr>
                <w:rFonts w:ascii="Times New Roman" w:eastAsia="Calibri" w:hAnsi="Times New Roman" w:cs="Times New Roman"/>
                <w:b/>
                <w:sz w:val="20"/>
                <w:szCs w:val="20"/>
                <w:lang w:val="en-US"/>
              </w:rPr>
              <w:t xml:space="preserve">6. </w:t>
            </w:r>
            <w:proofErr w:type="spellStart"/>
            <w:r w:rsidRPr="00EC3D49">
              <w:rPr>
                <w:rFonts w:ascii="Times New Roman" w:eastAsia="Calibri" w:hAnsi="Times New Roman" w:cs="Times New Roman"/>
                <w:b/>
                <w:sz w:val="20"/>
                <w:szCs w:val="20"/>
                <w:lang w:val="en-US"/>
              </w:rPr>
              <w:t>Зимнее</w:t>
            </w:r>
            <w:proofErr w:type="spellEnd"/>
            <w:r w:rsidRPr="00EC3D49">
              <w:rPr>
                <w:rFonts w:ascii="Times New Roman" w:eastAsia="Calibri" w:hAnsi="Times New Roman" w:cs="Times New Roman"/>
                <w:b/>
                <w:sz w:val="20"/>
                <w:szCs w:val="20"/>
                <w:lang w:val="en-US"/>
              </w:rPr>
              <w:t xml:space="preserve"> </w:t>
            </w:r>
            <w:proofErr w:type="spellStart"/>
            <w:r w:rsidRPr="00EC3D49">
              <w:rPr>
                <w:rFonts w:ascii="Times New Roman" w:eastAsia="Calibri" w:hAnsi="Times New Roman" w:cs="Times New Roman"/>
                <w:b/>
                <w:sz w:val="20"/>
                <w:szCs w:val="20"/>
                <w:lang w:val="en-US"/>
              </w:rPr>
              <w:t>содержание</w:t>
            </w:r>
            <w:proofErr w:type="spellEnd"/>
            <w:r w:rsidRPr="00EC3D49">
              <w:rPr>
                <w:rFonts w:ascii="Times New Roman" w:eastAsia="Calibri" w:hAnsi="Times New Roman" w:cs="Times New Roman"/>
                <w:b/>
                <w:sz w:val="20"/>
                <w:szCs w:val="20"/>
                <w:lang w:val="en-US"/>
              </w:rPr>
              <w:t xml:space="preserve"> </w:t>
            </w:r>
            <w:proofErr w:type="spellStart"/>
            <w:r w:rsidRPr="00EC3D49">
              <w:rPr>
                <w:rFonts w:ascii="Times New Roman" w:eastAsia="Calibri" w:hAnsi="Times New Roman" w:cs="Times New Roman"/>
                <w:b/>
                <w:sz w:val="20"/>
                <w:szCs w:val="20"/>
                <w:lang w:val="en-US"/>
              </w:rPr>
              <w:t>автомобильных</w:t>
            </w:r>
            <w:proofErr w:type="spellEnd"/>
            <w:r w:rsidRPr="00EC3D49">
              <w:rPr>
                <w:rFonts w:ascii="Times New Roman" w:eastAsia="Calibri" w:hAnsi="Times New Roman" w:cs="Times New Roman"/>
                <w:b/>
                <w:sz w:val="20"/>
                <w:szCs w:val="20"/>
                <w:lang w:val="en-US"/>
              </w:rPr>
              <w:t xml:space="preserve"> </w:t>
            </w:r>
            <w:proofErr w:type="spellStart"/>
            <w:r w:rsidRPr="00EC3D49">
              <w:rPr>
                <w:rFonts w:ascii="Times New Roman" w:eastAsia="Calibri" w:hAnsi="Times New Roman" w:cs="Times New Roman"/>
                <w:b/>
                <w:sz w:val="20"/>
                <w:szCs w:val="20"/>
                <w:lang w:val="en-US"/>
              </w:rPr>
              <w:t>дорог</w:t>
            </w:r>
            <w:proofErr w:type="spellEnd"/>
          </w:p>
        </w:tc>
      </w:tr>
      <w:tr w:rsidR="00477985" w:rsidRPr="00EC3D49" w:rsidTr="0042177F">
        <w:trPr>
          <w:gridAfter w:val="1"/>
          <w:wAfter w:w="21" w:type="dxa"/>
          <w:trHeight w:val="816"/>
        </w:trPr>
        <w:tc>
          <w:tcPr>
            <w:tcW w:w="424"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11</w:t>
            </w:r>
          </w:p>
        </w:tc>
        <w:tc>
          <w:tcPr>
            <w:tcW w:w="4984" w:type="dxa"/>
            <w:gridSpan w:val="2"/>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rPr>
                <w:rFonts w:ascii="Times New Roman" w:eastAsia="Calibri" w:hAnsi="Times New Roman" w:cs="Times New Roman"/>
                <w:sz w:val="20"/>
                <w:szCs w:val="20"/>
              </w:rPr>
            </w:pPr>
            <w:r w:rsidRPr="00EC3D49">
              <w:rPr>
                <w:rFonts w:ascii="Times New Roman" w:eastAsia="Calibri" w:hAnsi="Times New Roman" w:cs="Times New Roman"/>
                <w:sz w:val="20"/>
                <w:szCs w:val="20"/>
              </w:rPr>
              <w:t>Очистка обочин от снега средними автогрейдерами</w:t>
            </w:r>
          </w:p>
          <w:p w:rsidR="00477985" w:rsidRPr="00EC3D49" w:rsidRDefault="00477985" w:rsidP="00477985">
            <w:pPr>
              <w:spacing w:after="0" w:line="240" w:lineRule="auto"/>
              <w:rPr>
                <w:rFonts w:ascii="Times New Roman" w:eastAsia="Calibri" w:hAnsi="Times New Roman" w:cs="Times New Roman"/>
                <w:sz w:val="20"/>
                <w:szCs w:val="20"/>
              </w:rPr>
            </w:pPr>
            <w:r w:rsidRPr="00EC3D49">
              <w:rPr>
                <w:rFonts w:ascii="Times New Roman" w:eastAsia="Calibri" w:hAnsi="Times New Roman" w:cs="Times New Roman"/>
                <w:sz w:val="20"/>
                <w:szCs w:val="20"/>
              </w:rPr>
              <w:t>(дороги с асфальтобетонным покрытием)</w:t>
            </w:r>
          </w:p>
        </w:tc>
        <w:tc>
          <w:tcPr>
            <w:tcW w:w="829"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 xml:space="preserve">10 </w:t>
            </w:r>
            <w:proofErr w:type="spellStart"/>
            <w:r w:rsidRPr="00EC3D49">
              <w:rPr>
                <w:rFonts w:ascii="Times New Roman" w:eastAsia="Calibri" w:hAnsi="Times New Roman" w:cs="Times New Roman"/>
                <w:sz w:val="20"/>
                <w:szCs w:val="20"/>
                <w:lang w:val="en-US"/>
              </w:rPr>
              <w:t>км</w:t>
            </w:r>
            <w:proofErr w:type="spellEnd"/>
          </w:p>
          <w:p w:rsidR="00477985" w:rsidRPr="00EC3D49" w:rsidRDefault="00477985" w:rsidP="00477985">
            <w:pPr>
              <w:spacing w:after="0" w:line="240" w:lineRule="auto"/>
              <w:jc w:val="center"/>
              <w:rPr>
                <w:rFonts w:ascii="Times New Roman" w:eastAsia="Calibri" w:hAnsi="Times New Roman" w:cs="Times New Roman"/>
                <w:sz w:val="20"/>
                <w:szCs w:val="20"/>
                <w:lang w:val="en-US"/>
              </w:rPr>
            </w:pPr>
            <w:proofErr w:type="spellStart"/>
            <w:r w:rsidRPr="00EC3D49">
              <w:rPr>
                <w:rFonts w:ascii="Times New Roman" w:eastAsia="Calibri" w:hAnsi="Times New Roman" w:cs="Times New Roman"/>
                <w:sz w:val="20"/>
                <w:szCs w:val="20"/>
                <w:lang w:val="en-US"/>
              </w:rPr>
              <w:t>обочины</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1,64</w:t>
            </w:r>
          </w:p>
          <w:p w:rsidR="00477985" w:rsidRPr="00EC3D49" w:rsidRDefault="00477985" w:rsidP="00477985">
            <w:pPr>
              <w:spacing w:after="0" w:line="240" w:lineRule="auto"/>
              <w:jc w:val="center"/>
              <w:rPr>
                <w:rFonts w:ascii="Times New Roman" w:eastAsia="Calibri" w:hAnsi="Times New Roman" w:cs="Times New Roman"/>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15</w:t>
            </w:r>
          </w:p>
        </w:tc>
        <w:tc>
          <w:tcPr>
            <w:tcW w:w="851" w:type="dxa"/>
            <w:tcBorders>
              <w:top w:val="single" w:sz="4" w:space="0" w:color="000000"/>
              <w:left w:val="single" w:sz="4" w:space="0" w:color="000000"/>
              <w:bottom w:val="single" w:sz="4" w:space="0" w:color="000000"/>
              <w:right w:val="single" w:sz="4" w:space="0" w:color="000000"/>
            </w:tcBorders>
          </w:tcPr>
          <w:p w:rsidR="00477985" w:rsidRPr="00EC3D49" w:rsidRDefault="00477985" w:rsidP="00477985">
            <w:pPr>
              <w:spacing w:after="0" w:line="240" w:lineRule="auto"/>
              <w:jc w:val="center"/>
              <w:rPr>
                <w:rFonts w:ascii="Times New Roman" w:eastAsia="Calibri" w:hAnsi="Times New Roman" w:cs="Times New Roman"/>
                <w:sz w:val="20"/>
                <w:szCs w:val="20"/>
              </w:rPr>
            </w:pPr>
            <w:r w:rsidRPr="00EC3D49">
              <w:rPr>
                <w:rFonts w:ascii="Times New Roman" w:eastAsia="Calibri" w:hAnsi="Times New Roman" w:cs="Times New Roman"/>
                <w:sz w:val="20"/>
                <w:szCs w:val="20"/>
              </w:rPr>
              <w:t>24,60</w:t>
            </w:r>
          </w:p>
          <w:p w:rsidR="00477985" w:rsidRPr="00EC3D49" w:rsidRDefault="00477985" w:rsidP="00477985">
            <w:pPr>
              <w:spacing w:after="0" w:line="240" w:lineRule="auto"/>
              <w:jc w:val="center"/>
              <w:rPr>
                <w:rFonts w:ascii="Times New Roman" w:eastAsia="Calibri" w:hAnsi="Times New Roman" w:cs="Times New Roman"/>
                <w:sz w:val="20"/>
                <w:szCs w:val="20"/>
                <w:lang w:val="en-US"/>
              </w:rPr>
            </w:pPr>
          </w:p>
        </w:tc>
        <w:tc>
          <w:tcPr>
            <w:tcW w:w="1417"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1483,33</w:t>
            </w:r>
          </w:p>
        </w:tc>
        <w:tc>
          <w:tcPr>
            <w:tcW w:w="1678" w:type="dxa"/>
            <w:tcBorders>
              <w:top w:val="single" w:sz="4" w:space="0" w:color="000000"/>
              <w:left w:val="single" w:sz="4" w:space="0" w:color="000000"/>
              <w:bottom w:val="single" w:sz="4" w:space="0" w:color="000000"/>
              <w:right w:val="single" w:sz="4" w:space="0" w:color="000000"/>
            </w:tcBorders>
          </w:tcPr>
          <w:p w:rsidR="00477985" w:rsidRPr="00EC3D49" w:rsidRDefault="00477985" w:rsidP="00477985">
            <w:pPr>
              <w:spacing w:after="0" w:line="240" w:lineRule="auto"/>
              <w:jc w:val="center"/>
              <w:rPr>
                <w:rFonts w:ascii="Times New Roman" w:eastAsia="Calibri" w:hAnsi="Times New Roman" w:cs="Times New Roman"/>
                <w:sz w:val="20"/>
                <w:szCs w:val="20"/>
              </w:rPr>
            </w:pPr>
            <w:r w:rsidRPr="00EC3D49">
              <w:rPr>
                <w:rFonts w:ascii="Times New Roman" w:eastAsia="Calibri" w:hAnsi="Times New Roman" w:cs="Times New Roman"/>
                <w:sz w:val="20"/>
                <w:szCs w:val="20"/>
              </w:rPr>
              <w:t>36487,69</w:t>
            </w:r>
          </w:p>
          <w:p w:rsidR="00477985" w:rsidRPr="00EC3D49" w:rsidRDefault="00477985" w:rsidP="00477985">
            <w:pPr>
              <w:spacing w:after="0" w:line="240" w:lineRule="auto"/>
              <w:jc w:val="center"/>
              <w:rPr>
                <w:rFonts w:ascii="Times New Roman" w:eastAsia="Calibri" w:hAnsi="Times New Roman" w:cs="Times New Roman"/>
                <w:sz w:val="20"/>
                <w:szCs w:val="20"/>
                <w:lang w:val="en-US"/>
              </w:rPr>
            </w:pPr>
          </w:p>
        </w:tc>
      </w:tr>
      <w:tr w:rsidR="00477985" w:rsidRPr="00EC3D49" w:rsidTr="0042177F">
        <w:trPr>
          <w:gridAfter w:val="1"/>
          <w:wAfter w:w="21" w:type="dxa"/>
          <w:trHeight w:val="253"/>
        </w:trPr>
        <w:tc>
          <w:tcPr>
            <w:tcW w:w="424" w:type="dxa"/>
            <w:tcBorders>
              <w:top w:val="single" w:sz="4" w:space="0" w:color="000000"/>
              <w:left w:val="single" w:sz="4" w:space="0" w:color="000000"/>
              <w:bottom w:val="nil"/>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12</w:t>
            </w:r>
          </w:p>
        </w:tc>
        <w:tc>
          <w:tcPr>
            <w:tcW w:w="4984" w:type="dxa"/>
            <w:gridSpan w:val="2"/>
            <w:tcBorders>
              <w:top w:val="single" w:sz="4" w:space="0" w:color="000000"/>
              <w:left w:val="single" w:sz="4" w:space="0" w:color="000000"/>
              <w:bottom w:val="nil"/>
              <w:right w:val="single" w:sz="4" w:space="0" w:color="000000"/>
            </w:tcBorders>
            <w:hideMark/>
          </w:tcPr>
          <w:p w:rsidR="00477985" w:rsidRPr="00EC3D49" w:rsidRDefault="00477985" w:rsidP="00477985">
            <w:pPr>
              <w:spacing w:after="0" w:line="240" w:lineRule="auto"/>
              <w:rPr>
                <w:rFonts w:ascii="Times New Roman" w:eastAsia="Calibri" w:hAnsi="Times New Roman" w:cs="Times New Roman"/>
                <w:sz w:val="20"/>
                <w:szCs w:val="20"/>
              </w:rPr>
            </w:pPr>
            <w:r w:rsidRPr="00EC3D49">
              <w:rPr>
                <w:rFonts w:ascii="Times New Roman" w:eastAsia="Calibri" w:hAnsi="Times New Roman" w:cs="Times New Roman"/>
                <w:sz w:val="20"/>
                <w:szCs w:val="20"/>
              </w:rPr>
              <w:t>Очистка обочин от снега плужными</w:t>
            </w:r>
          </w:p>
          <w:p w:rsidR="00477985" w:rsidRPr="00EC3D49" w:rsidRDefault="00477985" w:rsidP="00477985">
            <w:pPr>
              <w:spacing w:after="0" w:line="240" w:lineRule="auto"/>
              <w:rPr>
                <w:rFonts w:ascii="Times New Roman" w:eastAsia="Calibri" w:hAnsi="Times New Roman" w:cs="Times New Roman"/>
                <w:sz w:val="20"/>
                <w:szCs w:val="20"/>
              </w:rPr>
            </w:pPr>
            <w:r w:rsidRPr="00EC3D49">
              <w:rPr>
                <w:rFonts w:ascii="Times New Roman" w:eastAsia="Calibri" w:hAnsi="Times New Roman" w:cs="Times New Roman"/>
                <w:sz w:val="20"/>
                <w:szCs w:val="20"/>
              </w:rPr>
              <w:t>снегоочистителями на базе трактора (грунтовые дороги и дороги с переходным типом покрытия)</w:t>
            </w:r>
          </w:p>
        </w:tc>
        <w:tc>
          <w:tcPr>
            <w:tcW w:w="829" w:type="dxa"/>
            <w:tcBorders>
              <w:top w:val="single" w:sz="4" w:space="0" w:color="000000"/>
              <w:left w:val="single" w:sz="4" w:space="0" w:color="000000"/>
              <w:bottom w:val="nil"/>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 xml:space="preserve">10 </w:t>
            </w:r>
            <w:proofErr w:type="spellStart"/>
            <w:r w:rsidRPr="00EC3D49">
              <w:rPr>
                <w:rFonts w:ascii="Times New Roman" w:eastAsia="Calibri" w:hAnsi="Times New Roman" w:cs="Times New Roman"/>
                <w:sz w:val="20"/>
                <w:szCs w:val="20"/>
                <w:lang w:val="en-US"/>
              </w:rPr>
              <w:t>км</w:t>
            </w:r>
            <w:proofErr w:type="spellEnd"/>
            <w:r w:rsidRPr="00EC3D49">
              <w:rPr>
                <w:rFonts w:ascii="Times New Roman" w:eastAsia="Calibri" w:hAnsi="Times New Roman" w:cs="Times New Roman"/>
                <w:sz w:val="20"/>
                <w:szCs w:val="20"/>
                <w:lang w:val="en-US"/>
              </w:rPr>
              <w:t xml:space="preserve"> </w:t>
            </w:r>
            <w:proofErr w:type="spellStart"/>
            <w:r w:rsidRPr="00EC3D49">
              <w:rPr>
                <w:rFonts w:ascii="Times New Roman" w:eastAsia="Calibri" w:hAnsi="Times New Roman" w:cs="Times New Roman"/>
                <w:sz w:val="20"/>
                <w:szCs w:val="20"/>
                <w:lang w:val="en-US"/>
              </w:rPr>
              <w:t>обочины</w:t>
            </w:r>
            <w:proofErr w:type="spellEnd"/>
          </w:p>
        </w:tc>
        <w:tc>
          <w:tcPr>
            <w:tcW w:w="709" w:type="dxa"/>
            <w:tcBorders>
              <w:top w:val="single" w:sz="4" w:space="0" w:color="000000"/>
              <w:left w:val="single" w:sz="4" w:space="0" w:color="000000"/>
              <w:bottom w:val="nil"/>
              <w:right w:val="single" w:sz="4" w:space="0" w:color="000000"/>
            </w:tcBorders>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13,68</w:t>
            </w:r>
          </w:p>
          <w:p w:rsidR="00477985" w:rsidRPr="00EC3D49" w:rsidRDefault="00477985" w:rsidP="00477985">
            <w:pPr>
              <w:spacing w:after="0" w:line="240" w:lineRule="auto"/>
              <w:jc w:val="center"/>
              <w:rPr>
                <w:rFonts w:ascii="Times New Roman" w:eastAsia="Calibri" w:hAnsi="Times New Roman" w:cs="Times New Roman"/>
                <w:sz w:val="20"/>
                <w:szCs w:val="20"/>
                <w:lang w:val="en-US"/>
              </w:rPr>
            </w:pPr>
          </w:p>
        </w:tc>
        <w:tc>
          <w:tcPr>
            <w:tcW w:w="709" w:type="dxa"/>
            <w:tcBorders>
              <w:top w:val="single" w:sz="4" w:space="0" w:color="000000"/>
              <w:left w:val="single" w:sz="4" w:space="0" w:color="000000"/>
              <w:bottom w:val="nil"/>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15</w:t>
            </w:r>
          </w:p>
        </w:tc>
        <w:tc>
          <w:tcPr>
            <w:tcW w:w="851" w:type="dxa"/>
            <w:tcBorders>
              <w:top w:val="single" w:sz="4" w:space="0" w:color="000000"/>
              <w:left w:val="single" w:sz="4" w:space="0" w:color="000000"/>
              <w:bottom w:val="nil"/>
              <w:right w:val="single" w:sz="4" w:space="0" w:color="000000"/>
            </w:tcBorders>
          </w:tcPr>
          <w:p w:rsidR="00477985" w:rsidRPr="00EC3D49" w:rsidRDefault="00477985" w:rsidP="00477985">
            <w:pPr>
              <w:spacing w:after="0" w:line="240" w:lineRule="auto"/>
              <w:jc w:val="center"/>
              <w:rPr>
                <w:rFonts w:ascii="Times New Roman" w:eastAsia="Calibri" w:hAnsi="Times New Roman" w:cs="Times New Roman"/>
                <w:sz w:val="20"/>
                <w:szCs w:val="20"/>
              </w:rPr>
            </w:pPr>
            <w:r w:rsidRPr="00EC3D49">
              <w:rPr>
                <w:rFonts w:ascii="Times New Roman" w:eastAsia="Calibri" w:hAnsi="Times New Roman" w:cs="Times New Roman"/>
                <w:sz w:val="20"/>
                <w:szCs w:val="20"/>
              </w:rPr>
              <w:t>205,26</w:t>
            </w:r>
          </w:p>
          <w:p w:rsidR="00477985" w:rsidRPr="00EC3D49" w:rsidRDefault="00477985" w:rsidP="00477985">
            <w:pPr>
              <w:spacing w:after="0" w:line="240" w:lineRule="auto"/>
              <w:jc w:val="center"/>
              <w:rPr>
                <w:rFonts w:ascii="Times New Roman" w:eastAsia="Calibri" w:hAnsi="Times New Roman" w:cs="Times New Roman"/>
                <w:sz w:val="20"/>
                <w:szCs w:val="20"/>
              </w:rPr>
            </w:pPr>
          </w:p>
        </w:tc>
        <w:tc>
          <w:tcPr>
            <w:tcW w:w="1417" w:type="dxa"/>
            <w:tcBorders>
              <w:top w:val="single" w:sz="4" w:space="0" w:color="000000"/>
              <w:left w:val="single" w:sz="4" w:space="0" w:color="000000"/>
              <w:bottom w:val="nil"/>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1434,31</w:t>
            </w:r>
          </w:p>
        </w:tc>
        <w:tc>
          <w:tcPr>
            <w:tcW w:w="1678" w:type="dxa"/>
            <w:tcBorders>
              <w:top w:val="single" w:sz="4" w:space="0" w:color="000000"/>
              <w:left w:val="single" w:sz="4" w:space="0" w:color="000000"/>
              <w:bottom w:val="nil"/>
              <w:right w:val="single" w:sz="4" w:space="0" w:color="000000"/>
            </w:tcBorders>
          </w:tcPr>
          <w:p w:rsidR="00477985" w:rsidRPr="00EC3D49" w:rsidRDefault="00477985" w:rsidP="00477985">
            <w:pPr>
              <w:spacing w:after="0" w:line="240" w:lineRule="auto"/>
              <w:jc w:val="center"/>
              <w:rPr>
                <w:rFonts w:ascii="Times New Roman" w:eastAsia="Calibri" w:hAnsi="Times New Roman" w:cs="Times New Roman"/>
                <w:sz w:val="20"/>
                <w:szCs w:val="20"/>
              </w:rPr>
            </w:pPr>
            <w:r w:rsidRPr="00EC3D49">
              <w:rPr>
                <w:rFonts w:ascii="Times New Roman" w:eastAsia="Calibri" w:hAnsi="Times New Roman" w:cs="Times New Roman"/>
                <w:sz w:val="20"/>
                <w:szCs w:val="20"/>
              </w:rPr>
              <w:t>294406,69</w:t>
            </w:r>
          </w:p>
          <w:p w:rsidR="00477985" w:rsidRPr="00EC3D49" w:rsidRDefault="00477985" w:rsidP="00477985">
            <w:pPr>
              <w:spacing w:after="0" w:line="240" w:lineRule="auto"/>
              <w:jc w:val="center"/>
              <w:rPr>
                <w:rFonts w:ascii="Times New Roman" w:eastAsia="Calibri" w:hAnsi="Times New Roman" w:cs="Times New Roman"/>
                <w:sz w:val="20"/>
                <w:szCs w:val="20"/>
              </w:rPr>
            </w:pPr>
          </w:p>
        </w:tc>
      </w:tr>
      <w:tr w:rsidR="00477985" w:rsidRPr="00EC3D49" w:rsidTr="0042177F">
        <w:trPr>
          <w:gridAfter w:val="1"/>
          <w:wAfter w:w="21" w:type="dxa"/>
          <w:trHeight w:val="253"/>
        </w:trPr>
        <w:tc>
          <w:tcPr>
            <w:tcW w:w="424" w:type="dxa"/>
            <w:tcBorders>
              <w:top w:val="single" w:sz="4" w:space="0" w:color="000000"/>
              <w:left w:val="single" w:sz="4" w:space="0" w:color="000000"/>
              <w:bottom w:val="single" w:sz="4" w:space="0" w:color="auto"/>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13</w:t>
            </w:r>
          </w:p>
        </w:tc>
        <w:tc>
          <w:tcPr>
            <w:tcW w:w="4984" w:type="dxa"/>
            <w:gridSpan w:val="2"/>
            <w:tcBorders>
              <w:top w:val="single" w:sz="4" w:space="0" w:color="000000"/>
              <w:left w:val="single" w:sz="4" w:space="0" w:color="000000"/>
              <w:bottom w:val="single" w:sz="4" w:space="0" w:color="auto"/>
              <w:right w:val="single" w:sz="4" w:space="0" w:color="000000"/>
            </w:tcBorders>
            <w:hideMark/>
          </w:tcPr>
          <w:p w:rsidR="00477985" w:rsidRPr="00EC3D49" w:rsidRDefault="00477985" w:rsidP="00477985">
            <w:pPr>
              <w:spacing w:after="0" w:line="240" w:lineRule="auto"/>
              <w:rPr>
                <w:rFonts w:ascii="Times New Roman" w:eastAsia="Calibri" w:hAnsi="Times New Roman" w:cs="Times New Roman"/>
                <w:sz w:val="20"/>
                <w:szCs w:val="20"/>
              </w:rPr>
            </w:pPr>
            <w:r w:rsidRPr="00EC3D49">
              <w:rPr>
                <w:rFonts w:ascii="Times New Roman" w:eastAsia="Calibri" w:hAnsi="Times New Roman" w:cs="Times New Roman"/>
                <w:sz w:val="20"/>
                <w:szCs w:val="20"/>
              </w:rPr>
              <w:t>Очистка автомобильных дорог от уплотненного снега толщиной до 300 мм средними автогрейдерами (дороги с асфальтобетонным покрытием)</w:t>
            </w:r>
          </w:p>
        </w:tc>
        <w:tc>
          <w:tcPr>
            <w:tcW w:w="829" w:type="dxa"/>
            <w:tcBorders>
              <w:top w:val="single" w:sz="4" w:space="0" w:color="000000"/>
              <w:left w:val="single" w:sz="4" w:space="0" w:color="000000"/>
              <w:bottom w:val="single" w:sz="4" w:space="0" w:color="auto"/>
              <w:right w:val="single" w:sz="4" w:space="0" w:color="000000"/>
            </w:tcBorders>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10000 м2</w:t>
            </w:r>
          </w:p>
          <w:p w:rsidR="00477985" w:rsidRPr="00EC3D49" w:rsidRDefault="00477985" w:rsidP="00477985">
            <w:pPr>
              <w:spacing w:after="0" w:line="240" w:lineRule="auto"/>
              <w:jc w:val="center"/>
              <w:rPr>
                <w:rFonts w:ascii="Times New Roman" w:eastAsia="Calibri" w:hAnsi="Times New Roman" w:cs="Times New Roman"/>
                <w:sz w:val="20"/>
                <w:szCs w:val="20"/>
                <w:lang w:val="en-US"/>
              </w:rPr>
            </w:pPr>
          </w:p>
        </w:tc>
        <w:tc>
          <w:tcPr>
            <w:tcW w:w="709" w:type="dxa"/>
            <w:tcBorders>
              <w:top w:val="single" w:sz="4" w:space="0" w:color="000000"/>
              <w:left w:val="single" w:sz="4" w:space="0" w:color="000000"/>
              <w:bottom w:val="single" w:sz="4" w:space="0" w:color="auto"/>
              <w:right w:val="single" w:sz="4" w:space="0" w:color="000000"/>
            </w:tcBorders>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9,84</w:t>
            </w:r>
          </w:p>
          <w:p w:rsidR="00477985" w:rsidRPr="00EC3D49" w:rsidRDefault="00477985" w:rsidP="00477985">
            <w:pPr>
              <w:spacing w:after="0" w:line="240" w:lineRule="auto"/>
              <w:jc w:val="center"/>
              <w:rPr>
                <w:rFonts w:ascii="Times New Roman" w:eastAsia="Calibri" w:hAnsi="Times New Roman" w:cs="Times New Roman"/>
                <w:sz w:val="20"/>
                <w:szCs w:val="20"/>
                <w:lang w:val="en-US"/>
              </w:rPr>
            </w:pPr>
          </w:p>
        </w:tc>
        <w:tc>
          <w:tcPr>
            <w:tcW w:w="709" w:type="dxa"/>
            <w:tcBorders>
              <w:top w:val="single" w:sz="4" w:space="0" w:color="000000"/>
              <w:left w:val="single" w:sz="4" w:space="0" w:color="000000"/>
              <w:bottom w:val="single" w:sz="4" w:space="0" w:color="auto"/>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15</w:t>
            </w:r>
          </w:p>
        </w:tc>
        <w:tc>
          <w:tcPr>
            <w:tcW w:w="851" w:type="dxa"/>
            <w:tcBorders>
              <w:top w:val="single" w:sz="4" w:space="0" w:color="000000"/>
              <w:left w:val="single" w:sz="4" w:space="0" w:color="000000"/>
              <w:bottom w:val="single" w:sz="4" w:space="0" w:color="auto"/>
              <w:right w:val="single" w:sz="4" w:space="0" w:color="000000"/>
            </w:tcBorders>
          </w:tcPr>
          <w:p w:rsidR="00477985" w:rsidRPr="00EC3D49" w:rsidRDefault="00477985" w:rsidP="00477985">
            <w:pPr>
              <w:spacing w:after="0" w:line="240" w:lineRule="auto"/>
              <w:jc w:val="center"/>
              <w:rPr>
                <w:rFonts w:ascii="Times New Roman" w:eastAsia="Calibri" w:hAnsi="Times New Roman" w:cs="Times New Roman"/>
                <w:sz w:val="20"/>
                <w:szCs w:val="20"/>
              </w:rPr>
            </w:pPr>
            <w:r w:rsidRPr="00EC3D49">
              <w:rPr>
                <w:rFonts w:ascii="Times New Roman" w:eastAsia="Calibri" w:hAnsi="Times New Roman" w:cs="Times New Roman"/>
                <w:sz w:val="20"/>
                <w:szCs w:val="20"/>
              </w:rPr>
              <w:t>147,59</w:t>
            </w:r>
          </w:p>
          <w:p w:rsidR="00477985" w:rsidRPr="00EC3D49" w:rsidRDefault="00477985" w:rsidP="00477985">
            <w:pPr>
              <w:spacing w:after="0" w:line="240" w:lineRule="auto"/>
              <w:jc w:val="center"/>
              <w:rPr>
                <w:rFonts w:ascii="Times New Roman" w:eastAsia="Calibri" w:hAnsi="Times New Roman" w:cs="Times New Roman"/>
                <w:sz w:val="20"/>
                <w:szCs w:val="20"/>
              </w:rPr>
            </w:pPr>
          </w:p>
        </w:tc>
        <w:tc>
          <w:tcPr>
            <w:tcW w:w="1417" w:type="dxa"/>
            <w:tcBorders>
              <w:top w:val="single" w:sz="4" w:space="0" w:color="000000"/>
              <w:left w:val="single" w:sz="4" w:space="0" w:color="000000"/>
              <w:bottom w:val="single" w:sz="4" w:space="0" w:color="auto"/>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1809,82</w:t>
            </w:r>
          </w:p>
        </w:tc>
        <w:tc>
          <w:tcPr>
            <w:tcW w:w="1678" w:type="dxa"/>
            <w:tcBorders>
              <w:top w:val="single" w:sz="4" w:space="0" w:color="000000"/>
              <w:left w:val="single" w:sz="4" w:space="0" w:color="000000"/>
              <w:bottom w:val="single" w:sz="4" w:space="0" w:color="auto"/>
              <w:right w:val="single" w:sz="4" w:space="0" w:color="000000"/>
            </w:tcBorders>
          </w:tcPr>
          <w:p w:rsidR="00477985" w:rsidRPr="00EC3D49" w:rsidRDefault="00477985" w:rsidP="00477985">
            <w:pPr>
              <w:spacing w:after="0" w:line="240" w:lineRule="auto"/>
              <w:jc w:val="center"/>
              <w:rPr>
                <w:rFonts w:ascii="Times New Roman" w:eastAsia="Calibri" w:hAnsi="Times New Roman" w:cs="Times New Roman"/>
                <w:sz w:val="20"/>
                <w:szCs w:val="20"/>
              </w:rPr>
            </w:pPr>
            <w:r w:rsidRPr="00EC3D49">
              <w:rPr>
                <w:rFonts w:ascii="Times New Roman" w:eastAsia="Calibri" w:hAnsi="Times New Roman" w:cs="Times New Roman"/>
                <w:sz w:val="20"/>
                <w:szCs w:val="20"/>
              </w:rPr>
              <w:t>267113,1</w:t>
            </w:r>
          </w:p>
          <w:p w:rsidR="00477985" w:rsidRPr="00EC3D49" w:rsidRDefault="00477985" w:rsidP="00477985">
            <w:pPr>
              <w:spacing w:after="0" w:line="240" w:lineRule="auto"/>
              <w:jc w:val="center"/>
              <w:rPr>
                <w:rFonts w:ascii="Times New Roman" w:eastAsia="Calibri" w:hAnsi="Times New Roman" w:cs="Times New Roman"/>
                <w:sz w:val="20"/>
                <w:szCs w:val="20"/>
              </w:rPr>
            </w:pPr>
          </w:p>
        </w:tc>
      </w:tr>
      <w:tr w:rsidR="00477985" w:rsidRPr="00EC3D49" w:rsidTr="0042177F">
        <w:trPr>
          <w:gridAfter w:val="1"/>
          <w:wAfter w:w="21" w:type="dxa"/>
          <w:trHeight w:val="1155"/>
        </w:trPr>
        <w:tc>
          <w:tcPr>
            <w:tcW w:w="424" w:type="dxa"/>
            <w:tcBorders>
              <w:top w:val="single" w:sz="4" w:space="0" w:color="auto"/>
              <w:left w:val="single" w:sz="4" w:space="0" w:color="000000"/>
              <w:bottom w:val="single" w:sz="4" w:space="0" w:color="auto"/>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14</w:t>
            </w:r>
          </w:p>
        </w:tc>
        <w:tc>
          <w:tcPr>
            <w:tcW w:w="4984" w:type="dxa"/>
            <w:gridSpan w:val="2"/>
            <w:tcBorders>
              <w:top w:val="single" w:sz="4" w:space="0" w:color="auto"/>
              <w:left w:val="single" w:sz="4" w:space="0" w:color="000000"/>
              <w:bottom w:val="single" w:sz="4" w:space="0" w:color="auto"/>
              <w:right w:val="single" w:sz="4" w:space="0" w:color="000000"/>
            </w:tcBorders>
            <w:hideMark/>
          </w:tcPr>
          <w:p w:rsidR="00477985" w:rsidRPr="00EC3D49" w:rsidRDefault="00477985" w:rsidP="00477985">
            <w:pPr>
              <w:spacing w:after="0" w:line="240" w:lineRule="auto"/>
              <w:rPr>
                <w:rFonts w:ascii="Times New Roman" w:eastAsia="Calibri" w:hAnsi="Times New Roman" w:cs="Times New Roman"/>
                <w:sz w:val="20"/>
                <w:szCs w:val="20"/>
              </w:rPr>
            </w:pPr>
            <w:r w:rsidRPr="00EC3D49">
              <w:rPr>
                <w:rFonts w:ascii="Times New Roman" w:eastAsia="Calibri" w:hAnsi="Times New Roman" w:cs="Times New Roman"/>
                <w:sz w:val="20"/>
                <w:szCs w:val="20"/>
              </w:rPr>
              <w:t>Очистка автомобильных дорог от снега плужным снегоочистителем на базе трактора (грунтовые дороги и дороги с переходным типом покрытия)</w:t>
            </w:r>
          </w:p>
        </w:tc>
        <w:tc>
          <w:tcPr>
            <w:tcW w:w="829" w:type="dxa"/>
            <w:tcBorders>
              <w:top w:val="single" w:sz="4" w:space="0" w:color="auto"/>
              <w:left w:val="single" w:sz="4" w:space="0" w:color="000000"/>
              <w:bottom w:val="single" w:sz="4" w:space="0" w:color="auto"/>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10000 м2</w:t>
            </w:r>
          </w:p>
        </w:tc>
        <w:tc>
          <w:tcPr>
            <w:tcW w:w="709" w:type="dxa"/>
            <w:tcBorders>
              <w:top w:val="single" w:sz="4" w:space="0" w:color="auto"/>
              <w:left w:val="single" w:sz="4" w:space="0" w:color="000000"/>
              <w:bottom w:val="single" w:sz="4" w:space="0" w:color="auto"/>
              <w:right w:val="single" w:sz="4" w:space="0" w:color="000000"/>
            </w:tcBorders>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82,1</w:t>
            </w:r>
          </w:p>
          <w:p w:rsidR="00477985" w:rsidRPr="00EC3D49" w:rsidRDefault="00477985" w:rsidP="00477985">
            <w:pPr>
              <w:spacing w:after="0" w:line="240" w:lineRule="auto"/>
              <w:jc w:val="center"/>
              <w:rPr>
                <w:rFonts w:ascii="Times New Roman" w:eastAsia="Calibri" w:hAnsi="Times New Roman" w:cs="Times New Roman"/>
                <w:sz w:val="20"/>
                <w:szCs w:val="20"/>
                <w:lang w:val="en-US"/>
              </w:rPr>
            </w:pPr>
          </w:p>
        </w:tc>
        <w:tc>
          <w:tcPr>
            <w:tcW w:w="709" w:type="dxa"/>
            <w:tcBorders>
              <w:top w:val="single" w:sz="4" w:space="0" w:color="auto"/>
              <w:left w:val="single" w:sz="4" w:space="0" w:color="000000"/>
              <w:bottom w:val="single" w:sz="4" w:space="0" w:color="auto"/>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15</w:t>
            </w:r>
          </w:p>
        </w:tc>
        <w:tc>
          <w:tcPr>
            <w:tcW w:w="851" w:type="dxa"/>
            <w:tcBorders>
              <w:top w:val="single" w:sz="4" w:space="0" w:color="auto"/>
              <w:left w:val="single" w:sz="4" w:space="0" w:color="000000"/>
              <w:bottom w:val="single" w:sz="4" w:space="0" w:color="auto"/>
              <w:right w:val="single" w:sz="4" w:space="0" w:color="000000"/>
            </w:tcBorders>
          </w:tcPr>
          <w:p w:rsidR="00477985" w:rsidRPr="00EC3D49" w:rsidRDefault="00477985" w:rsidP="00477985">
            <w:pPr>
              <w:spacing w:after="0" w:line="240" w:lineRule="auto"/>
              <w:jc w:val="center"/>
              <w:rPr>
                <w:rFonts w:ascii="Times New Roman" w:eastAsia="Calibri" w:hAnsi="Times New Roman" w:cs="Times New Roman"/>
                <w:sz w:val="20"/>
                <w:szCs w:val="20"/>
              </w:rPr>
            </w:pPr>
            <w:r w:rsidRPr="00EC3D49">
              <w:rPr>
                <w:rFonts w:ascii="Times New Roman" w:eastAsia="Calibri" w:hAnsi="Times New Roman" w:cs="Times New Roman"/>
                <w:sz w:val="20"/>
                <w:szCs w:val="20"/>
              </w:rPr>
              <w:t>1231,56</w:t>
            </w:r>
          </w:p>
          <w:p w:rsidR="00477985" w:rsidRPr="00EC3D49" w:rsidRDefault="00477985" w:rsidP="00477985">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000000"/>
              <w:bottom w:val="single" w:sz="4" w:space="0" w:color="auto"/>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819,62</w:t>
            </w:r>
          </w:p>
        </w:tc>
        <w:tc>
          <w:tcPr>
            <w:tcW w:w="1678" w:type="dxa"/>
            <w:tcBorders>
              <w:top w:val="single" w:sz="4" w:space="0" w:color="auto"/>
              <w:left w:val="single" w:sz="4" w:space="0" w:color="000000"/>
              <w:bottom w:val="single" w:sz="4" w:space="0" w:color="auto"/>
              <w:right w:val="single" w:sz="4" w:space="0" w:color="000000"/>
            </w:tcBorders>
          </w:tcPr>
          <w:p w:rsidR="00477985" w:rsidRPr="00EC3D49" w:rsidRDefault="00477985" w:rsidP="00477985">
            <w:pPr>
              <w:spacing w:after="0" w:line="240" w:lineRule="auto"/>
              <w:jc w:val="center"/>
              <w:rPr>
                <w:rFonts w:ascii="Times New Roman" w:eastAsia="Calibri" w:hAnsi="Times New Roman" w:cs="Times New Roman"/>
                <w:sz w:val="20"/>
                <w:szCs w:val="20"/>
              </w:rPr>
            </w:pPr>
            <w:r w:rsidRPr="00EC3D49">
              <w:rPr>
                <w:rFonts w:ascii="Times New Roman" w:eastAsia="Calibri" w:hAnsi="Times New Roman" w:cs="Times New Roman"/>
                <w:sz w:val="20"/>
                <w:szCs w:val="20"/>
              </w:rPr>
              <w:t>1009412,00</w:t>
            </w:r>
          </w:p>
          <w:p w:rsidR="00477985" w:rsidRPr="00EC3D49" w:rsidRDefault="00477985" w:rsidP="00477985">
            <w:pPr>
              <w:spacing w:after="0" w:line="240" w:lineRule="auto"/>
              <w:jc w:val="center"/>
              <w:rPr>
                <w:rFonts w:ascii="Times New Roman" w:eastAsia="Calibri" w:hAnsi="Times New Roman" w:cs="Times New Roman"/>
                <w:sz w:val="20"/>
                <w:szCs w:val="20"/>
              </w:rPr>
            </w:pPr>
          </w:p>
        </w:tc>
      </w:tr>
      <w:tr w:rsidR="00477985" w:rsidRPr="00EC3D49" w:rsidTr="0042177F">
        <w:trPr>
          <w:gridAfter w:val="1"/>
          <w:wAfter w:w="21" w:type="dxa"/>
          <w:trHeight w:val="1226"/>
        </w:trPr>
        <w:tc>
          <w:tcPr>
            <w:tcW w:w="424"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15</w:t>
            </w:r>
          </w:p>
        </w:tc>
        <w:tc>
          <w:tcPr>
            <w:tcW w:w="4984" w:type="dxa"/>
            <w:gridSpan w:val="2"/>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Распределение </w:t>
            </w:r>
            <w:proofErr w:type="spellStart"/>
            <w:r w:rsidRPr="00EC3D49">
              <w:rPr>
                <w:rFonts w:ascii="Times New Roman" w:eastAsia="Calibri" w:hAnsi="Times New Roman" w:cs="Times New Roman"/>
                <w:sz w:val="20"/>
                <w:szCs w:val="20"/>
              </w:rPr>
              <w:t>противогололедных</w:t>
            </w:r>
            <w:proofErr w:type="spellEnd"/>
            <w:r w:rsidRPr="00EC3D49">
              <w:rPr>
                <w:rFonts w:ascii="Times New Roman" w:eastAsia="Calibri" w:hAnsi="Times New Roman" w:cs="Times New Roman"/>
                <w:sz w:val="20"/>
                <w:szCs w:val="20"/>
              </w:rPr>
              <w:t xml:space="preserve"> материалов (</w:t>
            </w:r>
            <w:proofErr w:type="spellStart"/>
            <w:r w:rsidRPr="00EC3D49">
              <w:rPr>
                <w:rFonts w:ascii="Times New Roman" w:eastAsia="Calibri" w:hAnsi="Times New Roman" w:cs="Times New Roman"/>
                <w:sz w:val="20"/>
                <w:szCs w:val="20"/>
              </w:rPr>
              <w:t>пескосоляной</w:t>
            </w:r>
            <w:proofErr w:type="spellEnd"/>
            <w:r w:rsidRPr="00EC3D49">
              <w:rPr>
                <w:rFonts w:ascii="Times New Roman" w:eastAsia="Calibri" w:hAnsi="Times New Roman" w:cs="Times New Roman"/>
                <w:sz w:val="20"/>
                <w:szCs w:val="20"/>
              </w:rPr>
              <w:t xml:space="preserve"> смеси или фрикционных материалов)    КДМ мощность менее 210 </w:t>
            </w:r>
            <w:proofErr w:type="spellStart"/>
            <w:r w:rsidRPr="00EC3D49">
              <w:rPr>
                <w:rFonts w:ascii="Times New Roman" w:eastAsia="Calibri" w:hAnsi="Times New Roman" w:cs="Times New Roman"/>
                <w:sz w:val="20"/>
                <w:szCs w:val="20"/>
              </w:rPr>
              <w:t>л.с</w:t>
            </w:r>
            <w:proofErr w:type="spellEnd"/>
            <w:r w:rsidRPr="00EC3D49">
              <w:rPr>
                <w:rFonts w:ascii="Times New Roman" w:eastAsia="Calibri" w:hAnsi="Times New Roman" w:cs="Times New Roman"/>
                <w:sz w:val="20"/>
                <w:szCs w:val="20"/>
              </w:rPr>
              <w:t>.</w:t>
            </w:r>
          </w:p>
        </w:tc>
        <w:tc>
          <w:tcPr>
            <w:tcW w:w="829"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10000 м2</w:t>
            </w:r>
          </w:p>
        </w:tc>
        <w:tc>
          <w:tcPr>
            <w:tcW w:w="709"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rPr>
            </w:pPr>
            <w:r w:rsidRPr="00EC3D49">
              <w:rPr>
                <w:rFonts w:ascii="Times New Roman" w:eastAsia="Calibri" w:hAnsi="Times New Roman" w:cs="Times New Roman"/>
                <w:sz w:val="20"/>
                <w:szCs w:val="20"/>
              </w:rPr>
              <w:t>3</w:t>
            </w:r>
          </w:p>
        </w:tc>
        <w:tc>
          <w:tcPr>
            <w:tcW w:w="709"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15</w:t>
            </w:r>
          </w:p>
        </w:tc>
        <w:tc>
          <w:tcPr>
            <w:tcW w:w="851" w:type="dxa"/>
            <w:tcBorders>
              <w:top w:val="single" w:sz="4" w:space="0" w:color="000000"/>
              <w:left w:val="single" w:sz="4" w:space="0" w:color="000000"/>
              <w:bottom w:val="single" w:sz="4" w:space="0" w:color="000000"/>
              <w:right w:val="single" w:sz="4" w:space="0" w:color="auto"/>
            </w:tcBorders>
            <w:hideMark/>
          </w:tcPr>
          <w:p w:rsidR="00477985" w:rsidRPr="00EC3D49" w:rsidRDefault="00477985" w:rsidP="00477985">
            <w:pPr>
              <w:spacing w:after="0" w:line="240" w:lineRule="auto"/>
              <w:jc w:val="center"/>
              <w:rPr>
                <w:rFonts w:ascii="Times New Roman" w:eastAsia="Calibri" w:hAnsi="Times New Roman" w:cs="Times New Roman"/>
                <w:sz w:val="20"/>
                <w:szCs w:val="20"/>
              </w:rPr>
            </w:pPr>
            <w:r w:rsidRPr="00EC3D49">
              <w:rPr>
                <w:rFonts w:ascii="Times New Roman" w:eastAsia="Calibri" w:hAnsi="Times New Roman" w:cs="Times New Roman"/>
                <w:sz w:val="20"/>
                <w:szCs w:val="20"/>
              </w:rPr>
              <w:t>45</w:t>
            </w:r>
          </w:p>
        </w:tc>
        <w:tc>
          <w:tcPr>
            <w:tcW w:w="1417" w:type="dxa"/>
            <w:tcBorders>
              <w:top w:val="single" w:sz="4" w:space="0" w:color="auto"/>
              <w:left w:val="single" w:sz="4" w:space="0" w:color="auto"/>
              <w:bottom w:val="single" w:sz="4" w:space="0" w:color="auto"/>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814,5</w:t>
            </w:r>
          </w:p>
        </w:tc>
        <w:tc>
          <w:tcPr>
            <w:tcW w:w="1678" w:type="dxa"/>
            <w:tcBorders>
              <w:top w:val="single" w:sz="4" w:space="0" w:color="auto"/>
              <w:left w:val="single" w:sz="4" w:space="0" w:color="000000"/>
              <w:bottom w:val="single" w:sz="4" w:space="0" w:color="auto"/>
              <w:right w:val="single" w:sz="4" w:space="0" w:color="000000"/>
            </w:tcBorders>
          </w:tcPr>
          <w:p w:rsidR="00477985" w:rsidRPr="00EC3D49" w:rsidRDefault="00477985" w:rsidP="00477985">
            <w:pPr>
              <w:spacing w:after="0" w:line="240" w:lineRule="auto"/>
              <w:jc w:val="center"/>
              <w:rPr>
                <w:rFonts w:ascii="Times New Roman" w:eastAsia="Calibri" w:hAnsi="Times New Roman" w:cs="Times New Roman"/>
                <w:sz w:val="20"/>
                <w:szCs w:val="20"/>
              </w:rPr>
            </w:pPr>
            <w:r w:rsidRPr="00EC3D49">
              <w:rPr>
                <w:rFonts w:ascii="Times New Roman" w:eastAsia="Calibri" w:hAnsi="Times New Roman" w:cs="Times New Roman"/>
                <w:sz w:val="20"/>
                <w:szCs w:val="20"/>
              </w:rPr>
              <w:t>36652,5</w:t>
            </w:r>
          </w:p>
          <w:p w:rsidR="00477985" w:rsidRPr="00EC3D49" w:rsidRDefault="00477985" w:rsidP="00477985">
            <w:pPr>
              <w:spacing w:after="0" w:line="240" w:lineRule="auto"/>
              <w:jc w:val="center"/>
              <w:rPr>
                <w:rFonts w:ascii="Times New Roman" w:eastAsia="Calibri" w:hAnsi="Times New Roman" w:cs="Times New Roman"/>
                <w:sz w:val="20"/>
                <w:szCs w:val="20"/>
              </w:rPr>
            </w:pPr>
          </w:p>
        </w:tc>
      </w:tr>
      <w:tr w:rsidR="00477985" w:rsidRPr="00EC3D49" w:rsidTr="0042177F">
        <w:trPr>
          <w:gridAfter w:val="1"/>
          <w:wAfter w:w="21" w:type="dxa"/>
          <w:trHeight w:val="585"/>
        </w:trPr>
        <w:tc>
          <w:tcPr>
            <w:tcW w:w="424" w:type="dxa"/>
            <w:tcBorders>
              <w:top w:val="single" w:sz="4" w:space="0" w:color="auto"/>
              <w:left w:val="single" w:sz="4" w:space="0" w:color="auto"/>
              <w:bottom w:val="single" w:sz="4" w:space="0" w:color="auto"/>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16</w:t>
            </w:r>
          </w:p>
        </w:tc>
        <w:tc>
          <w:tcPr>
            <w:tcW w:w="4984" w:type="dxa"/>
            <w:gridSpan w:val="2"/>
            <w:tcBorders>
              <w:top w:val="single" w:sz="4" w:space="0" w:color="auto"/>
              <w:left w:val="single" w:sz="4" w:space="0" w:color="000000"/>
              <w:bottom w:val="single" w:sz="4" w:space="0" w:color="auto"/>
              <w:right w:val="single" w:sz="4" w:space="0" w:color="000000"/>
            </w:tcBorders>
            <w:hideMark/>
          </w:tcPr>
          <w:p w:rsidR="00477985" w:rsidRPr="00EC3D49" w:rsidRDefault="00477985" w:rsidP="00477985">
            <w:pPr>
              <w:spacing w:after="0" w:line="240" w:lineRule="auto"/>
              <w:rPr>
                <w:rFonts w:ascii="Times New Roman" w:eastAsia="Calibri" w:hAnsi="Times New Roman" w:cs="Times New Roman"/>
                <w:sz w:val="20"/>
                <w:szCs w:val="20"/>
              </w:rPr>
            </w:pPr>
            <w:r w:rsidRPr="00EC3D49">
              <w:rPr>
                <w:rFonts w:ascii="Times New Roman" w:eastAsia="Calibri" w:hAnsi="Times New Roman" w:cs="Times New Roman"/>
                <w:sz w:val="20"/>
                <w:szCs w:val="20"/>
              </w:rPr>
              <w:t>Погрузка и транспортировка снега на расстояние до 3 км</w:t>
            </w:r>
          </w:p>
        </w:tc>
        <w:tc>
          <w:tcPr>
            <w:tcW w:w="829" w:type="dxa"/>
            <w:tcBorders>
              <w:top w:val="single" w:sz="4" w:space="0" w:color="auto"/>
              <w:left w:val="single" w:sz="4" w:space="0" w:color="000000"/>
              <w:bottom w:val="single" w:sz="4" w:space="0" w:color="auto"/>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10 т</w:t>
            </w:r>
          </w:p>
        </w:tc>
        <w:tc>
          <w:tcPr>
            <w:tcW w:w="709" w:type="dxa"/>
            <w:tcBorders>
              <w:top w:val="single" w:sz="4" w:space="0" w:color="auto"/>
              <w:left w:val="single" w:sz="4" w:space="0" w:color="000000"/>
              <w:bottom w:val="single" w:sz="4" w:space="0" w:color="auto"/>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rPr>
            </w:pPr>
            <w:r w:rsidRPr="00EC3D49">
              <w:rPr>
                <w:rFonts w:ascii="Times New Roman" w:eastAsia="Calibri" w:hAnsi="Times New Roman" w:cs="Times New Roman"/>
                <w:sz w:val="20"/>
                <w:szCs w:val="20"/>
              </w:rPr>
              <w:t>23,08</w:t>
            </w:r>
          </w:p>
        </w:tc>
        <w:tc>
          <w:tcPr>
            <w:tcW w:w="709" w:type="dxa"/>
            <w:tcBorders>
              <w:top w:val="single" w:sz="4" w:space="0" w:color="auto"/>
              <w:left w:val="single" w:sz="4" w:space="0" w:color="000000"/>
              <w:bottom w:val="single" w:sz="4" w:space="0" w:color="auto"/>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15</w:t>
            </w:r>
          </w:p>
        </w:tc>
        <w:tc>
          <w:tcPr>
            <w:tcW w:w="851" w:type="dxa"/>
            <w:tcBorders>
              <w:top w:val="single" w:sz="4" w:space="0" w:color="auto"/>
              <w:left w:val="single" w:sz="4" w:space="0" w:color="000000"/>
              <w:bottom w:val="single" w:sz="4" w:space="0" w:color="auto"/>
              <w:right w:val="single" w:sz="4" w:space="0" w:color="auto"/>
            </w:tcBorders>
            <w:hideMark/>
          </w:tcPr>
          <w:p w:rsidR="00477985" w:rsidRPr="00EC3D49" w:rsidRDefault="00477985" w:rsidP="00477985">
            <w:pPr>
              <w:spacing w:after="0" w:line="240" w:lineRule="auto"/>
              <w:jc w:val="center"/>
              <w:rPr>
                <w:rFonts w:ascii="Times New Roman" w:eastAsia="Calibri" w:hAnsi="Times New Roman" w:cs="Times New Roman"/>
                <w:sz w:val="20"/>
                <w:szCs w:val="20"/>
              </w:rPr>
            </w:pPr>
            <w:r w:rsidRPr="00EC3D49">
              <w:rPr>
                <w:rFonts w:ascii="Times New Roman" w:eastAsia="Calibri" w:hAnsi="Times New Roman" w:cs="Times New Roman"/>
                <w:sz w:val="20"/>
                <w:szCs w:val="20"/>
              </w:rPr>
              <w:t>346,22</w:t>
            </w:r>
          </w:p>
        </w:tc>
        <w:tc>
          <w:tcPr>
            <w:tcW w:w="1417" w:type="dxa"/>
            <w:tcBorders>
              <w:top w:val="single" w:sz="4" w:space="0" w:color="000000"/>
              <w:left w:val="single" w:sz="4" w:space="0" w:color="auto"/>
              <w:bottom w:val="single" w:sz="4" w:space="0" w:color="auto"/>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2091,0</w:t>
            </w:r>
          </w:p>
        </w:tc>
        <w:tc>
          <w:tcPr>
            <w:tcW w:w="1678" w:type="dxa"/>
            <w:tcBorders>
              <w:top w:val="single" w:sz="4" w:space="0" w:color="000000"/>
              <w:left w:val="single" w:sz="4" w:space="0" w:color="000000"/>
              <w:bottom w:val="single" w:sz="4" w:space="0" w:color="auto"/>
              <w:right w:val="single" w:sz="4" w:space="0" w:color="auto"/>
            </w:tcBorders>
            <w:hideMark/>
          </w:tcPr>
          <w:p w:rsidR="00477985" w:rsidRPr="00EC3D49" w:rsidRDefault="00477985" w:rsidP="00477985">
            <w:pPr>
              <w:spacing w:after="0" w:line="240" w:lineRule="auto"/>
              <w:jc w:val="center"/>
              <w:rPr>
                <w:rFonts w:ascii="Times New Roman" w:eastAsia="Calibri" w:hAnsi="Times New Roman" w:cs="Times New Roman"/>
                <w:sz w:val="20"/>
                <w:szCs w:val="20"/>
              </w:rPr>
            </w:pPr>
            <w:r w:rsidRPr="00EC3D49">
              <w:rPr>
                <w:rFonts w:ascii="Times New Roman" w:eastAsia="Calibri" w:hAnsi="Times New Roman" w:cs="Times New Roman"/>
                <w:sz w:val="20"/>
                <w:szCs w:val="20"/>
              </w:rPr>
              <w:t>723945,87</w:t>
            </w:r>
          </w:p>
        </w:tc>
      </w:tr>
      <w:tr w:rsidR="00477985" w:rsidRPr="00EC3D49" w:rsidTr="0042177F">
        <w:trPr>
          <w:gridAfter w:val="1"/>
          <w:wAfter w:w="21" w:type="dxa"/>
          <w:trHeight w:val="253"/>
        </w:trPr>
        <w:tc>
          <w:tcPr>
            <w:tcW w:w="424" w:type="dxa"/>
            <w:tcBorders>
              <w:top w:val="single" w:sz="4" w:space="0" w:color="000000"/>
              <w:left w:val="single" w:sz="4" w:space="0" w:color="auto"/>
              <w:bottom w:val="nil"/>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17</w:t>
            </w:r>
          </w:p>
        </w:tc>
        <w:tc>
          <w:tcPr>
            <w:tcW w:w="4984" w:type="dxa"/>
            <w:gridSpan w:val="2"/>
            <w:tcBorders>
              <w:top w:val="single" w:sz="4" w:space="0" w:color="000000"/>
              <w:left w:val="single" w:sz="4" w:space="0" w:color="000000"/>
              <w:bottom w:val="nil"/>
              <w:right w:val="single" w:sz="4" w:space="0" w:color="000000"/>
            </w:tcBorders>
            <w:hideMark/>
          </w:tcPr>
          <w:p w:rsidR="00477985" w:rsidRPr="00EC3D49" w:rsidRDefault="00477985" w:rsidP="00477985">
            <w:pPr>
              <w:spacing w:after="0" w:line="240" w:lineRule="auto"/>
              <w:rPr>
                <w:rFonts w:ascii="Times New Roman" w:eastAsia="Calibri" w:hAnsi="Times New Roman" w:cs="Times New Roman"/>
                <w:sz w:val="20"/>
                <w:szCs w:val="20"/>
              </w:rPr>
            </w:pPr>
            <w:r w:rsidRPr="00EC3D49">
              <w:rPr>
                <w:rFonts w:ascii="Times New Roman" w:eastAsia="Calibri" w:hAnsi="Times New Roman" w:cs="Times New Roman"/>
                <w:sz w:val="20"/>
                <w:szCs w:val="20"/>
              </w:rPr>
              <w:t xml:space="preserve">Приготовление </w:t>
            </w:r>
            <w:proofErr w:type="spellStart"/>
            <w:r w:rsidRPr="00EC3D49">
              <w:rPr>
                <w:rFonts w:ascii="Times New Roman" w:eastAsia="Calibri" w:hAnsi="Times New Roman" w:cs="Times New Roman"/>
                <w:sz w:val="20"/>
                <w:szCs w:val="20"/>
              </w:rPr>
              <w:t>пескосолянной</w:t>
            </w:r>
            <w:proofErr w:type="spellEnd"/>
            <w:r w:rsidRPr="00EC3D49">
              <w:rPr>
                <w:rFonts w:ascii="Times New Roman" w:eastAsia="Calibri" w:hAnsi="Times New Roman" w:cs="Times New Roman"/>
                <w:sz w:val="20"/>
                <w:szCs w:val="20"/>
              </w:rPr>
              <w:t xml:space="preserve"> смеси бульдозерами (10% хлоридов) или фрикционных материалов</w:t>
            </w:r>
          </w:p>
        </w:tc>
        <w:tc>
          <w:tcPr>
            <w:tcW w:w="829" w:type="dxa"/>
            <w:tcBorders>
              <w:top w:val="single" w:sz="4" w:space="0" w:color="000000"/>
              <w:left w:val="single" w:sz="4" w:space="0" w:color="000000"/>
              <w:bottom w:val="nil"/>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100 т</w:t>
            </w:r>
          </w:p>
        </w:tc>
        <w:tc>
          <w:tcPr>
            <w:tcW w:w="709" w:type="dxa"/>
            <w:tcBorders>
              <w:top w:val="single" w:sz="4" w:space="0" w:color="000000"/>
              <w:left w:val="single" w:sz="4" w:space="0" w:color="000000"/>
              <w:bottom w:val="nil"/>
              <w:right w:val="single" w:sz="4" w:space="0" w:color="000000"/>
            </w:tcBorders>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p>
        </w:tc>
        <w:tc>
          <w:tcPr>
            <w:tcW w:w="709" w:type="dxa"/>
            <w:tcBorders>
              <w:top w:val="single" w:sz="4" w:space="0" w:color="000000"/>
              <w:left w:val="single" w:sz="4" w:space="0" w:color="000000"/>
              <w:bottom w:val="nil"/>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0,3</w:t>
            </w:r>
          </w:p>
        </w:tc>
        <w:tc>
          <w:tcPr>
            <w:tcW w:w="851" w:type="dxa"/>
            <w:tcBorders>
              <w:top w:val="single" w:sz="4" w:space="0" w:color="000000"/>
              <w:left w:val="single" w:sz="4" w:space="0" w:color="000000"/>
              <w:bottom w:val="nil"/>
              <w:right w:val="single" w:sz="4" w:space="0" w:color="000000"/>
            </w:tcBorders>
          </w:tcPr>
          <w:p w:rsidR="00477985" w:rsidRPr="00EC3D49" w:rsidRDefault="00477985" w:rsidP="00477985">
            <w:pPr>
              <w:spacing w:after="0" w:line="240" w:lineRule="auto"/>
              <w:jc w:val="center"/>
              <w:rPr>
                <w:rFonts w:ascii="Times New Roman" w:eastAsia="Calibri" w:hAnsi="Times New Roman" w:cs="Times New Roman"/>
                <w:sz w:val="20"/>
                <w:szCs w:val="20"/>
              </w:rPr>
            </w:pPr>
          </w:p>
        </w:tc>
        <w:tc>
          <w:tcPr>
            <w:tcW w:w="1417" w:type="dxa"/>
            <w:tcBorders>
              <w:top w:val="single" w:sz="4" w:space="0" w:color="000000"/>
              <w:left w:val="single" w:sz="4" w:space="0" w:color="000000"/>
              <w:bottom w:val="nil"/>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82966,47</w:t>
            </w:r>
          </w:p>
        </w:tc>
        <w:tc>
          <w:tcPr>
            <w:tcW w:w="1678" w:type="dxa"/>
            <w:tcBorders>
              <w:top w:val="single" w:sz="4" w:space="0" w:color="000000"/>
              <w:left w:val="single" w:sz="4" w:space="0" w:color="000000"/>
              <w:bottom w:val="nil"/>
              <w:right w:val="single" w:sz="4" w:space="0" w:color="auto"/>
            </w:tcBorders>
          </w:tcPr>
          <w:p w:rsidR="00477985" w:rsidRPr="00EC3D49" w:rsidRDefault="00477985" w:rsidP="00477985">
            <w:pPr>
              <w:spacing w:after="0" w:line="240" w:lineRule="auto"/>
              <w:rPr>
                <w:rFonts w:ascii="Times New Roman" w:eastAsia="Calibri" w:hAnsi="Times New Roman" w:cs="Times New Roman"/>
                <w:sz w:val="20"/>
                <w:szCs w:val="20"/>
              </w:rPr>
            </w:pPr>
          </w:p>
        </w:tc>
      </w:tr>
      <w:tr w:rsidR="00477985" w:rsidRPr="00EC3D49" w:rsidTr="0042177F">
        <w:trPr>
          <w:trHeight w:val="251"/>
        </w:trPr>
        <w:tc>
          <w:tcPr>
            <w:tcW w:w="11622" w:type="dxa"/>
            <w:gridSpan w:val="10"/>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b/>
                <w:sz w:val="20"/>
                <w:szCs w:val="20"/>
              </w:rPr>
            </w:pPr>
            <w:r w:rsidRPr="00EC3D49">
              <w:rPr>
                <w:rFonts w:ascii="Times New Roman" w:eastAsia="Calibri" w:hAnsi="Times New Roman" w:cs="Times New Roman"/>
                <w:b/>
                <w:sz w:val="20"/>
                <w:szCs w:val="20"/>
              </w:rPr>
              <w:t>7. Содержание тротуаров на автомобильных дорогах</w:t>
            </w:r>
          </w:p>
        </w:tc>
      </w:tr>
      <w:tr w:rsidR="00477985" w:rsidRPr="00EC3D49" w:rsidTr="0042177F">
        <w:trPr>
          <w:trHeight w:val="315"/>
        </w:trPr>
        <w:tc>
          <w:tcPr>
            <w:tcW w:w="424"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18</w:t>
            </w:r>
          </w:p>
        </w:tc>
        <w:tc>
          <w:tcPr>
            <w:tcW w:w="4963" w:type="dxa"/>
            <w:tcBorders>
              <w:top w:val="single" w:sz="4" w:space="0" w:color="000000"/>
              <w:left w:val="single" w:sz="4" w:space="0" w:color="000000"/>
              <w:bottom w:val="single" w:sz="4" w:space="0" w:color="000000"/>
              <w:right w:val="single" w:sz="4" w:space="0" w:color="000000"/>
            </w:tcBorders>
            <w:vAlign w:val="center"/>
            <w:hideMark/>
          </w:tcPr>
          <w:p w:rsidR="00477985" w:rsidRPr="00EC3D49" w:rsidRDefault="00477985" w:rsidP="00477985">
            <w:pPr>
              <w:spacing w:after="0" w:line="240" w:lineRule="auto"/>
              <w:rPr>
                <w:rFonts w:ascii="Times New Roman" w:eastAsia="Calibri" w:hAnsi="Times New Roman" w:cs="Times New Roman"/>
                <w:sz w:val="20"/>
                <w:szCs w:val="20"/>
                <w:lang w:val="en-US"/>
              </w:rPr>
            </w:pPr>
            <w:proofErr w:type="spellStart"/>
            <w:r w:rsidRPr="00EC3D49">
              <w:rPr>
                <w:rFonts w:ascii="Times New Roman" w:eastAsia="Calibri" w:hAnsi="Times New Roman" w:cs="Times New Roman"/>
                <w:sz w:val="20"/>
                <w:szCs w:val="20"/>
                <w:lang w:val="en-US"/>
              </w:rPr>
              <w:t>Очистка</w:t>
            </w:r>
            <w:proofErr w:type="spellEnd"/>
            <w:r w:rsidRPr="00EC3D49">
              <w:rPr>
                <w:rFonts w:ascii="Times New Roman" w:eastAsia="Calibri" w:hAnsi="Times New Roman" w:cs="Times New Roman"/>
                <w:sz w:val="20"/>
                <w:szCs w:val="20"/>
                <w:lang w:val="en-US"/>
              </w:rPr>
              <w:t xml:space="preserve"> </w:t>
            </w:r>
            <w:proofErr w:type="spellStart"/>
            <w:r w:rsidRPr="00EC3D49">
              <w:rPr>
                <w:rFonts w:ascii="Times New Roman" w:eastAsia="Calibri" w:hAnsi="Times New Roman" w:cs="Times New Roman"/>
                <w:sz w:val="20"/>
                <w:szCs w:val="20"/>
                <w:lang w:val="en-US"/>
              </w:rPr>
              <w:t>тротуаров</w:t>
            </w:r>
            <w:proofErr w:type="spellEnd"/>
            <w:r w:rsidRPr="00EC3D49">
              <w:rPr>
                <w:rFonts w:ascii="Times New Roman" w:eastAsia="Calibri" w:hAnsi="Times New Roman" w:cs="Times New Roman"/>
                <w:sz w:val="20"/>
                <w:szCs w:val="20"/>
                <w:lang w:val="en-US"/>
              </w:rPr>
              <w:t xml:space="preserve"> </w:t>
            </w:r>
            <w:proofErr w:type="spellStart"/>
            <w:r w:rsidRPr="00EC3D49">
              <w:rPr>
                <w:rFonts w:ascii="Times New Roman" w:eastAsia="Calibri" w:hAnsi="Times New Roman" w:cs="Times New Roman"/>
                <w:sz w:val="20"/>
                <w:szCs w:val="20"/>
                <w:lang w:val="en-US"/>
              </w:rPr>
              <w:t>вручную</w:t>
            </w:r>
            <w:proofErr w:type="spellEnd"/>
          </w:p>
        </w:tc>
        <w:tc>
          <w:tcPr>
            <w:tcW w:w="850" w:type="dxa"/>
            <w:gridSpan w:val="2"/>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1000 м2</w:t>
            </w:r>
          </w:p>
        </w:tc>
        <w:tc>
          <w:tcPr>
            <w:tcW w:w="709"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rPr>
            </w:pPr>
            <w:r w:rsidRPr="00EC3D49">
              <w:rPr>
                <w:rFonts w:ascii="Times New Roman" w:eastAsia="Calibri" w:hAnsi="Times New Roman" w:cs="Times New Roman"/>
                <w:sz w:val="20"/>
                <w:szCs w:val="20"/>
              </w:rPr>
              <w:t>1,404</w:t>
            </w:r>
          </w:p>
        </w:tc>
        <w:tc>
          <w:tcPr>
            <w:tcW w:w="709"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5</w:t>
            </w:r>
          </w:p>
        </w:tc>
        <w:tc>
          <w:tcPr>
            <w:tcW w:w="851"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7,02</w:t>
            </w:r>
          </w:p>
        </w:tc>
        <w:tc>
          <w:tcPr>
            <w:tcW w:w="1417"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10440,25</w:t>
            </w:r>
          </w:p>
        </w:tc>
        <w:tc>
          <w:tcPr>
            <w:tcW w:w="1697" w:type="dxa"/>
            <w:gridSpan w:val="2"/>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73290,56</w:t>
            </w:r>
          </w:p>
        </w:tc>
      </w:tr>
      <w:tr w:rsidR="00477985" w:rsidRPr="00EC3D49" w:rsidTr="0042177F">
        <w:trPr>
          <w:trHeight w:val="253"/>
        </w:trPr>
        <w:tc>
          <w:tcPr>
            <w:tcW w:w="424"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19</w:t>
            </w:r>
          </w:p>
        </w:tc>
        <w:tc>
          <w:tcPr>
            <w:tcW w:w="4963"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rPr>
                <w:rFonts w:ascii="Times New Roman" w:eastAsia="Calibri" w:hAnsi="Times New Roman" w:cs="Times New Roman"/>
                <w:sz w:val="20"/>
                <w:szCs w:val="20"/>
                <w:lang w:val="en-US"/>
              </w:rPr>
            </w:pPr>
            <w:proofErr w:type="spellStart"/>
            <w:r w:rsidRPr="00EC3D49">
              <w:rPr>
                <w:rFonts w:ascii="Times New Roman" w:eastAsia="Calibri" w:hAnsi="Times New Roman" w:cs="Times New Roman"/>
                <w:sz w:val="20"/>
                <w:szCs w:val="20"/>
                <w:lang w:val="en-US"/>
              </w:rPr>
              <w:t>Погрузка</w:t>
            </w:r>
            <w:proofErr w:type="spellEnd"/>
            <w:r w:rsidRPr="00EC3D49">
              <w:rPr>
                <w:rFonts w:ascii="Times New Roman" w:eastAsia="Calibri" w:hAnsi="Times New Roman" w:cs="Times New Roman"/>
                <w:sz w:val="20"/>
                <w:szCs w:val="20"/>
                <w:lang w:val="en-US"/>
              </w:rPr>
              <w:t xml:space="preserve"> </w:t>
            </w:r>
            <w:proofErr w:type="spellStart"/>
            <w:r w:rsidRPr="00EC3D49">
              <w:rPr>
                <w:rFonts w:ascii="Times New Roman" w:eastAsia="Calibri" w:hAnsi="Times New Roman" w:cs="Times New Roman"/>
                <w:sz w:val="20"/>
                <w:szCs w:val="20"/>
                <w:lang w:val="en-US"/>
              </w:rPr>
              <w:t>материалов</w:t>
            </w:r>
            <w:proofErr w:type="spellEnd"/>
            <w:r w:rsidRPr="00EC3D49">
              <w:rPr>
                <w:rFonts w:ascii="Times New Roman" w:eastAsia="Calibri" w:hAnsi="Times New Roman" w:cs="Times New Roman"/>
                <w:sz w:val="20"/>
                <w:szCs w:val="20"/>
                <w:lang w:val="en-US"/>
              </w:rPr>
              <w:t xml:space="preserve"> </w:t>
            </w:r>
            <w:proofErr w:type="spellStart"/>
            <w:r w:rsidRPr="00EC3D49">
              <w:rPr>
                <w:rFonts w:ascii="Times New Roman" w:eastAsia="Calibri" w:hAnsi="Times New Roman" w:cs="Times New Roman"/>
                <w:sz w:val="20"/>
                <w:szCs w:val="20"/>
                <w:lang w:val="en-US"/>
              </w:rPr>
              <w:t>механизированным</w:t>
            </w:r>
            <w:proofErr w:type="spellEnd"/>
            <w:r w:rsidRPr="00EC3D49">
              <w:rPr>
                <w:rFonts w:ascii="Times New Roman" w:eastAsia="Calibri" w:hAnsi="Times New Roman" w:cs="Times New Roman"/>
                <w:sz w:val="20"/>
                <w:szCs w:val="20"/>
                <w:lang w:val="en-US"/>
              </w:rPr>
              <w:t xml:space="preserve"> </w:t>
            </w:r>
            <w:proofErr w:type="spellStart"/>
            <w:r w:rsidRPr="00EC3D49">
              <w:rPr>
                <w:rFonts w:ascii="Times New Roman" w:eastAsia="Calibri" w:hAnsi="Times New Roman" w:cs="Times New Roman"/>
                <w:sz w:val="20"/>
                <w:szCs w:val="20"/>
                <w:lang w:val="en-US"/>
              </w:rPr>
              <w:t>способом</w:t>
            </w:r>
            <w:proofErr w:type="spellEnd"/>
          </w:p>
        </w:tc>
        <w:tc>
          <w:tcPr>
            <w:tcW w:w="850" w:type="dxa"/>
            <w:gridSpan w:val="2"/>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100 т</w:t>
            </w:r>
          </w:p>
        </w:tc>
        <w:tc>
          <w:tcPr>
            <w:tcW w:w="709"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rPr>
            </w:pPr>
            <w:r w:rsidRPr="00EC3D49">
              <w:rPr>
                <w:rFonts w:ascii="Times New Roman" w:eastAsia="Calibri" w:hAnsi="Times New Roman" w:cs="Times New Roman"/>
                <w:sz w:val="20"/>
                <w:szCs w:val="20"/>
              </w:rPr>
              <w:t>3</w:t>
            </w:r>
          </w:p>
        </w:tc>
        <w:tc>
          <w:tcPr>
            <w:tcW w:w="709"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2</w:t>
            </w:r>
          </w:p>
        </w:tc>
        <w:tc>
          <w:tcPr>
            <w:tcW w:w="851"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rPr>
            </w:pPr>
            <w:r w:rsidRPr="00EC3D49">
              <w:rPr>
                <w:rFonts w:ascii="Times New Roman" w:eastAsia="Calibri" w:hAnsi="Times New Roman" w:cs="Times New Roman"/>
                <w:sz w:val="20"/>
                <w:szCs w:val="20"/>
              </w:rPr>
              <w:t>6</w:t>
            </w:r>
          </w:p>
        </w:tc>
        <w:tc>
          <w:tcPr>
            <w:tcW w:w="1417"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4353,26</w:t>
            </w:r>
          </w:p>
        </w:tc>
        <w:tc>
          <w:tcPr>
            <w:tcW w:w="1697" w:type="dxa"/>
            <w:gridSpan w:val="2"/>
            <w:tcBorders>
              <w:top w:val="single" w:sz="4" w:space="0" w:color="000000"/>
              <w:left w:val="single" w:sz="4" w:space="0" w:color="000000"/>
              <w:bottom w:val="single" w:sz="4" w:space="0" w:color="000000"/>
              <w:right w:val="single" w:sz="4" w:space="0" w:color="000000"/>
            </w:tcBorders>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26119,56</w:t>
            </w:r>
          </w:p>
          <w:p w:rsidR="00477985" w:rsidRPr="00EC3D49" w:rsidRDefault="00477985" w:rsidP="00477985">
            <w:pPr>
              <w:spacing w:after="0" w:line="240" w:lineRule="auto"/>
              <w:jc w:val="center"/>
              <w:rPr>
                <w:rFonts w:ascii="Times New Roman" w:eastAsia="Calibri" w:hAnsi="Times New Roman" w:cs="Times New Roman"/>
                <w:sz w:val="20"/>
                <w:szCs w:val="20"/>
                <w:lang w:val="en-US"/>
              </w:rPr>
            </w:pPr>
          </w:p>
        </w:tc>
      </w:tr>
      <w:tr w:rsidR="00477985" w:rsidRPr="00EC3D49" w:rsidTr="0042177F">
        <w:trPr>
          <w:trHeight w:val="757"/>
        </w:trPr>
        <w:tc>
          <w:tcPr>
            <w:tcW w:w="424"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20</w:t>
            </w:r>
          </w:p>
        </w:tc>
        <w:tc>
          <w:tcPr>
            <w:tcW w:w="4963"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rPr>
                <w:rFonts w:ascii="Times New Roman" w:eastAsia="Calibri" w:hAnsi="Times New Roman" w:cs="Times New Roman"/>
                <w:sz w:val="20"/>
                <w:szCs w:val="20"/>
              </w:rPr>
            </w:pPr>
            <w:r w:rsidRPr="00EC3D49">
              <w:rPr>
                <w:rFonts w:ascii="Times New Roman" w:eastAsia="Calibri" w:hAnsi="Times New Roman" w:cs="Times New Roman"/>
                <w:sz w:val="20"/>
                <w:szCs w:val="20"/>
              </w:rPr>
              <w:t>Перевозка грузов автомобилями-самосвалами по дорогам с усовершенствованными покрытиями на</w:t>
            </w:r>
          </w:p>
          <w:p w:rsidR="00477985" w:rsidRPr="00EC3D49" w:rsidRDefault="00477985" w:rsidP="00477985">
            <w:pPr>
              <w:spacing w:after="0" w:line="240" w:lineRule="auto"/>
              <w:rPr>
                <w:rFonts w:ascii="Times New Roman" w:eastAsia="Calibri" w:hAnsi="Times New Roman" w:cs="Times New Roman"/>
                <w:sz w:val="20"/>
                <w:szCs w:val="20"/>
                <w:lang w:val="en-US"/>
              </w:rPr>
            </w:pPr>
            <w:proofErr w:type="spellStart"/>
            <w:r w:rsidRPr="00EC3D49">
              <w:rPr>
                <w:rFonts w:ascii="Times New Roman" w:eastAsia="Calibri" w:hAnsi="Times New Roman" w:cs="Times New Roman"/>
                <w:sz w:val="20"/>
                <w:szCs w:val="20"/>
                <w:lang w:val="en-US"/>
              </w:rPr>
              <w:t>расстояние</w:t>
            </w:r>
            <w:proofErr w:type="spellEnd"/>
            <w:r w:rsidRPr="00EC3D49">
              <w:rPr>
                <w:rFonts w:ascii="Times New Roman" w:eastAsia="Calibri" w:hAnsi="Times New Roman" w:cs="Times New Roman"/>
                <w:sz w:val="20"/>
                <w:szCs w:val="20"/>
                <w:lang w:val="en-US"/>
              </w:rPr>
              <w:t xml:space="preserve"> </w:t>
            </w:r>
            <w:proofErr w:type="spellStart"/>
            <w:r w:rsidRPr="00EC3D49">
              <w:rPr>
                <w:rFonts w:ascii="Times New Roman" w:eastAsia="Calibri" w:hAnsi="Times New Roman" w:cs="Times New Roman"/>
                <w:sz w:val="20"/>
                <w:szCs w:val="20"/>
                <w:lang w:val="en-US"/>
              </w:rPr>
              <w:t>свыше</w:t>
            </w:r>
            <w:proofErr w:type="spellEnd"/>
            <w:r w:rsidRPr="00EC3D49">
              <w:rPr>
                <w:rFonts w:ascii="Times New Roman" w:eastAsia="Calibri" w:hAnsi="Times New Roman" w:cs="Times New Roman"/>
                <w:sz w:val="20"/>
                <w:szCs w:val="20"/>
                <w:lang w:val="en-US"/>
              </w:rPr>
              <w:t xml:space="preserve"> 3 </w:t>
            </w:r>
            <w:proofErr w:type="spellStart"/>
            <w:r w:rsidRPr="00EC3D49">
              <w:rPr>
                <w:rFonts w:ascii="Times New Roman" w:eastAsia="Calibri" w:hAnsi="Times New Roman" w:cs="Times New Roman"/>
                <w:sz w:val="20"/>
                <w:szCs w:val="20"/>
                <w:lang w:val="en-US"/>
              </w:rPr>
              <w:t>км</w:t>
            </w:r>
            <w:proofErr w:type="spellEnd"/>
          </w:p>
        </w:tc>
        <w:tc>
          <w:tcPr>
            <w:tcW w:w="850" w:type="dxa"/>
            <w:gridSpan w:val="2"/>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100 т</w:t>
            </w:r>
          </w:p>
        </w:tc>
        <w:tc>
          <w:tcPr>
            <w:tcW w:w="709"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rPr>
            </w:pPr>
            <w:r w:rsidRPr="00EC3D49">
              <w:rPr>
                <w:rFonts w:ascii="Times New Roman" w:eastAsia="Calibri" w:hAnsi="Times New Roman" w:cs="Times New Roman"/>
                <w:sz w:val="20"/>
                <w:szCs w:val="20"/>
              </w:rPr>
              <w:t>3</w:t>
            </w:r>
          </w:p>
        </w:tc>
        <w:tc>
          <w:tcPr>
            <w:tcW w:w="709"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2</w:t>
            </w:r>
          </w:p>
        </w:tc>
        <w:tc>
          <w:tcPr>
            <w:tcW w:w="851"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rPr>
            </w:pPr>
            <w:r w:rsidRPr="00EC3D49">
              <w:rPr>
                <w:rFonts w:ascii="Times New Roman" w:eastAsia="Calibri" w:hAnsi="Times New Roman" w:cs="Times New Roman"/>
                <w:sz w:val="20"/>
                <w:szCs w:val="20"/>
              </w:rPr>
              <w:t>6</w:t>
            </w:r>
          </w:p>
        </w:tc>
        <w:tc>
          <w:tcPr>
            <w:tcW w:w="1417"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lang w:val="en-US"/>
              </w:rPr>
            </w:pPr>
            <w:r w:rsidRPr="00EC3D49">
              <w:rPr>
                <w:rFonts w:ascii="Times New Roman" w:eastAsia="Calibri" w:hAnsi="Times New Roman" w:cs="Times New Roman"/>
                <w:sz w:val="20"/>
                <w:szCs w:val="20"/>
                <w:lang w:val="en-US"/>
              </w:rPr>
              <w:t>612,18</w:t>
            </w:r>
          </w:p>
        </w:tc>
        <w:tc>
          <w:tcPr>
            <w:tcW w:w="1697" w:type="dxa"/>
            <w:gridSpan w:val="2"/>
            <w:tcBorders>
              <w:top w:val="single" w:sz="4" w:space="0" w:color="000000"/>
              <w:left w:val="single" w:sz="4" w:space="0" w:color="000000"/>
              <w:bottom w:val="single" w:sz="4" w:space="0" w:color="000000"/>
              <w:right w:val="single" w:sz="4" w:space="0" w:color="000000"/>
            </w:tcBorders>
          </w:tcPr>
          <w:p w:rsidR="00477985" w:rsidRPr="00EC3D49" w:rsidRDefault="00477985" w:rsidP="00477985">
            <w:pPr>
              <w:spacing w:after="0" w:line="240" w:lineRule="auto"/>
              <w:jc w:val="center"/>
              <w:rPr>
                <w:rFonts w:ascii="Times New Roman" w:eastAsia="Calibri" w:hAnsi="Times New Roman" w:cs="Times New Roman"/>
                <w:sz w:val="20"/>
                <w:szCs w:val="20"/>
              </w:rPr>
            </w:pPr>
            <w:r w:rsidRPr="00EC3D49">
              <w:rPr>
                <w:rFonts w:ascii="Times New Roman" w:eastAsia="Calibri" w:hAnsi="Times New Roman" w:cs="Times New Roman"/>
                <w:sz w:val="20"/>
                <w:szCs w:val="20"/>
              </w:rPr>
              <w:t>3673,08</w:t>
            </w:r>
          </w:p>
          <w:p w:rsidR="00477985" w:rsidRPr="00EC3D49" w:rsidRDefault="00477985" w:rsidP="00477985">
            <w:pPr>
              <w:spacing w:after="0" w:line="240" w:lineRule="auto"/>
              <w:jc w:val="center"/>
              <w:rPr>
                <w:rFonts w:ascii="Times New Roman" w:eastAsia="Calibri" w:hAnsi="Times New Roman" w:cs="Times New Roman"/>
                <w:sz w:val="20"/>
                <w:szCs w:val="20"/>
                <w:lang w:val="en-US"/>
              </w:rPr>
            </w:pPr>
          </w:p>
        </w:tc>
      </w:tr>
      <w:tr w:rsidR="00477985" w:rsidRPr="00EC3D49" w:rsidTr="0042177F">
        <w:trPr>
          <w:trHeight w:val="391"/>
        </w:trPr>
        <w:tc>
          <w:tcPr>
            <w:tcW w:w="11622" w:type="dxa"/>
            <w:gridSpan w:val="10"/>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b/>
                <w:sz w:val="20"/>
                <w:szCs w:val="20"/>
              </w:rPr>
            </w:pPr>
            <w:r w:rsidRPr="00EC3D49">
              <w:rPr>
                <w:rFonts w:ascii="Times New Roman" w:eastAsia="Calibri" w:hAnsi="Times New Roman" w:cs="Times New Roman"/>
                <w:b/>
                <w:sz w:val="20"/>
                <w:szCs w:val="20"/>
              </w:rPr>
              <w:t>9. Содержание пешеходных переходов на автомобильных дорогах</w:t>
            </w:r>
          </w:p>
        </w:tc>
      </w:tr>
      <w:tr w:rsidR="00477985" w:rsidRPr="00EC3D49" w:rsidTr="0042177F">
        <w:trPr>
          <w:trHeight w:val="251"/>
        </w:trPr>
        <w:tc>
          <w:tcPr>
            <w:tcW w:w="11622" w:type="dxa"/>
            <w:gridSpan w:val="10"/>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rPr>
            </w:pPr>
            <w:r w:rsidRPr="00EC3D49">
              <w:rPr>
                <w:rFonts w:ascii="Times New Roman" w:eastAsia="Calibri" w:hAnsi="Times New Roman" w:cs="Times New Roman"/>
                <w:b/>
                <w:sz w:val="20"/>
                <w:szCs w:val="20"/>
                <w:lang w:val="en-US"/>
              </w:rPr>
              <w:t>10.1.</w:t>
            </w:r>
            <w:r w:rsidRPr="00EC3D49">
              <w:rPr>
                <w:rFonts w:ascii="Times New Roman" w:eastAsia="Calibri" w:hAnsi="Times New Roman" w:cs="Times New Roman"/>
                <w:b/>
                <w:sz w:val="20"/>
                <w:szCs w:val="20"/>
              </w:rPr>
              <w:t xml:space="preserve"> Летнее содержание</w:t>
            </w:r>
          </w:p>
        </w:tc>
      </w:tr>
      <w:tr w:rsidR="00477985" w:rsidRPr="00EC3D49" w:rsidTr="0042177F">
        <w:trPr>
          <w:trHeight w:val="254"/>
        </w:trPr>
        <w:tc>
          <w:tcPr>
            <w:tcW w:w="424"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rPr>
            </w:pPr>
            <w:r w:rsidRPr="00EC3D49">
              <w:rPr>
                <w:rFonts w:ascii="Times New Roman" w:eastAsia="Calibri" w:hAnsi="Times New Roman" w:cs="Times New Roman"/>
                <w:sz w:val="20"/>
                <w:szCs w:val="20"/>
              </w:rPr>
              <w:t>21</w:t>
            </w:r>
          </w:p>
        </w:tc>
        <w:tc>
          <w:tcPr>
            <w:tcW w:w="4963"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rPr>
                <w:rFonts w:ascii="Times New Roman" w:eastAsia="Calibri" w:hAnsi="Times New Roman" w:cs="Times New Roman"/>
                <w:sz w:val="20"/>
                <w:szCs w:val="20"/>
              </w:rPr>
            </w:pPr>
            <w:r w:rsidRPr="00EC3D49">
              <w:rPr>
                <w:rFonts w:ascii="Times New Roman" w:eastAsia="Calibri" w:hAnsi="Times New Roman" w:cs="Times New Roman"/>
                <w:sz w:val="20"/>
                <w:szCs w:val="20"/>
              </w:rPr>
              <w:t>Скашивание травы вручную</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rPr>
            </w:pPr>
            <w:r w:rsidRPr="00EC3D49">
              <w:rPr>
                <w:rFonts w:ascii="Times New Roman" w:eastAsia="Calibri" w:hAnsi="Times New Roman" w:cs="Times New Roman"/>
                <w:sz w:val="20"/>
                <w:szCs w:val="20"/>
              </w:rPr>
              <w:t>100 м²</w:t>
            </w:r>
          </w:p>
        </w:tc>
        <w:tc>
          <w:tcPr>
            <w:tcW w:w="709"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rPr>
            </w:pPr>
            <w:r w:rsidRPr="00EC3D49">
              <w:rPr>
                <w:rFonts w:ascii="Times New Roman" w:eastAsia="Calibri"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rPr>
            </w:pPr>
            <w:r w:rsidRPr="00EC3D49">
              <w:rPr>
                <w:rFonts w:ascii="Times New Roman" w:eastAsia="Calibri" w:hAnsi="Times New Roman" w:cs="Times New Roman"/>
                <w:sz w:val="20"/>
                <w:szCs w:val="20"/>
              </w:rPr>
              <w:t>2</w:t>
            </w:r>
          </w:p>
        </w:tc>
        <w:tc>
          <w:tcPr>
            <w:tcW w:w="851"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rPr>
            </w:pPr>
            <w:r w:rsidRPr="00EC3D49">
              <w:rPr>
                <w:rFonts w:ascii="Times New Roman" w:eastAsia="Calibri" w:hAnsi="Times New Roman" w:cs="Times New Roman"/>
                <w:sz w:val="20"/>
                <w:szCs w:val="20"/>
              </w:rPr>
              <w:t>4</w:t>
            </w:r>
          </w:p>
        </w:tc>
        <w:tc>
          <w:tcPr>
            <w:tcW w:w="1417"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rPr>
            </w:pPr>
            <w:r w:rsidRPr="00EC3D49">
              <w:rPr>
                <w:rFonts w:ascii="Times New Roman" w:eastAsia="Calibri" w:hAnsi="Times New Roman" w:cs="Times New Roman"/>
                <w:sz w:val="20"/>
                <w:szCs w:val="20"/>
              </w:rPr>
              <w:t>63,26</w:t>
            </w:r>
          </w:p>
        </w:tc>
        <w:tc>
          <w:tcPr>
            <w:tcW w:w="1697" w:type="dxa"/>
            <w:gridSpan w:val="2"/>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rPr>
            </w:pPr>
            <w:r w:rsidRPr="00EC3D49">
              <w:rPr>
                <w:rFonts w:ascii="Times New Roman" w:eastAsia="Calibri" w:hAnsi="Times New Roman" w:cs="Times New Roman"/>
                <w:sz w:val="20"/>
                <w:szCs w:val="20"/>
              </w:rPr>
              <w:t>253,04</w:t>
            </w:r>
          </w:p>
        </w:tc>
      </w:tr>
      <w:tr w:rsidR="00477985" w:rsidRPr="00EC3D49" w:rsidTr="0042177F">
        <w:trPr>
          <w:trHeight w:val="254"/>
        </w:trPr>
        <w:tc>
          <w:tcPr>
            <w:tcW w:w="424"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rPr>
            </w:pPr>
            <w:r w:rsidRPr="00EC3D49">
              <w:rPr>
                <w:rFonts w:ascii="Times New Roman" w:eastAsia="Calibri" w:hAnsi="Times New Roman" w:cs="Times New Roman"/>
                <w:sz w:val="20"/>
                <w:szCs w:val="20"/>
              </w:rPr>
              <w:t>22</w:t>
            </w:r>
          </w:p>
        </w:tc>
        <w:tc>
          <w:tcPr>
            <w:tcW w:w="4963"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rPr>
                <w:rFonts w:ascii="Times New Roman" w:eastAsia="Calibri" w:hAnsi="Times New Roman" w:cs="Times New Roman"/>
                <w:sz w:val="20"/>
                <w:szCs w:val="20"/>
              </w:rPr>
            </w:pPr>
            <w:r w:rsidRPr="00EC3D49">
              <w:rPr>
                <w:rFonts w:ascii="Times New Roman" w:eastAsia="Calibri" w:hAnsi="Times New Roman" w:cs="Times New Roman"/>
                <w:sz w:val="20"/>
                <w:szCs w:val="20"/>
              </w:rPr>
              <w:t>Очистка тротуаров вручную</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rPr>
            </w:pPr>
            <w:r w:rsidRPr="00EC3D49">
              <w:rPr>
                <w:rFonts w:ascii="Times New Roman" w:eastAsia="Calibri" w:hAnsi="Times New Roman" w:cs="Times New Roman"/>
                <w:sz w:val="20"/>
                <w:szCs w:val="20"/>
              </w:rPr>
              <w:t>1000 м2</w:t>
            </w:r>
          </w:p>
        </w:tc>
        <w:tc>
          <w:tcPr>
            <w:tcW w:w="709" w:type="dxa"/>
            <w:tcBorders>
              <w:top w:val="single" w:sz="4" w:space="0" w:color="000000"/>
              <w:left w:val="single" w:sz="4" w:space="0" w:color="000000"/>
              <w:bottom w:val="single" w:sz="4" w:space="0" w:color="000000"/>
              <w:right w:val="single" w:sz="4" w:space="0" w:color="000000"/>
            </w:tcBorders>
          </w:tcPr>
          <w:p w:rsidR="00477985" w:rsidRPr="00EC3D49" w:rsidRDefault="00477985" w:rsidP="00477985">
            <w:pPr>
              <w:spacing w:after="0" w:line="240" w:lineRule="auto"/>
              <w:jc w:val="center"/>
              <w:rPr>
                <w:rFonts w:ascii="Times New Roman" w:eastAsia="Calibri" w:hAnsi="Times New Roman" w:cs="Times New Roman"/>
                <w:sz w:val="20"/>
                <w:szCs w:val="20"/>
              </w:rPr>
            </w:pPr>
            <w:r w:rsidRPr="00EC3D49">
              <w:rPr>
                <w:rFonts w:ascii="Times New Roman" w:eastAsia="Calibri" w:hAnsi="Times New Roman" w:cs="Times New Roman"/>
                <w:sz w:val="20"/>
                <w:szCs w:val="20"/>
              </w:rPr>
              <w:t>14</w:t>
            </w:r>
          </w:p>
          <w:p w:rsidR="00477985" w:rsidRPr="00EC3D49" w:rsidRDefault="00477985" w:rsidP="00477985">
            <w:pPr>
              <w:spacing w:after="0" w:line="240" w:lineRule="auto"/>
              <w:jc w:val="center"/>
              <w:rPr>
                <w:rFonts w:ascii="Times New Roman" w:eastAsia="Calibri"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rPr>
            </w:pPr>
            <w:r w:rsidRPr="00EC3D49">
              <w:rPr>
                <w:rFonts w:ascii="Times New Roman" w:eastAsia="Calibri" w:hAnsi="Times New Roman" w:cs="Times New Roman"/>
                <w:sz w:val="20"/>
                <w:szCs w:val="20"/>
              </w:rPr>
              <w:t>6</w:t>
            </w:r>
          </w:p>
        </w:tc>
        <w:tc>
          <w:tcPr>
            <w:tcW w:w="851" w:type="dxa"/>
            <w:tcBorders>
              <w:top w:val="single" w:sz="4" w:space="0" w:color="000000"/>
              <w:left w:val="single" w:sz="4" w:space="0" w:color="000000"/>
              <w:bottom w:val="single" w:sz="4" w:space="0" w:color="000000"/>
              <w:right w:val="single" w:sz="4" w:space="0" w:color="000000"/>
            </w:tcBorders>
          </w:tcPr>
          <w:p w:rsidR="00477985" w:rsidRPr="00EC3D49" w:rsidRDefault="00477985" w:rsidP="00477985">
            <w:pPr>
              <w:spacing w:after="0" w:line="240" w:lineRule="auto"/>
              <w:jc w:val="center"/>
              <w:rPr>
                <w:rFonts w:ascii="Times New Roman" w:eastAsia="Calibri" w:hAnsi="Times New Roman" w:cs="Times New Roman"/>
                <w:sz w:val="20"/>
                <w:szCs w:val="20"/>
              </w:rPr>
            </w:pPr>
            <w:r w:rsidRPr="00EC3D49">
              <w:rPr>
                <w:rFonts w:ascii="Times New Roman" w:eastAsia="Calibri" w:hAnsi="Times New Roman" w:cs="Times New Roman"/>
                <w:sz w:val="20"/>
                <w:szCs w:val="20"/>
              </w:rPr>
              <w:t>84</w:t>
            </w:r>
          </w:p>
          <w:p w:rsidR="00477985" w:rsidRPr="00EC3D49" w:rsidRDefault="00477985" w:rsidP="00477985">
            <w:pPr>
              <w:spacing w:after="0" w:line="240" w:lineRule="auto"/>
              <w:jc w:val="center"/>
              <w:rPr>
                <w:rFonts w:ascii="Times New Roman" w:eastAsia="Calibri"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rPr>
            </w:pPr>
            <w:r w:rsidRPr="00EC3D49">
              <w:rPr>
                <w:rFonts w:ascii="Times New Roman" w:eastAsia="Calibri" w:hAnsi="Times New Roman" w:cs="Times New Roman"/>
                <w:sz w:val="20"/>
                <w:szCs w:val="20"/>
              </w:rPr>
              <w:t>6 749,13</w:t>
            </w:r>
          </w:p>
        </w:tc>
        <w:tc>
          <w:tcPr>
            <w:tcW w:w="1697" w:type="dxa"/>
            <w:gridSpan w:val="2"/>
            <w:tcBorders>
              <w:top w:val="single" w:sz="4" w:space="0" w:color="000000"/>
              <w:left w:val="single" w:sz="4" w:space="0" w:color="000000"/>
              <w:bottom w:val="single" w:sz="4" w:space="0" w:color="000000"/>
              <w:right w:val="single" w:sz="4" w:space="0" w:color="000000"/>
            </w:tcBorders>
          </w:tcPr>
          <w:p w:rsidR="00477985" w:rsidRPr="00EC3D49" w:rsidRDefault="00477985" w:rsidP="00477985">
            <w:pPr>
              <w:spacing w:after="0" w:line="240" w:lineRule="auto"/>
              <w:jc w:val="center"/>
              <w:rPr>
                <w:rFonts w:ascii="Times New Roman" w:eastAsia="Calibri" w:hAnsi="Times New Roman" w:cs="Times New Roman"/>
                <w:sz w:val="20"/>
                <w:szCs w:val="20"/>
              </w:rPr>
            </w:pPr>
            <w:r w:rsidRPr="00EC3D49">
              <w:rPr>
                <w:rFonts w:ascii="Times New Roman" w:eastAsia="Calibri" w:hAnsi="Times New Roman" w:cs="Times New Roman"/>
                <w:sz w:val="20"/>
                <w:szCs w:val="20"/>
              </w:rPr>
              <w:t>566926,92</w:t>
            </w:r>
          </w:p>
          <w:p w:rsidR="00477985" w:rsidRPr="00EC3D49" w:rsidRDefault="00477985" w:rsidP="00477985">
            <w:pPr>
              <w:spacing w:after="0" w:line="240" w:lineRule="auto"/>
              <w:jc w:val="center"/>
              <w:rPr>
                <w:rFonts w:ascii="Times New Roman" w:eastAsia="Calibri" w:hAnsi="Times New Roman" w:cs="Times New Roman"/>
                <w:sz w:val="20"/>
                <w:szCs w:val="20"/>
              </w:rPr>
            </w:pPr>
          </w:p>
        </w:tc>
      </w:tr>
      <w:tr w:rsidR="00477985" w:rsidRPr="00EC3D49" w:rsidTr="0042177F">
        <w:trPr>
          <w:trHeight w:val="254"/>
        </w:trPr>
        <w:tc>
          <w:tcPr>
            <w:tcW w:w="9923" w:type="dxa"/>
            <w:gridSpan w:val="8"/>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rPr>
                <w:rFonts w:ascii="Times New Roman" w:eastAsia="Calibri" w:hAnsi="Times New Roman" w:cs="Times New Roman"/>
                <w:sz w:val="20"/>
                <w:szCs w:val="20"/>
              </w:rPr>
            </w:pPr>
            <w:r w:rsidRPr="00EC3D49">
              <w:rPr>
                <w:rFonts w:ascii="Times New Roman" w:eastAsia="Calibri" w:hAnsi="Times New Roman" w:cs="Times New Roman"/>
                <w:sz w:val="20"/>
                <w:szCs w:val="20"/>
              </w:rPr>
              <w:t>Всего:</w:t>
            </w:r>
          </w:p>
        </w:tc>
        <w:tc>
          <w:tcPr>
            <w:tcW w:w="1697" w:type="dxa"/>
            <w:gridSpan w:val="2"/>
            <w:tcBorders>
              <w:top w:val="single" w:sz="4" w:space="0" w:color="000000"/>
              <w:left w:val="single" w:sz="4" w:space="0" w:color="000000"/>
              <w:bottom w:val="single" w:sz="4" w:space="0" w:color="000000"/>
              <w:right w:val="single" w:sz="4" w:space="0" w:color="000000"/>
            </w:tcBorders>
            <w:hideMark/>
          </w:tcPr>
          <w:p w:rsidR="00477985" w:rsidRPr="00EC3D49" w:rsidRDefault="00477985" w:rsidP="00477985">
            <w:pPr>
              <w:spacing w:after="0" w:line="240" w:lineRule="auto"/>
              <w:jc w:val="center"/>
              <w:rPr>
                <w:rFonts w:ascii="Times New Roman" w:eastAsia="Calibri" w:hAnsi="Times New Roman" w:cs="Times New Roman"/>
                <w:sz w:val="20"/>
                <w:szCs w:val="20"/>
              </w:rPr>
            </w:pPr>
            <w:r w:rsidRPr="00EC3D49">
              <w:rPr>
                <w:rFonts w:ascii="Times New Roman" w:eastAsia="Calibri" w:hAnsi="Times New Roman" w:cs="Times New Roman"/>
                <w:sz w:val="20"/>
                <w:szCs w:val="20"/>
              </w:rPr>
              <w:t>609000,00</w:t>
            </w:r>
          </w:p>
        </w:tc>
      </w:tr>
    </w:tbl>
    <w:p w:rsidR="00477985" w:rsidRPr="00EC3D49" w:rsidRDefault="00477985" w:rsidP="00477985">
      <w:pPr>
        <w:spacing w:after="0" w:line="240" w:lineRule="auto"/>
        <w:rPr>
          <w:rFonts w:ascii="Times New Roman" w:eastAsia="Calibri" w:hAnsi="Times New Roman" w:cs="Times New Roman"/>
          <w:sz w:val="20"/>
          <w:szCs w:val="20"/>
        </w:rPr>
      </w:pPr>
    </w:p>
    <w:p w:rsidR="00477985" w:rsidRPr="00EC3D49" w:rsidRDefault="00477985" w:rsidP="00477985">
      <w:pPr>
        <w:spacing w:after="0" w:line="240" w:lineRule="auto"/>
        <w:rPr>
          <w:rFonts w:ascii="Times New Roman" w:eastAsia="Calibri" w:hAnsi="Times New Roman" w:cs="Times New Roman"/>
          <w:sz w:val="20"/>
          <w:szCs w:val="20"/>
        </w:rPr>
      </w:pPr>
    </w:p>
    <w:p w:rsidR="00477985" w:rsidRPr="00EC3D49" w:rsidRDefault="00477985" w:rsidP="00477985">
      <w:pPr>
        <w:spacing w:after="0" w:line="240" w:lineRule="auto"/>
        <w:rPr>
          <w:rFonts w:ascii="Times New Roman" w:eastAsia="Calibri" w:hAnsi="Times New Roman" w:cs="Times New Roman"/>
          <w:sz w:val="20"/>
          <w:szCs w:val="20"/>
        </w:rPr>
        <w:sectPr w:rsidR="00477985" w:rsidRPr="00EC3D49" w:rsidSect="0042177F">
          <w:pgSz w:w="11910" w:h="16840"/>
          <w:pgMar w:top="680" w:right="993" w:bottom="1134" w:left="1040" w:header="720" w:footer="720" w:gutter="0"/>
          <w:cols w:space="720"/>
          <w:docGrid w:linePitch="299"/>
        </w:sectPr>
      </w:pPr>
      <w:r w:rsidRPr="00EC3D49">
        <w:rPr>
          <w:rFonts w:ascii="Times New Roman" w:eastAsia="Calibri" w:hAnsi="Times New Roman" w:cs="Times New Roman"/>
          <w:sz w:val="20"/>
          <w:szCs w:val="20"/>
        </w:rPr>
        <w:t xml:space="preserve">Управляющий делами Администрации Звериноголовского муниципального округа                        </w:t>
      </w:r>
      <w:r w:rsidR="0042177F" w:rsidRPr="00EC3D49">
        <w:rPr>
          <w:rFonts w:ascii="Times New Roman" w:eastAsia="Calibri" w:hAnsi="Times New Roman" w:cs="Times New Roman"/>
          <w:sz w:val="20"/>
          <w:szCs w:val="20"/>
        </w:rPr>
        <w:t xml:space="preserve">                  А.Г. Петросян</w:t>
      </w:r>
    </w:p>
    <w:p w:rsidR="006A5C11" w:rsidRPr="006A5C11" w:rsidRDefault="006A5C11" w:rsidP="006A5C11">
      <w:pPr>
        <w:widowControl w:val="0"/>
        <w:suppressAutoHyphens/>
        <w:spacing w:after="0" w:line="240" w:lineRule="auto"/>
        <w:jc w:val="center"/>
        <w:rPr>
          <w:rFonts w:ascii="Times New Roman" w:eastAsia="DejaVu Sans" w:hAnsi="Times New Roman" w:cs="Times New Roman"/>
          <w:b/>
          <w:color w:val="000000"/>
          <w:kern w:val="2"/>
          <w:sz w:val="20"/>
          <w:szCs w:val="20"/>
        </w:rPr>
      </w:pPr>
      <w:r w:rsidRPr="006A5C11">
        <w:rPr>
          <w:rFonts w:ascii="Times New Roman" w:eastAsia="DejaVu Sans" w:hAnsi="Times New Roman" w:cs="Times New Roman"/>
          <w:b/>
          <w:color w:val="000000"/>
          <w:kern w:val="2"/>
          <w:sz w:val="20"/>
          <w:szCs w:val="20"/>
        </w:rPr>
        <w:lastRenderedPageBreak/>
        <w:t>Извещение</w:t>
      </w:r>
    </w:p>
    <w:p w:rsidR="006A5C11" w:rsidRPr="006A5C11" w:rsidRDefault="006A5C11" w:rsidP="006A5C11">
      <w:pPr>
        <w:widowControl w:val="0"/>
        <w:suppressAutoHyphens/>
        <w:spacing w:after="0" w:line="240" w:lineRule="auto"/>
        <w:jc w:val="center"/>
        <w:rPr>
          <w:rFonts w:ascii="Times New Roman" w:eastAsia="DejaVu Sans" w:hAnsi="Times New Roman" w:cs="Times New Roman"/>
          <w:b/>
          <w:color w:val="000000"/>
          <w:kern w:val="2"/>
          <w:sz w:val="20"/>
          <w:szCs w:val="20"/>
        </w:rPr>
      </w:pPr>
      <w:r w:rsidRPr="006A5C11">
        <w:rPr>
          <w:rFonts w:ascii="Times New Roman" w:eastAsia="DejaVu Sans" w:hAnsi="Times New Roman" w:cs="Times New Roman"/>
          <w:b/>
          <w:color w:val="000000"/>
          <w:kern w:val="2"/>
          <w:sz w:val="20"/>
          <w:szCs w:val="20"/>
        </w:rPr>
        <w:t>Об утверждении результатов определения кадастровой стоимости земельных участков на территории Курганской области, а также о порядке рассмотрения заявлений</w:t>
      </w:r>
    </w:p>
    <w:p w:rsidR="006A5C11" w:rsidRPr="006A5C11" w:rsidRDefault="006A5C11" w:rsidP="006A5C11">
      <w:pPr>
        <w:widowControl w:val="0"/>
        <w:suppressAutoHyphens/>
        <w:spacing w:after="0" w:line="240" w:lineRule="auto"/>
        <w:jc w:val="center"/>
        <w:rPr>
          <w:rFonts w:ascii="Times New Roman" w:eastAsia="DejaVu Sans" w:hAnsi="Times New Roman" w:cs="Times New Roman"/>
          <w:b/>
          <w:bCs/>
          <w:color w:val="000000"/>
          <w:kern w:val="2"/>
          <w:sz w:val="20"/>
          <w:szCs w:val="20"/>
        </w:rPr>
      </w:pPr>
      <w:r w:rsidRPr="006A5C11">
        <w:rPr>
          <w:rFonts w:ascii="Times New Roman" w:eastAsia="DejaVu Sans" w:hAnsi="Times New Roman" w:cs="Times New Roman"/>
          <w:b/>
          <w:bCs/>
          <w:color w:val="000000"/>
          <w:kern w:val="2"/>
          <w:sz w:val="20"/>
          <w:szCs w:val="20"/>
        </w:rPr>
        <w:t>об исправлении ошибок, допущенных при определении кадастровой стоимости</w:t>
      </w:r>
    </w:p>
    <w:p w:rsidR="006A5C11" w:rsidRPr="006A5C11" w:rsidRDefault="006A5C11" w:rsidP="006A5C11">
      <w:pPr>
        <w:widowControl w:val="0"/>
        <w:suppressAutoHyphens/>
        <w:spacing w:after="0" w:line="240" w:lineRule="auto"/>
        <w:jc w:val="center"/>
        <w:rPr>
          <w:rFonts w:ascii="Times New Roman" w:eastAsia="DejaVu Sans" w:hAnsi="Times New Roman" w:cs="Times New Roman"/>
          <w:b/>
          <w:color w:val="000000"/>
          <w:kern w:val="2"/>
          <w:sz w:val="20"/>
          <w:szCs w:val="20"/>
        </w:rPr>
      </w:pPr>
    </w:p>
    <w:p w:rsidR="006A5C11" w:rsidRPr="006A5C11" w:rsidRDefault="006A5C11" w:rsidP="006A5C11">
      <w:pPr>
        <w:widowControl w:val="0"/>
        <w:suppressAutoHyphens/>
        <w:spacing w:after="0" w:line="240" w:lineRule="auto"/>
        <w:rPr>
          <w:rFonts w:ascii="Times New Roman" w:eastAsia="DejaVu Sans" w:hAnsi="Times New Roman" w:cs="Times New Roman"/>
          <w:color w:val="000000"/>
          <w:kern w:val="2"/>
          <w:sz w:val="20"/>
          <w:szCs w:val="20"/>
        </w:rPr>
      </w:pPr>
      <w:r w:rsidRPr="006A5C11">
        <w:rPr>
          <w:rFonts w:ascii="Times New Roman" w:eastAsia="DejaVu Sans" w:hAnsi="Times New Roman" w:cs="Times New Roman"/>
          <w:color w:val="000000"/>
          <w:kern w:val="2"/>
          <w:sz w:val="20"/>
          <w:szCs w:val="20"/>
        </w:rPr>
        <w:t>Департамент   имущественных    и    земельных    отношений    Курганской    области (далее — Департамент) в соответствии с пунктом 3 статьи 15 Федерального закона от 3 июля 2016 № 237-ФЗ «О государственной кадастровой оценке», на основании постановления Департамента от 16 марта 2021 года № 9-п «О проведении государственной кадастровой оценки всех категорий земельных участков, расположенных на территории Курганской области» извещает об утверждении результатов определения кадастровой стоимости одновременно в отношении всех учтенных в Едином государственном реестре недвижимости (далее - ЕГРН) на территории Курганской области земельных участков по состоянию на 1 января 2022 года.</w:t>
      </w:r>
    </w:p>
    <w:p w:rsidR="006A5C11" w:rsidRPr="006A5C11" w:rsidRDefault="006A5C11" w:rsidP="006A5C11">
      <w:pPr>
        <w:widowControl w:val="0"/>
        <w:suppressAutoHyphens/>
        <w:spacing w:after="0" w:line="240" w:lineRule="auto"/>
        <w:rPr>
          <w:rFonts w:ascii="Times New Roman" w:eastAsia="DejaVu Sans" w:hAnsi="Times New Roman" w:cs="Times New Roman"/>
          <w:color w:val="000000"/>
          <w:kern w:val="2"/>
          <w:sz w:val="20"/>
          <w:szCs w:val="20"/>
        </w:rPr>
      </w:pPr>
      <w:r w:rsidRPr="006A5C11">
        <w:rPr>
          <w:rFonts w:ascii="Times New Roman" w:eastAsia="DejaVu Sans" w:hAnsi="Times New Roman" w:cs="Times New Roman"/>
          <w:color w:val="000000"/>
          <w:kern w:val="2"/>
          <w:sz w:val="20"/>
          <w:szCs w:val="20"/>
        </w:rPr>
        <w:t>Результаты определения кадастровой стоимости утверждены постановлением Департамента от 8 ноября 2022 года, будут применяться с 1 января 2023 года.</w:t>
      </w:r>
    </w:p>
    <w:p w:rsidR="006A5C11" w:rsidRPr="006A5C11" w:rsidRDefault="006A5C11" w:rsidP="006A5C11">
      <w:pPr>
        <w:widowControl w:val="0"/>
        <w:suppressAutoHyphens/>
        <w:spacing w:after="0" w:line="240" w:lineRule="auto"/>
        <w:rPr>
          <w:rFonts w:ascii="Times New Roman" w:eastAsia="DejaVu Sans" w:hAnsi="Times New Roman" w:cs="Times New Roman"/>
          <w:color w:val="000000"/>
          <w:kern w:val="2"/>
          <w:sz w:val="20"/>
          <w:szCs w:val="20"/>
        </w:rPr>
      </w:pPr>
      <w:r w:rsidRPr="006A5C11">
        <w:rPr>
          <w:rFonts w:ascii="Times New Roman" w:eastAsia="DejaVu Sans" w:hAnsi="Times New Roman" w:cs="Times New Roman"/>
          <w:color w:val="000000"/>
          <w:kern w:val="2"/>
          <w:sz w:val="20"/>
          <w:szCs w:val="20"/>
        </w:rPr>
        <w:t>С результатами определения кадастровой стоимости земельных участков, расположенных на территории Курганской области, указанными в приложении к постановлению Департамента от 8 ноября 2022 года № 92-п «Об утверждении результатов определения кадастровой стоимости на территории Курганской области» можно ознакомиться на официальном сайте Департамента в информационно-коммуникационной сети «Интернет» в разделе государственная кадастровая оценка и (или) на официальном интернет - портале правовой информации (</w:t>
      </w:r>
      <w:hyperlink r:id="rId57">
        <w:r w:rsidRPr="006A5C11">
          <w:rPr>
            <w:rStyle w:val="ac"/>
            <w:rFonts w:ascii="Times New Roman" w:eastAsia="DejaVu Sans" w:hAnsi="Times New Roman" w:cs="Times New Roman"/>
            <w:kern w:val="2"/>
            <w:sz w:val="20"/>
            <w:szCs w:val="20"/>
          </w:rPr>
          <w:t>http://publication.pravo.gov.ru/Document/View/4501202211110002</w:t>
        </w:r>
      </w:hyperlink>
      <w:r w:rsidRPr="006A5C11">
        <w:rPr>
          <w:rFonts w:ascii="Times New Roman" w:eastAsia="DejaVu Sans" w:hAnsi="Times New Roman" w:cs="Times New Roman"/>
          <w:color w:val="000000"/>
          <w:kern w:val="2"/>
          <w:sz w:val="20"/>
          <w:szCs w:val="20"/>
        </w:rPr>
        <w:t>).</w:t>
      </w:r>
    </w:p>
    <w:p w:rsidR="006A5C11" w:rsidRPr="006A5C11" w:rsidRDefault="006A5C11" w:rsidP="006A5C11">
      <w:pPr>
        <w:widowControl w:val="0"/>
        <w:suppressAutoHyphens/>
        <w:spacing w:after="0" w:line="240" w:lineRule="auto"/>
        <w:rPr>
          <w:rFonts w:ascii="Times New Roman" w:eastAsia="DejaVu Sans" w:hAnsi="Times New Roman" w:cs="Times New Roman"/>
          <w:color w:val="000000"/>
          <w:kern w:val="2"/>
          <w:sz w:val="20"/>
          <w:szCs w:val="20"/>
        </w:rPr>
      </w:pPr>
      <w:r w:rsidRPr="006A5C11">
        <w:rPr>
          <w:rFonts w:ascii="Times New Roman" w:eastAsia="DejaVu Sans" w:hAnsi="Times New Roman" w:cs="Times New Roman"/>
          <w:color w:val="000000"/>
          <w:kern w:val="2"/>
          <w:sz w:val="20"/>
          <w:szCs w:val="20"/>
        </w:rPr>
        <w:t>В целях получения сведений о характеристиках объекта недвижимости, использованных при определении кадастровой стоимости, а также о порядке определения кадастровой стоимости, возможно подать в ГБУ «Государственный центр кадастровой оценки и учета недвижимости» обращение о предоставлении разъяснений, связанных с определением кадастровой стоимости (далее - обращение о предоставлении разъяснений).</w:t>
      </w:r>
    </w:p>
    <w:p w:rsidR="006A5C11" w:rsidRPr="006A5C11" w:rsidRDefault="006A5C11" w:rsidP="006A5C11">
      <w:pPr>
        <w:widowControl w:val="0"/>
        <w:suppressAutoHyphens/>
        <w:spacing w:after="0" w:line="240" w:lineRule="auto"/>
        <w:rPr>
          <w:rFonts w:ascii="Times New Roman" w:eastAsia="DejaVu Sans" w:hAnsi="Times New Roman" w:cs="Times New Roman"/>
          <w:color w:val="000000"/>
          <w:kern w:val="2"/>
          <w:sz w:val="20"/>
          <w:szCs w:val="20"/>
        </w:rPr>
      </w:pPr>
      <w:r w:rsidRPr="006A5C11">
        <w:rPr>
          <w:rFonts w:ascii="Times New Roman" w:eastAsia="DejaVu Sans" w:hAnsi="Times New Roman" w:cs="Times New Roman"/>
          <w:color w:val="000000"/>
          <w:kern w:val="2"/>
          <w:sz w:val="20"/>
          <w:szCs w:val="20"/>
        </w:rPr>
        <w:t>Информируем о порядке рассмотрения заявлений об исправлении ошибок, допущенных при определении кадастровой стоимости ГБУ «Государственный центр кадастровой оценки и учета недвижимости».</w:t>
      </w:r>
    </w:p>
    <w:p w:rsidR="006A5C11" w:rsidRPr="006A5C11" w:rsidRDefault="006A5C11" w:rsidP="006A5C11">
      <w:pPr>
        <w:widowControl w:val="0"/>
        <w:suppressAutoHyphens/>
        <w:spacing w:after="0" w:line="240" w:lineRule="auto"/>
        <w:rPr>
          <w:rFonts w:ascii="Times New Roman" w:eastAsia="DejaVu Sans" w:hAnsi="Times New Roman" w:cs="Times New Roman"/>
          <w:color w:val="000000"/>
          <w:kern w:val="2"/>
          <w:sz w:val="20"/>
          <w:szCs w:val="20"/>
        </w:rPr>
      </w:pPr>
      <w:r w:rsidRPr="006A5C11">
        <w:rPr>
          <w:rFonts w:ascii="Times New Roman" w:eastAsia="DejaVu Sans" w:hAnsi="Times New Roman" w:cs="Times New Roman"/>
          <w:color w:val="000000"/>
          <w:kern w:val="2"/>
          <w:sz w:val="20"/>
          <w:szCs w:val="20"/>
        </w:rPr>
        <w:t xml:space="preserve">ГБУ «Государственный центр кадастровой оценки и учета недвижимости» рассматривает обращения об исправлении ошибок, допущенных при определении кадастровой стоимости (далее - заявление об исправлении ошибок), с учетом норм Федерального закона № 237-ФЗ, в соответствии с приказом </w:t>
      </w:r>
      <w:proofErr w:type="spellStart"/>
      <w:r w:rsidRPr="006A5C11">
        <w:rPr>
          <w:rFonts w:ascii="Times New Roman" w:eastAsia="DejaVu Sans" w:hAnsi="Times New Roman" w:cs="Times New Roman"/>
          <w:color w:val="000000"/>
          <w:kern w:val="2"/>
          <w:sz w:val="20"/>
          <w:szCs w:val="20"/>
        </w:rPr>
        <w:t>Росреестра</w:t>
      </w:r>
      <w:proofErr w:type="spellEnd"/>
      <w:r w:rsidRPr="006A5C11">
        <w:rPr>
          <w:rFonts w:ascii="Times New Roman" w:eastAsia="DejaVu Sans" w:hAnsi="Times New Roman" w:cs="Times New Roman"/>
          <w:color w:val="000000"/>
          <w:kern w:val="2"/>
          <w:sz w:val="20"/>
          <w:szCs w:val="20"/>
        </w:rPr>
        <w:t xml:space="preserve"> от 6 августа 2020 года № П/0286 «Об утверждении формы заявления об исправлении ошибок, допущенных при определении кадастровой стоимости, требований к заполнению заявления об исправлении ошибок, допущенных при определении кадастровой стоимости», приказом </w:t>
      </w:r>
      <w:proofErr w:type="spellStart"/>
      <w:r w:rsidRPr="006A5C11">
        <w:rPr>
          <w:rFonts w:ascii="Times New Roman" w:eastAsia="DejaVu Sans" w:hAnsi="Times New Roman" w:cs="Times New Roman"/>
          <w:color w:val="000000"/>
          <w:kern w:val="2"/>
          <w:sz w:val="20"/>
          <w:szCs w:val="20"/>
        </w:rPr>
        <w:t>Росреестра</w:t>
      </w:r>
      <w:proofErr w:type="spellEnd"/>
      <w:r w:rsidRPr="006A5C11">
        <w:rPr>
          <w:rFonts w:ascii="Times New Roman" w:eastAsia="DejaVu Sans" w:hAnsi="Times New Roman" w:cs="Times New Roman"/>
          <w:color w:val="000000"/>
          <w:kern w:val="2"/>
          <w:sz w:val="20"/>
          <w:szCs w:val="20"/>
        </w:rPr>
        <w:t xml:space="preserve"> от 4 августа 2021 года № П/0336 «Об утверждении Методических указаний о государственной кадастровой оценке».</w:t>
      </w:r>
    </w:p>
    <w:p w:rsidR="006A5C11" w:rsidRPr="006A5C11" w:rsidRDefault="006A5C11" w:rsidP="006A5C11">
      <w:pPr>
        <w:widowControl w:val="0"/>
        <w:suppressAutoHyphens/>
        <w:spacing w:after="0" w:line="240" w:lineRule="auto"/>
        <w:rPr>
          <w:rFonts w:ascii="Times New Roman" w:eastAsia="DejaVu Sans" w:hAnsi="Times New Roman" w:cs="Times New Roman"/>
          <w:color w:val="000000"/>
          <w:kern w:val="2"/>
          <w:sz w:val="20"/>
          <w:szCs w:val="20"/>
        </w:rPr>
      </w:pPr>
      <w:r w:rsidRPr="006A5C11">
        <w:rPr>
          <w:rFonts w:ascii="Times New Roman" w:eastAsia="DejaVu Sans" w:hAnsi="Times New Roman" w:cs="Times New Roman"/>
          <w:color w:val="000000"/>
          <w:kern w:val="2"/>
          <w:sz w:val="20"/>
          <w:szCs w:val="20"/>
        </w:rPr>
        <w:t>В случае выявления ошибок, допущенных при определении кадастровой стоимости, необходимо обратиться в ГБУ «Государственный центр кадастровой оценки и учета недвижимости» с заявлением об исправлении таких ошибок. Заявление об исправлении ошибок вправе подать любые юридические и физические лица, а также органы государственной власти и органы местного самоуправления. Заявление об исправлении ошибок может быть подано в течение пяти лет со дня внесения в ЕГРН сведений о соответствующей кадастровой стоимости.</w:t>
      </w:r>
    </w:p>
    <w:p w:rsidR="006A5C11" w:rsidRPr="006A5C11" w:rsidRDefault="006A5C11" w:rsidP="006A5C11">
      <w:pPr>
        <w:widowControl w:val="0"/>
        <w:suppressAutoHyphens/>
        <w:spacing w:after="0" w:line="240" w:lineRule="auto"/>
        <w:rPr>
          <w:rFonts w:ascii="Times New Roman" w:eastAsia="DejaVu Sans" w:hAnsi="Times New Roman" w:cs="Times New Roman"/>
          <w:color w:val="000000"/>
          <w:kern w:val="2"/>
          <w:sz w:val="20"/>
          <w:szCs w:val="20"/>
        </w:rPr>
      </w:pPr>
      <w:r w:rsidRPr="006A5C11">
        <w:rPr>
          <w:rFonts w:ascii="Times New Roman" w:eastAsia="DejaVu Sans" w:hAnsi="Times New Roman" w:cs="Times New Roman"/>
          <w:color w:val="000000"/>
          <w:kern w:val="2"/>
          <w:sz w:val="20"/>
          <w:szCs w:val="20"/>
        </w:rPr>
        <w:t>Способы направления обращения о предоставлении разъяснений и заявления об исправлении ошибок:</w:t>
      </w:r>
    </w:p>
    <w:p w:rsidR="006A5C11" w:rsidRPr="006A5C11" w:rsidRDefault="006A5C11" w:rsidP="006A5C11">
      <w:pPr>
        <w:widowControl w:val="0"/>
        <w:numPr>
          <w:ilvl w:val="0"/>
          <w:numId w:val="48"/>
        </w:numPr>
        <w:suppressAutoHyphens/>
        <w:spacing w:after="0" w:line="240" w:lineRule="auto"/>
        <w:rPr>
          <w:rFonts w:ascii="Times New Roman" w:eastAsia="DejaVu Sans" w:hAnsi="Times New Roman" w:cs="Times New Roman"/>
          <w:color w:val="000000"/>
          <w:kern w:val="2"/>
          <w:sz w:val="20"/>
          <w:szCs w:val="20"/>
        </w:rPr>
      </w:pPr>
      <w:r w:rsidRPr="006A5C11">
        <w:rPr>
          <w:rFonts w:ascii="Times New Roman" w:eastAsia="DejaVu Sans" w:hAnsi="Times New Roman" w:cs="Times New Roman"/>
          <w:color w:val="000000"/>
          <w:kern w:val="2"/>
          <w:sz w:val="20"/>
          <w:szCs w:val="20"/>
        </w:rPr>
        <w:t xml:space="preserve">лично в ГБУ «Государственный центр кадастровой оценки и учета недвижимости» по адресу: г. Курган, ул. </w:t>
      </w:r>
      <w:proofErr w:type="spellStart"/>
      <w:r w:rsidRPr="006A5C11">
        <w:rPr>
          <w:rFonts w:ascii="Times New Roman" w:eastAsia="DejaVu Sans" w:hAnsi="Times New Roman" w:cs="Times New Roman"/>
          <w:color w:val="000000"/>
          <w:kern w:val="2"/>
          <w:sz w:val="20"/>
          <w:szCs w:val="20"/>
        </w:rPr>
        <w:t>Тобольная</w:t>
      </w:r>
      <w:proofErr w:type="spellEnd"/>
      <w:r w:rsidRPr="006A5C11">
        <w:rPr>
          <w:rFonts w:ascii="Times New Roman" w:eastAsia="DejaVu Sans" w:hAnsi="Times New Roman" w:cs="Times New Roman"/>
          <w:color w:val="000000"/>
          <w:kern w:val="2"/>
          <w:sz w:val="20"/>
          <w:szCs w:val="20"/>
        </w:rPr>
        <w:t xml:space="preserve">, 54, </w:t>
      </w:r>
      <w:proofErr w:type="spellStart"/>
      <w:r w:rsidRPr="006A5C11">
        <w:rPr>
          <w:rFonts w:ascii="Times New Roman" w:eastAsia="DejaVu Sans" w:hAnsi="Times New Roman" w:cs="Times New Roman"/>
          <w:color w:val="000000"/>
          <w:kern w:val="2"/>
          <w:sz w:val="20"/>
          <w:szCs w:val="20"/>
        </w:rPr>
        <w:t>каб</w:t>
      </w:r>
      <w:proofErr w:type="spellEnd"/>
      <w:r w:rsidRPr="006A5C11">
        <w:rPr>
          <w:rFonts w:ascii="Times New Roman" w:eastAsia="DejaVu Sans" w:hAnsi="Times New Roman" w:cs="Times New Roman"/>
          <w:color w:val="000000"/>
          <w:kern w:val="2"/>
          <w:sz w:val="20"/>
          <w:szCs w:val="20"/>
        </w:rPr>
        <w:t>. 114 (время приема обращений: понедельник - четверг с 09:00 до 17:00, перерыв на обед с 13:00 до 13:45);</w:t>
      </w:r>
    </w:p>
    <w:p w:rsidR="006A5C11" w:rsidRPr="006A5C11" w:rsidRDefault="006A5C11" w:rsidP="006A5C11">
      <w:pPr>
        <w:widowControl w:val="0"/>
        <w:numPr>
          <w:ilvl w:val="0"/>
          <w:numId w:val="48"/>
        </w:numPr>
        <w:suppressAutoHyphens/>
        <w:spacing w:after="0" w:line="240" w:lineRule="auto"/>
        <w:rPr>
          <w:rFonts w:ascii="Times New Roman" w:eastAsia="DejaVu Sans" w:hAnsi="Times New Roman" w:cs="Times New Roman"/>
          <w:color w:val="000000"/>
          <w:kern w:val="2"/>
          <w:sz w:val="20"/>
          <w:szCs w:val="20"/>
        </w:rPr>
      </w:pPr>
      <w:r w:rsidRPr="006A5C11">
        <w:rPr>
          <w:rFonts w:ascii="Times New Roman" w:eastAsia="DejaVu Sans" w:hAnsi="Times New Roman" w:cs="Times New Roman"/>
          <w:color w:val="000000"/>
          <w:kern w:val="2"/>
          <w:sz w:val="20"/>
          <w:szCs w:val="20"/>
        </w:rPr>
        <w:t xml:space="preserve">посредством почтового отправления через Почту России в ГБУ «Государственный центр кадастровой оценки и учета недвижимости»: 640020, г. Курган, ул. </w:t>
      </w:r>
      <w:proofErr w:type="spellStart"/>
      <w:r w:rsidRPr="006A5C11">
        <w:rPr>
          <w:rFonts w:ascii="Times New Roman" w:eastAsia="DejaVu Sans" w:hAnsi="Times New Roman" w:cs="Times New Roman"/>
          <w:color w:val="000000"/>
          <w:kern w:val="2"/>
          <w:sz w:val="20"/>
          <w:szCs w:val="20"/>
        </w:rPr>
        <w:t>Тобольная</w:t>
      </w:r>
      <w:proofErr w:type="spellEnd"/>
      <w:r w:rsidRPr="006A5C11">
        <w:rPr>
          <w:rFonts w:ascii="Times New Roman" w:eastAsia="DejaVu Sans" w:hAnsi="Times New Roman" w:cs="Times New Roman"/>
          <w:color w:val="000000"/>
          <w:kern w:val="2"/>
          <w:sz w:val="20"/>
          <w:szCs w:val="20"/>
        </w:rPr>
        <w:t xml:space="preserve">, 54, </w:t>
      </w:r>
      <w:proofErr w:type="spellStart"/>
      <w:r w:rsidRPr="006A5C11">
        <w:rPr>
          <w:rFonts w:ascii="Times New Roman" w:eastAsia="DejaVu Sans" w:hAnsi="Times New Roman" w:cs="Times New Roman"/>
          <w:color w:val="000000"/>
          <w:kern w:val="2"/>
          <w:sz w:val="20"/>
          <w:szCs w:val="20"/>
        </w:rPr>
        <w:t>каб</w:t>
      </w:r>
      <w:proofErr w:type="spellEnd"/>
      <w:r w:rsidRPr="006A5C11">
        <w:rPr>
          <w:rFonts w:ascii="Times New Roman" w:eastAsia="DejaVu Sans" w:hAnsi="Times New Roman" w:cs="Times New Roman"/>
          <w:color w:val="000000"/>
          <w:kern w:val="2"/>
          <w:sz w:val="20"/>
          <w:szCs w:val="20"/>
        </w:rPr>
        <w:t xml:space="preserve">. 307, либо на адрес электронной почты: </w:t>
      </w:r>
      <w:hyperlink r:id="rId58">
        <w:r w:rsidRPr="006A5C11">
          <w:rPr>
            <w:rStyle w:val="ac"/>
            <w:rFonts w:ascii="Times New Roman" w:eastAsia="DejaVu Sans" w:hAnsi="Times New Roman" w:cs="Times New Roman"/>
            <w:kern w:val="2"/>
            <w:sz w:val="20"/>
            <w:szCs w:val="20"/>
          </w:rPr>
          <w:t>income@bti45.ru</w:t>
        </w:r>
      </w:hyperlink>
      <w:r w:rsidRPr="006A5C11">
        <w:rPr>
          <w:rFonts w:ascii="Times New Roman" w:eastAsia="DejaVu Sans" w:hAnsi="Times New Roman" w:cs="Times New Roman"/>
          <w:color w:val="000000"/>
          <w:kern w:val="2"/>
          <w:sz w:val="20"/>
          <w:szCs w:val="20"/>
        </w:rPr>
        <w:t>;</w:t>
      </w:r>
    </w:p>
    <w:p w:rsidR="006A5C11" w:rsidRPr="006A5C11" w:rsidRDefault="006A5C11" w:rsidP="006A5C11">
      <w:pPr>
        <w:widowControl w:val="0"/>
        <w:numPr>
          <w:ilvl w:val="0"/>
          <w:numId w:val="48"/>
        </w:numPr>
        <w:suppressAutoHyphens/>
        <w:spacing w:after="0" w:line="240" w:lineRule="auto"/>
        <w:rPr>
          <w:rFonts w:ascii="Times New Roman" w:eastAsia="DejaVu Sans" w:hAnsi="Times New Roman" w:cs="Times New Roman"/>
          <w:color w:val="000000"/>
          <w:kern w:val="2"/>
          <w:sz w:val="20"/>
          <w:szCs w:val="20"/>
        </w:rPr>
      </w:pPr>
      <w:r w:rsidRPr="006A5C11">
        <w:rPr>
          <w:rFonts w:ascii="Times New Roman" w:eastAsia="DejaVu Sans" w:hAnsi="Times New Roman" w:cs="Times New Roman"/>
          <w:color w:val="000000"/>
          <w:kern w:val="2"/>
          <w:sz w:val="20"/>
          <w:szCs w:val="20"/>
        </w:rPr>
        <w:t>посредством Портала государственных и муниципальных услуг.</w:t>
      </w:r>
    </w:p>
    <w:p w:rsidR="001267E5" w:rsidRPr="00EC3D49" w:rsidRDefault="001267E5" w:rsidP="0042177F">
      <w:pPr>
        <w:widowControl w:val="0"/>
        <w:suppressAutoHyphens/>
        <w:spacing w:after="0" w:line="240" w:lineRule="auto"/>
        <w:rPr>
          <w:rFonts w:ascii="Times New Roman" w:eastAsia="DejaVu Sans" w:hAnsi="Times New Roman" w:cs="Times New Roman"/>
          <w:color w:val="000000"/>
          <w:kern w:val="2"/>
          <w:sz w:val="20"/>
          <w:szCs w:val="20"/>
        </w:rPr>
      </w:pPr>
    </w:p>
    <w:p w:rsidR="001267E5" w:rsidRPr="00EC3D49" w:rsidRDefault="001267E5" w:rsidP="001267E5">
      <w:pPr>
        <w:widowControl w:val="0"/>
        <w:suppressAutoHyphens/>
        <w:spacing w:after="0" w:line="240" w:lineRule="auto"/>
        <w:ind w:firstLine="709"/>
        <w:jc w:val="center"/>
        <w:rPr>
          <w:rFonts w:ascii="Times New Roman" w:eastAsia="DejaVu Sans" w:hAnsi="Times New Roman" w:cs="Times New Roman"/>
          <w:color w:val="000000"/>
          <w:kern w:val="2"/>
          <w:sz w:val="20"/>
          <w:szCs w:val="20"/>
        </w:rPr>
      </w:pPr>
    </w:p>
    <w:p w:rsidR="001267E5" w:rsidRPr="00EC3D49" w:rsidRDefault="001267E5" w:rsidP="001267E5">
      <w:pPr>
        <w:widowControl w:val="0"/>
        <w:suppressAutoHyphens/>
        <w:spacing w:after="0" w:line="240" w:lineRule="auto"/>
        <w:ind w:firstLine="709"/>
        <w:jc w:val="center"/>
        <w:rPr>
          <w:rFonts w:ascii="Times New Roman" w:eastAsia="DejaVu Sans" w:hAnsi="Times New Roman" w:cs="Times New Roman"/>
          <w:color w:val="000000"/>
          <w:kern w:val="2"/>
          <w:sz w:val="20"/>
          <w:szCs w:val="20"/>
        </w:rPr>
      </w:pPr>
    </w:p>
    <w:p w:rsidR="001267E5" w:rsidRPr="00EC3D49" w:rsidRDefault="001267E5" w:rsidP="001267E5">
      <w:pPr>
        <w:widowControl w:val="0"/>
        <w:suppressAutoHyphens/>
        <w:spacing w:after="0" w:line="240" w:lineRule="auto"/>
        <w:ind w:firstLine="709"/>
        <w:jc w:val="center"/>
        <w:rPr>
          <w:rFonts w:ascii="Times New Roman" w:eastAsia="DejaVu Sans" w:hAnsi="Times New Roman" w:cs="Times New Roman"/>
          <w:color w:val="000000"/>
          <w:kern w:val="2"/>
          <w:sz w:val="20"/>
          <w:szCs w:val="20"/>
        </w:rPr>
      </w:pPr>
    </w:p>
    <w:p w:rsidR="001267E5" w:rsidRPr="00EC3D49" w:rsidRDefault="001267E5" w:rsidP="001267E5">
      <w:pPr>
        <w:widowControl w:val="0"/>
        <w:suppressAutoHyphens/>
        <w:spacing w:after="0" w:line="240" w:lineRule="auto"/>
        <w:ind w:firstLine="709"/>
        <w:jc w:val="center"/>
        <w:rPr>
          <w:rFonts w:ascii="Times New Roman" w:eastAsia="DejaVu Sans" w:hAnsi="Times New Roman" w:cs="Times New Roman"/>
          <w:color w:val="000000"/>
          <w:kern w:val="2"/>
          <w:sz w:val="20"/>
          <w:szCs w:val="20"/>
        </w:rPr>
      </w:pPr>
    </w:p>
    <w:p w:rsidR="001267E5" w:rsidRPr="00EC3D49" w:rsidRDefault="001267E5" w:rsidP="001267E5">
      <w:pPr>
        <w:widowControl w:val="0"/>
        <w:suppressAutoHyphens/>
        <w:spacing w:after="0" w:line="240" w:lineRule="auto"/>
        <w:ind w:firstLine="709"/>
        <w:jc w:val="center"/>
        <w:rPr>
          <w:rFonts w:ascii="Times New Roman" w:eastAsia="DejaVu Sans" w:hAnsi="Times New Roman" w:cs="Times New Roman"/>
          <w:color w:val="000000"/>
          <w:kern w:val="2"/>
          <w:sz w:val="20"/>
          <w:szCs w:val="20"/>
        </w:rPr>
      </w:pPr>
    </w:p>
    <w:p w:rsidR="001267E5" w:rsidRPr="00EC3D49" w:rsidRDefault="001267E5" w:rsidP="001267E5">
      <w:pPr>
        <w:widowControl w:val="0"/>
        <w:suppressAutoHyphens/>
        <w:spacing w:after="0" w:line="240" w:lineRule="auto"/>
        <w:ind w:firstLine="709"/>
        <w:jc w:val="center"/>
        <w:rPr>
          <w:rFonts w:ascii="Times New Roman" w:eastAsia="DejaVu Sans" w:hAnsi="Times New Roman" w:cs="Times New Roman"/>
          <w:color w:val="000000"/>
          <w:kern w:val="2"/>
          <w:sz w:val="20"/>
          <w:szCs w:val="20"/>
        </w:rPr>
      </w:pPr>
    </w:p>
    <w:p w:rsidR="001267E5" w:rsidRPr="00EC3D49" w:rsidRDefault="001267E5" w:rsidP="001267E5">
      <w:pPr>
        <w:widowControl w:val="0"/>
        <w:suppressAutoHyphens/>
        <w:spacing w:after="0" w:line="240" w:lineRule="auto"/>
        <w:ind w:firstLine="709"/>
        <w:jc w:val="center"/>
        <w:rPr>
          <w:rFonts w:ascii="Times New Roman" w:eastAsia="DejaVu Sans" w:hAnsi="Times New Roman" w:cs="Times New Roman"/>
          <w:color w:val="000000"/>
          <w:kern w:val="2"/>
          <w:sz w:val="20"/>
          <w:szCs w:val="20"/>
        </w:rPr>
      </w:pPr>
    </w:p>
    <w:p w:rsidR="001267E5" w:rsidRPr="00EC3D49" w:rsidRDefault="001267E5" w:rsidP="001267E5">
      <w:pPr>
        <w:widowControl w:val="0"/>
        <w:suppressAutoHyphens/>
        <w:spacing w:after="0" w:line="240" w:lineRule="auto"/>
        <w:ind w:firstLine="709"/>
        <w:jc w:val="center"/>
        <w:rPr>
          <w:rFonts w:ascii="Times New Roman" w:eastAsia="DejaVu Sans" w:hAnsi="Times New Roman" w:cs="Times New Roman"/>
          <w:color w:val="000000"/>
          <w:kern w:val="2"/>
          <w:sz w:val="20"/>
          <w:szCs w:val="20"/>
        </w:rPr>
      </w:pPr>
    </w:p>
    <w:p w:rsidR="001267E5" w:rsidRPr="00EC3D49" w:rsidRDefault="001267E5" w:rsidP="00767F8C">
      <w:pPr>
        <w:spacing w:after="0" w:line="240" w:lineRule="auto"/>
        <w:rPr>
          <w:rFonts w:ascii="Times New Roman" w:eastAsia="Calibri" w:hAnsi="Times New Roman" w:cs="Times New Roman"/>
          <w:sz w:val="20"/>
          <w:szCs w:val="20"/>
        </w:rPr>
        <w:sectPr w:rsidR="001267E5" w:rsidRPr="00EC3D49" w:rsidSect="0088609F">
          <w:headerReference w:type="default" r:id="rId59"/>
          <w:pgSz w:w="12240" w:h="15840"/>
          <w:pgMar w:top="993" w:right="850" w:bottom="1134" w:left="1701" w:header="720" w:footer="720" w:gutter="0"/>
          <w:cols w:space="720"/>
          <w:noEndnote/>
        </w:sectPr>
      </w:pPr>
    </w:p>
    <w:p w:rsidR="00436221" w:rsidRPr="00EC3D49" w:rsidRDefault="00436221" w:rsidP="001267E5">
      <w:pPr>
        <w:spacing w:after="0" w:line="240" w:lineRule="auto"/>
        <w:rPr>
          <w:rFonts w:ascii="Times New Roman" w:eastAsia="Calibri" w:hAnsi="Times New Roman" w:cs="Times New Roman"/>
          <w:sz w:val="20"/>
          <w:szCs w:val="20"/>
        </w:rPr>
      </w:pPr>
    </w:p>
    <w:sectPr w:rsidR="00436221" w:rsidRPr="00EC3D49" w:rsidSect="001267E5">
      <w:headerReference w:type="even" r:id="rId60"/>
      <w:headerReference w:type="default" r:id="rId61"/>
      <w:footerReference w:type="even" r:id="rId62"/>
      <w:footerReference w:type="default" r:id="rId63"/>
      <w:headerReference w:type="first" r:id="rId64"/>
      <w:footerReference w:type="first" r:id="rId65"/>
      <w:pgSz w:w="11909" w:h="16840"/>
      <w:pgMar w:top="1755" w:right="360" w:bottom="1279" w:left="567" w:header="1327" w:footer="851"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8D6" w:rsidRDefault="00F948D6" w:rsidP="005A1278">
      <w:pPr>
        <w:spacing w:after="0" w:line="240" w:lineRule="auto"/>
      </w:pPr>
      <w:r>
        <w:separator/>
      </w:r>
    </w:p>
  </w:endnote>
  <w:endnote w:type="continuationSeparator" w:id="0">
    <w:p w:rsidR="00F948D6" w:rsidRDefault="00F948D6" w:rsidP="005A1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altName w:val="Microsoft Sans Serif"/>
    <w:charset w:val="CC"/>
    <w:family w:val="swiss"/>
    <w:pitch w:val="variable"/>
    <w:sig w:usb0="E1002AFF" w:usb1="C0000002" w:usb2="00000008" w:usb3="00000000" w:csb0="0001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charset w:val="CC"/>
    <w:family w:val="swiss"/>
    <w:pitch w:val="variable"/>
    <w:sig w:usb0="A00002EF" w:usb1="4000207B" w:usb2="00000000" w:usb3="00000000" w:csb0="0000019F" w:csb1="00000000"/>
  </w:font>
  <w:font w:name="Segoe UI">
    <w:charset w:val="CC"/>
    <w:family w:val="swiss"/>
    <w:pitch w:val="variable"/>
    <w:sig w:usb0="E10022FF" w:usb1="C000E47F" w:usb2="00000029" w:usb3="00000000" w:csb0="000001DF" w:csb1="00000000"/>
  </w:font>
  <w:font w:name="Andale Sans UI">
    <w:altName w:val="MS Mincho"/>
    <w:panose1 w:val="00000000000000000000"/>
    <w:charset w:val="00"/>
    <w:family w:val="auto"/>
    <w:notTrueType/>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0000000000000000000"/>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charset w:val="00"/>
    <w:family w:val="swiss"/>
    <w:pitch w:val="default"/>
  </w:font>
  <w:font w:name="DejaVu Sans">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2395101"/>
      <w:docPartObj>
        <w:docPartGallery w:val="Page Numbers (Bottom of Page)"/>
        <w:docPartUnique/>
      </w:docPartObj>
    </w:sdtPr>
    <w:sdtEndPr/>
    <w:sdtContent>
      <w:p w:rsidR="00C01D65" w:rsidRDefault="00C01D65">
        <w:pPr>
          <w:pStyle w:val="a7"/>
          <w:jc w:val="center"/>
        </w:pPr>
        <w:r>
          <w:fldChar w:fldCharType="begin"/>
        </w:r>
        <w:r>
          <w:instrText>PAGE   \* MERGEFORMAT</w:instrText>
        </w:r>
        <w:r>
          <w:fldChar w:fldCharType="separate"/>
        </w:r>
        <w:r w:rsidR="00B1749D">
          <w:rPr>
            <w:noProof/>
          </w:rPr>
          <w:t>114</w:t>
        </w:r>
        <w:r>
          <w:fldChar w:fldCharType="end"/>
        </w:r>
      </w:p>
    </w:sdtContent>
  </w:sdt>
  <w:p w:rsidR="00C01D65" w:rsidRDefault="00C01D65">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D65" w:rsidRDefault="00C01D65">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D65" w:rsidRDefault="00C01D65">
    <w:pPr>
      <w:pStyle w:val="a7"/>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D65" w:rsidRDefault="00C01D6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8D6" w:rsidRDefault="00F948D6" w:rsidP="005A1278">
      <w:pPr>
        <w:spacing w:after="0" w:line="240" w:lineRule="auto"/>
      </w:pPr>
      <w:r>
        <w:separator/>
      </w:r>
    </w:p>
  </w:footnote>
  <w:footnote w:type="continuationSeparator" w:id="0">
    <w:p w:rsidR="00F948D6" w:rsidRDefault="00F948D6" w:rsidP="005A1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CF9" w:rsidRDefault="00B85CF9">
    <w:pPr>
      <w:pStyle w:val="13"/>
      <w:jc w:val="center"/>
      <w:rPr>
        <w:rFonts w:ascii="Arial" w:hAnsi="Aria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CF9" w:rsidRPr="0059453B" w:rsidRDefault="00B85CF9" w:rsidP="0059453B">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CF9" w:rsidRDefault="00B85CF9">
    <w:pPr>
      <w:pStyle w:val="13"/>
      <w:jc w:val="center"/>
      <w:rPr>
        <w:rFonts w:ascii="Arial" w:hAnsi="Arial"/>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D65" w:rsidRPr="009F353C" w:rsidRDefault="00C01D65">
    <w:pPr>
      <w:pStyle w:val="a5"/>
      <w:jc w:val="center"/>
      <w:rPr>
        <w:sz w:val="28"/>
        <w:szCs w:val="28"/>
      </w:rPr>
    </w:pPr>
  </w:p>
  <w:p w:rsidR="00C01D65" w:rsidRDefault="00C01D65">
    <w:pPr>
      <w:pStyle w:val="a5"/>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D65" w:rsidRDefault="00C01D65">
    <w:pPr>
      <w:pStyle w:val="a5"/>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D65" w:rsidRDefault="00C01D65">
    <w:pPr>
      <w:pStyle w:val="a5"/>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D65" w:rsidRDefault="00C01D6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3"/>
    <w:multiLevelType w:val="multilevel"/>
    <w:tmpl w:val="DE7E1A54"/>
    <w:lvl w:ilvl="0">
      <w:start w:val="1"/>
      <w:numFmt w:val="decimal"/>
      <w:lvlText w:val="%1."/>
      <w:lvlJc w:val="left"/>
      <w:pPr>
        <w:ind w:left="709" w:firstLine="0"/>
      </w:pPr>
      <w:rPr>
        <w:rFonts w:ascii="Times New Roman" w:eastAsia="Times New Roman" w:hAnsi="Times New Roman" w:cs="Times New Roman"/>
        <w:b w:val="0"/>
        <w:bCs w:val="0"/>
        <w:i w:val="0"/>
        <w:iCs w:val="0"/>
        <w:smallCaps w:val="0"/>
        <w:strike w:val="0"/>
        <w:dstrike w:val="0"/>
        <w:color w:val="000000"/>
        <w:spacing w:val="4"/>
        <w:w w:val="100"/>
        <w:position w:val="0"/>
        <w:sz w:val="28"/>
        <w:szCs w:val="28"/>
        <w:u w:val="none"/>
        <w:effect w:val="none"/>
      </w:rPr>
    </w:lvl>
    <w:lvl w:ilvl="1">
      <w:start w:val="1"/>
      <w:numFmt w:val="decimal"/>
      <w:lvlText w:val="1.%1."/>
      <w:lvlJc w:val="left"/>
      <w:pPr>
        <w:ind w:left="709" w:firstLine="0"/>
      </w:pPr>
      <w:rPr>
        <w:rFonts w:ascii="Arial" w:hAnsi="Arial" w:cs="Arial"/>
        <w:b w:val="0"/>
        <w:bCs w:val="0"/>
        <w:i w:val="0"/>
        <w:iCs w:val="0"/>
        <w:smallCaps w:val="0"/>
        <w:strike w:val="0"/>
        <w:dstrike w:val="0"/>
        <w:color w:val="000000"/>
        <w:spacing w:val="4"/>
        <w:w w:val="100"/>
        <w:position w:val="0"/>
        <w:sz w:val="21"/>
        <w:szCs w:val="21"/>
        <w:u w:val="none"/>
        <w:effect w:val="none"/>
      </w:rPr>
    </w:lvl>
    <w:lvl w:ilvl="2">
      <w:start w:val="1"/>
      <w:numFmt w:val="decimal"/>
      <w:lvlText w:val="1.%1."/>
      <w:lvlJc w:val="left"/>
      <w:pPr>
        <w:ind w:left="709" w:firstLine="0"/>
      </w:pPr>
      <w:rPr>
        <w:rFonts w:ascii="Arial" w:hAnsi="Arial" w:cs="Arial"/>
        <w:b w:val="0"/>
        <w:bCs w:val="0"/>
        <w:i w:val="0"/>
        <w:iCs w:val="0"/>
        <w:smallCaps w:val="0"/>
        <w:strike w:val="0"/>
        <w:dstrike w:val="0"/>
        <w:color w:val="000000"/>
        <w:spacing w:val="4"/>
        <w:w w:val="100"/>
        <w:position w:val="0"/>
        <w:sz w:val="21"/>
        <w:szCs w:val="21"/>
        <w:u w:val="none"/>
        <w:effect w:val="none"/>
      </w:rPr>
    </w:lvl>
    <w:lvl w:ilvl="3">
      <w:start w:val="1"/>
      <w:numFmt w:val="decimal"/>
      <w:lvlText w:val="1.%1."/>
      <w:lvlJc w:val="left"/>
      <w:pPr>
        <w:ind w:left="709" w:firstLine="0"/>
      </w:pPr>
      <w:rPr>
        <w:rFonts w:ascii="Arial" w:hAnsi="Arial" w:cs="Arial"/>
        <w:b w:val="0"/>
        <w:bCs w:val="0"/>
        <w:i w:val="0"/>
        <w:iCs w:val="0"/>
        <w:smallCaps w:val="0"/>
        <w:strike w:val="0"/>
        <w:dstrike w:val="0"/>
        <w:color w:val="000000"/>
        <w:spacing w:val="4"/>
        <w:w w:val="100"/>
        <w:position w:val="0"/>
        <w:sz w:val="21"/>
        <w:szCs w:val="21"/>
        <w:u w:val="none"/>
        <w:effect w:val="none"/>
      </w:rPr>
    </w:lvl>
    <w:lvl w:ilvl="4">
      <w:start w:val="1"/>
      <w:numFmt w:val="decimal"/>
      <w:lvlText w:val="1.%1."/>
      <w:lvlJc w:val="left"/>
      <w:pPr>
        <w:ind w:left="709" w:firstLine="0"/>
      </w:pPr>
      <w:rPr>
        <w:rFonts w:ascii="Arial" w:hAnsi="Arial" w:cs="Arial"/>
        <w:b w:val="0"/>
        <w:bCs w:val="0"/>
        <w:i w:val="0"/>
        <w:iCs w:val="0"/>
        <w:smallCaps w:val="0"/>
        <w:strike w:val="0"/>
        <w:dstrike w:val="0"/>
        <w:color w:val="000000"/>
        <w:spacing w:val="4"/>
        <w:w w:val="100"/>
        <w:position w:val="0"/>
        <w:sz w:val="21"/>
        <w:szCs w:val="21"/>
        <w:u w:val="none"/>
        <w:effect w:val="none"/>
      </w:rPr>
    </w:lvl>
    <w:lvl w:ilvl="5">
      <w:start w:val="1"/>
      <w:numFmt w:val="decimal"/>
      <w:lvlText w:val="1.%1."/>
      <w:lvlJc w:val="left"/>
      <w:pPr>
        <w:ind w:left="709" w:firstLine="0"/>
      </w:pPr>
      <w:rPr>
        <w:rFonts w:ascii="Arial" w:hAnsi="Arial" w:cs="Arial"/>
        <w:b w:val="0"/>
        <w:bCs w:val="0"/>
        <w:i w:val="0"/>
        <w:iCs w:val="0"/>
        <w:smallCaps w:val="0"/>
        <w:strike w:val="0"/>
        <w:dstrike w:val="0"/>
        <w:color w:val="000000"/>
        <w:spacing w:val="4"/>
        <w:w w:val="100"/>
        <w:position w:val="0"/>
        <w:sz w:val="21"/>
        <w:szCs w:val="21"/>
        <w:u w:val="none"/>
        <w:effect w:val="none"/>
      </w:rPr>
    </w:lvl>
    <w:lvl w:ilvl="6">
      <w:start w:val="1"/>
      <w:numFmt w:val="decimal"/>
      <w:lvlText w:val="1.%1."/>
      <w:lvlJc w:val="left"/>
      <w:pPr>
        <w:ind w:left="709" w:firstLine="0"/>
      </w:pPr>
      <w:rPr>
        <w:rFonts w:ascii="Arial" w:hAnsi="Arial" w:cs="Arial"/>
        <w:b w:val="0"/>
        <w:bCs w:val="0"/>
        <w:i w:val="0"/>
        <w:iCs w:val="0"/>
        <w:smallCaps w:val="0"/>
        <w:strike w:val="0"/>
        <w:dstrike w:val="0"/>
        <w:color w:val="000000"/>
        <w:spacing w:val="4"/>
        <w:w w:val="100"/>
        <w:position w:val="0"/>
        <w:sz w:val="21"/>
        <w:szCs w:val="21"/>
        <w:u w:val="none"/>
        <w:effect w:val="none"/>
      </w:rPr>
    </w:lvl>
    <w:lvl w:ilvl="7">
      <w:start w:val="1"/>
      <w:numFmt w:val="decimal"/>
      <w:lvlText w:val="1.%1."/>
      <w:lvlJc w:val="left"/>
      <w:pPr>
        <w:ind w:left="709" w:firstLine="0"/>
      </w:pPr>
      <w:rPr>
        <w:rFonts w:ascii="Arial" w:hAnsi="Arial" w:cs="Arial"/>
        <w:b w:val="0"/>
        <w:bCs w:val="0"/>
        <w:i w:val="0"/>
        <w:iCs w:val="0"/>
        <w:smallCaps w:val="0"/>
        <w:strike w:val="0"/>
        <w:dstrike w:val="0"/>
        <w:color w:val="000000"/>
        <w:spacing w:val="4"/>
        <w:w w:val="100"/>
        <w:position w:val="0"/>
        <w:sz w:val="21"/>
        <w:szCs w:val="21"/>
        <w:u w:val="none"/>
        <w:effect w:val="none"/>
      </w:rPr>
    </w:lvl>
    <w:lvl w:ilvl="8">
      <w:start w:val="1"/>
      <w:numFmt w:val="decimal"/>
      <w:lvlText w:val="1.%1."/>
      <w:lvlJc w:val="left"/>
      <w:pPr>
        <w:ind w:left="709" w:firstLine="0"/>
      </w:pPr>
      <w:rPr>
        <w:rFonts w:ascii="Arial" w:hAnsi="Arial" w:cs="Arial"/>
        <w:b w:val="0"/>
        <w:bCs w:val="0"/>
        <w:i w:val="0"/>
        <w:iCs w:val="0"/>
        <w:smallCaps w:val="0"/>
        <w:strike w:val="0"/>
        <w:dstrike w:val="0"/>
        <w:color w:val="000000"/>
        <w:spacing w:val="4"/>
        <w:w w:val="100"/>
        <w:position w:val="0"/>
        <w:sz w:val="21"/>
        <w:szCs w:val="21"/>
        <w:u w:val="none"/>
        <w:effect w:val="none"/>
      </w:rPr>
    </w:lvl>
  </w:abstractNum>
  <w:abstractNum w:abstractNumId="2" w15:restartNumberingAfterBreak="0">
    <w:nsid w:val="0000000D"/>
    <w:multiLevelType w:val="multilevel"/>
    <w:tmpl w:val="AB2651C6"/>
    <w:lvl w:ilvl="0">
      <w:start w:val="1"/>
      <w:numFmt w:val="bullet"/>
      <w:lvlText w:val="-"/>
      <w:lvlJc w:val="left"/>
      <w:pPr>
        <w:ind w:left="0" w:firstLine="0"/>
      </w:pPr>
      <w:rPr>
        <w:rFonts w:ascii="Times New Roman" w:hAnsi="Times New Roman" w:cs="Times New Roman" w:hint="default"/>
        <w:b w:val="0"/>
        <w:bCs w:val="0"/>
        <w:i w:val="0"/>
        <w:iCs w:val="0"/>
        <w:smallCaps w:val="0"/>
        <w:strike w:val="0"/>
        <w:dstrike w:val="0"/>
        <w:color w:val="000000"/>
        <w:spacing w:val="4"/>
        <w:w w:val="100"/>
        <w:position w:val="0"/>
        <w:sz w:val="28"/>
        <w:szCs w:val="28"/>
        <w:u w:val="none"/>
        <w:effect w:val="none"/>
      </w:rPr>
    </w:lvl>
    <w:lvl w:ilvl="1">
      <w:start w:val="1"/>
      <w:numFmt w:val="bullet"/>
      <w:lvlText w:val="-"/>
      <w:lvlJc w:val="left"/>
      <w:pPr>
        <w:ind w:left="0" w:firstLine="0"/>
      </w:pPr>
      <w:rPr>
        <w:rFonts w:ascii="Arial" w:hAnsi="Arial" w:cs="Arial"/>
        <w:b w:val="0"/>
        <w:bCs w:val="0"/>
        <w:i w:val="0"/>
        <w:iCs w:val="0"/>
        <w:smallCaps w:val="0"/>
        <w:strike w:val="0"/>
        <w:dstrike w:val="0"/>
        <w:color w:val="000000"/>
        <w:spacing w:val="4"/>
        <w:w w:val="100"/>
        <w:position w:val="0"/>
        <w:sz w:val="21"/>
        <w:szCs w:val="21"/>
        <w:u w:val="none"/>
        <w:effect w:val="none"/>
      </w:rPr>
    </w:lvl>
    <w:lvl w:ilvl="2">
      <w:start w:val="1"/>
      <w:numFmt w:val="bullet"/>
      <w:lvlText w:val="-"/>
      <w:lvlJc w:val="left"/>
      <w:pPr>
        <w:ind w:left="0" w:firstLine="0"/>
      </w:pPr>
      <w:rPr>
        <w:rFonts w:ascii="Arial" w:hAnsi="Arial" w:cs="Arial"/>
        <w:b w:val="0"/>
        <w:bCs w:val="0"/>
        <w:i w:val="0"/>
        <w:iCs w:val="0"/>
        <w:smallCaps w:val="0"/>
        <w:strike w:val="0"/>
        <w:dstrike w:val="0"/>
        <w:color w:val="000000"/>
        <w:spacing w:val="4"/>
        <w:w w:val="100"/>
        <w:position w:val="0"/>
        <w:sz w:val="21"/>
        <w:szCs w:val="21"/>
        <w:u w:val="none"/>
        <w:effect w:val="none"/>
      </w:rPr>
    </w:lvl>
    <w:lvl w:ilvl="3">
      <w:start w:val="1"/>
      <w:numFmt w:val="bullet"/>
      <w:lvlText w:val="-"/>
      <w:lvlJc w:val="left"/>
      <w:pPr>
        <w:ind w:left="0" w:firstLine="0"/>
      </w:pPr>
      <w:rPr>
        <w:rFonts w:ascii="Arial" w:hAnsi="Arial" w:cs="Arial"/>
        <w:b w:val="0"/>
        <w:bCs w:val="0"/>
        <w:i w:val="0"/>
        <w:iCs w:val="0"/>
        <w:smallCaps w:val="0"/>
        <w:strike w:val="0"/>
        <w:dstrike w:val="0"/>
        <w:color w:val="000000"/>
        <w:spacing w:val="4"/>
        <w:w w:val="100"/>
        <w:position w:val="0"/>
        <w:sz w:val="21"/>
        <w:szCs w:val="21"/>
        <w:u w:val="none"/>
        <w:effect w:val="none"/>
      </w:rPr>
    </w:lvl>
    <w:lvl w:ilvl="4">
      <w:start w:val="1"/>
      <w:numFmt w:val="bullet"/>
      <w:lvlText w:val="-"/>
      <w:lvlJc w:val="left"/>
      <w:pPr>
        <w:ind w:left="0" w:firstLine="0"/>
      </w:pPr>
      <w:rPr>
        <w:rFonts w:ascii="Arial" w:hAnsi="Arial" w:cs="Arial"/>
        <w:b w:val="0"/>
        <w:bCs w:val="0"/>
        <w:i w:val="0"/>
        <w:iCs w:val="0"/>
        <w:smallCaps w:val="0"/>
        <w:strike w:val="0"/>
        <w:dstrike w:val="0"/>
        <w:color w:val="000000"/>
        <w:spacing w:val="4"/>
        <w:w w:val="100"/>
        <w:position w:val="0"/>
        <w:sz w:val="21"/>
        <w:szCs w:val="21"/>
        <w:u w:val="none"/>
        <w:effect w:val="none"/>
      </w:rPr>
    </w:lvl>
    <w:lvl w:ilvl="5">
      <w:start w:val="1"/>
      <w:numFmt w:val="bullet"/>
      <w:lvlText w:val="-"/>
      <w:lvlJc w:val="left"/>
      <w:pPr>
        <w:ind w:left="0" w:firstLine="0"/>
      </w:pPr>
      <w:rPr>
        <w:rFonts w:ascii="Arial" w:hAnsi="Arial" w:cs="Arial"/>
        <w:b w:val="0"/>
        <w:bCs w:val="0"/>
        <w:i w:val="0"/>
        <w:iCs w:val="0"/>
        <w:smallCaps w:val="0"/>
        <w:strike w:val="0"/>
        <w:dstrike w:val="0"/>
        <w:color w:val="000000"/>
        <w:spacing w:val="4"/>
        <w:w w:val="100"/>
        <w:position w:val="0"/>
        <w:sz w:val="21"/>
        <w:szCs w:val="21"/>
        <w:u w:val="none"/>
        <w:effect w:val="none"/>
      </w:rPr>
    </w:lvl>
    <w:lvl w:ilvl="6">
      <w:start w:val="1"/>
      <w:numFmt w:val="bullet"/>
      <w:lvlText w:val="-"/>
      <w:lvlJc w:val="left"/>
      <w:pPr>
        <w:ind w:left="0" w:firstLine="0"/>
      </w:pPr>
      <w:rPr>
        <w:rFonts w:ascii="Arial" w:hAnsi="Arial" w:cs="Arial"/>
        <w:b w:val="0"/>
        <w:bCs w:val="0"/>
        <w:i w:val="0"/>
        <w:iCs w:val="0"/>
        <w:smallCaps w:val="0"/>
        <w:strike w:val="0"/>
        <w:dstrike w:val="0"/>
        <w:color w:val="000000"/>
        <w:spacing w:val="4"/>
        <w:w w:val="100"/>
        <w:position w:val="0"/>
        <w:sz w:val="21"/>
        <w:szCs w:val="21"/>
        <w:u w:val="none"/>
        <w:effect w:val="none"/>
      </w:rPr>
    </w:lvl>
    <w:lvl w:ilvl="7">
      <w:start w:val="1"/>
      <w:numFmt w:val="bullet"/>
      <w:lvlText w:val="-"/>
      <w:lvlJc w:val="left"/>
      <w:pPr>
        <w:ind w:left="0" w:firstLine="0"/>
      </w:pPr>
      <w:rPr>
        <w:rFonts w:ascii="Arial" w:hAnsi="Arial" w:cs="Arial"/>
        <w:b w:val="0"/>
        <w:bCs w:val="0"/>
        <w:i w:val="0"/>
        <w:iCs w:val="0"/>
        <w:smallCaps w:val="0"/>
        <w:strike w:val="0"/>
        <w:dstrike w:val="0"/>
        <w:color w:val="000000"/>
        <w:spacing w:val="4"/>
        <w:w w:val="100"/>
        <w:position w:val="0"/>
        <w:sz w:val="21"/>
        <w:szCs w:val="21"/>
        <w:u w:val="none"/>
        <w:effect w:val="none"/>
      </w:rPr>
    </w:lvl>
    <w:lvl w:ilvl="8">
      <w:start w:val="1"/>
      <w:numFmt w:val="bullet"/>
      <w:lvlText w:val="-"/>
      <w:lvlJc w:val="left"/>
      <w:pPr>
        <w:ind w:left="0" w:firstLine="0"/>
      </w:pPr>
      <w:rPr>
        <w:rFonts w:ascii="Arial" w:hAnsi="Arial" w:cs="Arial"/>
        <w:b w:val="0"/>
        <w:bCs w:val="0"/>
        <w:i w:val="0"/>
        <w:iCs w:val="0"/>
        <w:smallCaps w:val="0"/>
        <w:strike w:val="0"/>
        <w:dstrike w:val="0"/>
        <w:color w:val="000000"/>
        <w:spacing w:val="4"/>
        <w:w w:val="100"/>
        <w:position w:val="0"/>
        <w:sz w:val="21"/>
        <w:szCs w:val="21"/>
        <w:u w:val="none"/>
        <w:effect w:val="none"/>
      </w:rPr>
    </w:lvl>
  </w:abstractNum>
  <w:abstractNum w:abstractNumId="3" w15:restartNumberingAfterBreak="0">
    <w:nsid w:val="055247A7"/>
    <w:multiLevelType w:val="multilevel"/>
    <w:tmpl w:val="1884E8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7D0BF9"/>
    <w:multiLevelType w:val="hybridMultilevel"/>
    <w:tmpl w:val="6C10226C"/>
    <w:lvl w:ilvl="0" w:tplc="99C6E78A">
      <w:start w:val="1"/>
      <w:numFmt w:val="decimal"/>
      <w:lvlText w:val="%1."/>
      <w:lvlJc w:val="left"/>
      <w:pPr>
        <w:ind w:left="852" w:hanging="360"/>
      </w:pPr>
      <w:rPr>
        <w:b w:val="0"/>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5" w15:restartNumberingAfterBreak="0">
    <w:nsid w:val="082B0022"/>
    <w:multiLevelType w:val="hybridMultilevel"/>
    <w:tmpl w:val="6DD63948"/>
    <w:lvl w:ilvl="0" w:tplc="D9E6E32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C344ADE"/>
    <w:multiLevelType w:val="multilevel"/>
    <w:tmpl w:val="CAB04D2E"/>
    <w:lvl w:ilvl="0">
      <w:start w:val="1"/>
      <w:numFmt w:val="decimal"/>
      <w:lvlText w:val="%1."/>
      <w:lvlJc w:val="left"/>
      <w:pPr>
        <w:tabs>
          <w:tab w:val="num" w:pos="0"/>
        </w:tabs>
        <w:ind w:left="860" w:hanging="360"/>
      </w:pPr>
      <w:rPr>
        <w:rFonts w:eastAsia="Calibri"/>
      </w:rPr>
    </w:lvl>
    <w:lvl w:ilvl="1">
      <w:start w:val="1"/>
      <w:numFmt w:val="lowerLetter"/>
      <w:lvlText w:val="%2."/>
      <w:lvlJc w:val="left"/>
      <w:pPr>
        <w:tabs>
          <w:tab w:val="num" w:pos="0"/>
        </w:tabs>
        <w:ind w:left="1580" w:hanging="360"/>
      </w:pPr>
    </w:lvl>
    <w:lvl w:ilvl="2">
      <w:start w:val="1"/>
      <w:numFmt w:val="lowerRoman"/>
      <w:lvlText w:val="%3."/>
      <w:lvlJc w:val="right"/>
      <w:pPr>
        <w:tabs>
          <w:tab w:val="num" w:pos="0"/>
        </w:tabs>
        <w:ind w:left="2300" w:hanging="180"/>
      </w:pPr>
    </w:lvl>
    <w:lvl w:ilvl="3">
      <w:start w:val="1"/>
      <w:numFmt w:val="decimal"/>
      <w:lvlText w:val="%4."/>
      <w:lvlJc w:val="left"/>
      <w:pPr>
        <w:tabs>
          <w:tab w:val="num" w:pos="0"/>
        </w:tabs>
        <w:ind w:left="3020" w:hanging="360"/>
      </w:pPr>
    </w:lvl>
    <w:lvl w:ilvl="4">
      <w:start w:val="1"/>
      <w:numFmt w:val="lowerLetter"/>
      <w:lvlText w:val="%5."/>
      <w:lvlJc w:val="left"/>
      <w:pPr>
        <w:tabs>
          <w:tab w:val="num" w:pos="0"/>
        </w:tabs>
        <w:ind w:left="3740" w:hanging="360"/>
      </w:pPr>
    </w:lvl>
    <w:lvl w:ilvl="5">
      <w:start w:val="1"/>
      <w:numFmt w:val="lowerRoman"/>
      <w:lvlText w:val="%6."/>
      <w:lvlJc w:val="right"/>
      <w:pPr>
        <w:tabs>
          <w:tab w:val="num" w:pos="0"/>
        </w:tabs>
        <w:ind w:left="4460" w:hanging="180"/>
      </w:pPr>
    </w:lvl>
    <w:lvl w:ilvl="6">
      <w:start w:val="1"/>
      <w:numFmt w:val="decimal"/>
      <w:lvlText w:val="%7."/>
      <w:lvlJc w:val="left"/>
      <w:pPr>
        <w:tabs>
          <w:tab w:val="num" w:pos="0"/>
        </w:tabs>
        <w:ind w:left="5180" w:hanging="360"/>
      </w:pPr>
    </w:lvl>
    <w:lvl w:ilvl="7">
      <w:start w:val="1"/>
      <w:numFmt w:val="lowerLetter"/>
      <w:lvlText w:val="%8."/>
      <w:lvlJc w:val="left"/>
      <w:pPr>
        <w:tabs>
          <w:tab w:val="num" w:pos="0"/>
        </w:tabs>
        <w:ind w:left="5900" w:hanging="360"/>
      </w:pPr>
    </w:lvl>
    <w:lvl w:ilvl="8">
      <w:start w:val="1"/>
      <w:numFmt w:val="lowerRoman"/>
      <w:lvlText w:val="%9."/>
      <w:lvlJc w:val="right"/>
      <w:pPr>
        <w:tabs>
          <w:tab w:val="num" w:pos="0"/>
        </w:tabs>
        <w:ind w:left="6620" w:hanging="180"/>
      </w:pPr>
    </w:lvl>
  </w:abstractNum>
  <w:abstractNum w:abstractNumId="7" w15:restartNumberingAfterBreak="0">
    <w:nsid w:val="11C144B6"/>
    <w:multiLevelType w:val="hybridMultilevel"/>
    <w:tmpl w:val="F3D4D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601CAC"/>
    <w:multiLevelType w:val="multilevel"/>
    <w:tmpl w:val="5306968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18896C5D"/>
    <w:multiLevelType w:val="hybridMultilevel"/>
    <w:tmpl w:val="D982001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114A10"/>
    <w:multiLevelType w:val="hybridMultilevel"/>
    <w:tmpl w:val="074A09A6"/>
    <w:lvl w:ilvl="0" w:tplc="609EF104">
      <w:numFmt w:val="bullet"/>
      <w:lvlText w:val="-"/>
      <w:lvlJc w:val="left"/>
      <w:pPr>
        <w:ind w:left="112" w:hanging="147"/>
      </w:pPr>
      <w:rPr>
        <w:rFonts w:ascii="Microsoft Sans Serif" w:eastAsia="Microsoft Sans Serif" w:hAnsi="Microsoft Sans Serif" w:cs="Microsoft Sans Serif" w:hint="default"/>
        <w:w w:val="100"/>
        <w:sz w:val="24"/>
        <w:szCs w:val="24"/>
        <w:lang w:val="ru-RU" w:eastAsia="en-US" w:bidi="ar-SA"/>
      </w:rPr>
    </w:lvl>
    <w:lvl w:ilvl="1" w:tplc="BA886AB8">
      <w:numFmt w:val="bullet"/>
      <w:lvlText w:val="•"/>
      <w:lvlJc w:val="left"/>
      <w:pPr>
        <w:ind w:left="1677" w:hanging="147"/>
      </w:pPr>
      <w:rPr>
        <w:lang w:val="ru-RU" w:eastAsia="en-US" w:bidi="ar-SA"/>
      </w:rPr>
    </w:lvl>
    <w:lvl w:ilvl="2" w:tplc="864ED910">
      <w:numFmt w:val="bullet"/>
      <w:lvlText w:val="•"/>
      <w:lvlJc w:val="left"/>
      <w:pPr>
        <w:ind w:left="3235" w:hanging="147"/>
      </w:pPr>
      <w:rPr>
        <w:lang w:val="ru-RU" w:eastAsia="en-US" w:bidi="ar-SA"/>
      </w:rPr>
    </w:lvl>
    <w:lvl w:ilvl="3" w:tplc="C3E47964">
      <w:numFmt w:val="bullet"/>
      <w:lvlText w:val="•"/>
      <w:lvlJc w:val="left"/>
      <w:pPr>
        <w:ind w:left="4793" w:hanging="147"/>
      </w:pPr>
      <w:rPr>
        <w:lang w:val="ru-RU" w:eastAsia="en-US" w:bidi="ar-SA"/>
      </w:rPr>
    </w:lvl>
    <w:lvl w:ilvl="4" w:tplc="84F08C44">
      <w:numFmt w:val="bullet"/>
      <w:lvlText w:val="•"/>
      <w:lvlJc w:val="left"/>
      <w:pPr>
        <w:ind w:left="6351" w:hanging="147"/>
      </w:pPr>
      <w:rPr>
        <w:lang w:val="ru-RU" w:eastAsia="en-US" w:bidi="ar-SA"/>
      </w:rPr>
    </w:lvl>
    <w:lvl w:ilvl="5" w:tplc="ADB20126">
      <w:numFmt w:val="bullet"/>
      <w:lvlText w:val="•"/>
      <w:lvlJc w:val="left"/>
      <w:pPr>
        <w:ind w:left="7908" w:hanging="147"/>
      </w:pPr>
      <w:rPr>
        <w:lang w:val="ru-RU" w:eastAsia="en-US" w:bidi="ar-SA"/>
      </w:rPr>
    </w:lvl>
    <w:lvl w:ilvl="6" w:tplc="6074BF7C">
      <w:numFmt w:val="bullet"/>
      <w:lvlText w:val="•"/>
      <w:lvlJc w:val="left"/>
      <w:pPr>
        <w:ind w:left="9466" w:hanging="147"/>
      </w:pPr>
      <w:rPr>
        <w:lang w:val="ru-RU" w:eastAsia="en-US" w:bidi="ar-SA"/>
      </w:rPr>
    </w:lvl>
    <w:lvl w:ilvl="7" w:tplc="90023AC8">
      <w:numFmt w:val="bullet"/>
      <w:lvlText w:val="•"/>
      <w:lvlJc w:val="left"/>
      <w:pPr>
        <w:ind w:left="11024" w:hanging="147"/>
      </w:pPr>
      <w:rPr>
        <w:lang w:val="ru-RU" w:eastAsia="en-US" w:bidi="ar-SA"/>
      </w:rPr>
    </w:lvl>
    <w:lvl w:ilvl="8" w:tplc="723020BA">
      <w:numFmt w:val="bullet"/>
      <w:lvlText w:val="•"/>
      <w:lvlJc w:val="left"/>
      <w:pPr>
        <w:ind w:left="12582" w:hanging="147"/>
      </w:pPr>
      <w:rPr>
        <w:lang w:val="ru-RU" w:eastAsia="en-US" w:bidi="ar-SA"/>
      </w:rPr>
    </w:lvl>
  </w:abstractNum>
  <w:abstractNum w:abstractNumId="14" w15:restartNumberingAfterBreak="0">
    <w:nsid w:val="29DC1319"/>
    <w:multiLevelType w:val="hybridMultilevel"/>
    <w:tmpl w:val="9CDEA084"/>
    <w:lvl w:ilvl="0" w:tplc="99C6E78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0421FF"/>
    <w:multiLevelType w:val="hybridMultilevel"/>
    <w:tmpl w:val="93EC52F6"/>
    <w:lvl w:ilvl="0" w:tplc="09C2C8C4">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9F6858"/>
    <w:multiLevelType w:val="multilevel"/>
    <w:tmpl w:val="FB965D0C"/>
    <w:lvl w:ilvl="0">
      <w:start w:val="1"/>
      <w:numFmt w:val="decimal"/>
      <w:lvlText w:val="%1."/>
      <w:lvlJc w:val="left"/>
      <w:pPr>
        <w:ind w:left="1035" w:hanging="360"/>
      </w:pPr>
      <w:rPr>
        <w:rFonts w:hint="default"/>
      </w:rPr>
    </w:lvl>
    <w:lvl w:ilvl="1">
      <w:start w:val="1"/>
      <w:numFmt w:val="decimal"/>
      <w:isLgl/>
      <w:lvlText w:val="%1.%2"/>
      <w:lvlJc w:val="left"/>
      <w:pPr>
        <w:ind w:left="1095" w:hanging="4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395" w:hanging="72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15"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475" w:hanging="1800"/>
      </w:pPr>
      <w:rPr>
        <w:rFonts w:hint="default"/>
      </w:rPr>
    </w:lvl>
  </w:abstractNum>
  <w:abstractNum w:abstractNumId="18" w15:restartNumberingAfterBreak="0">
    <w:nsid w:val="2E6351FC"/>
    <w:multiLevelType w:val="hybridMultilevel"/>
    <w:tmpl w:val="880CC45E"/>
    <w:lvl w:ilvl="0" w:tplc="99C6E78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0D7022"/>
    <w:multiLevelType w:val="multilevel"/>
    <w:tmpl w:val="36AE15A2"/>
    <w:lvl w:ilvl="0">
      <w:start w:val="1"/>
      <w:numFmt w:val="decimal"/>
      <w:lvlText w:val="%1."/>
      <w:lvlJc w:val="left"/>
      <w:pPr>
        <w:tabs>
          <w:tab w:val="num" w:pos="1913"/>
        </w:tabs>
        <w:ind w:left="1913" w:hanging="360"/>
      </w:pPr>
    </w:lvl>
    <w:lvl w:ilvl="1">
      <w:start w:val="1"/>
      <w:numFmt w:val="decimal"/>
      <w:lvlText w:val="%2."/>
      <w:lvlJc w:val="left"/>
      <w:pPr>
        <w:tabs>
          <w:tab w:val="num" w:pos="2273"/>
        </w:tabs>
        <w:ind w:left="2273" w:hanging="360"/>
      </w:pPr>
    </w:lvl>
    <w:lvl w:ilvl="2">
      <w:start w:val="1"/>
      <w:numFmt w:val="decimal"/>
      <w:lvlText w:val="%3."/>
      <w:lvlJc w:val="left"/>
      <w:pPr>
        <w:tabs>
          <w:tab w:val="num" w:pos="2633"/>
        </w:tabs>
        <w:ind w:left="2633" w:hanging="360"/>
      </w:pPr>
    </w:lvl>
    <w:lvl w:ilvl="3">
      <w:start w:val="1"/>
      <w:numFmt w:val="decimal"/>
      <w:lvlText w:val="%4."/>
      <w:lvlJc w:val="left"/>
      <w:pPr>
        <w:tabs>
          <w:tab w:val="num" w:pos="2993"/>
        </w:tabs>
        <w:ind w:left="2993" w:hanging="360"/>
      </w:pPr>
    </w:lvl>
    <w:lvl w:ilvl="4">
      <w:start w:val="1"/>
      <w:numFmt w:val="decimal"/>
      <w:lvlText w:val="%5."/>
      <w:lvlJc w:val="left"/>
      <w:pPr>
        <w:tabs>
          <w:tab w:val="num" w:pos="3353"/>
        </w:tabs>
        <w:ind w:left="3353" w:hanging="360"/>
      </w:pPr>
    </w:lvl>
    <w:lvl w:ilvl="5">
      <w:start w:val="1"/>
      <w:numFmt w:val="decimal"/>
      <w:lvlText w:val="%6."/>
      <w:lvlJc w:val="left"/>
      <w:pPr>
        <w:tabs>
          <w:tab w:val="num" w:pos="3713"/>
        </w:tabs>
        <w:ind w:left="3713" w:hanging="360"/>
      </w:pPr>
    </w:lvl>
    <w:lvl w:ilvl="6">
      <w:start w:val="1"/>
      <w:numFmt w:val="decimal"/>
      <w:lvlText w:val="%7."/>
      <w:lvlJc w:val="left"/>
      <w:pPr>
        <w:tabs>
          <w:tab w:val="num" w:pos="4073"/>
        </w:tabs>
        <w:ind w:left="4073" w:hanging="360"/>
      </w:pPr>
    </w:lvl>
    <w:lvl w:ilvl="7">
      <w:start w:val="1"/>
      <w:numFmt w:val="decimal"/>
      <w:lvlText w:val="%8."/>
      <w:lvlJc w:val="left"/>
      <w:pPr>
        <w:tabs>
          <w:tab w:val="num" w:pos="4433"/>
        </w:tabs>
        <w:ind w:left="4433" w:hanging="360"/>
      </w:pPr>
    </w:lvl>
    <w:lvl w:ilvl="8">
      <w:start w:val="1"/>
      <w:numFmt w:val="decimal"/>
      <w:lvlText w:val="%9."/>
      <w:lvlJc w:val="left"/>
      <w:pPr>
        <w:tabs>
          <w:tab w:val="num" w:pos="4793"/>
        </w:tabs>
        <w:ind w:left="4793" w:hanging="360"/>
      </w:pPr>
    </w:lvl>
  </w:abstractNum>
  <w:abstractNum w:abstractNumId="20" w15:restartNumberingAfterBreak="0">
    <w:nsid w:val="31FD0712"/>
    <w:multiLevelType w:val="hybridMultilevel"/>
    <w:tmpl w:val="66BCA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A3459C"/>
    <w:multiLevelType w:val="hybridMultilevel"/>
    <w:tmpl w:val="4F2CC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0D2E06"/>
    <w:multiLevelType w:val="hybridMultilevel"/>
    <w:tmpl w:val="ADFE8FB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359280C"/>
    <w:multiLevelType w:val="multilevel"/>
    <w:tmpl w:val="2242AD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82062B7"/>
    <w:multiLevelType w:val="hybridMultilevel"/>
    <w:tmpl w:val="7932D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BC6580C"/>
    <w:multiLevelType w:val="multilevel"/>
    <w:tmpl w:val="A6EC1568"/>
    <w:lvl w:ilvl="0">
      <w:start w:val="1"/>
      <w:numFmt w:val="decimal"/>
      <w:lvlText w:val="%1)"/>
      <w:lvlJc w:val="left"/>
      <w:pPr>
        <w:ind w:left="0" w:firstLine="0"/>
      </w:pPr>
      <w:rPr>
        <w:rFonts w:ascii="Arial" w:hAnsi="Arial" w:cs="Arial"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43B65318"/>
    <w:multiLevelType w:val="multilevel"/>
    <w:tmpl w:val="FB965D0C"/>
    <w:lvl w:ilvl="0">
      <w:start w:val="1"/>
      <w:numFmt w:val="decimal"/>
      <w:lvlText w:val="%1."/>
      <w:lvlJc w:val="left"/>
      <w:pPr>
        <w:ind w:left="1035" w:hanging="360"/>
      </w:pPr>
      <w:rPr>
        <w:rFonts w:hint="default"/>
      </w:rPr>
    </w:lvl>
    <w:lvl w:ilvl="1">
      <w:start w:val="1"/>
      <w:numFmt w:val="decimal"/>
      <w:isLgl/>
      <w:lvlText w:val="%1.%2"/>
      <w:lvlJc w:val="left"/>
      <w:pPr>
        <w:ind w:left="1095" w:hanging="4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395" w:hanging="72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15"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475" w:hanging="1800"/>
      </w:pPr>
      <w:rPr>
        <w:rFonts w:hint="default"/>
      </w:rPr>
    </w:lvl>
  </w:abstractNum>
  <w:abstractNum w:abstractNumId="28" w15:restartNumberingAfterBreak="0">
    <w:nsid w:val="455754CE"/>
    <w:multiLevelType w:val="hybridMultilevel"/>
    <w:tmpl w:val="8DC4FC72"/>
    <w:lvl w:ilvl="0" w:tplc="78C6C56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55F21F3"/>
    <w:multiLevelType w:val="multilevel"/>
    <w:tmpl w:val="2DDCB430"/>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D4C1574"/>
    <w:multiLevelType w:val="hybridMultilevel"/>
    <w:tmpl w:val="6EFE6730"/>
    <w:lvl w:ilvl="0" w:tplc="B38A4A22">
      <w:start w:val="1"/>
      <w:numFmt w:val="decimal"/>
      <w:lvlText w:val="%1)"/>
      <w:lvlJc w:val="left"/>
      <w:pPr>
        <w:ind w:left="4937"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50C55E81"/>
    <w:multiLevelType w:val="hybridMultilevel"/>
    <w:tmpl w:val="838AB8EE"/>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5530844"/>
    <w:multiLevelType w:val="hybridMultilevel"/>
    <w:tmpl w:val="B33ED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8CB2DF4"/>
    <w:multiLevelType w:val="hybridMultilevel"/>
    <w:tmpl w:val="DF9CF474"/>
    <w:lvl w:ilvl="0" w:tplc="67580D20">
      <w:start w:val="1"/>
      <w:numFmt w:val="decimal"/>
      <w:lvlText w:val="%1."/>
      <w:lvlJc w:val="left"/>
      <w:pPr>
        <w:ind w:left="1494" w:hanging="360"/>
      </w:p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35" w15:restartNumberingAfterBreak="0">
    <w:nsid w:val="59902F41"/>
    <w:multiLevelType w:val="multilevel"/>
    <w:tmpl w:val="FDECFEEC"/>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36" w15:restartNumberingAfterBreak="0">
    <w:nsid w:val="59C6466A"/>
    <w:multiLevelType w:val="hybridMultilevel"/>
    <w:tmpl w:val="2890A278"/>
    <w:lvl w:ilvl="0" w:tplc="404E58B6">
      <w:numFmt w:val="bullet"/>
      <w:lvlText w:val="-"/>
      <w:lvlJc w:val="left"/>
      <w:pPr>
        <w:ind w:left="104" w:hanging="196"/>
      </w:pPr>
      <w:rPr>
        <w:rFonts w:ascii="Microsoft Sans Serif" w:eastAsia="Microsoft Sans Serif" w:hAnsi="Microsoft Sans Serif" w:cs="Microsoft Sans Serif" w:hint="default"/>
        <w:w w:val="100"/>
        <w:sz w:val="24"/>
        <w:szCs w:val="24"/>
        <w:lang w:val="ru-RU" w:eastAsia="en-US" w:bidi="ar-SA"/>
      </w:rPr>
    </w:lvl>
    <w:lvl w:ilvl="1" w:tplc="AE1840BC">
      <w:numFmt w:val="bullet"/>
      <w:lvlText w:val="•"/>
      <w:lvlJc w:val="left"/>
      <w:pPr>
        <w:ind w:left="1212" w:hanging="196"/>
      </w:pPr>
      <w:rPr>
        <w:rFonts w:hint="default"/>
        <w:lang w:val="ru-RU" w:eastAsia="en-US" w:bidi="ar-SA"/>
      </w:rPr>
    </w:lvl>
    <w:lvl w:ilvl="2" w:tplc="EC8E9C62">
      <w:numFmt w:val="bullet"/>
      <w:lvlText w:val="•"/>
      <w:lvlJc w:val="left"/>
      <w:pPr>
        <w:ind w:left="2325" w:hanging="196"/>
      </w:pPr>
      <w:rPr>
        <w:rFonts w:hint="default"/>
        <w:lang w:val="ru-RU" w:eastAsia="en-US" w:bidi="ar-SA"/>
      </w:rPr>
    </w:lvl>
    <w:lvl w:ilvl="3" w:tplc="D472B810">
      <w:numFmt w:val="bullet"/>
      <w:lvlText w:val="•"/>
      <w:lvlJc w:val="left"/>
      <w:pPr>
        <w:ind w:left="3437" w:hanging="196"/>
      </w:pPr>
      <w:rPr>
        <w:rFonts w:hint="default"/>
        <w:lang w:val="ru-RU" w:eastAsia="en-US" w:bidi="ar-SA"/>
      </w:rPr>
    </w:lvl>
    <w:lvl w:ilvl="4" w:tplc="DA2C4686">
      <w:numFmt w:val="bullet"/>
      <w:lvlText w:val="•"/>
      <w:lvlJc w:val="left"/>
      <w:pPr>
        <w:ind w:left="4550" w:hanging="196"/>
      </w:pPr>
      <w:rPr>
        <w:rFonts w:hint="default"/>
        <w:lang w:val="ru-RU" w:eastAsia="en-US" w:bidi="ar-SA"/>
      </w:rPr>
    </w:lvl>
    <w:lvl w:ilvl="5" w:tplc="DD42F08A">
      <w:numFmt w:val="bullet"/>
      <w:lvlText w:val="•"/>
      <w:lvlJc w:val="left"/>
      <w:pPr>
        <w:ind w:left="5663" w:hanging="196"/>
      </w:pPr>
      <w:rPr>
        <w:rFonts w:hint="default"/>
        <w:lang w:val="ru-RU" w:eastAsia="en-US" w:bidi="ar-SA"/>
      </w:rPr>
    </w:lvl>
    <w:lvl w:ilvl="6" w:tplc="74C65068">
      <w:numFmt w:val="bullet"/>
      <w:lvlText w:val="•"/>
      <w:lvlJc w:val="left"/>
      <w:pPr>
        <w:ind w:left="6775" w:hanging="196"/>
      </w:pPr>
      <w:rPr>
        <w:rFonts w:hint="default"/>
        <w:lang w:val="ru-RU" w:eastAsia="en-US" w:bidi="ar-SA"/>
      </w:rPr>
    </w:lvl>
    <w:lvl w:ilvl="7" w:tplc="1A7A0204">
      <w:numFmt w:val="bullet"/>
      <w:lvlText w:val="•"/>
      <w:lvlJc w:val="left"/>
      <w:pPr>
        <w:ind w:left="7888" w:hanging="196"/>
      </w:pPr>
      <w:rPr>
        <w:rFonts w:hint="default"/>
        <w:lang w:val="ru-RU" w:eastAsia="en-US" w:bidi="ar-SA"/>
      </w:rPr>
    </w:lvl>
    <w:lvl w:ilvl="8" w:tplc="BCC41C54">
      <w:numFmt w:val="bullet"/>
      <w:lvlText w:val="•"/>
      <w:lvlJc w:val="left"/>
      <w:pPr>
        <w:ind w:left="9000" w:hanging="196"/>
      </w:pPr>
      <w:rPr>
        <w:rFonts w:hint="default"/>
        <w:lang w:val="ru-RU" w:eastAsia="en-US" w:bidi="ar-SA"/>
      </w:rPr>
    </w:lvl>
  </w:abstractNum>
  <w:abstractNum w:abstractNumId="37" w15:restartNumberingAfterBreak="0">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2DB2A9B"/>
    <w:multiLevelType w:val="hybridMultilevel"/>
    <w:tmpl w:val="7D5815D2"/>
    <w:lvl w:ilvl="0" w:tplc="90EE9BF4">
      <w:start w:val="1"/>
      <w:numFmt w:val="decimal"/>
      <w:lvlText w:val="%1."/>
      <w:lvlJc w:val="left"/>
      <w:pPr>
        <w:ind w:left="1088" w:hanging="269"/>
      </w:pPr>
      <w:rPr>
        <w:rFonts w:ascii="Arial" w:eastAsia="Arial" w:hAnsi="Arial" w:cs="Arial" w:hint="default"/>
        <w:b/>
        <w:bCs/>
        <w:spacing w:val="-1"/>
        <w:w w:val="100"/>
        <w:sz w:val="24"/>
        <w:szCs w:val="24"/>
        <w:lang w:val="ru-RU" w:eastAsia="en-US" w:bidi="ar-SA"/>
      </w:rPr>
    </w:lvl>
    <w:lvl w:ilvl="1" w:tplc="54D29522">
      <w:numFmt w:val="bullet"/>
      <w:lvlText w:val="•"/>
      <w:lvlJc w:val="left"/>
      <w:pPr>
        <w:ind w:left="2541" w:hanging="269"/>
      </w:pPr>
      <w:rPr>
        <w:lang w:val="ru-RU" w:eastAsia="en-US" w:bidi="ar-SA"/>
      </w:rPr>
    </w:lvl>
    <w:lvl w:ilvl="2" w:tplc="DF184E38">
      <w:numFmt w:val="bullet"/>
      <w:lvlText w:val="•"/>
      <w:lvlJc w:val="left"/>
      <w:pPr>
        <w:ind w:left="4003" w:hanging="269"/>
      </w:pPr>
      <w:rPr>
        <w:lang w:val="ru-RU" w:eastAsia="en-US" w:bidi="ar-SA"/>
      </w:rPr>
    </w:lvl>
    <w:lvl w:ilvl="3" w:tplc="30FECA8C">
      <w:numFmt w:val="bullet"/>
      <w:lvlText w:val="•"/>
      <w:lvlJc w:val="left"/>
      <w:pPr>
        <w:ind w:left="5465" w:hanging="269"/>
      </w:pPr>
      <w:rPr>
        <w:lang w:val="ru-RU" w:eastAsia="en-US" w:bidi="ar-SA"/>
      </w:rPr>
    </w:lvl>
    <w:lvl w:ilvl="4" w:tplc="DE9457E0">
      <w:numFmt w:val="bullet"/>
      <w:lvlText w:val="•"/>
      <w:lvlJc w:val="left"/>
      <w:pPr>
        <w:ind w:left="6927" w:hanging="269"/>
      </w:pPr>
      <w:rPr>
        <w:lang w:val="ru-RU" w:eastAsia="en-US" w:bidi="ar-SA"/>
      </w:rPr>
    </w:lvl>
    <w:lvl w:ilvl="5" w:tplc="982070CA">
      <w:numFmt w:val="bullet"/>
      <w:lvlText w:val="•"/>
      <w:lvlJc w:val="left"/>
      <w:pPr>
        <w:ind w:left="8388" w:hanging="269"/>
      </w:pPr>
      <w:rPr>
        <w:lang w:val="ru-RU" w:eastAsia="en-US" w:bidi="ar-SA"/>
      </w:rPr>
    </w:lvl>
    <w:lvl w:ilvl="6" w:tplc="4F1A2496">
      <w:numFmt w:val="bullet"/>
      <w:lvlText w:val="•"/>
      <w:lvlJc w:val="left"/>
      <w:pPr>
        <w:ind w:left="9850" w:hanging="269"/>
      </w:pPr>
      <w:rPr>
        <w:lang w:val="ru-RU" w:eastAsia="en-US" w:bidi="ar-SA"/>
      </w:rPr>
    </w:lvl>
    <w:lvl w:ilvl="7" w:tplc="1A1CE7E6">
      <w:numFmt w:val="bullet"/>
      <w:lvlText w:val="•"/>
      <w:lvlJc w:val="left"/>
      <w:pPr>
        <w:ind w:left="11312" w:hanging="269"/>
      </w:pPr>
      <w:rPr>
        <w:lang w:val="ru-RU" w:eastAsia="en-US" w:bidi="ar-SA"/>
      </w:rPr>
    </w:lvl>
    <w:lvl w:ilvl="8" w:tplc="10748778">
      <w:numFmt w:val="bullet"/>
      <w:lvlText w:val="•"/>
      <w:lvlJc w:val="left"/>
      <w:pPr>
        <w:ind w:left="12774" w:hanging="269"/>
      </w:pPr>
      <w:rPr>
        <w:lang w:val="ru-RU" w:eastAsia="en-US" w:bidi="ar-SA"/>
      </w:rPr>
    </w:lvl>
  </w:abstractNum>
  <w:abstractNum w:abstractNumId="40" w15:restartNumberingAfterBreak="0">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CA70E43"/>
    <w:multiLevelType w:val="hybridMultilevel"/>
    <w:tmpl w:val="3E58490C"/>
    <w:lvl w:ilvl="0" w:tplc="7A044D2A">
      <w:start w:val="1"/>
      <w:numFmt w:val="decimal"/>
      <w:lvlText w:val="%1."/>
      <w:lvlJc w:val="left"/>
      <w:pPr>
        <w:ind w:left="1109" w:hanging="400"/>
      </w:pPr>
      <w:rPr>
        <w:rFonts w:hint="default"/>
      </w:rPr>
    </w:lvl>
    <w:lvl w:ilvl="1" w:tplc="BA3AC6EE">
      <w:start w:val="1"/>
      <w:numFmt w:val="decimal"/>
      <w:lvlText w:val="%2)"/>
      <w:lvlJc w:val="left"/>
      <w:pPr>
        <w:ind w:left="1789" w:hanging="360"/>
      </w:pPr>
      <w:rPr>
        <w:rFonts w:ascii="Times New Roman" w:eastAsia="Calibri"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6E574F65"/>
    <w:multiLevelType w:val="hybridMultilevel"/>
    <w:tmpl w:val="C8D62E46"/>
    <w:lvl w:ilvl="0" w:tplc="AE5C8CAA">
      <w:start w:val="1"/>
      <w:numFmt w:val="decimal"/>
      <w:lvlText w:val="%1)"/>
      <w:lvlJc w:val="left"/>
      <w:pPr>
        <w:ind w:left="720" w:hanging="360"/>
      </w:pPr>
      <w:rPr>
        <w:rFonts w:hint="default"/>
        <w:sz w:val="28"/>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724A40"/>
    <w:multiLevelType w:val="multilevel"/>
    <w:tmpl w:val="CCBCDE0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6057A3D"/>
    <w:multiLevelType w:val="multilevel"/>
    <w:tmpl w:val="A134C92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6A5757D"/>
    <w:multiLevelType w:val="hybridMultilevel"/>
    <w:tmpl w:val="A938630E"/>
    <w:lvl w:ilvl="0" w:tplc="7E60917E">
      <w:start w:val="1"/>
      <w:numFmt w:val="decimal"/>
      <w:lvlText w:val="%1)"/>
      <w:lvlJc w:val="left"/>
      <w:pPr>
        <w:ind w:left="900" w:hanging="360"/>
      </w:pPr>
      <w:rPr>
        <w:rFonts w:hint="default"/>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6" w15:restartNumberingAfterBreak="0">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F2B79B0"/>
    <w:multiLevelType w:val="hybridMultilevel"/>
    <w:tmpl w:val="838AB8EE"/>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31"/>
  </w:num>
  <w:num w:numId="3">
    <w:abstractNumId w:val="47"/>
  </w:num>
  <w:num w:numId="4">
    <w:abstractNumId w:val="23"/>
  </w:num>
  <w:num w:numId="5">
    <w:abstractNumId w:val="32"/>
  </w:num>
  <w:num w:numId="6">
    <w:abstractNumId w:val="6"/>
  </w:num>
  <w:num w:numId="7">
    <w:abstractNumId w:val="26"/>
    <w:lvlOverride w:ilvl="0">
      <w:startOverride w:val="1"/>
    </w:lvlOverride>
    <w:lvlOverride w:ilvl="1"/>
    <w:lvlOverride w:ilvl="2"/>
    <w:lvlOverride w:ilvl="3"/>
    <w:lvlOverride w:ilvl="4"/>
    <w:lvlOverride w:ilvl="5"/>
    <w:lvlOverride w:ilvl="6"/>
    <w:lvlOverride w:ilvl="7"/>
    <w:lvlOverride w:ilvl="8"/>
  </w:num>
  <w:num w:numId="8">
    <w:abstractNumId w:val="27"/>
  </w:num>
  <w:num w:numId="9">
    <w:abstractNumId w:val="17"/>
  </w:num>
  <w:num w:numId="10">
    <w:abstractNumId w:val="1"/>
  </w:num>
  <w:num w:numId="11">
    <w:abstractNumId w:val="2"/>
  </w:num>
  <w:num w:numId="12">
    <w:abstractNumId w:val="21"/>
  </w:num>
  <w:num w:numId="13">
    <w:abstractNumId w:val="43"/>
  </w:num>
  <w:num w:numId="14">
    <w:abstractNumId w:val="44"/>
  </w:num>
  <w:num w:numId="15">
    <w:abstractNumId w:val="29"/>
  </w:num>
  <w:num w:numId="16">
    <w:abstractNumId w:val="3"/>
  </w:num>
  <w:num w:numId="17">
    <w:abstractNumId w:val="19"/>
  </w:num>
  <w:num w:numId="18">
    <w:abstractNumId w:val="9"/>
  </w:num>
  <w:num w:numId="19">
    <w:abstractNumId w:val="22"/>
  </w:num>
  <w:num w:numId="20">
    <w:abstractNumId w:val="16"/>
  </w:num>
  <w:num w:numId="21">
    <w:abstractNumId w:val="28"/>
  </w:num>
  <w:num w:numId="22">
    <w:abstractNumId w:val="20"/>
  </w:num>
  <w:num w:numId="23">
    <w:abstractNumId w:val="35"/>
  </w:num>
  <w:num w:numId="24">
    <w:abstractNumId w:val="41"/>
  </w:num>
  <w:num w:numId="25">
    <w:abstractNumId w:val="40"/>
  </w:num>
  <w:num w:numId="26">
    <w:abstractNumId w:val="38"/>
  </w:num>
  <w:num w:numId="27">
    <w:abstractNumId w:val="8"/>
  </w:num>
  <w:num w:numId="28">
    <w:abstractNumId w:val="12"/>
  </w:num>
  <w:num w:numId="29">
    <w:abstractNumId w:val="46"/>
  </w:num>
  <w:num w:numId="30">
    <w:abstractNumId w:val="25"/>
  </w:num>
  <w:num w:numId="31">
    <w:abstractNumId w:val="15"/>
  </w:num>
  <w:num w:numId="32">
    <w:abstractNumId w:val="11"/>
  </w:num>
  <w:num w:numId="33">
    <w:abstractNumId w:val="33"/>
  </w:num>
  <w:num w:numId="34">
    <w:abstractNumId w:val="30"/>
  </w:num>
  <w:num w:numId="35">
    <w:abstractNumId w:val="37"/>
  </w:num>
  <w:num w:numId="36">
    <w:abstractNumId w:val="45"/>
  </w:num>
  <w:num w:numId="37">
    <w:abstractNumId w:val="42"/>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5"/>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lvlOverride w:ilvl="2"/>
    <w:lvlOverride w:ilvl="3"/>
    <w:lvlOverride w:ilvl="4"/>
    <w:lvlOverride w:ilvl="5"/>
    <w:lvlOverride w:ilvl="6"/>
    <w:lvlOverride w:ilvl="7"/>
    <w:lvlOverride w:ilvl="8"/>
  </w:num>
  <w:num w:numId="43">
    <w:abstractNumId w:val="13"/>
  </w:num>
  <w:num w:numId="44">
    <w:abstractNumId w:val="10"/>
  </w:num>
  <w:num w:numId="45">
    <w:abstractNumId w:val="14"/>
  </w:num>
  <w:num w:numId="46">
    <w:abstractNumId w:val="18"/>
  </w:num>
  <w:num w:numId="47">
    <w:abstractNumId w:val="4"/>
  </w:num>
  <w:num w:numId="48">
    <w:abstractNumId w:val="36"/>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EE"/>
    <w:rsid w:val="00055CCE"/>
    <w:rsid w:val="00070890"/>
    <w:rsid w:val="0007442F"/>
    <w:rsid w:val="000F421A"/>
    <w:rsid w:val="00113257"/>
    <w:rsid w:val="001267E5"/>
    <w:rsid w:val="001C569E"/>
    <w:rsid w:val="001E6A0D"/>
    <w:rsid w:val="002B1B11"/>
    <w:rsid w:val="002D1BD1"/>
    <w:rsid w:val="002D2A72"/>
    <w:rsid w:val="003274F7"/>
    <w:rsid w:val="003E27F6"/>
    <w:rsid w:val="003E3FC9"/>
    <w:rsid w:val="003F08EC"/>
    <w:rsid w:val="003F7853"/>
    <w:rsid w:val="00401A6F"/>
    <w:rsid w:val="00413146"/>
    <w:rsid w:val="0042177F"/>
    <w:rsid w:val="00434CC1"/>
    <w:rsid w:val="00436221"/>
    <w:rsid w:val="00477985"/>
    <w:rsid w:val="005100F4"/>
    <w:rsid w:val="00564EC6"/>
    <w:rsid w:val="005A1278"/>
    <w:rsid w:val="005A7291"/>
    <w:rsid w:val="005D69C6"/>
    <w:rsid w:val="00685753"/>
    <w:rsid w:val="006A5C11"/>
    <w:rsid w:val="006F7484"/>
    <w:rsid w:val="00767F8C"/>
    <w:rsid w:val="00770D31"/>
    <w:rsid w:val="00822BD7"/>
    <w:rsid w:val="00827BEF"/>
    <w:rsid w:val="0088609F"/>
    <w:rsid w:val="008E03B0"/>
    <w:rsid w:val="008E1A00"/>
    <w:rsid w:val="008E69B4"/>
    <w:rsid w:val="00941EB4"/>
    <w:rsid w:val="009C2610"/>
    <w:rsid w:val="009D776C"/>
    <w:rsid w:val="00A028CB"/>
    <w:rsid w:val="00A35AEF"/>
    <w:rsid w:val="00A97165"/>
    <w:rsid w:val="00AF6C5D"/>
    <w:rsid w:val="00B1749D"/>
    <w:rsid w:val="00B344D0"/>
    <w:rsid w:val="00B85CF9"/>
    <w:rsid w:val="00B9450F"/>
    <w:rsid w:val="00BA04E5"/>
    <w:rsid w:val="00C01D65"/>
    <w:rsid w:val="00C1352A"/>
    <w:rsid w:val="00C7074A"/>
    <w:rsid w:val="00CC7FC7"/>
    <w:rsid w:val="00D728CE"/>
    <w:rsid w:val="00DB0D68"/>
    <w:rsid w:val="00DB36ED"/>
    <w:rsid w:val="00DC037E"/>
    <w:rsid w:val="00DC59E7"/>
    <w:rsid w:val="00DC5F9B"/>
    <w:rsid w:val="00DD43AD"/>
    <w:rsid w:val="00DF1678"/>
    <w:rsid w:val="00E032BF"/>
    <w:rsid w:val="00E72D4D"/>
    <w:rsid w:val="00EC3D49"/>
    <w:rsid w:val="00ED19FC"/>
    <w:rsid w:val="00F14EF2"/>
    <w:rsid w:val="00F948D6"/>
    <w:rsid w:val="00FA2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930ECFF"/>
  <w15:chartTrackingRefBased/>
  <w15:docId w15:val="{04D129EB-2E4B-47F1-A584-820BB701D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257"/>
  </w:style>
  <w:style w:type="paragraph" w:styleId="1">
    <w:name w:val="heading 1"/>
    <w:basedOn w:val="10"/>
    <w:link w:val="11"/>
    <w:rsid w:val="003E3FC9"/>
    <w:pPr>
      <w:outlineLvl w:val="0"/>
    </w:pPr>
  </w:style>
  <w:style w:type="paragraph" w:styleId="2">
    <w:name w:val="heading 2"/>
    <w:basedOn w:val="10"/>
    <w:link w:val="20"/>
    <w:rsid w:val="003E3FC9"/>
    <w:pPr>
      <w:outlineLvl w:val="1"/>
    </w:pPr>
  </w:style>
  <w:style w:type="paragraph" w:styleId="3">
    <w:name w:val="heading 3"/>
    <w:basedOn w:val="10"/>
    <w:link w:val="30"/>
    <w:rsid w:val="003E3FC9"/>
    <w:pPr>
      <w:outlineLvl w:val="2"/>
    </w:pPr>
  </w:style>
  <w:style w:type="paragraph" w:styleId="4">
    <w:name w:val="heading 4"/>
    <w:basedOn w:val="a"/>
    <w:next w:val="a"/>
    <w:link w:val="40"/>
    <w:uiPriority w:val="9"/>
    <w:semiHidden/>
    <w:unhideWhenUsed/>
    <w:qFormat/>
    <w:rsid w:val="0043622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43622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C7074A"/>
    <w:pPr>
      <w:ind w:left="720"/>
      <w:contextualSpacing/>
    </w:pPr>
  </w:style>
  <w:style w:type="numbering" w:customStyle="1" w:styleId="12">
    <w:name w:val="Нет списка1"/>
    <w:next w:val="a2"/>
    <w:uiPriority w:val="99"/>
    <w:semiHidden/>
    <w:unhideWhenUsed/>
    <w:rsid w:val="00DD43AD"/>
  </w:style>
  <w:style w:type="paragraph" w:customStyle="1" w:styleId="13">
    <w:name w:val="Верхний колонтитул1"/>
    <w:basedOn w:val="a"/>
    <w:next w:val="a5"/>
    <w:link w:val="a6"/>
    <w:unhideWhenUsed/>
    <w:rsid w:val="00DD43AD"/>
    <w:pPr>
      <w:tabs>
        <w:tab w:val="center" w:pos="4677"/>
        <w:tab w:val="right" w:pos="9355"/>
      </w:tabs>
    </w:pPr>
    <w:rPr>
      <w:rFonts w:cs="Times New Roman"/>
    </w:rPr>
  </w:style>
  <w:style w:type="character" w:customStyle="1" w:styleId="a6">
    <w:name w:val="Верхний колонтитул Знак"/>
    <w:basedOn w:val="a0"/>
    <w:link w:val="13"/>
    <w:uiPriority w:val="99"/>
    <w:locked/>
    <w:rsid w:val="00DD43AD"/>
    <w:rPr>
      <w:rFonts w:cs="Times New Roman"/>
    </w:rPr>
  </w:style>
  <w:style w:type="paragraph" w:customStyle="1" w:styleId="14">
    <w:name w:val="Нижний колонтитул1"/>
    <w:basedOn w:val="a"/>
    <w:next w:val="a7"/>
    <w:link w:val="a8"/>
    <w:uiPriority w:val="99"/>
    <w:unhideWhenUsed/>
    <w:rsid w:val="00DD43AD"/>
    <w:pPr>
      <w:tabs>
        <w:tab w:val="center" w:pos="4677"/>
        <w:tab w:val="right" w:pos="9355"/>
      </w:tabs>
    </w:pPr>
    <w:rPr>
      <w:rFonts w:cs="Times New Roman"/>
    </w:rPr>
  </w:style>
  <w:style w:type="character" w:customStyle="1" w:styleId="a8">
    <w:name w:val="Нижний колонтитул Знак"/>
    <w:basedOn w:val="a0"/>
    <w:link w:val="14"/>
    <w:uiPriority w:val="99"/>
    <w:locked/>
    <w:rsid w:val="00DD43AD"/>
    <w:rPr>
      <w:rFonts w:cs="Times New Roman"/>
    </w:rPr>
  </w:style>
  <w:style w:type="paragraph" w:customStyle="1" w:styleId="15">
    <w:name w:val="Текст выноски1"/>
    <w:basedOn w:val="a"/>
    <w:next w:val="a9"/>
    <w:link w:val="aa"/>
    <w:uiPriority w:val="99"/>
    <w:semiHidden/>
    <w:unhideWhenUsed/>
    <w:rsid w:val="00DD43AD"/>
    <w:pPr>
      <w:spacing w:after="0" w:line="240" w:lineRule="auto"/>
    </w:pPr>
    <w:rPr>
      <w:rFonts w:ascii="Segoe UI" w:hAnsi="Segoe UI" w:cs="Segoe UI"/>
      <w:sz w:val="18"/>
      <w:szCs w:val="18"/>
    </w:rPr>
  </w:style>
  <w:style w:type="character" w:customStyle="1" w:styleId="aa">
    <w:name w:val="Текст выноски Знак"/>
    <w:basedOn w:val="a0"/>
    <w:link w:val="15"/>
    <w:uiPriority w:val="99"/>
    <w:semiHidden/>
    <w:locked/>
    <w:rsid w:val="00DD43AD"/>
    <w:rPr>
      <w:rFonts w:ascii="Segoe UI" w:hAnsi="Segoe UI" w:cs="Segoe UI"/>
      <w:sz w:val="18"/>
      <w:szCs w:val="18"/>
    </w:rPr>
  </w:style>
  <w:style w:type="paragraph" w:styleId="a5">
    <w:name w:val="header"/>
    <w:basedOn w:val="a"/>
    <w:link w:val="16"/>
    <w:uiPriority w:val="99"/>
    <w:unhideWhenUsed/>
    <w:rsid w:val="00DD43AD"/>
    <w:pPr>
      <w:tabs>
        <w:tab w:val="center" w:pos="4677"/>
        <w:tab w:val="right" w:pos="9355"/>
      </w:tabs>
      <w:spacing w:after="0" w:line="240" w:lineRule="auto"/>
    </w:pPr>
  </w:style>
  <w:style w:type="character" w:customStyle="1" w:styleId="16">
    <w:name w:val="Верхний колонтитул Знак1"/>
    <w:basedOn w:val="a0"/>
    <w:link w:val="a5"/>
    <w:uiPriority w:val="99"/>
    <w:rsid w:val="00DD43AD"/>
  </w:style>
  <w:style w:type="paragraph" w:styleId="a7">
    <w:name w:val="footer"/>
    <w:basedOn w:val="a"/>
    <w:link w:val="17"/>
    <w:uiPriority w:val="99"/>
    <w:unhideWhenUsed/>
    <w:rsid w:val="00DD43AD"/>
    <w:pPr>
      <w:tabs>
        <w:tab w:val="center" w:pos="4677"/>
        <w:tab w:val="right" w:pos="9355"/>
      </w:tabs>
      <w:spacing w:after="0" w:line="240" w:lineRule="auto"/>
    </w:pPr>
  </w:style>
  <w:style w:type="character" w:customStyle="1" w:styleId="17">
    <w:name w:val="Нижний колонтитул Знак1"/>
    <w:basedOn w:val="a0"/>
    <w:link w:val="a7"/>
    <w:uiPriority w:val="99"/>
    <w:rsid w:val="00DD43AD"/>
  </w:style>
  <w:style w:type="paragraph" w:styleId="a9">
    <w:name w:val="Balloon Text"/>
    <w:basedOn w:val="a"/>
    <w:link w:val="18"/>
    <w:uiPriority w:val="99"/>
    <w:semiHidden/>
    <w:unhideWhenUsed/>
    <w:rsid w:val="00DD43AD"/>
    <w:pPr>
      <w:spacing w:after="0" w:line="240" w:lineRule="auto"/>
    </w:pPr>
    <w:rPr>
      <w:rFonts w:ascii="Segoe UI" w:hAnsi="Segoe UI" w:cs="Segoe UI"/>
      <w:sz w:val="18"/>
      <w:szCs w:val="18"/>
    </w:rPr>
  </w:style>
  <w:style w:type="character" w:customStyle="1" w:styleId="18">
    <w:name w:val="Текст выноски Знак1"/>
    <w:basedOn w:val="a0"/>
    <w:link w:val="a9"/>
    <w:uiPriority w:val="99"/>
    <w:semiHidden/>
    <w:rsid w:val="00DD43AD"/>
    <w:rPr>
      <w:rFonts w:ascii="Segoe UI" w:hAnsi="Segoe UI" w:cs="Segoe UI"/>
      <w:sz w:val="18"/>
      <w:szCs w:val="18"/>
    </w:rPr>
  </w:style>
  <w:style w:type="numbering" w:customStyle="1" w:styleId="21">
    <w:name w:val="Нет списка2"/>
    <w:next w:val="a2"/>
    <w:uiPriority w:val="99"/>
    <w:semiHidden/>
    <w:unhideWhenUsed/>
    <w:rsid w:val="008E69B4"/>
  </w:style>
  <w:style w:type="table" w:styleId="ab">
    <w:name w:val="Table Grid"/>
    <w:basedOn w:val="a1"/>
    <w:uiPriority w:val="59"/>
    <w:rsid w:val="00822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8E1A00"/>
    <w:rPr>
      <w:color w:val="0563C1" w:themeColor="hyperlink"/>
      <w:u w:val="single"/>
    </w:rPr>
  </w:style>
  <w:style w:type="character" w:customStyle="1" w:styleId="11">
    <w:name w:val="Заголовок 1 Знак"/>
    <w:basedOn w:val="a0"/>
    <w:link w:val="1"/>
    <w:rsid w:val="003E3FC9"/>
    <w:rPr>
      <w:rFonts w:ascii="Arial" w:eastAsia="Microsoft YaHei" w:hAnsi="Arial" w:cs="Mangal"/>
      <w:color w:val="00000A"/>
      <w:sz w:val="28"/>
      <w:szCs w:val="28"/>
      <w:lang w:val="en-US" w:bidi="en-US"/>
    </w:rPr>
  </w:style>
  <w:style w:type="character" w:customStyle="1" w:styleId="20">
    <w:name w:val="Заголовок 2 Знак"/>
    <w:basedOn w:val="a0"/>
    <w:link w:val="2"/>
    <w:rsid w:val="003E3FC9"/>
    <w:rPr>
      <w:rFonts w:ascii="Arial" w:eastAsia="Microsoft YaHei" w:hAnsi="Arial" w:cs="Mangal"/>
      <w:color w:val="00000A"/>
      <w:sz w:val="28"/>
      <w:szCs w:val="28"/>
      <w:lang w:val="en-US" w:bidi="en-US"/>
    </w:rPr>
  </w:style>
  <w:style w:type="character" w:customStyle="1" w:styleId="30">
    <w:name w:val="Заголовок 3 Знак"/>
    <w:basedOn w:val="a0"/>
    <w:link w:val="3"/>
    <w:rsid w:val="003E3FC9"/>
    <w:rPr>
      <w:rFonts w:ascii="Arial" w:eastAsia="Microsoft YaHei" w:hAnsi="Arial" w:cs="Mangal"/>
      <w:color w:val="00000A"/>
      <w:sz w:val="28"/>
      <w:szCs w:val="28"/>
      <w:lang w:val="en-US" w:bidi="en-US"/>
    </w:rPr>
  </w:style>
  <w:style w:type="numbering" w:customStyle="1" w:styleId="31">
    <w:name w:val="Нет списка3"/>
    <w:next w:val="a2"/>
    <w:uiPriority w:val="99"/>
    <w:semiHidden/>
    <w:unhideWhenUsed/>
    <w:rsid w:val="003E3FC9"/>
  </w:style>
  <w:style w:type="character" w:customStyle="1" w:styleId="WW8Num1z0">
    <w:name w:val="WW8Num1z0"/>
    <w:rsid w:val="003E3FC9"/>
  </w:style>
  <w:style w:type="character" w:customStyle="1" w:styleId="WW8Num1z1">
    <w:name w:val="WW8Num1z1"/>
    <w:rsid w:val="003E3FC9"/>
  </w:style>
  <w:style w:type="character" w:customStyle="1" w:styleId="WW8Num1z2">
    <w:name w:val="WW8Num1z2"/>
    <w:rsid w:val="003E3FC9"/>
  </w:style>
  <w:style w:type="character" w:customStyle="1" w:styleId="WW8Num1z3">
    <w:name w:val="WW8Num1z3"/>
    <w:rsid w:val="003E3FC9"/>
  </w:style>
  <w:style w:type="character" w:customStyle="1" w:styleId="WW8Num1z4">
    <w:name w:val="WW8Num1z4"/>
    <w:rsid w:val="003E3FC9"/>
  </w:style>
  <w:style w:type="character" w:customStyle="1" w:styleId="WW8Num1z5">
    <w:name w:val="WW8Num1z5"/>
    <w:rsid w:val="003E3FC9"/>
  </w:style>
  <w:style w:type="character" w:customStyle="1" w:styleId="WW8Num1z6">
    <w:name w:val="WW8Num1z6"/>
    <w:rsid w:val="003E3FC9"/>
  </w:style>
  <w:style w:type="character" w:customStyle="1" w:styleId="WW8Num1z7">
    <w:name w:val="WW8Num1z7"/>
    <w:rsid w:val="003E3FC9"/>
  </w:style>
  <w:style w:type="character" w:customStyle="1" w:styleId="WW8Num1z8">
    <w:name w:val="WW8Num1z8"/>
    <w:rsid w:val="003E3FC9"/>
  </w:style>
  <w:style w:type="paragraph" w:customStyle="1" w:styleId="10">
    <w:name w:val="Заголовок1"/>
    <w:basedOn w:val="a"/>
    <w:next w:val="ad"/>
    <w:rsid w:val="003E3FC9"/>
    <w:pPr>
      <w:keepNext/>
      <w:suppressAutoHyphens/>
      <w:overflowPunct w:val="0"/>
      <w:spacing w:before="240" w:after="120" w:line="240" w:lineRule="auto"/>
      <w:textAlignment w:val="baseline"/>
    </w:pPr>
    <w:rPr>
      <w:rFonts w:ascii="Arial" w:eastAsia="Microsoft YaHei" w:hAnsi="Arial" w:cs="Mangal"/>
      <w:color w:val="00000A"/>
      <w:sz w:val="28"/>
      <w:szCs w:val="28"/>
      <w:lang w:val="en-US" w:bidi="en-US"/>
    </w:rPr>
  </w:style>
  <w:style w:type="paragraph" w:styleId="ad">
    <w:name w:val="Body Text"/>
    <w:basedOn w:val="a"/>
    <w:link w:val="ae"/>
    <w:rsid w:val="003E3FC9"/>
    <w:pPr>
      <w:suppressAutoHyphens/>
      <w:overflowPunct w:val="0"/>
      <w:spacing w:after="120" w:line="288" w:lineRule="auto"/>
      <w:textAlignment w:val="baseline"/>
    </w:pPr>
    <w:rPr>
      <w:rFonts w:ascii="Times New Roman" w:eastAsia="Andale Sans UI" w:hAnsi="Times New Roman" w:cs="Tahoma"/>
      <w:color w:val="00000A"/>
      <w:sz w:val="24"/>
      <w:szCs w:val="24"/>
      <w:lang w:val="en-US" w:bidi="en-US"/>
    </w:rPr>
  </w:style>
  <w:style w:type="character" w:customStyle="1" w:styleId="ae">
    <w:name w:val="Основной текст Знак"/>
    <w:basedOn w:val="a0"/>
    <w:link w:val="ad"/>
    <w:rsid w:val="003E3FC9"/>
    <w:rPr>
      <w:rFonts w:ascii="Times New Roman" w:eastAsia="Andale Sans UI" w:hAnsi="Times New Roman" w:cs="Tahoma"/>
      <w:color w:val="00000A"/>
      <w:sz w:val="24"/>
      <w:szCs w:val="24"/>
      <w:lang w:val="en-US" w:bidi="en-US"/>
    </w:rPr>
  </w:style>
  <w:style w:type="paragraph" w:styleId="af">
    <w:name w:val="List"/>
    <w:basedOn w:val="ad"/>
    <w:rsid w:val="003E3FC9"/>
    <w:rPr>
      <w:rFonts w:cs="Mangal"/>
    </w:rPr>
  </w:style>
  <w:style w:type="paragraph" w:styleId="af0">
    <w:name w:val="Title"/>
    <w:basedOn w:val="a"/>
    <w:link w:val="af1"/>
    <w:rsid w:val="003E3FC9"/>
    <w:pPr>
      <w:suppressLineNumbers/>
      <w:suppressAutoHyphens/>
      <w:overflowPunct w:val="0"/>
      <w:spacing w:before="120" w:after="120" w:line="240" w:lineRule="auto"/>
      <w:textAlignment w:val="baseline"/>
    </w:pPr>
    <w:rPr>
      <w:rFonts w:ascii="Times New Roman" w:eastAsia="Andale Sans UI" w:hAnsi="Times New Roman" w:cs="Mangal"/>
      <w:i/>
      <w:iCs/>
      <w:color w:val="00000A"/>
      <w:sz w:val="24"/>
      <w:szCs w:val="24"/>
      <w:lang w:val="en-US" w:bidi="en-US"/>
    </w:rPr>
  </w:style>
  <w:style w:type="character" w:customStyle="1" w:styleId="af1">
    <w:name w:val="Заголовок Знак"/>
    <w:basedOn w:val="a0"/>
    <w:link w:val="af0"/>
    <w:rsid w:val="003E3FC9"/>
    <w:rPr>
      <w:rFonts w:ascii="Times New Roman" w:eastAsia="Andale Sans UI" w:hAnsi="Times New Roman" w:cs="Mangal"/>
      <w:i/>
      <w:iCs/>
      <w:color w:val="00000A"/>
      <w:sz w:val="24"/>
      <w:szCs w:val="24"/>
      <w:lang w:val="en-US" w:bidi="en-US"/>
    </w:rPr>
  </w:style>
  <w:style w:type="paragraph" w:styleId="19">
    <w:name w:val="index 1"/>
    <w:basedOn w:val="a"/>
    <w:next w:val="a"/>
    <w:autoRedefine/>
    <w:uiPriority w:val="99"/>
    <w:semiHidden/>
    <w:unhideWhenUsed/>
    <w:rsid w:val="003E3FC9"/>
    <w:pPr>
      <w:spacing w:after="0" w:line="240" w:lineRule="auto"/>
      <w:ind w:left="220" w:hanging="220"/>
    </w:pPr>
  </w:style>
  <w:style w:type="paragraph" w:styleId="af2">
    <w:name w:val="index heading"/>
    <w:basedOn w:val="a"/>
    <w:rsid w:val="003E3FC9"/>
    <w:pPr>
      <w:suppressLineNumbers/>
      <w:suppressAutoHyphens/>
      <w:overflowPunct w:val="0"/>
      <w:spacing w:after="0" w:line="240" w:lineRule="auto"/>
      <w:textAlignment w:val="baseline"/>
    </w:pPr>
    <w:rPr>
      <w:rFonts w:ascii="Times New Roman" w:eastAsia="Andale Sans UI" w:hAnsi="Times New Roman" w:cs="Mangal"/>
      <w:color w:val="00000A"/>
      <w:sz w:val="24"/>
      <w:szCs w:val="24"/>
      <w:lang w:val="en-US" w:bidi="en-US"/>
    </w:rPr>
  </w:style>
  <w:style w:type="paragraph" w:styleId="af3">
    <w:name w:val="caption"/>
    <w:basedOn w:val="a"/>
    <w:rsid w:val="003E3FC9"/>
    <w:pPr>
      <w:suppressLineNumbers/>
      <w:suppressAutoHyphens/>
      <w:overflowPunct w:val="0"/>
      <w:spacing w:before="120" w:after="120" w:line="240" w:lineRule="auto"/>
      <w:textAlignment w:val="baseline"/>
    </w:pPr>
    <w:rPr>
      <w:rFonts w:ascii="Times New Roman" w:eastAsia="Andale Sans UI" w:hAnsi="Times New Roman" w:cs="Tahoma"/>
      <w:i/>
      <w:iCs/>
      <w:color w:val="00000A"/>
      <w:sz w:val="24"/>
      <w:szCs w:val="24"/>
      <w:lang w:val="en-US" w:bidi="en-US"/>
    </w:rPr>
  </w:style>
  <w:style w:type="paragraph" w:customStyle="1" w:styleId="ConsTitle">
    <w:name w:val="ConsTitle"/>
    <w:rsid w:val="003E3FC9"/>
    <w:pPr>
      <w:suppressAutoHyphens/>
      <w:overflowPunct w:val="0"/>
      <w:spacing w:after="0" w:line="240" w:lineRule="auto"/>
      <w:ind w:right="19772"/>
      <w:textAlignment w:val="baseline"/>
    </w:pPr>
    <w:rPr>
      <w:rFonts w:ascii="Arial" w:eastAsia="Times New Roman" w:hAnsi="Arial" w:cs="Arial"/>
      <w:b/>
      <w:bCs/>
      <w:color w:val="00000A"/>
      <w:sz w:val="16"/>
      <w:szCs w:val="16"/>
      <w:lang w:eastAsia="zh-CN"/>
    </w:rPr>
  </w:style>
  <w:style w:type="paragraph" w:customStyle="1" w:styleId="ConsPlusNormal">
    <w:name w:val="ConsPlusNormal"/>
    <w:rsid w:val="003E3FC9"/>
    <w:pPr>
      <w:suppressAutoHyphens/>
      <w:overflowPunct w:val="0"/>
      <w:spacing w:after="0" w:line="240" w:lineRule="auto"/>
      <w:ind w:firstLine="720"/>
      <w:textAlignment w:val="baseline"/>
    </w:pPr>
    <w:rPr>
      <w:rFonts w:ascii="Arial" w:eastAsia="Times New Roman" w:hAnsi="Arial" w:cs="Arial"/>
      <w:color w:val="00000A"/>
      <w:sz w:val="20"/>
      <w:szCs w:val="20"/>
      <w:lang w:eastAsia="zh-CN"/>
    </w:rPr>
  </w:style>
  <w:style w:type="paragraph" w:customStyle="1" w:styleId="ConsPlusTitle">
    <w:name w:val="ConsPlusTitle"/>
    <w:rsid w:val="003E3FC9"/>
    <w:pPr>
      <w:suppressAutoHyphens/>
      <w:overflowPunct w:val="0"/>
      <w:spacing w:after="0" w:line="240" w:lineRule="auto"/>
      <w:textAlignment w:val="baseline"/>
    </w:pPr>
    <w:rPr>
      <w:rFonts w:ascii="Arial" w:eastAsia="Times New Roman" w:hAnsi="Arial" w:cs="Arial"/>
      <w:b/>
      <w:bCs/>
      <w:color w:val="00000A"/>
      <w:sz w:val="20"/>
      <w:szCs w:val="20"/>
      <w:lang w:eastAsia="zh-CN"/>
    </w:rPr>
  </w:style>
  <w:style w:type="paragraph" w:customStyle="1" w:styleId="310">
    <w:name w:val="Основной текст с отступом 31"/>
    <w:basedOn w:val="a"/>
    <w:rsid w:val="003E3FC9"/>
    <w:pPr>
      <w:suppressAutoHyphens/>
      <w:overflowPunct w:val="0"/>
      <w:spacing w:after="0" w:line="240" w:lineRule="auto"/>
      <w:ind w:firstLine="540"/>
      <w:jc w:val="both"/>
      <w:textAlignment w:val="baseline"/>
    </w:pPr>
    <w:rPr>
      <w:rFonts w:ascii="Times New Roman" w:eastAsia="Andale Sans UI" w:hAnsi="Times New Roman" w:cs="Tahoma"/>
      <w:b/>
      <w:bCs/>
      <w:color w:val="00000A"/>
      <w:sz w:val="24"/>
      <w:szCs w:val="24"/>
      <w:lang w:bidi="en-US"/>
    </w:rPr>
  </w:style>
  <w:style w:type="paragraph" w:styleId="af4">
    <w:name w:val="Body Text Indent"/>
    <w:basedOn w:val="a"/>
    <w:link w:val="af5"/>
    <w:rsid w:val="003E3FC9"/>
    <w:pPr>
      <w:suppressAutoHyphens/>
      <w:overflowPunct w:val="0"/>
      <w:spacing w:after="0" w:line="240" w:lineRule="auto"/>
      <w:ind w:firstLine="708"/>
      <w:textAlignment w:val="baseline"/>
    </w:pPr>
    <w:rPr>
      <w:rFonts w:ascii="Times New Roman" w:eastAsia="Andale Sans UI" w:hAnsi="Times New Roman" w:cs="Tahoma"/>
      <w:color w:val="333399"/>
      <w:sz w:val="20"/>
      <w:szCs w:val="24"/>
      <w:lang w:bidi="en-US"/>
    </w:rPr>
  </w:style>
  <w:style w:type="character" w:customStyle="1" w:styleId="af5">
    <w:name w:val="Основной текст с отступом Знак"/>
    <w:basedOn w:val="a0"/>
    <w:link w:val="af4"/>
    <w:rsid w:val="003E3FC9"/>
    <w:rPr>
      <w:rFonts w:ascii="Times New Roman" w:eastAsia="Andale Sans UI" w:hAnsi="Times New Roman" w:cs="Tahoma"/>
      <w:color w:val="333399"/>
      <w:sz w:val="20"/>
      <w:szCs w:val="24"/>
      <w:lang w:bidi="en-US"/>
    </w:rPr>
  </w:style>
  <w:style w:type="paragraph" w:customStyle="1" w:styleId="af6">
    <w:name w:val="Блочная цитата"/>
    <w:basedOn w:val="a"/>
    <w:rsid w:val="003E3FC9"/>
    <w:pPr>
      <w:suppressAutoHyphens/>
      <w:overflowPunct w:val="0"/>
      <w:spacing w:after="0" w:line="240" w:lineRule="auto"/>
      <w:textAlignment w:val="baseline"/>
    </w:pPr>
    <w:rPr>
      <w:rFonts w:ascii="Times New Roman" w:eastAsia="Andale Sans UI" w:hAnsi="Times New Roman" w:cs="Tahoma"/>
      <w:color w:val="00000A"/>
      <w:sz w:val="24"/>
      <w:szCs w:val="24"/>
      <w:lang w:val="en-US" w:bidi="en-US"/>
    </w:rPr>
  </w:style>
  <w:style w:type="paragraph" w:customStyle="1" w:styleId="af7">
    <w:name w:val="Заглавие"/>
    <w:basedOn w:val="10"/>
    <w:rsid w:val="003E3FC9"/>
  </w:style>
  <w:style w:type="paragraph" w:styleId="af8">
    <w:name w:val="Subtitle"/>
    <w:basedOn w:val="10"/>
    <w:link w:val="af9"/>
    <w:rsid w:val="003E3FC9"/>
  </w:style>
  <w:style w:type="character" w:customStyle="1" w:styleId="af9">
    <w:name w:val="Подзаголовок Знак"/>
    <w:basedOn w:val="a0"/>
    <w:link w:val="af8"/>
    <w:rsid w:val="003E3FC9"/>
    <w:rPr>
      <w:rFonts w:ascii="Arial" w:eastAsia="Microsoft YaHei" w:hAnsi="Arial" w:cs="Mangal"/>
      <w:color w:val="00000A"/>
      <w:sz w:val="28"/>
      <w:szCs w:val="28"/>
      <w:lang w:val="en-US" w:bidi="en-US"/>
    </w:rPr>
  </w:style>
  <w:style w:type="paragraph" w:customStyle="1" w:styleId="afa">
    <w:name w:val="Содержимое таблицы"/>
    <w:basedOn w:val="a"/>
    <w:rsid w:val="003E3FC9"/>
    <w:pPr>
      <w:suppressAutoHyphens/>
      <w:overflowPunct w:val="0"/>
      <w:spacing w:after="0" w:line="240" w:lineRule="auto"/>
      <w:textAlignment w:val="baseline"/>
    </w:pPr>
    <w:rPr>
      <w:rFonts w:ascii="Times New Roman" w:eastAsia="Andale Sans UI" w:hAnsi="Times New Roman" w:cs="Tahoma"/>
      <w:color w:val="00000A"/>
      <w:sz w:val="24"/>
      <w:szCs w:val="24"/>
      <w:lang w:val="en-US" w:bidi="en-US"/>
    </w:rPr>
  </w:style>
  <w:style w:type="numbering" w:customStyle="1" w:styleId="WW8Num1">
    <w:name w:val="WW8Num1"/>
    <w:rsid w:val="003E3FC9"/>
  </w:style>
  <w:style w:type="character" w:customStyle="1" w:styleId="40">
    <w:name w:val="Заголовок 4 Знак"/>
    <w:basedOn w:val="a0"/>
    <w:link w:val="4"/>
    <w:uiPriority w:val="9"/>
    <w:semiHidden/>
    <w:rsid w:val="00436221"/>
    <w:rPr>
      <w:rFonts w:asciiTheme="majorHAnsi" w:eastAsiaTheme="majorEastAsia" w:hAnsiTheme="majorHAnsi" w:cstheme="majorBidi"/>
      <w:i/>
      <w:iCs/>
      <w:color w:val="2E74B5" w:themeColor="accent1" w:themeShade="BF"/>
    </w:rPr>
  </w:style>
  <w:style w:type="table" w:customStyle="1" w:styleId="TableGrid">
    <w:name w:val="TableGrid"/>
    <w:rsid w:val="00436221"/>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50">
    <w:name w:val="Заголовок 5 Знак"/>
    <w:basedOn w:val="a0"/>
    <w:link w:val="5"/>
    <w:uiPriority w:val="9"/>
    <w:semiHidden/>
    <w:rsid w:val="00436221"/>
    <w:rPr>
      <w:rFonts w:asciiTheme="majorHAnsi" w:eastAsiaTheme="majorEastAsia" w:hAnsiTheme="majorHAnsi" w:cstheme="majorBidi"/>
      <w:color w:val="2E74B5" w:themeColor="accent1" w:themeShade="BF"/>
    </w:rPr>
  </w:style>
  <w:style w:type="character" w:customStyle="1" w:styleId="a4">
    <w:name w:val="Абзац списка Знак"/>
    <w:aliases w:val="мой Знак"/>
    <w:basedOn w:val="a0"/>
    <w:link w:val="a3"/>
    <w:uiPriority w:val="34"/>
    <w:locked/>
    <w:rsid w:val="008E03B0"/>
  </w:style>
  <w:style w:type="character" w:customStyle="1" w:styleId="blk">
    <w:name w:val="blk"/>
    <w:basedOn w:val="a0"/>
    <w:rsid w:val="008E03B0"/>
  </w:style>
  <w:style w:type="character" w:customStyle="1" w:styleId="afb">
    <w:name w:val="Основной текст_"/>
    <w:basedOn w:val="a0"/>
    <w:link w:val="1a"/>
    <w:rsid w:val="008E03B0"/>
    <w:rPr>
      <w:rFonts w:ascii="Arial" w:eastAsia="Arial" w:hAnsi="Arial" w:cs="Arial"/>
      <w:shd w:val="clear" w:color="auto" w:fill="FFFFFF"/>
    </w:rPr>
  </w:style>
  <w:style w:type="paragraph" w:customStyle="1" w:styleId="1a">
    <w:name w:val="Основной текст1"/>
    <w:basedOn w:val="a"/>
    <w:link w:val="afb"/>
    <w:rsid w:val="008E03B0"/>
    <w:pPr>
      <w:widowControl w:val="0"/>
      <w:shd w:val="clear" w:color="auto" w:fill="FFFFFF"/>
      <w:spacing w:after="0" w:line="240" w:lineRule="auto"/>
      <w:ind w:firstLine="260"/>
    </w:pPr>
    <w:rPr>
      <w:rFonts w:ascii="Arial" w:eastAsia="Arial" w:hAnsi="Arial" w:cs="Arial"/>
    </w:rPr>
  </w:style>
  <w:style w:type="table" w:customStyle="1" w:styleId="1b">
    <w:name w:val="Сетка таблицы1"/>
    <w:basedOn w:val="a1"/>
    <w:next w:val="ab"/>
    <w:rsid w:val="008E03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1267E5"/>
  </w:style>
  <w:style w:type="numbering" w:customStyle="1" w:styleId="110">
    <w:name w:val="Нет списка11"/>
    <w:next w:val="a2"/>
    <w:uiPriority w:val="99"/>
    <w:semiHidden/>
    <w:unhideWhenUsed/>
    <w:rsid w:val="001267E5"/>
  </w:style>
  <w:style w:type="numbering" w:customStyle="1" w:styleId="210">
    <w:name w:val="Нет списка21"/>
    <w:next w:val="a2"/>
    <w:uiPriority w:val="99"/>
    <w:semiHidden/>
    <w:unhideWhenUsed/>
    <w:rsid w:val="001267E5"/>
  </w:style>
  <w:style w:type="table" w:customStyle="1" w:styleId="22">
    <w:name w:val="Сетка таблицы2"/>
    <w:basedOn w:val="a1"/>
    <w:next w:val="ab"/>
    <w:uiPriority w:val="59"/>
    <w:rsid w:val="00126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1267E5"/>
  </w:style>
  <w:style w:type="numbering" w:customStyle="1" w:styleId="WW8Num11">
    <w:name w:val="WW8Num11"/>
    <w:rsid w:val="001267E5"/>
  </w:style>
  <w:style w:type="table" w:customStyle="1" w:styleId="TableGrid1">
    <w:name w:val="TableGrid1"/>
    <w:rsid w:val="001267E5"/>
    <w:pPr>
      <w:spacing w:after="0" w:line="240" w:lineRule="auto"/>
    </w:pPr>
    <w:rPr>
      <w:rFonts w:eastAsia="Times New Roman"/>
      <w:lang w:eastAsia="ru-RU"/>
    </w:rPr>
    <w:tblPr>
      <w:tblCellMar>
        <w:top w:w="0" w:type="dxa"/>
        <w:left w:w="0" w:type="dxa"/>
        <w:bottom w:w="0" w:type="dxa"/>
        <w:right w:w="0" w:type="dxa"/>
      </w:tblCellMar>
    </w:tblPr>
  </w:style>
  <w:style w:type="table" w:customStyle="1" w:styleId="111">
    <w:name w:val="Сетка таблицы11"/>
    <w:basedOn w:val="a1"/>
    <w:next w:val="ab"/>
    <w:rsid w:val="001267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b"/>
    <w:uiPriority w:val="59"/>
    <w:rsid w:val="00F14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851335">
      <w:bodyDiv w:val="1"/>
      <w:marLeft w:val="0"/>
      <w:marRight w:val="0"/>
      <w:marTop w:val="0"/>
      <w:marBottom w:val="0"/>
      <w:divBdr>
        <w:top w:val="none" w:sz="0" w:space="0" w:color="auto"/>
        <w:left w:val="none" w:sz="0" w:space="0" w:color="auto"/>
        <w:bottom w:val="none" w:sz="0" w:space="0" w:color="auto"/>
        <w:right w:val="none" w:sz="0" w:space="0" w:color="auto"/>
      </w:divBdr>
    </w:div>
    <w:div w:id="207535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ownloads\&#1055;&#1086;&#1089;&#1090;&#1072;&#1085;&#1086;&#1074;&#1083;&#1077;&#1085;&#1080;&#1077;%20&#1085;&#1077;&#1086;&#1090;&#1083;&#1086;&#1078;&#1085;&#1072;&#1103;%20&#1087;&#1086;&#1084;&#1086;&#1097;&#1100;%20&#1052;&#1050;&#1044;.doc" TargetMode="External"/><Relationship Id="rId18" Type="http://schemas.openxmlformats.org/officeDocument/2006/relationships/hyperlink" Target="consultantplus://offline/ref=7179490A4031F18679542005B40F616BA4FB9E23EB0C43CD97273FE9E61B175E906C8778AB86A927K8J1F" TargetMode="External"/><Relationship Id="rId26" Type="http://schemas.openxmlformats.org/officeDocument/2006/relationships/hyperlink" Target="consultantplus://offline/ref=7E8BA9930C59B06B4C12654A07FD14246479E8B4B09900C45CA2A1E4B83B4A2B36CBD0C6CD88D2A8F7X2L" TargetMode="External"/><Relationship Id="rId39" Type="http://schemas.openxmlformats.org/officeDocument/2006/relationships/hyperlink" Target="file:///C:/Users/User/Desktop/&#1056;&#1119;&#1056;&#1109;&#1057;&#1027;&#1057;&#8218;&#1056;&#176;&#1056;&#1029;&#1056;&#1109;&#1056;&#1030;&#1056;" TargetMode="External"/><Relationship Id="rId21" Type="http://schemas.openxmlformats.org/officeDocument/2006/relationships/hyperlink" Target="consultantplus://offline/ref=7179490A4031F18679542005B40F616BA4FB9B2CEE0C43CD97273FE9E61B175E906C87K7J0F" TargetMode="External"/><Relationship Id="rId34" Type="http://schemas.openxmlformats.org/officeDocument/2006/relationships/hyperlink" Target="consultantplus://offline/ref=7E8BA9930C59B06B4C12654A07FD14246479EBBDBF9500C45CA2A1E4B83B4A2B36CBD0C6CD88D2A9F7X3L" TargetMode="External"/><Relationship Id="rId42" Type="http://schemas.openxmlformats.org/officeDocument/2006/relationships/hyperlink" Target="file:///C:/Users/User/Desktop/&#1056;&#1119;&#1056;&#1109;&#1057;&#1027;&#1057;&#8218;&#1056;&#176;&#1056;&#1029;&#1056;&#1109;&#1056;&#1030;&#1056;" TargetMode="External"/><Relationship Id="rId47" Type="http://schemas.openxmlformats.org/officeDocument/2006/relationships/hyperlink" Target="consultantplus://offline/ref=B85D25E6B13A5D0B1A4A1F80AA22E78C265F11F8A6517850C66A6B410FD247C5DFD0426BC384xFr0M" TargetMode="External"/><Relationship Id="rId50" Type="http://schemas.openxmlformats.org/officeDocument/2006/relationships/hyperlink" Target="consultantplus://offline/ref=B85D25E6B13A5D0B1A4A1F80AA22E78C265F11F8A6517850C66A6B410FD247C5DFD0426BC384xFr1M" TargetMode="External"/><Relationship Id="rId55" Type="http://schemas.openxmlformats.org/officeDocument/2006/relationships/header" Target="header2.xml"/><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D:\Downloads\&#1055;&#1086;&#1089;&#1090;&#1072;&#1085;&#1086;&#1074;&#1083;&#1077;&#1085;&#1080;&#1077;%20&#1085;&#1077;&#1086;&#1090;&#1083;&#1086;&#1078;&#1085;&#1072;&#1103;%20&#1087;&#1086;&#1084;&#1086;&#1097;&#1100;%20&#1052;&#1050;&#1044;.doc" TargetMode="External"/><Relationship Id="rId29" Type="http://schemas.openxmlformats.org/officeDocument/2006/relationships/hyperlink" Target="consultantplus://offline/ref=7E8BA9930C59B06B4C12654A07FD14246479EBBDBF9500C45CA2A1E4B83B4A2B36CBD0C6CD88D2A9F7X3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wnloads\&#1055;&#1086;&#1089;&#1090;&#1072;&#1085;&#1086;&#1074;&#1083;&#1077;&#1085;&#1080;&#1077;%20&#1085;&#1077;&#1086;&#1090;&#1083;&#1086;&#1078;&#1085;&#1072;&#1103;%20&#1087;&#1086;&#1084;&#1086;&#1097;&#1100;%20&#1052;&#1050;&#1044;.doc" TargetMode="External"/><Relationship Id="rId24" Type="http://schemas.openxmlformats.org/officeDocument/2006/relationships/hyperlink" Target="consultantplus://offline/ref=7E8BA9930C59B06B4C12654A07FD14246479EBBDBF9500C45CA2A1E4B8F3XBL" TargetMode="External"/><Relationship Id="rId32" Type="http://schemas.openxmlformats.org/officeDocument/2006/relationships/hyperlink" Target="consultantplus://offline/ref=7E8BA9930C59B06B4C12654A07FD14246479EBBDBF9500C45CA2A1E4B83B4A2B36CBD0C6CD88D2ACF7X1L" TargetMode="External"/><Relationship Id="rId37" Type="http://schemas.openxmlformats.org/officeDocument/2006/relationships/footer" Target="footer1.xml"/><Relationship Id="rId40" Type="http://schemas.openxmlformats.org/officeDocument/2006/relationships/hyperlink" Target="file:///C:/Users/User/Desktop/&#1056;&#1119;&#1056;&#1109;&#1057;&#1027;&#1057;&#8218;&#1056;&#176;&#1056;&#1029;&#1056;&#1109;&#1056;&#1030;&#1056;" TargetMode="External"/><Relationship Id="rId45" Type="http://schemas.openxmlformats.org/officeDocument/2006/relationships/hyperlink" Target="consultantplus://offline/ref=B85D25E6B13A5D0B1A4A1F80AA22E78C265F11F8A6517850C66A6B410FD247C5DFD0426BC384xFr1M" TargetMode="External"/><Relationship Id="rId53" Type="http://schemas.openxmlformats.org/officeDocument/2006/relationships/hyperlink" Target="http://www.consultant.ru/cons/cgi/online.cgi?rnd=9709BE5065CA908029A85B2CBC7C622C&amp;req=doc&amp;base=LAW&amp;n=283163&amp;dst=5&amp;fld=134&amp;REFFIELD=134&amp;REFDST=100029&amp;REFDOC=340038&amp;REFBASE=LAW&amp;stat=refcode%3D16610%3Bdstident%3D5%3Bindex%3D64" TargetMode="External"/><Relationship Id="rId58" Type="http://schemas.openxmlformats.org/officeDocument/2006/relationships/hyperlink" Target="mailto:income@bti45.ru"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Downloads\&#1055;&#1086;&#1089;&#1090;&#1072;&#1085;&#1086;&#1074;&#1083;&#1077;&#1085;&#1080;&#1077;%20&#1085;&#1077;&#1086;&#1090;&#1083;&#1086;&#1078;&#1085;&#1072;&#1103;%20&#1087;&#1086;&#1084;&#1086;&#1097;&#1100;%20&#1052;&#1050;&#1044;.doc" TargetMode="External"/><Relationship Id="rId23" Type="http://schemas.openxmlformats.org/officeDocument/2006/relationships/hyperlink" Target="consultantplus://offline/ref=7E8BA9930C59B06B4C12654A07FD14246479E8B4B09900C45CA2A1E4B83B4A2B36CBD0C6CD88D2A8F7X2L" TargetMode="External"/><Relationship Id="rId28" Type="http://schemas.openxmlformats.org/officeDocument/2006/relationships/hyperlink" Target="consultantplus://offline/ref=7E8BA9930C59B06B4C12654A07FD14246479EBBDBF9500C45CA2A1E4B83B4A2B36CBD0C6CD88D2A9F7X3L" TargetMode="External"/><Relationship Id="rId36" Type="http://schemas.openxmlformats.org/officeDocument/2006/relationships/hyperlink" Target="file:///E:\&#1044;&#1086;&#1082;&#1091;&#1084;&#1077;&#1085;&#1090;%20&#1087;&#1088;&#1077;&#1076;&#1086;&#1089;&#1090;&#1072;&#1074;&#1083;&#1077;&#1085;%20&#1050;&#1086;&#1085;&#1089;&#1091;&#1083;&#1100;&#1090;&#1072;&#1085;&#1090;&#1055;&#1083;&#1102;&#1089;.doc" TargetMode="External"/><Relationship Id="rId49" Type="http://schemas.openxmlformats.org/officeDocument/2006/relationships/hyperlink" Target="consultantplus://offline/ref=B85D25E6B13A5D0B1A4A1F80AA22E78C265F11F8A6517850C66A6B410FD247C5DFD0426BC384xFr1M" TargetMode="External"/><Relationship Id="rId57" Type="http://schemas.openxmlformats.org/officeDocument/2006/relationships/hyperlink" Target="http://publication.pravo.gov.ru/Document/View/4501202211110002" TargetMode="External"/><Relationship Id="rId61" Type="http://schemas.openxmlformats.org/officeDocument/2006/relationships/header" Target="header6.xml"/><Relationship Id="rId10" Type="http://schemas.openxmlformats.org/officeDocument/2006/relationships/hyperlink" Target="file:///D:\Downloads\&#1055;&#1086;&#1089;&#1090;&#1072;&#1085;&#1086;&#1074;&#1083;&#1077;&#1085;&#1080;&#1077;%20&#1085;&#1077;&#1086;&#1090;&#1083;&#1086;&#1078;&#1085;&#1072;&#1103;%20&#1087;&#1086;&#1084;&#1086;&#1097;&#1100;%20&#1052;&#1050;&#1044;.doc" TargetMode="External"/><Relationship Id="rId19" Type="http://schemas.openxmlformats.org/officeDocument/2006/relationships/hyperlink" Target="consultantplus://offline/ref=7179490A4031F18679542005B40F616BA4FB9B2CEE0C43CD97273FE9E61B175E906C8778AB86AD20K8JEF" TargetMode="External"/><Relationship Id="rId31" Type="http://schemas.openxmlformats.org/officeDocument/2006/relationships/hyperlink" Target="file:///E:\&#1044;&#1086;&#1082;&#1091;&#1084;&#1077;&#1085;&#1090;%20&#1087;&#1088;&#1077;&#1076;&#1086;&#1089;&#1090;&#1072;&#1074;&#1083;&#1077;&#1085;%20&#1050;&#1086;&#1085;&#1089;&#1091;&#1083;&#1100;&#1090;&#1072;&#1085;&#1090;&#1055;&#1083;&#1102;&#1089;.doc" TargetMode="External"/><Relationship Id="rId44" Type="http://schemas.openxmlformats.org/officeDocument/2006/relationships/hyperlink" Target="consultantplus://offline/ref=B85D25E6B13A5D0B1A4A1F80AA22E78C265F11F8A6517850C66A6B410FD247C5DFD0426BC68DF5AFx8rAM" TargetMode="External"/><Relationship Id="rId52" Type="http://schemas.openxmlformats.org/officeDocument/2006/relationships/hyperlink" Target="consultantplus://offline/ref=B85D25E6B13A5D0B1A4A1F80AA22E78C265F11F8A6517850C66A6B410FD247C5DFD0426BC68DF6A0x8r9M" TargetMode="External"/><Relationship Id="rId60" Type="http://schemas.openxmlformats.org/officeDocument/2006/relationships/header" Target="header5.xml"/><Relationship Id="rId65"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file:///D:\Downloads\&#1055;&#1086;&#1089;&#1090;&#1072;&#1085;&#1086;&#1074;&#1083;&#1077;&#1085;&#1080;&#1077;%20&#1085;&#1077;&#1086;&#1090;&#1083;&#1086;&#1078;&#1085;&#1072;&#1103;%20&#1087;&#1086;&#1084;&#1086;&#1097;&#1100;%20&#1052;&#1050;&#1044;.doc" TargetMode="External"/><Relationship Id="rId14" Type="http://schemas.openxmlformats.org/officeDocument/2006/relationships/hyperlink" Target="file:///D:\Downloads\&#1055;&#1086;&#1089;&#1090;&#1072;&#1085;&#1086;&#1074;&#1083;&#1077;&#1085;&#1080;&#1077;%20&#1085;&#1077;&#1086;&#1090;&#1083;&#1086;&#1078;&#1085;&#1072;&#1103;%20&#1087;&#1086;&#1084;&#1086;&#1097;&#1100;%20&#1052;&#1050;&#1044;.doc" TargetMode="External"/><Relationship Id="rId22" Type="http://schemas.openxmlformats.org/officeDocument/2006/relationships/hyperlink" Target="consultantplus://offline/ref=7179490A4031F18679542005B40F616BA4FC9C26E90243CD97273FE9E6K1JBF" TargetMode="External"/><Relationship Id="rId27" Type="http://schemas.openxmlformats.org/officeDocument/2006/relationships/hyperlink" Target="consultantplus://offline/ref=7E8BA9930C59B06B4C12654A07FD14246479EBBDBF9500C45CA2A1E4B8F3XBL" TargetMode="External"/><Relationship Id="rId30" Type="http://schemas.openxmlformats.org/officeDocument/2006/relationships/hyperlink" Target="consultantplus://offline/ref=7E8BA9930C59B06B4C12654A07FD14246479EBBDBF9500C45CA2A1E4B83B4A2B36CBD0C6CD88D2A9F7X3L" TargetMode="External"/><Relationship Id="rId35" Type="http://schemas.openxmlformats.org/officeDocument/2006/relationships/hyperlink" Target="consultantplus://offline/ref=7E8BA9930C59B06B4C12654A07FD14246479EBBDBF9500C45CA2A1E4B83B4A2B36CBD0C6CD88D2A8F7X1L" TargetMode="External"/><Relationship Id="rId43" Type="http://schemas.openxmlformats.org/officeDocument/2006/relationships/hyperlink" Target="consultantplus://offline/ref=B85D25E6B13A5D0B1A4A1F80AA22E78C265F11F8A6517850C66A6B410FD247C5DFD0426BC68DF5AFx8rAM" TargetMode="External"/><Relationship Id="rId48" Type="http://schemas.openxmlformats.org/officeDocument/2006/relationships/hyperlink" Target="consultantplus://offline/ref=B85D25E6B13A5D0B1A4A1F80AA22E78C265F11F8A6517850C66A6B410FD247C5DFD0426BC384xFr0M" TargetMode="External"/><Relationship Id="rId56" Type="http://schemas.openxmlformats.org/officeDocument/2006/relationships/header" Target="header3.xml"/><Relationship Id="rId64" Type="http://schemas.openxmlformats.org/officeDocument/2006/relationships/header" Target="header7.xml"/><Relationship Id="rId8" Type="http://schemas.openxmlformats.org/officeDocument/2006/relationships/image" Target="media/image1.emf"/><Relationship Id="rId51" Type="http://schemas.openxmlformats.org/officeDocument/2006/relationships/hyperlink" Target="consultantplus://offline/ref=B85D25E6B13A5D0B1A4A1F80AA22E78C265F11F8A6517850C66A6B410FD247C5DFD0426BC68DF6A0x8r9M" TargetMode="External"/><Relationship Id="rId3" Type="http://schemas.openxmlformats.org/officeDocument/2006/relationships/styles" Target="styles.xml"/><Relationship Id="rId12" Type="http://schemas.openxmlformats.org/officeDocument/2006/relationships/hyperlink" Target="file:///D:\Downloads\&#1055;&#1086;&#1089;&#1090;&#1072;&#1085;&#1086;&#1074;&#1083;&#1077;&#1085;&#1080;&#1077;%20&#1085;&#1077;&#1086;&#1090;&#1083;&#1086;&#1078;&#1085;&#1072;&#1103;%20&#1087;&#1086;&#1084;&#1086;&#1097;&#1100;%20&#1052;&#1050;&#1044;.doc" TargetMode="External"/><Relationship Id="rId17" Type="http://schemas.openxmlformats.org/officeDocument/2006/relationships/hyperlink" Target="file:///D:\Downloads\&#1055;&#1086;&#1089;&#1090;&#1072;&#1085;&#1086;&#1074;&#1083;&#1077;&#1085;&#1080;&#1077;%20&#1085;&#1077;&#1086;&#1090;&#1083;&#1086;&#1078;&#1085;&#1072;&#1103;%20&#1087;&#1086;&#1084;&#1086;&#1097;&#1100;%20&#1052;&#1050;&#1044;.doc" TargetMode="External"/><Relationship Id="rId25" Type="http://schemas.openxmlformats.org/officeDocument/2006/relationships/hyperlink" Target="file:///E:\&#1044;&#1086;&#1082;&#1091;&#1084;&#1077;&#1085;&#1090;%20&#1087;&#1088;&#1077;&#1076;&#1086;&#1089;&#1090;&#1072;&#1074;&#1083;&#1077;&#1085;%20&#1050;&#1086;&#1085;&#1089;&#1091;&#1083;&#1100;&#1090;&#1072;&#1085;&#1090;&#1055;&#1083;&#1102;&#1089;.doc" TargetMode="External"/><Relationship Id="rId33" Type="http://schemas.openxmlformats.org/officeDocument/2006/relationships/hyperlink" Target="consultantplus://offline/ref=7E8BA9930C59B06B4C12654A07FD14246479EBBDBF9500C45CA2A1E4B83B4A2B36CBD0C6CD88D2ADF7X0L" TargetMode="External"/><Relationship Id="rId38" Type="http://schemas.openxmlformats.org/officeDocument/2006/relationships/hyperlink" Target="file:///C:/Users/User/Desktop/&#1056;&#1119;&#1056;&#1109;&#1057;&#1027;&#1057;&#8218;&#1056;&#176;&#1056;&#1029;&#1056;&#1109;&#1056;&#1030;&#1056;" TargetMode="External"/><Relationship Id="rId46" Type="http://schemas.openxmlformats.org/officeDocument/2006/relationships/hyperlink" Target="consultantplus://offline/ref=B85D25E6B13A5D0B1A4A1F80AA22E78C265F11F8A6517850C66A6B410FD247C5DFD0426BC384xFr1M" TargetMode="External"/><Relationship Id="rId59" Type="http://schemas.openxmlformats.org/officeDocument/2006/relationships/header" Target="header4.xml"/><Relationship Id="rId67" Type="http://schemas.openxmlformats.org/officeDocument/2006/relationships/theme" Target="theme/theme1.xml"/><Relationship Id="rId20" Type="http://schemas.openxmlformats.org/officeDocument/2006/relationships/hyperlink" Target="consultantplus://offline/ref=7179490A4031F18679542005B40F616BA4FB9B2CEE0C43CD97273FE9E61B175E906C87K7J1F" TargetMode="External"/><Relationship Id="rId41" Type="http://schemas.openxmlformats.org/officeDocument/2006/relationships/hyperlink" Target="file:///C:/Users/User/Desktop/&#1056;&#1119;&#1056;&#1109;&#1057;&#1027;&#1057;&#8218;&#1056;&#176;&#1056;&#1029;&#1056;&#1109;&#1056;&#1030;&#1056;" TargetMode="External"/><Relationship Id="rId54" Type="http://schemas.openxmlformats.org/officeDocument/2006/relationships/header" Target="header1.xml"/><Relationship Id="rId6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04F0F-9D29-40A5-AC1F-F00412015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169</Pages>
  <Words>75810</Words>
  <Characters>432123</Characters>
  <Application>Microsoft Office Word</Application>
  <DocSecurity>0</DocSecurity>
  <Lines>3601</Lines>
  <Paragraphs>1013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39</cp:revision>
  <cp:lastPrinted>2022-12-14T05:42:00Z</cp:lastPrinted>
  <dcterms:created xsi:type="dcterms:W3CDTF">2022-12-05T04:23:00Z</dcterms:created>
  <dcterms:modified xsi:type="dcterms:W3CDTF">2022-12-14T06:27:00Z</dcterms:modified>
</cp:coreProperties>
</file>