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Назначение и предоставление жилых помещений маневренного фонда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 числу специализированного жилищного фонда относятся жилые помещения маневренного фонда, которые в соответствии со ст. 95 Жилищного кодекса РФ предназначены для временного проживания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Кроме того, маневренное жилье предоставляется гражданам: чьи жилые помещения стали непригодными для проживания, в том числе в результате признания многоквартирного дома аварийным и под</w:t>
      </w:r>
      <w:bookmarkStart w:id="0" w:name="_GoBack"/>
      <w:bookmarkEnd w:id="0"/>
      <w:r w:rsidRPr="008B3370">
        <w:rPr>
          <w:rFonts w:ascii="Times New Roman" w:hAnsi="Times New Roman"/>
        </w:rPr>
        <w:t>лежащим сносу или реконструкции; у которых единственные жилые помещения стали непригодными для проживания в результате чрезвычайных обстоятельств; которые утратили приобретенные за счет кредита банка или иной кредитной организации либо средств целевого займа жилые помещения, в результате обращения на них взыскания и на момент обращения взыскания такие жилые помещения являлись единственными для граждан.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Жилые помещения маневренного фонда предоставляются по договору найма жилого помещения маневренного фонда из расчета не менее чем 6 </w:t>
      </w:r>
      <w:proofErr w:type="spellStart"/>
      <w:r w:rsidRPr="008B3370">
        <w:rPr>
          <w:rFonts w:ascii="Times New Roman" w:hAnsi="Times New Roman"/>
        </w:rPr>
        <w:t>кв.м</w:t>
      </w:r>
      <w:proofErr w:type="spellEnd"/>
      <w:r w:rsidRPr="008B3370">
        <w:rPr>
          <w:rFonts w:ascii="Times New Roman" w:hAnsi="Times New Roman"/>
        </w:rPr>
        <w:t>. жилой площади на одного человека на период: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до завершения капитального ремонта или реконструкции дома;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РФ;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до завершения расчетов с гражданами,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2 года.</w:t>
      </w:r>
    </w:p>
    <w:p w:rsidR="000B6291" w:rsidRPr="008B3370" w:rsidRDefault="000B6291" w:rsidP="000B629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495C4F" w:rsidRDefault="00495C4F"/>
    <w:sectPr w:rsidR="0049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4F"/>
    <w:rsid w:val="000B6291"/>
    <w:rsid w:val="004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89FB-C4EC-4240-AC21-A41CB9E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9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2025-06-26T06:48:00Z</dcterms:created>
  <dcterms:modified xsi:type="dcterms:W3CDTF">2025-06-26T06:48:00Z</dcterms:modified>
</cp:coreProperties>
</file>