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КУРГАНСКАЯ ОБЛАСТ</w:t>
      </w:r>
      <w:r w:rsidR="000B61D4" w:rsidRPr="00B11D93">
        <w:rPr>
          <w:rFonts w:ascii="Arial" w:hAnsi="Arial" w:cs="Arial"/>
          <w:b/>
          <w:sz w:val="24"/>
          <w:szCs w:val="24"/>
        </w:rPr>
        <w:t>Ь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ЗВЕРИНОГОЛОВСКИЙ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АДМИНИСТРАЦИ</w:t>
      </w:r>
      <w:r w:rsidR="006159D8" w:rsidRPr="00B11D93">
        <w:rPr>
          <w:rFonts w:ascii="Arial" w:hAnsi="Arial" w:cs="Arial"/>
          <w:b/>
          <w:sz w:val="24"/>
          <w:szCs w:val="24"/>
        </w:rPr>
        <w:t>Я</w:t>
      </w:r>
      <w:r w:rsidRPr="00B11D93">
        <w:rPr>
          <w:rFonts w:ascii="Arial" w:hAnsi="Arial" w:cs="Arial"/>
          <w:b/>
          <w:sz w:val="24"/>
          <w:szCs w:val="24"/>
        </w:rPr>
        <w:t xml:space="preserve"> ЗВЕРИНОГОЛОВСКОГО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ED24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408" w:rsidRPr="00B11D93" w:rsidRDefault="00CA69D7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ПОСТАН</w:t>
      </w:r>
      <w:r w:rsidR="00B11D93" w:rsidRPr="00B11D93">
        <w:rPr>
          <w:rFonts w:ascii="Arial" w:hAnsi="Arial" w:cs="Arial"/>
          <w:b/>
          <w:sz w:val="24"/>
          <w:szCs w:val="24"/>
        </w:rPr>
        <w:t>О</w:t>
      </w:r>
      <w:r w:rsidRPr="00B11D93">
        <w:rPr>
          <w:rFonts w:ascii="Arial" w:hAnsi="Arial" w:cs="Arial"/>
          <w:b/>
          <w:sz w:val="24"/>
          <w:szCs w:val="24"/>
        </w:rPr>
        <w:t>ВЛЕНИЕ</w:t>
      </w:r>
    </w:p>
    <w:p w:rsidR="00967F2A" w:rsidRPr="00B11D93" w:rsidRDefault="00967F2A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 xml:space="preserve">от </w:t>
      </w:r>
      <w:r w:rsidR="00060AFA">
        <w:rPr>
          <w:rFonts w:ascii="Arial" w:hAnsi="Arial" w:cs="Arial"/>
          <w:sz w:val="24"/>
          <w:szCs w:val="24"/>
        </w:rPr>
        <w:t>«</w:t>
      </w:r>
      <w:r w:rsidR="00E46A49">
        <w:rPr>
          <w:rFonts w:ascii="Arial" w:hAnsi="Arial" w:cs="Arial"/>
          <w:sz w:val="24"/>
          <w:szCs w:val="24"/>
        </w:rPr>
        <w:t>7</w:t>
      </w:r>
      <w:r w:rsidR="00060AFA">
        <w:rPr>
          <w:rFonts w:ascii="Arial" w:hAnsi="Arial" w:cs="Arial"/>
          <w:sz w:val="24"/>
          <w:szCs w:val="24"/>
        </w:rPr>
        <w:t xml:space="preserve">» </w:t>
      </w:r>
      <w:r w:rsidR="00360418">
        <w:rPr>
          <w:rFonts w:ascii="Arial" w:hAnsi="Arial" w:cs="Arial"/>
          <w:sz w:val="24"/>
          <w:szCs w:val="24"/>
        </w:rPr>
        <w:t>мая 2025</w:t>
      </w:r>
      <w:r w:rsidRPr="00B11D93">
        <w:rPr>
          <w:rFonts w:ascii="Arial" w:hAnsi="Arial" w:cs="Arial"/>
          <w:sz w:val="24"/>
          <w:szCs w:val="24"/>
        </w:rPr>
        <w:t xml:space="preserve"> года</w:t>
      </w:r>
      <w:r w:rsidR="00582302" w:rsidRPr="00B11D93">
        <w:rPr>
          <w:rFonts w:ascii="Arial" w:hAnsi="Arial" w:cs="Arial"/>
          <w:sz w:val="24"/>
          <w:szCs w:val="24"/>
        </w:rPr>
        <w:t xml:space="preserve"> №</w:t>
      </w:r>
      <w:r w:rsidR="00E46A49">
        <w:rPr>
          <w:rFonts w:ascii="Arial" w:hAnsi="Arial" w:cs="Arial"/>
          <w:sz w:val="24"/>
          <w:szCs w:val="24"/>
        </w:rPr>
        <w:t>475</w:t>
      </w:r>
      <w:r w:rsidR="00582302" w:rsidRPr="00B11D93">
        <w:rPr>
          <w:rFonts w:ascii="Arial" w:hAnsi="Arial" w:cs="Arial"/>
          <w:sz w:val="24"/>
          <w:szCs w:val="24"/>
        </w:rPr>
        <w:t xml:space="preserve">     </w:t>
      </w:r>
    </w:p>
    <w:p w:rsidR="00B11D93" w:rsidRPr="00ED24C5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село Звериноголовское</w:t>
      </w: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1365" w:rsidRDefault="00D81365" w:rsidP="00E16D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1D93" w:rsidRPr="00B11D93" w:rsidRDefault="00E16DFE" w:rsidP="00E16D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r w:rsidR="00360418">
        <w:rPr>
          <w:rFonts w:ascii="Arial" w:hAnsi="Arial" w:cs="Arial"/>
          <w:b/>
          <w:sz w:val="24"/>
          <w:szCs w:val="24"/>
        </w:rPr>
        <w:t>в постановление</w:t>
      </w:r>
      <w:r>
        <w:rPr>
          <w:rFonts w:ascii="Arial" w:hAnsi="Arial" w:cs="Arial"/>
          <w:b/>
          <w:sz w:val="24"/>
          <w:szCs w:val="24"/>
        </w:rPr>
        <w:t xml:space="preserve"> Администрации Звериноголовского муниципального округа Курганской области от 30 октября 2023 года № 384 «Об утверждении муниципальной программы Звериноголовского муниципального округа Курганской области «Формирование комфортной городской среды на территории населенных пунктов Звериноголовского муниципального округа Курганской области на 2024-203</w:t>
      </w:r>
      <w:r w:rsidR="0056138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:rsidR="00B11D93" w:rsidRPr="00B11D93" w:rsidRDefault="00B11D93" w:rsidP="00627081">
      <w:pPr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E16DFE" w:rsidRPr="00B11D93">
        <w:rPr>
          <w:rFonts w:ascii="Arial" w:hAnsi="Arial" w:cs="Arial"/>
          <w:sz w:val="24"/>
          <w:szCs w:val="24"/>
        </w:rPr>
        <w:t xml:space="preserve">от </w:t>
      </w:r>
      <w:r w:rsidR="00E16DFE">
        <w:rPr>
          <w:rFonts w:ascii="Arial" w:hAnsi="Arial" w:cs="Arial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 Уставом Звериноголовского муниципального округа Курганской области, Администрация Звериноголовского муниципаль</w:t>
      </w:r>
      <w:r w:rsidR="00360418">
        <w:rPr>
          <w:rFonts w:ascii="Arial" w:hAnsi="Arial" w:cs="Arial"/>
          <w:sz w:val="24"/>
          <w:szCs w:val="24"/>
        </w:rPr>
        <w:t xml:space="preserve">ного округа Курганской области 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67F2A" w:rsidRDefault="00B11D93" w:rsidP="00BA340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ПОСТАНОВЛЯЕТ:</w:t>
      </w:r>
    </w:p>
    <w:p w:rsidR="00360418" w:rsidRPr="00B11D93" w:rsidRDefault="00360418" w:rsidP="00BA340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F0CD6" w:rsidRPr="00360418" w:rsidRDefault="00360418" w:rsidP="00360418">
      <w:pPr>
        <w:pStyle w:val="a3"/>
        <w:numPr>
          <w:ilvl w:val="0"/>
          <w:numId w:val="5"/>
        </w:numPr>
        <w:spacing w:after="0" w:line="240" w:lineRule="auto"/>
        <w:ind w:left="0" w:right="-5" w:firstLine="774"/>
        <w:jc w:val="both"/>
        <w:rPr>
          <w:rFonts w:ascii="Arial" w:eastAsia="Times New Roman" w:hAnsi="Arial" w:cs="Arial"/>
          <w:kern w:val="2"/>
          <w:sz w:val="24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0"/>
          <w:lang w:eastAsia="ar-SA"/>
        </w:rPr>
        <w:t xml:space="preserve">Внести изменения в постановление </w:t>
      </w:r>
      <w:r w:rsidRPr="006073C0">
        <w:rPr>
          <w:rFonts w:ascii="Arial" w:eastAsia="Times New Roman" w:hAnsi="Arial" w:cs="Arial"/>
          <w:kern w:val="2"/>
          <w:sz w:val="24"/>
          <w:szCs w:val="20"/>
          <w:lang w:eastAsia="ar-SA"/>
        </w:rPr>
        <w:t>Администрации Звериноголовского муниципального округа Курганской области от 30 октября</w:t>
      </w:r>
      <w:r>
        <w:rPr>
          <w:rFonts w:ascii="Arial" w:eastAsia="Times New Roman" w:hAnsi="Arial" w:cs="Arial"/>
          <w:kern w:val="2"/>
          <w:sz w:val="24"/>
          <w:szCs w:val="20"/>
          <w:lang w:eastAsia="ar-SA"/>
        </w:rPr>
        <w:t xml:space="preserve"> 2023 года № 384 «Об утверждении муниципальной программы Звериноголовского муниципального округа Курганской области «Формирование комфортной городской среды на территории населенных пунктов Звериноголовского муниципального округа Курганской области на 2024-2030 годы» (далее - Постановление) изложив Приложение 5</w:t>
      </w:r>
      <w:r w:rsidR="00E16DFE" w:rsidRPr="006073C0">
        <w:rPr>
          <w:rFonts w:ascii="Arial" w:eastAsia="Times New Roman" w:hAnsi="Arial" w:cs="Arial"/>
          <w:kern w:val="2"/>
          <w:sz w:val="24"/>
          <w:szCs w:val="20"/>
          <w:lang w:eastAsia="ar-SA"/>
        </w:rPr>
        <w:t xml:space="preserve"> к постановлению </w:t>
      </w:r>
      <w:r w:rsidR="00781623" w:rsidRPr="00360418">
        <w:rPr>
          <w:rFonts w:ascii="Arial" w:eastAsia="Times New Roman" w:hAnsi="Arial" w:cs="Arial"/>
          <w:kern w:val="2"/>
          <w:sz w:val="24"/>
          <w:szCs w:val="20"/>
          <w:lang w:eastAsia="ar-SA"/>
        </w:rPr>
        <w:t>в новой редакции согласно приложению 1 к настоящему постановлению.</w:t>
      </w:r>
      <w:r w:rsidR="00D25884" w:rsidRPr="00360418">
        <w:rPr>
          <w:rFonts w:ascii="Arial" w:eastAsia="Times New Roman" w:hAnsi="Arial" w:cs="Arial"/>
          <w:kern w:val="2"/>
          <w:sz w:val="24"/>
          <w:szCs w:val="20"/>
          <w:lang w:eastAsia="ar-SA"/>
        </w:rPr>
        <w:t xml:space="preserve">  </w:t>
      </w:r>
    </w:p>
    <w:p w:rsidR="00515EB1" w:rsidRPr="00515EB1" w:rsidRDefault="00515EB1" w:rsidP="00515EB1">
      <w:pPr>
        <w:pStyle w:val="a3"/>
        <w:spacing w:after="0" w:line="240" w:lineRule="auto"/>
        <w:ind w:left="0" w:right="-5" w:firstLine="708"/>
        <w:jc w:val="both"/>
        <w:rPr>
          <w:rFonts w:ascii="Arial" w:eastAsia="Times New Roman" w:hAnsi="Arial" w:cs="Arial"/>
          <w:kern w:val="2"/>
          <w:sz w:val="24"/>
          <w:szCs w:val="20"/>
          <w:lang w:eastAsia="ar-SA"/>
        </w:rPr>
      </w:pPr>
      <w:r w:rsidRPr="00515EB1">
        <w:rPr>
          <w:rFonts w:ascii="Arial" w:eastAsia="Times New Roman" w:hAnsi="Arial" w:cs="Arial"/>
          <w:kern w:val="2"/>
          <w:sz w:val="24"/>
          <w:szCs w:val="20"/>
          <w:lang w:eastAsia="ar-SA"/>
        </w:rPr>
        <w:t>2.</w:t>
      </w:r>
      <w:r w:rsidRPr="00515EB1">
        <w:rPr>
          <w:rFonts w:ascii="Arial" w:eastAsia="Times New Roman" w:hAnsi="Arial" w:cs="Arial"/>
          <w:kern w:val="2"/>
          <w:sz w:val="24"/>
          <w:szCs w:val="20"/>
          <w:lang w:eastAsia="ar-SA"/>
        </w:rPr>
        <w:tab/>
        <w:t>Опубликовать настоящее постановление в информационном бюллетене «Вестник Звериноголовского муниципального округа», а также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515EB1" w:rsidRPr="00515EB1" w:rsidRDefault="00515EB1" w:rsidP="00515EB1">
      <w:pPr>
        <w:pStyle w:val="a3"/>
        <w:spacing w:after="0" w:line="240" w:lineRule="auto"/>
        <w:ind w:left="0" w:right="-5" w:firstLine="708"/>
        <w:jc w:val="both"/>
        <w:rPr>
          <w:rFonts w:ascii="Arial" w:eastAsia="Times New Roman" w:hAnsi="Arial" w:cs="Arial"/>
          <w:kern w:val="2"/>
          <w:sz w:val="24"/>
          <w:szCs w:val="20"/>
          <w:lang w:eastAsia="ar-SA"/>
        </w:rPr>
      </w:pPr>
      <w:r w:rsidRPr="00515EB1">
        <w:rPr>
          <w:rFonts w:ascii="Arial" w:eastAsia="Times New Roman" w:hAnsi="Arial" w:cs="Arial"/>
          <w:kern w:val="2"/>
          <w:sz w:val="24"/>
          <w:szCs w:val="20"/>
          <w:lang w:eastAsia="ar-SA"/>
        </w:rPr>
        <w:t>3. Контроль за выполнением настоящего постановления возложить на начальника отдела строительства и жилищно-коммунального хозяйства Администрации Звериноголовского муниципального округа Курганской области.</w:t>
      </w:r>
    </w:p>
    <w:p w:rsidR="00627081" w:rsidRPr="00515EB1" w:rsidRDefault="00ED24C5" w:rsidP="00515EB1">
      <w:pPr>
        <w:pStyle w:val="a3"/>
        <w:spacing w:after="0" w:line="240" w:lineRule="auto"/>
        <w:ind w:left="0" w:right="-5"/>
        <w:jc w:val="both"/>
        <w:rPr>
          <w:rFonts w:ascii="Arial" w:eastAsia="Times New Roman" w:hAnsi="Arial" w:cs="Arial"/>
          <w:kern w:val="2"/>
          <w:sz w:val="24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0"/>
          <w:lang w:eastAsia="ar-SA"/>
        </w:rPr>
        <w:t xml:space="preserve"> </w:t>
      </w:r>
    </w:p>
    <w:p w:rsidR="004D47AA" w:rsidRPr="000B61D4" w:rsidRDefault="004D47A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000ED9" w:rsidRDefault="00582302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Глава Звериноголовского </w:t>
      </w:r>
    </w:p>
    <w:p w:rsidR="00000ED9" w:rsidRDefault="000B61D4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>муниципального округа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AB1167" w:rsidRPr="00515EB1" w:rsidRDefault="00E46A49" w:rsidP="00515EB1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  <w:sectPr w:rsidR="00AB1167" w:rsidRPr="00515EB1" w:rsidSect="00D2350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Курганской области</w:t>
      </w:r>
      <w:r w:rsidR="00000ED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                  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000ED9">
        <w:rPr>
          <w:rFonts w:ascii="Arial" w:eastAsia="Times New Roman" w:hAnsi="Arial" w:cs="Arial"/>
          <w:kern w:val="2"/>
          <w:sz w:val="24"/>
          <w:szCs w:val="24"/>
          <w:lang w:eastAsia="ar-SA"/>
        </w:rPr>
        <w:t>М.А. Панкратова</w:t>
      </w:r>
    </w:p>
    <w:p w:rsidR="00D0015C" w:rsidRPr="00D0015C" w:rsidRDefault="00D0015C" w:rsidP="00D001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015C" w:rsidRPr="00360418" w:rsidRDefault="00D0015C" w:rsidP="00360418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360418">
        <w:rPr>
          <w:rFonts w:ascii="Arial" w:hAnsi="Arial" w:cs="Arial"/>
          <w:sz w:val="24"/>
          <w:szCs w:val="24"/>
        </w:rPr>
        <w:t xml:space="preserve">Приложение </w:t>
      </w:r>
      <w:r w:rsidR="003C6A45" w:rsidRPr="00360418">
        <w:rPr>
          <w:rFonts w:ascii="Arial" w:hAnsi="Arial" w:cs="Arial"/>
          <w:sz w:val="24"/>
          <w:szCs w:val="24"/>
        </w:rPr>
        <w:t>1</w:t>
      </w:r>
      <w:r w:rsidR="00360418">
        <w:rPr>
          <w:rFonts w:ascii="Arial" w:hAnsi="Arial" w:cs="Arial"/>
          <w:sz w:val="24"/>
          <w:szCs w:val="24"/>
        </w:rPr>
        <w:t xml:space="preserve"> к постановлению </w:t>
      </w:r>
      <w:r w:rsidRPr="00360418">
        <w:rPr>
          <w:rFonts w:ascii="Arial" w:hAnsi="Arial" w:cs="Arial"/>
          <w:sz w:val="24"/>
          <w:szCs w:val="24"/>
        </w:rPr>
        <w:t>Администрации Звериноголовского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="00360418" w:rsidRPr="00360418">
        <w:rPr>
          <w:rFonts w:ascii="Arial" w:hAnsi="Arial" w:cs="Arial"/>
          <w:sz w:val="24"/>
          <w:szCs w:val="24"/>
        </w:rPr>
        <w:t>м</w:t>
      </w:r>
      <w:r w:rsidRPr="00360418">
        <w:rPr>
          <w:rFonts w:ascii="Arial" w:hAnsi="Arial" w:cs="Arial"/>
          <w:sz w:val="24"/>
          <w:szCs w:val="24"/>
        </w:rPr>
        <w:t>униципального округа Курганской области</w:t>
      </w:r>
      <w:r w:rsidR="00360418">
        <w:rPr>
          <w:rFonts w:ascii="Arial" w:hAnsi="Arial" w:cs="Arial"/>
          <w:sz w:val="24"/>
          <w:szCs w:val="24"/>
        </w:rPr>
        <w:t xml:space="preserve"> о</w:t>
      </w:r>
      <w:r w:rsidRPr="00360418">
        <w:rPr>
          <w:rFonts w:ascii="Arial" w:hAnsi="Arial" w:cs="Arial"/>
          <w:sz w:val="24"/>
          <w:szCs w:val="24"/>
        </w:rPr>
        <w:t>т «</w:t>
      </w:r>
      <w:r w:rsidR="00E46A49">
        <w:rPr>
          <w:rFonts w:ascii="Arial" w:hAnsi="Arial" w:cs="Arial"/>
          <w:sz w:val="24"/>
          <w:szCs w:val="24"/>
        </w:rPr>
        <w:t>7</w:t>
      </w:r>
      <w:r w:rsidRPr="00360418">
        <w:rPr>
          <w:rFonts w:ascii="Arial" w:hAnsi="Arial" w:cs="Arial"/>
          <w:sz w:val="24"/>
          <w:szCs w:val="24"/>
        </w:rPr>
        <w:t xml:space="preserve">» </w:t>
      </w:r>
      <w:r w:rsidR="00360418" w:rsidRPr="00360418">
        <w:rPr>
          <w:rFonts w:ascii="Arial" w:hAnsi="Arial" w:cs="Arial"/>
          <w:sz w:val="24"/>
          <w:szCs w:val="24"/>
        </w:rPr>
        <w:t>мая 2025</w:t>
      </w:r>
      <w:r w:rsidRPr="00360418">
        <w:rPr>
          <w:rFonts w:ascii="Arial" w:hAnsi="Arial" w:cs="Arial"/>
          <w:sz w:val="24"/>
          <w:szCs w:val="24"/>
        </w:rPr>
        <w:t xml:space="preserve"> года №</w:t>
      </w:r>
      <w:r w:rsidR="00E46A49">
        <w:rPr>
          <w:rFonts w:ascii="Arial" w:hAnsi="Arial" w:cs="Arial"/>
          <w:sz w:val="24"/>
          <w:szCs w:val="24"/>
        </w:rPr>
        <w:t>475</w:t>
      </w:r>
      <w:r w:rsidR="00360418" w:rsidRPr="00360418">
        <w:rPr>
          <w:rFonts w:ascii="Arial" w:hAnsi="Arial" w:cs="Arial"/>
          <w:sz w:val="24"/>
          <w:szCs w:val="24"/>
        </w:rPr>
        <w:t xml:space="preserve"> «</w:t>
      </w:r>
      <w:r w:rsidRPr="0036041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60418">
        <w:rPr>
          <w:rFonts w:ascii="Arial" w:hAnsi="Arial" w:cs="Arial"/>
          <w:sz w:val="24"/>
          <w:szCs w:val="24"/>
        </w:rPr>
        <w:t xml:space="preserve">постановление </w:t>
      </w:r>
      <w:r w:rsidRPr="00360418">
        <w:rPr>
          <w:rFonts w:ascii="Arial" w:hAnsi="Arial" w:cs="Arial"/>
          <w:sz w:val="24"/>
          <w:szCs w:val="24"/>
        </w:rPr>
        <w:t>Администрации Звериноголовского</w:t>
      </w:r>
      <w:r w:rsidR="00360418">
        <w:rPr>
          <w:rFonts w:ascii="Arial" w:hAnsi="Arial" w:cs="Arial"/>
          <w:sz w:val="24"/>
          <w:szCs w:val="24"/>
        </w:rPr>
        <w:t xml:space="preserve"> м</w:t>
      </w:r>
      <w:r w:rsidRPr="00360418">
        <w:rPr>
          <w:rFonts w:ascii="Arial" w:hAnsi="Arial" w:cs="Arial"/>
          <w:sz w:val="24"/>
          <w:szCs w:val="24"/>
        </w:rPr>
        <w:t>униципального округа Курганской области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>от 30 октября 2023 года № 384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>«Об утверждении муниципальной программы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>Звериноголовского муниципального округа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>Курганской области «</w:t>
      </w:r>
      <w:r w:rsidR="00360418" w:rsidRPr="00360418">
        <w:rPr>
          <w:rFonts w:ascii="Arial" w:hAnsi="Arial" w:cs="Arial"/>
          <w:sz w:val="24"/>
          <w:szCs w:val="24"/>
        </w:rPr>
        <w:t xml:space="preserve">Формирование </w:t>
      </w:r>
      <w:r w:rsidR="00360418">
        <w:rPr>
          <w:rFonts w:ascii="Arial" w:hAnsi="Arial" w:cs="Arial"/>
          <w:sz w:val="24"/>
          <w:szCs w:val="24"/>
        </w:rPr>
        <w:t>комфортной</w:t>
      </w:r>
      <w:r w:rsidRPr="00360418">
        <w:rPr>
          <w:rFonts w:ascii="Arial" w:hAnsi="Arial" w:cs="Arial"/>
          <w:sz w:val="24"/>
          <w:szCs w:val="24"/>
        </w:rPr>
        <w:t xml:space="preserve"> городской среды на территории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>населенных пунктов Звериноголовского</w:t>
      </w:r>
      <w:r w:rsidR="00360418">
        <w:rPr>
          <w:rFonts w:ascii="Arial" w:hAnsi="Arial" w:cs="Arial"/>
          <w:sz w:val="24"/>
          <w:szCs w:val="24"/>
        </w:rPr>
        <w:t xml:space="preserve"> </w:t>
      </w:r>
      <w:r w:rsidRPr="00360418">
        <w:rPr>
          <w:rFonts w:ascii="Arial" w:hAnsi="Arial" w:cs="Arial"/>
          <w:sz w:val="24"/>
          <w:szCs w:val="24"/>
        </w:rPr>
        <w:t xml:space="preserve">муниципального округа Курганской </w:t>
      </w:r>
      <w:r w:rsidR="00360418" w:rsidRPr="00360418">
        <w:rPr>
          <w:rFonts w:ascii="Arial" w:hAnsi="Arial" w:cs="Arial"/>
          <w:sz w:val="24"/>
          <w:szCs w:val="24"/>
        </w:rPr>
        <w:t xml:space="preserve">области </w:t>
      </w:r>
      <w:r w:rsidR="00360418">
        <w:rPr>
          <w:rFonts w:ascii="Arial" w:hAnsi="Arial" w:cs="Arial"/>
          <w:sz w:val="24"/>
          <w:szCs w:val="24"/>
        </w:rPr>
        <w:t>на 2024-2030 годы»</w:t>
      </w:r>
    </w:p>
    <w:p w:rsidR="00D0015C" w:rsidRDefault="00D0015C" w:rsidP="00D001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015C" w:rsidRDefault="00D0015C" w:rsidP="00D00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015C">
        <w:rPr>
          <w:rFonts w:ascii="Arial" w:hAnsi="Arial" w:cs="Arial"/>
          <w:b/>
          <w:sz w:val="24"/>
          <w:szCs w:val="24"/>
        </w:rPr>
        <w:t>Перечень общественных территорий, нуждающихся в благоустройстве и подлежащих бла</w:t>
      </w:r>
      <w:r w:rsidR="00E46A49">
        <w:rPr>
          <w:rFonts w:ascii="Arial" w:hAnsi="Arial" w:cs="Arial"/>
          <w:b/>
          <w:sz w:val="24"/>
          <w:szCs w:val="24"/>
        </w:rPr>
        <w:t>гоустройству в 2018 - 2030 годы</w:t>
      </w:r>
    </w:p>
    <w:p w:rsidR="00D0015C" w:rsidRDefault="00D0015C" w:rsidP="00D00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22"/>
      </w:tblGrid>
      <w:tr w:rsidR="00D0015C" w:rsidRPr="00D0015C" w:rsidTr="00360418">
        <w:trPr>
          <w:trHeight w:val="821"/>
        </w:trPr>
        <w:tc>
          <w:tcPr>
            <w:tcW w:w="1134" w:type="dxa"/>
            <w:shd w:val="clear" w:color="auto" w:fill="auto"/>
          </w:tcPr>
          <w:p w:rsidR="00D0015C" w:rsidRPr="00D0015C" w:rsidRDefault="00360418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общественной </w:t>
            </w:r>
            <w:r w:rsidR="00360418" w:rsidRPr="00D0015C">
              <w:rPr>
                <w:rFonts w:ascii="Arial" w:hAnsi="Arial" w:cs="Arial"/>
                <w:b/>
                <w:sz w:val="24"/>
                <w:szCs w:val="24"/>
              </w:rPr>
              <w:t>территории, подлежащей</w:t>
            </w:r>
            <w:r w:rsidRPr="00D0015C">
              <w:rPr>
                <w:rFonts w:ascii="Arial" w:hAnsi="Arial" w:cs="Arial"/>
                <w:b/>
                <w:sz w:val="24"/>
                <w:szCs w:val="24"/>
              </w:rPr>
              <w:t xml:space="preserve"> благоустройству в 2018 - 2030 годы, с указанием адреса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E46A49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015C" w:rsidRPr="00D001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Культурно-оздоровительного центра в с. Звериноголовское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3604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ЗАГС в с. Звериноголовское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МКОУ «Звериноголовская СОШ»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E46A49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  <w:bookmarkStart w:id="0" w:name="_GoBack"/>
            <w:bookmarkEnd w:id="0"/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0015C" w:rsidRPr="00D001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МКОУ «Звериноголовская СОШ»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ЗАГС в с. Звериноголовское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Культурно-оздоровительного центра в с. Звериноголовское</w:t>
            </w:r>
          </w:p>
        </w:tc>
      </w:tr>
      <w:tr w:rsidR="00C63544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C63544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C63544" w:rsidRPr="00D0015C" w:rsidRDefault="00C63544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МКДОУ «Д.С. сказка» в селе Звериноголовское по ул. К. Марка, 59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</w:tr>
      <w:tr w:rsidR="00C63544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C63544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C63544" w:rsidRPr="00D0015C" w:rsidRDefault="00C63544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544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Культурно-оздоровительного центра в с. Звериноголовское</w:t>
            </w:r>
          </w:p>
        </w:tc>
      </w:tr>
      <w:tr w:rsidR="00C63544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C63544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C63544" w:rsidRPr="00C63544" w:rsidRDefault="00C63544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544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МКОУ «Звериноголовская СОШ»</w:t>
            </w:r>
          </w:p>
        </w:tc>
      </w:tr>
      <w:tr w:rsidR="00C63544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C63544" w:rsidRPr="00D0015C" w:rsidRDefault="0056138B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C63544" w:rsidRPr="00C63544" w:rsidRDefault="00C63544" w:rsidP="00C635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544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территории Парка </w:t>
            </w:r>
            <w:r>
              <w:rPr>
                <w:rFonts w:ascii="Arial" w:hAnsi="Arial" w:cs="Arial"/>
                <w:b/>
                <w:sz w:val="24"/>
                <w:szCs w:val="24"/>
              </w:rPr>
              <w:t>«Горького» с. Звериноголовское ул. К. Маркса, 57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C63544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МКДОУ «</w:t>
            </w:r>
            <w:proofErr w:type="spellStart"/>
            <w:r w:rsidRPr="00D0015C">
              <w:rPr>
                <w:rFonts w:ascii="Arial" w:hAnsi="Arial" w:cs="Arial"/>
                <w:b/>
                <w:sz w:val="24"/>
                <w:szCs w:val="24"/>
              </w:rPr>
              <w:t>д.с</w:t>
            </w:r>
            <w:proofErr w:type="spellEnd"/>
            <w:r w:rsidRPr="00D0015C">
              <w:rPr>
                <w:rFonts w:ascii="Arial" w:hAnsi="Arial" w:cs="Arial"/>
                <w:b/>
                <w:sz w:val="24"/>
                <w:szCs w:val="24"/>
              </w:rPr>
              <w:t xml:space="preserve"> Сказка» в селе Звериноголовское по ул. К. Маркса, 59</w:t>
            </w:r>
          </w:p>
        </w:tc>
      </w:tr>
      <w:tr w:rsidR="00C63544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C63544" w:rsidRDefault="00C63544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9327" w:type="dxa"/>
            <w:shd w:val="clear" w:color="auto" w:fill="auto"/>
          </w:tcPr>
          <w:p w:rsidR="00C63544" w:rsidRPr="00D0015C" w:rsidRDefault="00C63544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Благоустройство велодорожки от с. Звериноголовское до с. Круглое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2027 год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D0015C" w:rsidP="00C635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354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001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нового кладбища в с. Звериноголовское</w:t>
            </w:r>
          </w:p>
        </w:tc>
      </w:tr>
      <w:tr w:rsidR="00306BB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306BBC" w:rsidRPr="00D0015C" w:rsidRDefault="00306BBC" w:rsidP="00C635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9327" w:type="dxa"/>
            <w:shd w:val="clear" w:color="auto" w:fill="auto"/>
          </w:tcPr>
          <w:p w:rsidR="00306BBC" w:rsidRPr="00D0015C" w:rsidRDefault="00306BB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BBC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Парка «Горького» с. Звериноголовское ул. К. Маркса, 57</w:t>
            </w:r>
          </w:p>
        </w:tc>
      </w:tr>
      <w:tr w:rsidR="00306BB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306BBC" w:rsidRDefault="00306BBC" w:rsidP="00C635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9327" w:type="dxa"/>
            <w:shd w:val="clear" w:color="auto" w:fill="auto"/>
          </w:tcPr>
          <w:p w:rsidR="00306BBC" w:rsidRPr="00306BBC" w:rsidRDefault="00306BB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6BBC">
              <w:rPr>
                <w:rFonts w:ascii="Arial" w:hAnsi="Arial" w:cs="Arial"/>
                <w:b/>
                <w:sz w:val="24"/>
                <w:szCs w:val="24"/>
              </w:rPr>
              <w:t>Благоустройство велодорожки от с. Звериноголовское до с. Круглое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2028 год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306BB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старого кладбища в с. Звериноголовское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2029 год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306BB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E46A4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мусульманского кладбища в с. Звериноголовское</w:t>
            </w:r>
          </w:p>
        </w:tc>
      </w:tr>
      <w:tr w:rsidR="00D0015C" w:rsidRPr="00D0015C" w:rsidTr="00360418">
        <w:trPr>
          <w:trHeight w:val="273"/>
        </w:trPr>
        <w:tc>
          <w:tcPr>
            <w:tcW w:w="10461" w:type="dxa"/>
            <w:gridSpan w:val="2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2030 год</w:t>
            </w:r>
          </w:p>
        </w:tc>
      </w:tr>
      <w:tr w:rsidR="00D0015C" w:rsidRPr="00D0015C" w:rsidTr="00360418">
        <w:trPr>
          <w:trHeight w:val="273"/>
        </w:trPr>
        <w:tc>
          <w:tcPr>
            <w:tcW w:w="1134" w:type="dxa"/>
            <w:shd w:val="clear" w:color="auto" w:fill="auto"/>
          </w:tcPr>
          <w:p w:rsidR="00D0015C" w:rsidRPr="00D0015C" w:rsidRDefault="00306BBC" w:rsidP="00D001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9327" w:type="dxa"/>
            <w:shd w:val="clear" w:color="auto" w:fill="auto"/>
          </w:tcPr>
          <w:p w:rsidR="00D0015C" w:rsidRPr="00D0015C" w:rsidRDefault="00D0015C" w:rsidP="00D001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015C">
              <w:rPr>
                <w:rFonts w:ascii="Arial" w:hAnsi="Arial" w:cs="Arial"/>
                <w:b/>
                <w:sz w:val="24"/>
                <w:szCs w:val="24"/>
              </w:rPr>
              <w:t>Благоустройство аллеи по ул. Октябрьская в с. Звериноголовское</w:t>
            </w:r>
          </w:p>
        </w:tc>
      </w:tr>
    </w:tbl>
    <w:p w:rsidR="00000ED9" w:rsidRPr="00652408" w:rsidRDefault="00515EB1" w:rsidP="00360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0418">
        <w:rPr>
          <w:rFonts w:ascii="Arial" w:hAnsi="Arial" w:cs="Arial"/>
          <w:b/>
          <w:sz w:val="24"/>
          <w:szCs w:val="24"/>
        </w:rPr>
        <w:lastRenderedPageBreak/>
        <w:t xml:space="preserve">    </w:t>
      </w:r>
    </w:p>
    <w:sectPr w:rsidR="00000ED9" w:rsidRPr="00652408" w:rsidSect="00D001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857"/>
    <w:multiLevelType w:val="hybridMultilevel"/>
    <w:tmpl w:val="251E773E"/>
    <w:lvl w:ilvl="0" w:tplc="E09C6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26D0D95"/>
    <w:multiLevelType w:val="hybridMultilevel"/>
    <w:tmpl w:val="164E2544"/>
    <w:lvl w:ilvl="0" w:tplc="5E22B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B312767"/>
    <w:multiLevelType w:val="hybridMultilevel"/>
    <w:tmpl w:val="37A8B42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2A3643"/>
    <w:multiLevelType w:val="hybridMultilevel"/>
    <w:tmpl w:val="9B266D58"/>
    <w:lvl w:ilvl="0" w:tplc="FB98AF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8CB2DF4"/>
    <w:multiLevelType w:val="hybridMultilevel"/>
    <w:tmpl w:val="DF9CF474"/>
    <w:lvl w:ilvl="0" w:tplc="67580D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0"/>
    <w:rsid w:val="00000ED9"/>
    <w:rsid w:val="00014B4A"/>
    <w:rsid w:val="00042D78"/>
    <w:rsid w:val="00060AFA"/>
    <w:rsid w:val="000B2760"/>
    <w:rsid w:val="000B61D4"/>
    <w:rsid w:val="001C15E0"/>
    <w:rsid w:val="00270B0C"/>
    <w:rsid w:val="00277A9C"/>
    <w:rsid w:val="002A3080"/>
    <w:rsid w:val="002B6319"/>
    <w:rsid w:val="002F7909"/>
    <w:rsid w:val="00306BBC"/>
    <w:rsid w:val="00355582"/>
    <w:rsid w:val="00360418"/>
    <w:rsid w:val="003B33E4"/>
    <w:rsid w:val="003B6201"/>
    <w:rsid w:val="003C6A45"/>
    <w:rsid w:val="003D7659"/>
    <w:rsid w:val="003E0305"/>
    <w:rsid w:val="00402264"/>
    <w:rsid w:val="0044698F"/>
    <w:rsid w:val="00454C7A"/>
    <w:rsid w:val="004731EE"/>
    <w:rsid w:val="004A737E"/>
    <w:rsid w:val="004B0700"/>
    <w:rsid w:val="004D47AA"/>
    <w:rsid w:val="00515EB1"/>
    <w:rsid w:val="0056138B"/>
    <w:rsid w:val="00582302"/>
    <w:rsid w:val="005B6FA3"/>
    <w:rsid w:val="006073C0"/>
    <w:rsid w:val="006159D8"/>
    <w:rsid w:val="00627081"/>
    <w:rsid w:val="00635241"/>
    <w:rsid w:val="00652408"/>
    <w:rsid w:val="00667FA0"/>
    <w:rsid w:val="00690841"/>
    <w:rsid w:val="0071088C"/>
    <w:rsid w:val="007470D5"/>
    <w:rsid w:val="00781623"/>
    <w:rsid w:val="007A2972"/>
    <w:rsid w:val="00805437"/>
    <w:rsid w:val="00824B8D"/>
    <w:rsid w:val="00845B52"/>
    <w:rsid w:val="00850AAB"/>
    <w:rsid w:val="00855CFD"/>
    <w:rsid w:val="008639DD"/>
    <w:rsid w:val="00892760"/>
    <w:rsid w:val="00896076"/>
    <w:rsid w:val="008E3BDE"/>
    <w:rsid w:val="00915F00"/>
    <w:rsid w:val="00967F2A"/>
    <w:rsid w:val="00A15C49"/>
    <w:rsid w:val="00A35E35"/>
    <w:rsid w:val="00A46B1B"/>
    <w:rsid w:val="00AA0274"/>
    <w:rsid w:val="00AB1167"/>
    <w:rsid w:val="00AF0CD6"/>
    <w:rsid w:val="00B11D93"/>
    <w:rsid w:val="00B524FC"/>
    <w:rsid w:val="00BA3403"/>
    <w:rsid w:val="00BA66EB"/>
    <w:rsid w:val="00C252F7"/>
    <w:rsid w:val="00C62DA8"/>
    <w:rsid w:val="00C63544"/>
    <w:rsid w:val="00C76DB9"/>
    <w:rsid w:val="00CA69D7"/>
    <w:rsid w:val="00CB1D5B"/>
    <w:rsid w:val="00CF5049"/>
    <w:rsid w:val="00D0015C"/>
    <w:rsid w:val="00D11C24"/>
    <w:rsid w:val="00D2350F"/>
    <w:rsid w:val="00D25884"/>
    <w:rsid w:val="00D81365"/>
    <w:rsid w:val="00E154DD"/>
    <w:rsid w:val="00E16DFE"/>
    <w:rsid w:val="00E46A49"/>
    <w:rsid w:val="00E477E1"/>
    <w:rsid w:val="00E87F80"/>
    <w:rsid w:val="00EA3AA3"/>
    <w:rsid w:val="00ED095D"/>
    <w:rsid w:val="00ED24C5"/>
    <w:rsid w:val="00F13DDD"/>
    <w:rsid w:val="00F15D7E"/>
    <w:rsid w:val="00F63B10"/>
    <w:rsid w:val="00F93575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C0D"/>
  <w15:chartTrackingRefBased/>
  <w15:docId w15:val="{DF233709-1980-4386-B304-FA53CF3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0ED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00ED9"/>
    <w:rPr>
      <w:color w:val="954F72"/>
      <w:u w:val="single"/>
    </w:rPr>
  </w:style>
  <w:style w:type="paragraph" w:customStyle="1" w:styleId="msonormal0">
    <w:name w:val="msonormal"/>
    <w:basedOn w:val="a"/>
    <w:rsid w:val="000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0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00ED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00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0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олонтитул_"/>
    <w:rsid w:val="00C252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C252F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252F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2025-06-05T08:17:00Z</cp:lastPrinted>
  <dcterms:created xsi:type="dcterms:W3CDTF">2022-10-27T04:41:00Z</dcterms:created>
  <dcterms:modified xsi:type="dcterms:W3CDTF">2025-06-05T08:17:00Z</dcterms:modified>
</cp:coreProperties>
</file>