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E2" w:rsidRPr="00B56AAB" w:rsidRDefault="00E648E2" w:rsidP="00347F9C">
      <w:pPr>
        <w:widowControl w:val="0"/>
        <w:suppressAutoHyphens/>
        <w:autoSpaceDE w:val="0"/>
        <w:spacing w:after="0" w:line="276" w:lineRule="auto"/>
        <w:jc w:val="center"/>
        <w:rPr>
          <w:rFonts w:ascii="Arial" w:hAnsi="Arial" w:cs="Arial"/>
          <w:b/>
          <w:bCs/>
          <w:kern w:val="2"/>
          <w:sz w:val="24"/>
          <w:szCs w:val="24"/>
          <w:lang w:eastAsia="zh-CN" w:bidi="hi-IN"/>
        </w:rPr>
      </w:pPr>
      <w:bookmarkStart w:id="0" w:name="_GoBack"/>
      <w:bookmarkEnd w:id="0"/>
      <w:r w:rsidRPr="00B56AAB">
        <w:rPr>
          <w:rFonts w:ascii="Arial" w:hAnsi="Arial" w:cs="Arial"/>
          <w:b/>
          <w:bCs/>
          <w:kern w:val="2"/>
          <w:sz w:val="24"/>
          <w:szCs w:val="24"/>
          <w:highlight w:val="white"/>
          <w:lang w:eastAsia="zh-CN" w:bidi="hi-IN"/>
        </w:rPr>
        <w:t>КУРГАНСКАЯ ОБЛАСТЬ</w:t>
      </w:r>
    </w:p>
    <w:p w:rsidR="00E648E2" w:rsidRPr="00B56AAB" w:rsidRDefault="00E648E2" w:rsidP="00347F9C">
      <w:pPr>
        <w:autoSpaceDE w:val="0"/>
        <w:spacing w:after="0" w:line="276" w:lineRule="auto"/>
        <w:jc w:val="center"/>
        <w:rPr>
          <w:rFonts w:ascii="Arial" w:hAnsi="Arial" w:cs="Arial"/>
          <w:sz w:val="24"/>
          <w:szCs w:val="24"/>
          <w:lang w:eastAsia="en-US"/>
        </w:rPr>
      </w:pPr>
      <w:r w:rsidRPr="00B56AAB">
        <w:rPr>
          <w:rFonts w:ascii="Arial" w:hAnsi="Arial" w:cs="Arial"/>
          <w:b/>
          <w:bCs/>
          <w:sz w:val="24"/>
          <w:szCs w:val="24"/>
          <w:highlight w:val="white"/>
          <w:lang w:eastAsia="en-US"/>
        </w:rPr>
        <w:t>ЗВЕРИНОГОЛОВСКИЙ МУНИЦИПАЛЬНЫЙ ОКРУГ КУРГАНСКОЙ ОБЛАСТИ</w:t>
      </w:r>
    </w:p>
    <w:p w:rsidR="00E648E2" w:rsidRPr="00B56AAB" w:rsidRDefault="00E648E2" w:rsidP="00347F9C">
      <w:pPr>
        <w:widowControl w:val="0"/>
        <w:suppressAutoHyphens/>
        <w:autoSpaceDE w:val="0"/>
        <w:spacing w:after="0" w:line="276" w:lineRule="auto"/>
        <w:jc w:val="center"/>
        <w:rPr>
          <w:rFonts w:ascii="Arial" w:hAnsi="Arial" w:cs="Arial"/>
          <w:b/>
          <w:bCs/>
          <w:kern w:val="2"/>
          <w:sz w:val="24"/>
          <w:szCs w:val="24"/>
          <w:highlight w:val="white"/>
          <w:lang w:eastAsia="zh-CN" w:bidi="hi-IN"/>
        </w:rPr>
      </w:pPr>
      <w:r w:rsidRPr="00B56AAB">
        <w:rPr>
          <w:rFonts w:ascii="Arial" w:hAnsi="Arial" w:cs="Arial"/>
          <w:b/>
          <w:bCs/>
          <w:kern w:val="2"/>
          <w:sz w:val="24"/>
          <w:szCs w:val="24"/>
          <w:highlight w:val="white"/>
          <w:lang w:eastAsia="zh-CN" w:bidi="hi-IN"/>
        </w:rPr>
        <w:t xml:space="preserve">ДУМА ЗВЕРИНОГОЛОВСКОГО МУНИЦИПАЛЬНОГО ОКРУГА </w:t>
      </w:r>
    </w:p>
    <w:p w:rsidR="00E648E2" w:rsidRPr="00B56AAB" w:rsidRDefault="00E648E2" w:rsidP="00347F9C">
      <w:pPr>
        <w:widowControl w:val="0"/>
        <w:suppressAutoHyphens/>
        <w:autoSpaceDE w:val="0"/>
        <w:spacing w:after="0" w:line="276" w:lineRule="auto"/>
        <w:jc w:val="center"/>
        <w:rPr>
          <w:rFonts w:ascii="Arial" w:hAnsi="Arial" w:cs="Arial"/>
          <w:b/>
          <w:bCs/>
          <w:kern w:val="2"/>
          <w:sz w:val="24"/>
          <w:szCs w:val="24"/>
          <w:lang w:eastAsia="zh-CN" w:bidi="hi-IN"/>
        </w:rPr>
      </w:pPr>
      <w:r w:rsidRPr="00B56AAB">
        <w:rPr>
          <w:rFonts w:ascii="Arial" w:hAnsi="Arial" w:cs="Arial"/>
          <w:b/>
          <w:bCs/>
          <w:kern w:val="2"/>
          <w:sz w:val="24"/>
          <w:szCs w:val="24"/>
          <w:highlight w:val="white"/>
          <w:lang w:eastAsia="zh-CN" w:bidi="hi-IN"/>
        </w:rPr>
        <w:t>КУРГАНСКОЙ ОБЛАСТИ</w:t>
      </w:r>
    </w:p>
    <w:p w:rsidR="00E648E2" w:rsidRPr="00B56AAB" w:rsidRDefault="00E648E2" w:rsidP="00347F9C">
      <w:pPr>
        <w:spacing w:after="0" w:line="276" w:lineRule="auto"/>
        <w:jc w:val="center"/>
        <w:outlineLvl w:val="0"/>
        <w:rPr>
          <w:rFonts w:ascii="Arial" w:hAnsi="Arial" w:cs="Arial"/>
          <w:b/>
          <w:sz w:val="24"/>
          <w:szCs w:val="24"/>
          <w:lang w:eastAsia="en-US"/>
        </w:rPr>
      </w:pPr>
    </w:p>
    <w:p w:rsidR="00E648E2" w:rsidRPr="00B56AAB" w:rsidRDefault="00E648E2" w:rsidP="00347F9C">
      <w:pPr>
        <w:spacing w:after="0" w:line="276" w:lineRule="auto"/>
        <w:jc w:val="center"/>
        <w:outlineLvl w:val="0"/>
        <w:rPr>
          <w:rFonts w:ascii="Arial" w:hAnsi="Arial" w:cs="Arial"/>
          <w:b/>
          <w:sz w:val="36"/>
          <w:szCs w:val="36"/>
          <w:lang w:eastAsia="en-US"/>
        </w:rPr>
      </w:pPr>
      <w:r w:rsidRPr="00B56AAB">
        <w:rPr>
          <w:rFonts w:ascii="Arial" w:hAnsi="Arial" w:cs="Arial"/>
          <w:b/>
          <w:sz w:val="36"/>
          <w:szCs w:val="36"/>
          <w:lang w:eastAsia="en-US"/>
        </w:rPr>
        <w:t>РЕШЕНИЕ</w:t>
      </w:r>
    </w:p>
    <w:p w:rsidR="00E648E2" w:rsidRPr="00B56AAB" w:rsidRDefault="00E648E2" w:rsidP="00347F9C">
      <w:pPr>
        <w:spacing w:after="0" w:line="276" w:lineRule="auto"/>
        <w:jc w:val="both"/>
        <w:rPr>
          <w:rFonts w:ascii="Arial" w:hAnsi="Arial" w:cs="Arial"/>
          <w:b/>
          <w:sz w:val="24"/>
          <w:szCs w:val="24"/>
          <w:lang w:eastAsia="en-US"/>
        </w:rPr>
      </w:pPr>
      <w:r w:rsidRPr="00B56AAB">
        <w:rPr>
          <w:rFonts w:ascii="Arial" w:hAnsi="Arial" w:cs="Arial"/>
          <w:b/>
          <w:sz w:val="24"/>
          <w:szCs w:val="24"/>
          <w:lang w:eastAsia="en-US"/>
        </w:rPr>
        <w:t xml:space="preserve">от </w:t>
      </w:r>
      <w:r w:rsidR="00CF4E25">
        <w:rPr>
          <w:rFonts w:ascii="Arial" w:hAnsi="Arial" w:cs="Arial"/>
          <w:b/>
          <w:sz w:val="24"/>
          <w:szCs w:val="24"/>
          <w:lang w:eastAsia="en-US"/>
        </w:rPr>
        <w:t xml:space="preserve">12 сентября </w:t>
      </w:r>
      <w:r w:rsidRPr="00B56AAB">
        <w:rPr>
          <w:rFonts w:ascii="Arial" w:hAnsi="Arial" w:cs="Arial"/>
          <w:b/>
          <w:sz w:val="24"/>
          <w:szCs w:val="24"/>
          <w:lang w:eastAsia="en-US"/>
        </w:rPr>
        <w:t>202</w:t>
      </w:r>
      <w:r w:rsidR="009A7DCC" w:rsidRPr="00B56AAB">
        <w:rPr>
          <w:rFonts w:ascii="Arial" w:hAnsi="Arial" w:cs="Arial"/>
          <w:b/>
          <w:sz w:val="24"/>
          <w:szCs w:val="24"/>
          <w:lang w:eastAsia="en-US"/>
        </w:rPr>
        <w:t>4</w:t>
      </w:r>
      <w:r w:rsidRPr="00B56AAB">
        <w:rPr>
          <w:rFonts w:ascii="Arial" w:hAnsi="Arial" w:cs="Arial"/>
          <w:b/>
          <w:sz w:val="24"/>
          <w:szCs w:val="24"/>
          <w:lang w:eastAsia="en-US"/>
        </w:rPr>
        <w:t xml:space="preserve"> года №</w:t>
      </w:r>
      <w:r w:rsidR="008D7BAF">
        <w:rPr>
          <w:rFonts w:ascii="Arial" w:hAnsi="Arial" w:cs="Arial"/>
          <w:b/>
          <w:sz w:val="24"/>
          <w:szCs w:val="24"/>
          <w:lang w:eastAsia="en-US"/>
        </w:rPr>
        <w:t>294</w:t>
      </w:r>
    </w:p>
    <w:p w:rsidR="00E648E2" w:rsidRPr="00B56AAB" w:rsidRDefault="00E648E2" w:rsidP="00347F9C">
      <w:pPr>
        <w:spacing w:after="0" w:line="276" w:lineRule="auto"/>
        <w:jc w:val="both"/>
        <w:rPr>
          <w:rFonts w:ascii="Arial" w:hAnsi="Arial" w:cs="Arial"/>
          <w:sz w:val="20"/>
          <w:szCs w:val="20"/>
          <w:lang w:eastAsia="en-US"/>
        </w:rPr>
      </w:pPr>
      <w:r w:rsidRPr="00B56AAB">
        <w:rPr>
          <w:rFonts w:ascii="Arial" w:hAnsi="Arial" w:cs="Arial"/>
          <w:sz w:val="20"/>
          <w:szCs w:val="20"/>
          <w:lang w:eastAsia="en-US"/>
        </w:rPr>
        <w:t>село Звериноголовское</w:t>
      </w:r>
    </w:p>
    <w:p w:rsidR="007B578B" w:rsidRPr="00B56AAB" w:rsidRDefault="007B578B" w:rsidP="00347F9C">
      <w:pPr>
        <w:spacing w:after="0" w:line="276" w:lineRule="auto"/>
        <w:jc w:val="center"/>
        <w:rPr>
          <w:rFonts w:ascii="Arial" w:hAnsi="Arial" w:cs="Arial"/>
          <w:b/>
          <w:sz w:val="24"/>
          <w:szCs w:val="24"/>
        </w:rPr>
      </w:pPr>
    </w:p>
    <w:p w:rsidR="009C6440" w:rsidRPr="00B56AAB" w:rsidRDefault="009C6440" w:rsidP="009C6440">
      <w:pPr>
        <w:spacing w:after="0" w:line="225" w:lineRule="auto"/>
        <w:jc w:val="center"/>
        <w:rPr>
          <w:rFonts w:ascii="Arial" w:hAnsi="Arial" w:cs="Arial"/>
          <w:b/>
          <w:color w:val="000000"/>
          <w:sz w:val="24"/>
        </w:rPr>
      </w:pPr>
      <w:r w:rsidRPr="00B56AAB">
        <w:rPr>
          <w:rFonts w:ascii="Arial" w:hAnsi="Arial" w:cs="Arial"/>
          <w:b/>
          <w:color w:val="000000"/>
          <w:sz w:val="26"/>
        </w:rPr>
        <w:t xml:space="preserve">Об утверждении Положения о порядке назначения и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6"/>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6"/>
        </w:rPr>
        <w:t xml:space="preserve"> </w:t>
      </w:r>
    </w:p>
    <w:p w:rsidR="009C6440" w:rsidRPr="00B56AAB" w:rsidRDefault="009C6440" w:rsidP="009C6440">
      <w:pPr>
        <w:spacing w:after="0" w:line="225" w:lineRule="auto"/>
        <w:ind w:left="-15" w:firstLine="708"/>
        <w:jc w:val="both"/>
        <w:rPr>
          <w:rFonts w:ascii="Arial" w:hAnsi="Arial" w:cs="Arial"/>
          <w:color w:val="000000"/>
          <w:sz w:val="26"/>
        </w:rPr>
      </w:pPr>
      <w:r w:rsidRPr="00B56AAB">
        <w:rPr>
          <w:rFonts w:ascii="Arial" w:hAnsi="Arial" w:cs="Arial"/>
          <w:color w:val="000000"/>
          <w:sz w:val="26"/>
        </w:rPr>
        <w:t>В соответствии со статьей 29 Федерального закона от 6 октября 2003 года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Дума Звериноголовского</w:t>
      </w:r>
      <w:r w:rsidR="00B56AAB" w:rsidRPr="00B56AAB">
        <w:rPr>
          <w:rFonts w:ascii="Arial" w:hAnsi="Arial" w:cs="Arial"/>
          <w:color w:val="000000"/>
          <w:sz w:val="26"/>
        </w:rPr>
        <w:t xml:space="preserve"> муниципального округа Курганской области</w:t>
      </w:r>
    </w:p>
    <w:p w:rsidR="009C6440" w:rsidRPr="00B56AAB" w:rsidRDefault="009C6440" w:rsidP="009C6440">
      <w:pPr>
        <w:spacing w:after="0" w:line="225" w:lineRule="auto"/>
        <w:ind w:left="-15" w:firstLine="708"/>
        <w:jc w:val="both"/>
        <w:rPr>
          <w:rFonts w:ascii="Arial" w:hAnsi="Arial" w:cs="Arial"/>
          <w:color w:val="000000"/>
          <w:sz w:val="24"/>
        </w:rPr>
      </w:pPr>
      <w:r w:rsidRPr="00B56AAB">
        <w:rPr>
          <w:rFonts w:ascii="Arial" w:hAnsi="Arial" w:cs="Arial"/>
          <w:color w:val="000000"/>
          <w:sz w:val="26"/>
        </w:rPr>
        <w:t xml:space="preserve">РЕШИЛА: </w:t>
      </w:r>
    </w:p>
    <w:p w:rsidR="009C6440" w:rsidRPr="00B56AAB" w:rsidRDefault="009C6440" w:rsidP="009C6440">
      <w:pPr>
        <w:numPr>
          <w:ilvl w:val="0"/>
          <w:numId w:val="10"/>
        </w:numPr>
        <w:spacing w:after="0" w:line="225" w:lineRule="auto"/>
        <w:ind w:firstLine="708"/>
        <w:jc w:val="both"/>
        <w:rPr>
          <w:rFonts w:ascii="Arial" w:hAnsi="Arial" w:cs="Arial"/>
          <w:color w:val="000000"/>
          <w:sz w:val="24"/>
        </w:rPr>
      </w:pPr>
      <w:r w:rsidRPr="00B56AAB">
        <w:rPr>
          <w:rFonts w:ascii="Arial" w:hAnsi="Arial" w:cs="Arial"/>
          <w:color w:val="000000"/>
          <w:sz w:val="26"/>
        </w:rPr>
        <w:t xml:space="preserve">Утвердить Положение о порядке назначения и проведения собрания граждан на территории Звериноголовского муниципального округа Курганской области согласно </w:t>
      </w:r>
      <w:r w:rsidR="00CF4E25" w:rsidRPr="00B56AAB">
        <w:rPr>
          <w:rFonts w:ascii="Arial" w:hAnsi="Arial" w:cs="Arial"/>
          <w:color w:val="000000"/>
          <w:sz w:val="26"/>
        </w:rPr>
        <w:t>приложению,</w:t>
      </w:r>
      <w:r w:rsidRPr="00B56AAB">
        <w:rPr>
          <w:rFonts w:ascii="Arial" w:hAnsi="Arial" w:cs="Arial"/>
          <w:color w:val="000000"/>
          <w:sz w:val="26"/>
        </w:rPr>
        <w:t xml:space="preserve"> к настоящему решению. </w:t>
      </w:r>
    </w:p>
    <w:p w:rsidR="009C6440" w:rsidRPr="00B56AAB" w:rsidRDefault="009C6440" w:rsidP="009C6440">
      <w:pPr>
        <w:numPr>
          <w:ilvl w:val="0"/>
          <w:numId w:val="10"/>
        </w:numPr>
        <w:spacing w:after="0" w:line="225" w:lineRule="auto"/>
        <w:ind w:firstLine="708"/>
        <w:jc w:val="both"/>
        <w:rPr>
          <w:rFonts w:ascii="Arial" w:hAnsi="Arial" w:cs="Arial"/>
          <w:color w:val="000000"/>
          <w:sz w:val="24"/>
        </w:rPr>
      </w:pPr>
      <w:r w:rsidRPr="00B56AAB">
        <w:rPr>
          <w:rFonts w:ascii="Arial" w:hAnsi="Arial" w:cs="Arial"/>
          <w:color w:val="000000"/>
          <w:sz w:val="26"/>
        </w:rPr>
        <w:t xml:space="preserve">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 </w:t>
      </w:r>
    </w:p>
    <w:p w:rsidR="009C6440" w:rsidRPr="00B56AAB" w:rsidRDefault="009C6440" w:rsidP="009C6440">
      <w:pPr>
        <w:numPr>
          <w:ilvl w:val="0"/>
          <w:numId w:val="10"/>
        </w:numPr>
        <w:spacing w:after="0" w:line="225" w:lineRule="auto"/>
        <w:ind w:firstLine="708"/>
        <w:jc w:val="both"/>
        <w:rPr>
          <w:rFonts w:ascii="Arial" w:hAnsi="Arial" w:cs="Arial"/>
          <w:color w:val="000000"/>
          <w:sz w:val="24"/>
        </w:rPr>
      </w:pPr>
      <w:r w:rsidRPr="00B56AAB">
        <w:rPr>
          <w:rFonts w:ascii="Arial" w:hAnsi="Arial" w:cs="Arial"/>
          <w:color w:val="000000"/>
          <w:sz w:val="26"/>
        </w:rPr>
        <w:t xml:space="preserve">Контроль за выполнением настоящего решения возложить на </w:t>
      </w:r>
      <w:r w:rsidR="00CF4E25">
        <w:rPr>
          <w:rFonts w:ascii="Arial" w:hAnsi="Arial" w:cs="Arial"/>
          <w:color w:val="000000"/>
          <w:sz w:val="26"/>
        </w:rPr>
        <w:t>постоянно действующую комиссию по местному самоуправлению, нормотворчеству и депутатской этике</w:t>
      </w:r>
      <w:r w:rsidRPr="00B56AAB">
        <w:rPr>
          <w:rFonts w:ascii="Arial" w:hAnsi="Arial" w:cs="Arial"/>
          <w:color w:val="000000"/>
          <w:sz w:val="26"/>
        </w:rPr>
        <w:t xml:space="preserve">.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6"/>
        </w:rPr>
        <w:t xml:space="preserve">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6"/>
        </w:rPr>
        <w:t xml:space="preserve">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6"/>
        </w:rPr>
        <w:t xml:space="preserve"> </w:t>
      </w:r>
    </w:p>
    <w:p w:rsidR="009C6440" w:rsidRPr="00B56AAB" w:rsidRDefault="009C6440" w:rsidP="009C6440">
      <w:pPr>
        <w:autoSpaceDE w:val="0"/>
        <w:autoSpaceDN w:val="0"/>
        <w:adjustRightInd w:val="0"/>
        <w:spacing w:after="0" w:line="240" w:lineRule="auto"/>
        <w:ind w:right="-143" w:firstLine="720"/>
        <w:jc w:val="both"/>
        <w:rPr>
          <w:rFonts w:ascii="Arial" w:hAnsi="Arial" w:cs="Arial"/>
          <w:b/>
          <w:bCs/>
          <w:sz w:val="24"/>
          <w:szCs w:val="24"/>
          <w:lang w:eastAsia="en-US"/>
        </w:rPr>
      </w:pPr>
    </w:p>
    <w:p w:rsidR="009C6440" w:rsidRPr="00B56AAB" w:rsidRDefault="009C6440" w:rsidP="009C6440">
      <w:pPr>
        <w:widowControl w:val="0"/>
        <w:suppressAutoHyphens/>
        <w:spacing w:after="0" w:line="100" w:lineRule="atLeast"/>
        <w:rPr>
          <w:rFonts w:ascii="Arial" w:eastAsia="SimSun" w:hAnsi="Arial" w:cs="Arial"/>
          <w:bCs/>
          <w:kern w:val="2"/>
          <w:sz w:val="26"/>
          <w:szCs w:val="26"/>
          <w:lang w:eastAsia="zh-CN"/>
        </w:rPr>
      </w:pPr>
      <w:r w:rsidRPr="00B56AAB">
        <w:rPr>
          <w:rFonts w:ascii="Arial" w:eastAsia="SimSun" w:hAnsi="Arial" w:cs="Arial"/>
          <w:bCs/>
          <w:kern w:val="2"/>
          <w:sz w:val="26"/>
          <w:szCs w:val="26"/>
          <w:lang w:eastAsia="zh-CN"/>
        </w:rPr>
        <w:t xml:space="preserve">Председатель Думы Звериноголовского </w:t>
      </w:r>
    </w:p>
    <w:p w:rsidR="009C6440" w:rsidRPr="00B56AAB" w:rsidRDefault="009C6440" w:rsidP="009C6440">
      <w:pPr>
        <w:widowControl w:val="0"/>
        <w:suppressAutoHyphens/>
        <w:spacing w:after="0" w:line="100" w:lineRule="atLeast"/>
        <w:rPr>
          <w:rFonts w:ascii="Arial" w:eastAsia="SimSun" w:hAnsi="Arial" w:cs="Arial"/>
          <w:bCs/>
          <w:kern w:val="2"/>
          <w:sz w:val="26"/>
          <w:szCs w:val="26"/>
          <w:lang w:eastAsia="zh-CN"/>
        </w:rPr>
      </w:pPr>
      <w:r w:rsidRPr="00B56AAB">
        <w:rPr>
          <w:rFonts w:ascii="Arial" w:eastAsia="SimSun" w:hAnsi="Arial" w:cs="Arial"/>
          <w:bCs/>
          <w:kern w:val="2"/>
          <w:sz w:val="26"/>
          <w:szCs w:val="26"/>
          <w:lang w:eastAsia="zh-CN"/>
        </w:rPr>
        <w:t>муниципального округа Курганской области                  Т.Б. Аргинбаева</w:t>
      </w:r>
    </w:p>
    <w:p w:rsidR="009C6440" w:rsidRPr="00B56AAB" w:rsidRDefault="009C6440" w:rsidP="009C6440">
      <w:pPr>
        <w:widowControl w:val="0"/>
        <w:suppressAutoHyphens/>
        <w:spacing w:after="0" w:line="100" w:lineRule="atLeast"/>
        <w:jc w:val="both"/>
        <w:rPr>
          <w:rFonts w:ascii="Arial" w:eastAsia="SimSun" w:hAnsi="Arial" w:cs="Arial"/>
          <w:bCs/>
          <w:kern w:val="2"/>
          <w:sz w:val="26"/>
          <w:szCs w:val="26"/>
          <w:lang w:eastAsia="zh-CN"/>
        </w:rPr>
      </w:pPr>
    </w:p>
    <w:p w:rsidR="009C6440" w:rsidRPr="00B56AAB" w:rsidRDefault="009C6440" w:rsidP="009C6440">
      <w:pPr>
        <w:widowControl w:val="0"/>
        <w:suppressAutoHyphens/>
        <w:spacing w:after="0" w:line="100" w:lineRule="atLeast"/>
        <w:jc w:val="both"/>
        <w:rPr>
          <w:rFonts w:ascii="Arial" w:eastAsia="SimSun" w:hAnsi="Arial" w:cs="Arial"/>
          <w:bCs/>
          <w:kern w:val="2"/>
          <w:sz w:val="26"/>
          <w:szCs w:val="26"/>
          <w:lang w:eastAsia="zh-CN"/>
        </w:rPr>
      </w:pPr>
    </w:p>
    <w:p w:rsidR="009C6440" w:rsidRPr="00B56AAB" w:rsidRDefault="009C6440" w:rsidP="009C6440">
      <w:pPr>
        <w:widowControl w:val="0"/>
        <w:suppressAutoHyphens/>
        <w:spacing w:after="0" w:line="100" w:lineRule="atLeast"/>
        <w:jc w:val="both"/>
        <w:rPr>
          <w:rFonts w:ascii="Arial" w:eastAsia="SimSun" w:hAnsi="Arial" w:cs="Arial"/>
          <w:bCs/>
          <w:kern w:val="2"/>
          <w:sz w:val="26"/>
          <w:szCs w:val="26"/>
          <w:lang w:eastAsia="zh-CN"/>
        </w:rPr>
      </w:pPr>
    </w:p>
    <w:p w:rsidR="009C6440" w:rsidRPr="00B56AAB" w:rsidRDefault="009C6440" w:rsidP="009C6440">
      <w:pPr>
        <w:widowControl w:val="0"/>
        <w:suppressAutoHyphens/>
        <w:spacing w:after="0" w:line="100" w:lineRule="atLeast"/>
        <w:jc w:val="both"/>
        <w:rPr>
          <w:rFonts w:ascii="Arial" w:eastAsia="SimSun" w:hAnsi="Arial" w:cs="Arial"/>
          <w:bCs/>
          <w:kern w:val="2"/>
          <w:sz w:val="26"/>
          <w:szCs w:val="26"/>
          <w:lang w:eastAsia="zh-CN"/>
        </w:rPr>
      </w:pPr>
      <w:r w:rsidRPr="00B56AAB">
        <w:rPr>
          <w:rFonts w:ascii="Arial" w:eastAsia="SimSun" w:hAnsi="Arial" w:cs="Arial"/>
          <w:bCs/>
          <w:kern w:val="2"/>
          <w:sz w:val="26"/>
          <w:szCs w:val="26"/>
          <w:lang w:eastAsia="zh-CN"/>
        </w:rPr>
        <w:t>Глава Звериноголовского муниципального округа</w:t>
      </w:r>
    </w:p>
    <w:p w:rsidR="009C6440" w:rsidRPr="00B56AAB" w:rsidRDefault="009C6440" w:rsidP="009C6440">
      <w:pPr>
        <w:widowControl w:val="0"/>
        <w:suppressAutoHyphens/>
        <w:spacing w:after="0" w:line="240" w:lineRule="auto"/>
        <w:rPr>
          <w:rFonts w:ascii="Arial" w:eastAsia="SimSun" w:hAnsi="Arial" w:cs="Arial"/>
          <w:bCs/>
          <w:kern w:val="2"/>
          <w:sz w:val="26"/>
          <w:szCs w:val="26"/>
          <w:lang w:eastAsia="zh-CN"/>
        </w:rPr>
      </w:pPr>
      <w:r w:rsidRPr="00B56AAB">
        <w:rPr>
          <w:rFonts w:ascii="Arial" w:eastAsia="SimSun" w:hAnsi="Arial" w:cs="Arial"/>
          <w:bCs/>
          <w:kern w:val="2"/>
          <w:sz w:val="26"/>
          <w:szCs w:val="26"/>
          <w:lang w:eastAsia="zh-CN"/>
        </w:rPr>
        <w:t>Курганской области                                        М.А. Панкратова</w:t>
      </w:r>
    </w:p>
    <w:p w:rsidR="009C6440" w:rsidRPr="00B56AAB" w:rsidRDefault="009C6440" w:rsidP="009C6440">
      <w:pPr>
        <w:widowControl w:val="0"/>
        <w:tabs>
          <w:tab w:val="left" w:pos="5245"/>
        </w:tabs>
        <w:suppressAutoHyphens/>
        <w:spacing w:after="0" w:line="240" w:lineRule="auto"/>
        <w:ind w:left="5245"/>
        <w:rPr>
          <w:rFonts w:ascii="Arial" w:eastAsia="SimSun" w:hAnsi="Arial" w:cs="Arial"/>
          <w:kern w:val="2"/>
          <w:sz w:val="26"/>
          <w:szCs w:val="26"/>
          <w:lang w:eastAsia="en-US"/>
        </w:rPr>
      </w:pPr>
    </w:p>
    <w:p w:rsidR="009C6440" w:rsidRPr="00B56AAB" w:rsidRDefault="009C6440" w:rsidP="009C6440">
      <w:pPr>
        <w:widowControl w:val="0"/>
        <w:tabs>
          <w:tab w:val="left" w:pos="5245"/>
        </w:tabs>
        <w:suppressAutoHyphens/>
        <w:spacing w:after="0" w:line="240" w:lineRule="auto"/>
        <w:ind w:left="5245"/>
        <w:rPr>
          <w:rFonts w:ascii="Arial" w:eastAsia="SimSun" w:hAnsi="Arial" w:cs="Arial"/>
          <w:kern w:val="2"/>
          <w:sz w:val="26"/>
          <w:szCs w:val="26"/>
          <w:lang w:eastAsia="en-US"/>
        </w:rPr>
      </w:pPr>
    </w:p>
    <w:p w:rsidR="009C6440" w:rsidRPr="00B56AAB" w:rsidRDefault="009C6440" w:rsidP="009C6440">
      <w:pPr>
        <w:widowControl w:val="0"/>
        <w:tabs>
          <w:tab w:val="left" w:pos="5245"/>
        </w:tabs>
        <w:suppressAutoHyphens/>
        <w:spacing w:after="0" w:line="240" w:lineRule="auto"/>
        <w:ind w:left="5245"/>
        <w:rPr>
          <w:rFonts w:ascii="Arial" w:eastAsia="SimSun" w:hAnsi="Arial" w:cs="Arial"/>
          <w:kern w:val="2"/>
          <w:sz w:val="26"/>
          <w:szCs w:val="26"/>
          <w:lang w:eastAsia="en-US"/>
        </w:rPr>
      </w:pPr>
    </w:p>
    <w:p w:rsidR="009C6440" w:rsidRPr="00B56AAB" w:rsidRDefault="009C6440" w:rsidP="009C6440">
      <w:pPr>
        <w:widowControl w:val="0"/>
        <w:tabs>
          <w:tab w:val="left" w:pos="5245"/>
        </w:tabs>
        <w:suppressAutoHyphens/>
        <w:spacing w:after="0" w:line="240" w:lineRule="auto"/>
        <w:ind w:left="5245"/>
        <w:rPr>
          <w:rFonts w:ascii="Arial" w:eastAsia="SimSun" w:hAnsi="Arial" w:cs="Arial"/>
          <w:kern w:val="2"/>
          <w:sz w:val="26"/>
          <w:szCs w:val="26"/>
          <w:lang w:eastAsia="en-US"/>
        </w:rPr>
      </w:pPr>
    </w:p>
    <w:p w:rsidR="009C6440" w:rsidRPr="00B56AAB" w:rsidRDefault="009C6440" w:rsidP="009C6440">
      <w:pPr>
        <w:spacing w:after="0" w:line="225" w:lineRule="auto"/>
        <w:ind w:left="5531" w:right="596"/>
        <w:rPr>
          <w:rFonts w:ascii="Arial" w:hAnsi="Arial" w:cs="Arial"/>
          <w:color w:val="000000"/>
        </w:rPr>
      </w:pPr>
    </w:p>
    <w:p w:rsidR="00CF4E25" w:rsidRDefault="009C6440" w:rsidP="00CF4E25">
      <w:pPr>
        <w:spacing w:after="0" w:line="225" w:lineRule="auto"/>
        <w:ind w:left="5531" w:right="50"/>
        <w:jc w:val="both"/>
        <w:rPr>
          <w:rFonts w:ascii="Arial" w:hAnsi="Arial" w:cs="Arial"/>
          <w:color w:val="000000"/>
        </w:rPr>
      </w:pPr>
      <w:r w:rsidRPr="00B56AAB">
        <w:rPr>
          <w:rFonts w:ascii="Arial" w:hAnsi="Arial" w:cs="Arial"/>
          <w:color w:val="000000"/>
        </w:rPr>
        <w:lastRenderedPageBreak/>
        <w:t xml:space="preserve">Приложение к решению Думы Звериноголовского муниципального округа Курганской области </w:t>
      </w:r>
    </w:p>
    <w:p w:rsidR="004F4B30" w:rsidRDefault="009C6440" w:rsidP="00CF4E25">
      <w:pPr>
        <w:spacing w:after="0" w:line="225" w:lineRule="auto"/>
        <w:ind w:left="5531" w:right="50"/>
        <w:jc w:val="both"/>
        <w:rPr>
          <w:rFonts w:ascii="Arial" w:hAnsi="Arial" w:cs="Arial"/>
          <w:color w:val="000000"/>
        </w:rPr>
      </w:pPr>
      <w:r w:rsidRPr="00B56AAB">
        <w:rPr>
          <w:rFonts w:ascii="Arial" w:hAnsi="Arial" w:cs="Arial"/>
          <w:color w:val="000000"/>
        </w:rPr>
        <w:t xml:space="preserve">от </w:t>
      </w:r>
      <w:r w:rsidR="00CF4E25">
        <w:rPr>
          <w:rFonts w:ascii="Arial" w:hAnsi="Arial" w:cs="Arial"/>
          <w:color w:val="000000"/>
        </w:rPr>
        <w:t>12 сентября</w:t>
      </w:r>
      <w:r w:rsidRPr="00B56AAB">
        <w:rPr>
          <w:rFonts w:ascii="Arial" w:hAnsi="Arial" w:cs="Arial"/>
          <w:color w:val="000000"/>
        </w:rPr>
        <w:t xml:space="preserve"> 2024 года №</w:t>
      </w:r>
      <w:r w:rsidR="004F4B30">
        <w:rPr>
          <w:rFonts w:ascii="Arial" w:hAnsi="Arial" w:cs="Arial"/>
          <w:color w:val="000000"/>
        </w:rPr>
        <w:t xml:space="preserve"> </w:t>
      </w:r>
      <w:r w:rsidR="008D7BAF">
        <w:rPr>
          <w:rFonts w:ascii="Arial" w:hAnsi="Arial" w:cs="Arial"/>
          <w:color w:val="000000"/>
        </w:rPr>
        <w:t>294</w:t>
      </w:r>
      <w:r w:rsidR="004F4B30">
        <w:rPr>
          <w:rFonts w:ascii="Arial" w:hAnsi="Arial" w:cs="Arial"/>
          <w:color w:val="000000"/>
        </w:rPr>
        <w:t xml:space="preserve"> </w:t>
      </w:r>
    </w:p>
    <w:p w:rsidR="009C6440" w:rsidRPr="00B56AAB" w:rsidRDefault="009C6440" w:rsidP="00CF4E25">
      <w:pPr>
        <w:spacing w:after="0" w:line="225" w:lineRule="auto"/>
        <w:ind w:left="5531" w:right="50"/>
        <w:jc w:val="both"/>
        <w:rPr>
          <w:rFonts w:ascii="Arial" w:hAnsi="Arial" w:cs="Arial"/>
          <w:color w:val="000000"/>
          <w:sz w:val="24"/>
        </w:rPr>
      </w:pPr>
      <w:r w:rsidRPr="00B56AAB">
        <w:rPr>
          <w:rFonts w:ascii="Arial" w:hAnsi="Arial" w:cs="Arial"/>
          <w:color w:val="000000"/>
        </w:rPr>
        <w:t xml:space="preserve"> «Об утверждении Положения о порядке назначения и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ind w:left="10" w:right="4" w:hanging="10"/>
        <w:jc w:val="center"/>
        <w:rPr>
          <w:rFonts w:ascii="Arial" w:hAnsi="Arial" w:cs="Arial"/>
          <w:b/>
          <w:color w:val="000000"/>
          <w:sz w:val="24"/>
        </w:rPr>
      </w:pPr>
      <w:r w:rsidRPr="00B56AAB">
        <w:rPr>
          <w:rFonts w:ascii="Arial" w:hAnsi="Arial" w:cs="Arial"/>
          <w:b/>
          <w:color w:val="000000"/>
          <w:sz w:val="24"/>
        </w:rPr>
        <w:t xml:space="preserve">ПОЛОЖЕНИЕ </w:t>
      </w:r>
    </w:p>
    <w:p w:rsidR="009C6440" w:rsidRPr="00B56AAB" w:rsidRDefault="009C6440" w:rsidP="009C6440">
      <w:pPr>
        <w:spacing w:after="0" w:line="256" w:lineRule="auto"/>
        <w:ind w:left="10" w:hanging="10"/>
        <w:jc w:val="center"/>
        <w:rPr>
          <w:rFonts w:ascii="Arial" w:hAnsi="Arial" w:cs="Arial"/>
          <w:b/>
          <w:color w:val="000000"/>
          <w:sz w:val="24"/>
        </w:rPr>
      </w:pPr>
      <w:r w:rsidRPr="00B56AAB">
        <w:rPr>
          <w:rFonts w:ascii="Arial" w:hAnsi="Arial" w:cs="Arial"/>
          <w:b/>
          <w:color w:val="000000"/>
          <w:sz w:val="24"/>
        </w:rPr>
        <w:t xml:space="preserve">о порядке назначения и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Положение о порядке назначения и проведения собрания граждан на территории Звериноголовского муниципального округа Курганской области (далее —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и устанавливает порядок назначения и проведения собрания граждан, а также полномочия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3" w:line="256" w:lineRule="auto"/>
        <w:ind w:left="10" w:right="4" w:hanging="10"/>
        <w:jc w:val="center"/>
        <w:rPr>
          <w:rFonts w:ascii="Arial" w:hAnsi="Arial" w:cs="Arial"/>
          <w:b/>
          <w:color w:val="000000"/>
          <w:sz w:val="24"/>
        </w:rPr>
      </w:pPr>
      <w:r w:rsidRPr="00B56AAB">
        <w:rPr>
          <w:rFonts w:ascii="Arial" w:hAnsi="Arial" w:cs="Arial"/>
          <w:b/>
          <w:color w:val="1E1D1E"/>
          <w:sz w:val="24"/>
        </w:rPr>
        <w:t xml:space="preserve">Раздел I. Общие положения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3" w:line="256" w:lineRule="auto"/>
        <w:ind w:left="10" w:right="3" w:hanging="10"/>
        <w:jc w:val="center"/>
        <w:rPr>
          <w:rFonts w:ascii="Arial" w:hAnsi="Arial" w:cs="Arial"/>
          <w:b/>
          <w:color w:val="000000"/>
          <w:sz w:val="24"/>
        </w:rPr>
      </w:pPr>
      <w:r w:rsidRPr="00B56AAB">
        <w:rPr>
          <w:rFonts w:ascii="Arial" w:hAnsi="Arial" w:cs="Arial"/>
          <w:b/>
          <w:color w:val="1E1D1E"/>
          <w:sz w:val="24"/>
        </w:rPr>
        <w:t xml:space="preserve">Статья 1. Собрание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B56AAB">
      <w:pPr>
        <w:numPr>
          <w:ilvl w:val="0"/>
          <w:numId w:val="11"/>
        </w:numPr>
        <w:spacing w:after="0" w:line="225" w:lineRule="auto"/>
        <w:ind w:left="0" w:firstLine="698"/>
        <w:jc w:val="both"/>
        <w:rPr>
          <w:rFonts w:ascii="Arial" w:hAnsi="Arial" w:cs="Arial"/>
          <w:color w:val="000000"/>
          <w:sz w:val="24"/>
        </w:rPr>
      </w:pPr>
      <w:r w:rsidRPr="00B56AAB">
        <w:rPr>
          <w:rFonts w:ascii="Arial" w:hAnsi="Arial" w:cs="Arial"/>
          <w:color w:val="000000"/>
          <w:sz w:val="24"/>
        </w:rPr>
        <w:t xml:space="preserve">Собрание граждан является формой реализации прямого волеизъявления, посредством которого граждане Российской Федерации по месту их жительства на части территории Звериноголовского муниципального округа Курганской области (населенном пункте, микрорайоне, квартале, улице, жилом доме и других территориях) участвуют в решении вопросов местного значения. </w:t>
      </w:r>
    </w:p>
    <w:p w:rsidR="00B56AAB" w:rsidRPr="00B56AAB" w:rsidRDefault="009C6440" w:rsidP="00F62E83">
      <w:pPr>
        <w:numPr>
          <w:ilvl w:val="0"/>
          <w:numId w:val="11"/>
        </w:numPr>
        <w:spacing w:after="33" w:line="225" w:lineRule="auto"/>
        <w:ind w:firstLine="363"/>
        <w:jc w:val="both"/>
        <w:rPr>
          <w:rFonts w:ascii="Arial" w:hAnsi="Arial" w:cs="Arial"/>
          <w:color w:val="000000"/>
          <w:sz w:val="24"/>
        </w:rPr>
      </w:pPr>
      <w:r w:rsidRPr="00B56AAB">
        <w:rPr>
          <w:rFonts w:ascii="Arial" w:hAnsi="Arial" w:cs="Arial"/>
          <w:color w:val="000000"/>
          <w:sz w:val="24"/>
        </w:rPr>
        <w:t xml:space="preserve">Собрание граждан проводится в целях: </w:t>
      </w:r>
    </w:p>
    <w:p w:rsidR="00B56AAB" w:rsidRPr="00B56AAB" w:rsidRDefault="00B56AAB" w:rsidP="00B56AAB">
      <w:pPr>
        <w:spacing w:after="33" w:line="225" w:lineRule="auto"/>
        <w:ind w:left="284" w:firstLine="426"/>
        <w:jc w:val="both"/>
        <w:rPr>
          <w:rFonts w:ascii="Arial" w:hAnsi="Arial" w:cs="Arial"/>
          <w:color w:val="000000"/>
          <w:sz w:val="24"/>
        </w:rPr>
      </w:pPr>
      <w:r w:rsidRPr="00B56AAB">
        <w:rPr>
          <w:rFonts w:ascii="Arial" w:hAnsi="Arial" w:cs="Arial"/>
          <w:color w:val="000000"/>
          <w:sz w:val="24"/>
        </w:rPr>
        <w:t>1)</w:t>
      </w:r>
      <w:r w:rsidRPr="00B56AAB">
        <w:rPr>
          <w:rFonts w:ascii="Arial" w:hAnsi="Arial" w:cs="Arial"/>
          <w:color w:val="000000"/>
          <w:sz w:val="24"/>
        </w:rPr>
        <w:tab/>
        <w:t xml:space="preserve">обсуждения вопросов местного значения; </w:t>
      </w:r>
    </w:p>
    <w:p w:rsidR="00B56AAB" w:rsidRPr="00B56AAB" w:rsidRDefault="00B56AAB" w:rsidP="00B56AAB">
      <w:pPr>
        <w:spacing w:after="33" w:line="225" w:lineRule="auto"/>
        <w:ind w:left="284" w:firstLine="426"/>
        <w:jc w:val="both"/>
        <w:rPr>
          <w:rFonts w:ascii="Arial" w:hAnsi="Arial" w:cs="Arial"/>
          <w:color w:val="000000"/>
          <w:sz w:val="24"/>
        </w:rPr>
      </w:pPr>
      <w:r w:rsidRPr="00B56AAB">
        <w:rPr>
          <w:rFonts w:ascii="Arial" w:hAnsi="Arial" w:cs="Arial"/>
          <w:color w:val="000000"/>
          <w:sz w:val="24"/>
        </w:rPr>
        <w:t>2)</w:t>
      </w:r>
      <w:r w:rsidRPr="00B56AAB">
        <w:rPr>
          <w:rFonts w:ascii="Arial" w:hAnsi="Arial" w:cs="Arial"/>
          <w:color w:val="000000"/>
          <w:sz w:val="24"/>
        </w:rPr>
        <w:tab/>
        <w:t xml:space="preserve">информирования населения о деятельности органов местного самоуправления Звериноголовского муниципального округа Курганской области и должностных лиц местного самоуправления Звериноголовского муниципального округа Курганской области; </w:t>
      </w:r>
    </w:p>
    <w:p w:rsidR="00B56AAB" w:rsidRPr="00B56AAB" w:rsidRDefault="00B56AAB" w:rsidP="00B56AAB">
      <w:pPr>
        <w:spacing w:after="33" w:line="225" w:lineRule="auto"/>
        <w:ind w:left="284" w:firstLine="426"/>
        <w:jc w:val="both"/>
        <w:rPr>
          <w:rFonts w:ascii="Arial" w:hAnsi="Arial" w:cs="Arial"/>
          <w:color w:val="000000"/>
          <w:sz w:val="24"/>
        </w:rPr>
      </w:pPr>
      <w:r w:rsidRPr="00B56AAB">
        <w:rPr>
          <w:rFonts w:ascii="Arial" w:hAnsi="Arial" w:cs="Arial"/>
          <w:color w:val="000000"/>
          <w:sz w:val="24"/>
        </w:rPr>
        <w:t>3)</w:t>
      </w:r>
      <w:r w:rsidRPr="00B56AAB">
        <w:rPr>
          <w:rFonts w:ascii="Arial" w:hAnsi="Arial" w:cs="Arial"/>
          <w:color w:val="000000"/>
          <w:sz w:val="24"/>
        </w:rPr>
        <w:tab/>
        <w:t xml:space="preserve">обсуждения вопросов внесения инициативных проектов и их рассмотрения; </w:t>
      </w:r>
    </w:p>
    <w:p w:rsidR="00B56AAB" w:rsidRPr="00B56AAB" w:rsidRDefault="00B56AAB" w:rsidP="00B56AAB">
      <w:pPr>
        <w:spacing w:after="33" w:line="225" w:lineRule="auto"/>
        <w:ind w:left="284" w:firstLine="426"/>
        <w:jc w:val="both"/>
        <w:rPr>
          <w:rFonts w:ascii="Arial" w:hAnsi="Arial" w:cs="Arial"/>
          <w:color w:val="000000"/>
          <w:sz w:val="24"/>
        </w:rPr>
      </w:pPr>
      <w:r w:rsidRPr="00B56AAB">
        <w:rPr>
          <w:rFonts w:ascii="Arial" w:hAnsi="Arial" w:cs="Arial"/>
          <w:color w:val="000000"/>
          <w:sz w:val="24"/>
        </w:rPr>
        <w:t>4)</w:t>
      </w:r>
      <w:r w:rsidRPr="00B56AAB">
        <w:rPr>
          <w:rFonts w:ascii="Arial" w:hAnsi="Arial" w:cs="Arial"/>
          <w:color w:val="000000"/>
          <w:sz w:val="24"/>
        </w:rPr>
        <w:tab/>
        <w:t>осуществления территориального общественного самоуправления на части территории Звериноголовского муниципального округа Курганской области.</w:t>
      </w:r>
    </w:p>
    <w:p w:rsidR="00F62E83" w:rsidRDefault="009C6440" w:rsidP="00F62E83">
      <w:pPr>
        <w:numPr>
          <w:ilvl w:val="0"/>
          <w:numId w:val="11"/>
        </w:numPr>
        <w:spacing w:after="33" w:line="225" w:lineRule="auto"/>
        <w:ind w:left="0" w:firstLine="698"/>
        <w:jc w:val="both"/>
        <w:rPr>
          <w:rFonts w:ascii="Arial" w:hAnsi="Arial" w:cs="Arial"/>
          <w:color w:val="000000"/>
          <w:sz w:val="24"/>
        </w:rPr>
      </w:pPr>
      <w:r w:rsidRPr="00B56AAB">
        <w:rPr>
          <w:rFonts w:ascii="Arial" w:hAnsi="Arial" w:cs="Arial"/>
          <w:color w:val="000000"/>
          <w:sz w:val="24"/>
        </w:rPr>
        <w:t xml:space="preserve">Порядок назначения и проведения собрания граждан определяется Уставом Звериноголовского муниципального округа Курганской области и настоящим Положением. </w:t>
      </w:r>
    </w:p>
    <w:p w:rsidR="009C6440" w:rsidRPr="000C68A8" w:rsidRDefault="009C6440" w:rsidP="00F62E83">
      <w:pPr>
        <w:numPr>
          <w:ilvl w:val="0"/>
          <w:numId w:val="11"/>
        </w:numPr>
        <w:spacing w:after="33" w:line="225" w:lineRule="auto"/>
        <w:ind w:left="0" w:firstLine="698"/>
        <w:jc w:val="both"/>
        <w:rPr>
          <w:rFonts w:ascii="Arial" w:hAnsi="Arial" w:cs="Arial"/>
          <w:sz w:val="24"/>
        </w:rPr>
      </w:pPr>
      <w:r w:rsidRPr="00F62E83">
        <w:rPr>
          <w:rFonts w:ascii="Arial" w:hAnsi="Arial" w:cs="Arial"/>
          <w:color w:val="000000"/>
          <w:sz w:val="24"/>
        </w:rPr>
        <w:t xml:space="preserve">Действие настоящего Положения не распространяется на отношения, связанные с назначением и проведением собраний граждан в целях организации и осуществления территориального общественного самоуправления, а также собраний граждан, проводимых в соответствии </w:t>
      </w:r>
      <w:r w:rsidRPr="000C68A8">
        <w:rPr>
          <w:rFonts w:ascii="Arial" w:hAnsi="Arial" w:cs="Arial"/>
          <w:sz w:val="24"/>
        </w:rPr>
        <w:t>с уст</w:t>
      </w:r>
      <w:r w:rsidR="000C68A8">
        <w:rPr>
          <w:rFonts w:ascii="Arial" w:hAnsi="Arial" w:cs="Arial"/>
          <w:sz w:val="24"/>
        </w:rPr>
        <w:t xml:space="preserve">авами общественных объединений </w:t>
      </w:r>
      <w:r w:rsidRPr="000C68A8">
        <w:rPr>
          <w:rFonts w:ascii="Arial" w:hAnsi="Arial" w:cs="Arial"/>
          <w:sz w:val="24"/>
        </w:rPr>
        <w:t xml:space="preserve">и предусмотренных иными федеральными законами. </w:t>
      </w:r>
    </w:p>
    <w:p w:rsidR="009C6440" w:rsidRPr="00B56AAB" w:rsidRDefault="009C6440" w:rsidP="00CF4E25">
      <w:pPr>
        <w:spacing w:after="0" w:line="256" w:lineRule="auto"/>
        <w:ind w:left="708"/>
        <w:jc w:val="center"/>
        <w:rPr>
          <w:rFonts w:ascii="Arial" w:hAnsi="Arial" w:cs="Arial"/>
          <w:b/>
          <w:color w:val="1E1D1E"/>
          <w:sz w:val="24"/>
        </w:rPr>
      </w:pPr>
      <w:r w:rsidRPr="00B56AAB">
        <w:rPr>
          <w:rFonts w:ascii="Arial" w:hAnsi="Arial" w:cs="Arial"/>
          <w:b/>
          <w:color w:val="1E1D1E"/>
          <w:sz w:val="24"/>
        </w:rPr>
        <w:lastRenderedPageBreak/>
        <w:t>Статья 2. Право граждан на участие в собрании граждан</w:t>
      </w:r>
    </w:p>
    <w:p w:rsidR="00B56AAB" w:rsidRPr="00B56AAB" w:rsidRDefault="00B56AAB" w:rsidP="009C6440">
      <w:pPr>
        <w:spacing w:after="3" w:line="256" w:lineRule="auto"/>
        <w:ind w:left="10" w:right="4" w:hanging="10"/>
        <w:jc w:val="center"/>
        <w:rPr>
          <w:rFonts w:ascii="Arial" w:hAnsi="Arial" w:cs="Arial"/>
          <w:color w:val="000000"/>
          <w:sz w:val="24"/>
        </w:rPr>
      </w:pPr>
    </w:p>
    <w:p w:rsidR="003709B9" w:rsidRDefault="009C6440" w:rsidP="009C6440">
      <w:pPr>
        <w:numPr>
          <w:ilvl w:val="0"/>
          <w:numId w:val="14"/>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В работе собрания принимают участие граждане Российской Федерации, обладающие избирательным правом, </w:t>
      </w:r>
      <w:r w:rsidR="003709B9">
        <w:rPr>
          <w:rFonts w:ascii="Arial" w:hAnsi="Arial" w:cs="Arial"/>
          <w:color w:val="000000"/>
          <w:sz w:val="24"/>
        </w:rPr>
        <w:t>п</w:t>
      </w:r>
      <w:r w:rsidRPr="00B56AAB">
        <w:rPr>
          <w:rFonts w:ascii="Arial" w:hAnsi="Arial" w:cs="Arial"/>
          <w:color w:val="000000"/>
          <w:sz w:val="24"/>
        </w:rPr>
        <w:t>роживающие на соответствующей территории Звериноголовского муниципального округа муниципального округа Курганской области (далее - граждане).</w:t>
      </w:r>
    </w:p>
    <w:p w:rsidR="009C6440" w:rsidRPr="00B56AAB" w:rsidRDefault="009C6440" w:rsidP="003709B9">
      <w:pPr>
        <w:spacing w:after="0" w:line="225" w:lineRule="auto"/>
        <w:ind w:firstLine="993"/>
        <w:jc w:val="both"/>
        <w:rPr>
          <w:rFonts w:ascii="Arial" w:hAnsi="Arial" w:cs="Arial"/>
          <w:color w:val="000000"/>
          <w:sz w:val="24"/>
        </w:rPr>
      </w:pPr>
      <w:r w:rsidRPr="00B56AAB">
        <w:rPr>
          <w:rFonts w:ascii="Arial" w:hAnsi="Arial" w:cs="Arial"/>
          <w:color w:val="000000"/>
          <w:sz w:val="24"/>
        </w:rPr>
        <w:t xml:space="preserve"> </w:t>
      </w:r>
      <w:r w:rsidR="003709B9">
        <w:rPr>
          <w:rFonts w:ascii="Arial" w:hAnsi="Arial" w:cs="Arial"/>
          <w:color w:val="00000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9C6440" w:rsidRPr="00B56AAB" w:rsidRDefault="009C6440" w:rsidP="009C6440">
      <w:pPr>
        <w:numPr>
          <w:ilvl w:val="0"/>
          <w:numId w:val="14"/>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Граждане участвуют в собраниях непосредственно. </w:t>
      </w:r>
    </w:p>
    <w:p w:rsidR="009C6440" w:rsidRPr="00B56AAB" w:rsidRDefault="009C6440" w:rsidP="009C6440">
      <w:pPr>
        <w:numPr>
          <w:ilvl w:val="0"/>
          <w:numId w:val="14"/>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Участие в собрании является свободным и добровольным. Граждане участвуют в собраниях на равных основаниях по месту своего жительства. </w:t>
      </w:r>
    </w:p>
    <w:p w:rsidR="009C6440" w:rsidRPr="00B56AAB" w:rsidRDefault="009C6440" w:rsidP="009C6440">
      <w:pPr>
        <w:numPr>
          <w:ilvl w:val="0"/>
          <w:numId w:val="14"/>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При участии в собрании каждый гражданин имеет один голос.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3" w:line="256" w:lineRule="auto"/>
        <w:ind w:left="10" w:right="6" w:hanging="10"/>
        <w:jc w:val="center"/>
        <w:rPr>
          <w:rFonts w:ascii="Arial" w:hAnsi="Arial" w:cs="Arial"/>
          <w:b/>
          <w:color w:val="000000"/>
          <w:sz w:val="24"/>
        </w:rPr>
      </w:pPr>
      <w:r w:rsidRPr="00B56AAB">
        <w:rPr>
          <w:rFonts w:ascii="Arial" w:hAnsi="Arial" w:cs="Arial"/>
          <w:b/>
          <w:color w:val="1E1D1E"/>
          <w:sz w:val="24"/>
        </w:rPr>
        <w:t xml:space="preserve">Статья 3. Инициатива проведения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33" w:line="225" w:lineRule="auto"/>
        <w:ind w:left="708"/>
        <w:jc w:val="both"/>
        <w:rPr>
          <w:rFonts w:ascii="Arial" w:hAnsi="Arial" w:cs="Arial"/>
          <w:color w:val="000000"/>
          <w:sz w:val="24"/>
        </w:rPr>
      </w:pPr>
      <w:r w:rsidRPr="00B56AAB">
        <w:rPr>
          <w:rFonts w:ascii="Arial" w:hAnsi="Arial" w:cs="Arial"/>
          <w:color w:val="000000"/>
          <w:sz w:val="24"/>
        </w:rPr>
        <w:t>1.</w:t>
      </w:r>
      <w:r w:rsidRPr="00B56AAB">
        <w:rPr>
          <w:rFonts w:ascii="Arial" w:hAnsi="Arial" w:cs="Arial"/>
          <w:color w:val="1E1D1E"/>
          <w:sz w:val="24"/>
        </w:rPr>
        <w:t xml:space="preserve"> </w:t>
      </w:r>
      <w:r w:rsidRPr="00B56AAB">
        <w:rPr>
          <w:rFonts w:ascii="Arial" w:hAnsi="Arial" w:cs="Arial"/>
          <w:color w:val="000000"/>
          <w:sz w:val="24"/>
        </w:rPr>
        <w:t xml:space="preserve">Собрание граждан может проводиться по инициативе: </w:t>
      </w:r>
    </w:p>
    <w:p w:rsidR="009C6440" w:rsidRPr="00B56AAB" w:rsidRDefault="009C6440" w:rsidP="009C6440">
      <w:pPr>
        <w:numPr>
          <w:ilvl w:val="0"/>
          <w:numId w:val="1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граждан, имеющих право на участие в собрании. При этом количество инициирующих проведение собрания не может быть менее </w:t>
      </w:r>
      <w:r w:rsidR="00A54827">
        <w:rPr>
          <w:rFonts w:ascii="Arial" w:hAnsi="Arial" w:cs="Arial"/>
          <w:color w:val="000000"/>
          <w:sz w:val="24"/>
        </w:rPr>
        <w:t>2</w:t>
      </w:r>
      <w:r w:rsidRPr="00B56AAB">
        <w:rPr>
          <w:rFonts w:ascii="Arial" w:hAnsi="Arial" w:cs="Arial"/>
          <w:color w:val="000000"/>
          <w:sz w:val="24"/>
        </w:rPr>
        <w:t xml:space="preserve">0 человек; </w:t>
      </w:r>
    </w:p>
    <w:p w:rsidR="009C6440" w:rsidRPr="00B56AAB" w:rsidRDefault="009C6440" w:rsidP="009C6440">
      <w:pPr>
        <w:numPr>
          <w:ilvl w:val="0"/>
          <w:numId w:val="15"/>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Думы Звериноголовского муниципального округа Курганской области; </w:t>
      </w:r>
    </w:p>
    <w:p w:rsidR="009C6440" w:rsidRPr="00B56AAB" w:rsidRDefault="009C6440" w:rsidP="009C6440">
      <w:pPr>
        <w:numPr>
          <w:ilvl w:val="0"/>
          <w:numId w:val="15"/>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Главы Звериноголовского муниципального округа Курганской области </w:t>
      </w:r>
    </w:p>
    <w:p w:rsidR="009C6440" w:rsidRPr="00B56AAB" w:rsidRDefault="009C6440" w:rsidP="009C6440">
      <w:pPr>
        <w:numPr>
          <w:ilvl w:val="0"/>
          <w:numId w:val="16"/>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Инициатива по проведению собрания граждан, исходящая от Думы Звериноголовского муниципального округа Курганской области или Главы Звериноголовского муниципального округа Курганской области выражается в принятии указанными органами соответствующих правовых актов. </w:t>
      </w:r>
    </w:p>
    <w:p w:rsidR="009C6440" w:rsidRPr="00B56AAB" w:rsidRDefault="009C6440" w:rsidP="009C6440">
      <w:pPr>
        <w:numPr>
          <w:ilvl w:val="0"/>
          <w:numId w:val="16"/>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Инициатива по проведению собрания граждан, исходящая от населения, выражается в направлении в Думу Звериноголовского муниципального округа Курганской области инициативной группой граждан соответствующего обращения в порядке, установленном настоящим Положением.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F62E83" w:rsidRDefault="009C6440" w:rsidP="009C6440">
      <w:pPr>
        <w:spacing w:after="3" w:line="256" w:lineRule="auto"/>
        <w:ind w:left="10" w:right="7" w:hanging="10"/>
        <w:jc w:val="center"/>
        <w:rPr>
          <w:rFonts w:ascii="Arial" w:hAnsi="Arial" w:cs="Arial"/>
          <w:b/>
          <w:color w:val="000000"/>
          <w:sz w:val="24"/>
        </w:rPr>
      </w:pPr>
      <w:r w:rsidRPr="00F62E83">
        <w:rPr>
          <w:rFonts w:ascii="Arial" w:hAnsi="Arial" w:cs="Arial"/>
          <w:b/>
          <w:color w:val="1E1D1E"/>
          <w:sz w:val="24"/>
        </w:rPr>
        <w:t xml:space="preserve">Раздел II. Полномочия собрания граждан </w:t>
      </w:r>
    </w:p>
    <w:p w:rsidR="009C6440" w:rsidRPr="00F62E83" w:rsidRDefault="009C6440" w:rsidP="009C6440">
      <w:pPr>
        <w:spacing w:after="0" w:line="256" w:lineRule="auto"/>
        <w:ind w:left="56"/>
        <w:jc w:val="center"/>
        <w:rPr>
          <w:rFonts w:ascii="Arial" w:hAnsi="Arial" w:cs="Arial"/>
          <w:b/>
          <w:color w:val="000000"/>
          <w:sz w:val="24"/>
        </w:rPr>
      </w:pPr>
      <w:r w:rsidRPr="00F62E83">
        <w:rPr>
          <w:rFonts w:ascii="Arial" w:hAnsi="Arial" w:cs="Arial"/>
          <w:b/>
          <w:color w:val="1E1D1E"/>
          <w:sz w:val="24"/>
        </w:rPr>
        <w:t xml:space="preserve">  </w:t>
      </w:r>
    </w:p>
    <w:p w:rsidR="009C6440" w:rsidRPr="00F62E83" w:rsidRDefault="009C6440" w:rsidP="009C6440">
      <w:pPr>
        <w:spacing w:after="3" w:line="256" w:lineRule="auto"/>
        <w:ind w:left="10" w:right="5" w:hanging="10"/>
        <w:jc w:val="center"/>
        <w:rPr>
          <w:rFonts w:ascii="Arial" w:hAnsi="Arial" w:cs="Arial"/>
          <w:b/>
          <w:color w:val="000000"/>
          <w:sz w:val="24"/>
        </w:rPr>
      </w:pPr>
      <w:r w:rsidRPr="00F62E83">
        <w:rPr>
          <w:rFonts w:ascii="Arial" w:hAnsi="Arial" w:cs="Arial"/>
          <w:b/>
          <w:color w:val="1E1D1E"/>
          <w:sz w:val="24"/>
        </w:rPr>
        <w:t xml:space="preserve">Статья 4. Полномочия собрания граждан </w:t>
      </w:r>
    </w:p>
    <w:p w:rsidR="009C6440" w:rsidRPr="00F62E83" w:rsidRDefault="009C6440" w:rsidP="009C6440">
      <w:pPr>
        <w:spacing w:after="0" w:line="256" w:lineRule="auto"/>
        <w:ind w:left="59"/>
        <w:jc w:val="center"/>
        <w:rPr>
          <w:rFonts w:ascii="Arial" w:hAnsi="Arial" w:cs="Arial"/>
          <w:b/>
          <w:color w:val="000000"/>
          <w:sz w:val="24"/>
        </w:rPr>
      </w:pPr>
      <w:r w:rsidRPr="00F62E83">
        <w:rPr>
          <w:rFonts w:ascii="Arial" w:hAnsi="Arial" w:cs="Arial"/>
          <w:b/>
          <w:color w:val="1E1D1E"/>
          <w:sz w:val="24"/>
        </w:rPr>
        <w:t xml:space="preserve"> </w:t>
      </w:r>
    </w:p>
    <w:p w:rsidR="009C6440" w:rsidRPr="00B56AAB" w:rsidRDefault="009C6440" w:rsidP="009C6440">
      <w:pPr>
        <w:spacing w:after="33" w:line="225" w:lineRule="auto"/>
        <w:ind w:left="708"/>
        <w:jc w:val="both"/>
        <w:rPr>
          <w:rFonts w:ascii="Arial" w:hAnsi="Arial" w:cs="Arial"/>
          <w:color w:val="000000"/>
          <w:sz w:val="24"/>
        </w:rPr>
      </w:pPr>
      <w:r w:rsidRPr="00B56AAB">
        <w:rPr>
          <w:rFonts w:ascii="Arial" w:hAnsi="Arial" w:cs="Arial"/>
          <w:color w:val="000000"/>
          <w:sz w:val="24"/>
        </w:rPr>
        <w:t xml:space="preserve">К полномочиям собрания граждан относятся: </w:t>
      </w:r>
    </w:p>
    <w:p w:rsidR="009C6440" w:rsidRPr="00B56AAB" w:rsidRDefault="009C6440" w:rsidP="009C6440">
      <w:pPr>
        <w:numPr>
          <w:ilvl w:val="0"/>
          <w:numId w:val="17"/>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обсуждение вопросов местного значения; </w:t>
      </w:r>
    </w:p>
    <w:p w:rsidR="009C6440" w:rsidRPr="00B56AAB" w:rsidRDefault="009C6440" w:rsidP="009C6440">
      <w:pPr>
        <w:numPr>
          <w:ilvl w:val="0"/>
          <w:numId w:val="1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избрание лиц, уполномоченных представлять собрание граждан во взаимоотношениях с органами местного самоуправления Звериноголовского муниципального округа Курганской области и должностными лицами местного самоуправления Звериноголовского муниципального округа Курганской области; </w:t>
      </w:r>
    </w:p>
    <w:p w:rsidR="009C6440" w:rsidRPr="00B56AAB" w:rsidRDefault="009C6440" w:rsidP="009C6440">
      <w:pPr>
        <w:numPr>
          <w:ilvl w:val="0"/>
          <w:numId w:val="1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заслушивание информации о деятельности органов местного самоуправления Звериноголовского муниципального округа Курганской области и должностных лиц местного самоуправления Звериноголовского муниципального округа Курганской области; </w:t>
      </w:r>
    </w:p>
    <w:p w:rsidR="009C6440" w:rsidRPr="00B56AAB" w:rsidRDefault="009C6440" w:rsidP="009C6440">
      <w:pPr>
        <w:numPr>
          <w:ilvl w:val="0"/>
          <w:numId w:val="1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принятие обращений к органам местного самоуправления Звериноголовского муниципального округа Курганской области и должностным лицам местного самоуправления Звериноголовского муниципального округа Курганской области; </w:t>
      </w:r>
    </w:p>
    <w:p w:rsidR="009C6440" w:rsidRPr="00B56AAB" w:rsidRDefault="009C6440" w:rsidP="009C6440">
      <w:pPr>
        <w:numPr>
          <w:ilvl w:val="0"/>
          <w:numId w:val="17"/>
        </w:numPr>
        <w:spacing w:after="0" w:line="225" w:lineRule="auto"/>
        <w:ind w:firstLine="698"/>
        <w:jc w:val="both"/>
        <w:rPr>
          <w:rFonts w:ascii="Arial" w:hAnsi="Arial" w:cs="Arial"/>
          <w:color w:val="000000"/>
          <w:sz w:val="24"/>
        </w:rPr>
      </w:pPr>
      <w:r w:rsidRPr="00B56AAB">
        <w:rPr>
          <w:rFonts w:ascii="Arial" w:hAnsi="Arial" w:cs="Arial"/>
          <w:color w:val="000000"/>
          <w:sz w:val="24"/>
        </w:rPr>
        <w:lastRenderedPageBreak/>
        <w:t xml:space="preserve">избрание делегатов на конференцию граждан в порядке, установленном Уставом Звериноголовского муниципального округа Курганской области и решением Думы Звериноголовского муниципального округа Курганской области. </w:t>
      </w:r>
    </w:p>
    <w:p w:rsidR="009C6440" w:rsidRPr="00F62E83" w:rsidRDefault="009C6440" w:rsidP="009C6440">
      <w:pPr>
        <w:spacing w:after="0" w:line="256" w:lineRule="auto"/>
        <w:rPr>
          <w:rFonts w:ascii="Arial" w:hAnsi="Arial" w:cs="Arial"/>
          <w:b/>
          <w:color w:val="000000"/>
          <w:sz w:val="24"/>
        </w:rPr>
      </w:pPr>
      <w:r w:rsidRPr="00F62E83">
        <w:rPr>
          <w:rFonts w:ascii="Arial" w:hAnsi="Arial" w:cs="Arial"/>
          <w:b/>
          <w:color w:val="1E1D1E"/>
          <w:sz w:val="24"/>
        </w:rPr>
        <w:t xml:space="preserve"> </w:t>
      </w:r>
    </w:p>
    <w:p w:rsidR="009C6440" w:rsidRPr="00F62E83" w:rsidRDefault="009C6440" w:rsidP="009C6440">
      <w:pPr>
        <w:spacing w:after="3" w:line="256" w:lineRule="auto"/>
        <w:ind w:left="10" w:right="6" w:hanging="10"/>
        <w:jc w:val="center"/>
        <w:rPr>
          <w:rFonts w:ascii="Arial" w:hAnsi="Arial" w:cs="Arial"/>
          <w:b/>
          <w:color w:val="000000"/>
          <w:sz w:val="24"/>
        </w:rPr>
      </w:pPr>
      <w:r w:rsidRPr="00F62E83">
        <w:rPr>
          <w:rFonts w:ascii="Arial" w:hAnsi="Arial" w:cs="Arial"/>
          <w:b/>
          <w:color w:val="1E1D1E"/>
          <w:sz w:val="24"/>
        </w:rPr>
        <w:t xml:space="preserve">Раздел III. Порядок назначения собрания граждан </w:t>
      </w:r>
    </w:p>
    <w:p w:rsidR="009C6440" w:rsidRPr="00F62E83" w:rsidRDefault="009C6440" w:rsidP="009C6440">
      <w:pPr>
        <w:spacing w:after="0" w:line="256" w:lineRule="auto"/>
        <w:rPr>
          <w:rFonts w:ascii="Arial" w:hAnsi="Arial" w:cs="Arial"/>
          <w:b/>
          <w:color w:val="000000"/>
          <w:sz w:val="24"/>
        </w:rPr>
      </w:pPr>
      <w:r w:rsidRPr="00F62E83">
        <w:rPr>
          <w:rFonts w:ascii="Arial" w:hAnsi="Arial" w:cs="Arial"/>
          <w:b/>
          <w:color w:val="1E1D1E"/>
          <w:sz w:val="24"/>
        </w:rPr>
        <w:t xml:space="preserve"> </w:t>
      </w:r>
    </w:p>
    <w:p w:rsidR="009C6440" w:rsidRPr="00F62E83" w:rsidRDefault="009C6440" w:rsidP="009C6440">
      <w:pPr>
        <w:spacing w:after="3" w:line="256" w:lineRule="auto"/>
        <w:ind w:left="10" w:right="9" w:hanging="10"/>
        <w:jc w:val="center"/>
        <w:rPr>
          <w:rFonts w:ascii="Arial" w:hAnsi="Arial" w:cs="Arial"/>
          <w:b/>
          <w:color w:val="000000"/>
          <w:sz w:val="24"/>
        </w:rPr>
      </w:pPr>
      <w:r w:rsidRPr="00F62E83">
        <w:rPr>
          <w:rFonts w:ascii="Arial" w:hAnsi="Arial" w:cs="Arial"/>
          <w:b/>
          <w:color w:val="1E1D1E"/>
          <w:sz w:val="24"/>
        </w:rPr>
        <w:t xml:space="preserve">Статья 5. Порядок назначения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18"/>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Собрание граждан назначается решением Думы Звериноголовского муниципального округа Курганской области в случае, если инициатором проведения собрания граждан является Дума Звериноголовского муниципального округа Курганской области или население, либо постановлением Главы Звериноголовского муниципального округа Курганской области, в случае если инициатором проведения собрания граждан является Глава Звериноголовского муниципального округа Курганской области. </w:t>
      </w:r>
    </w:p>
    <w:p w:rsidR="009C6440" w:rsidRPr="00B56AAB" w:rsidRDefault="009C6440" w:rsidP="009C6440">
      <w:pPr>
        <w:numPr>
          <w:ilvl w:val="0"/>
          <w:numId w:val="18"/>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В правовом акте о назначении собрания граждан должны быть указаны: </w:t>
      </w:r>
    </w:p>
    <w:p w:rsidR="009C6440" w:rsidRPr="00B56AAB" w:rsidRDefault="009C6440" w:rsidP="009C6440">
      <w:pPr>
        <w:numPr>
          <w:ilvl w:val="0"/>
          <w:numId w:val="19"/>
        </w:numPr>
        <w:spacing w:after="33" w:line="225" w:lineRule="auto"/>
        <w:ind w:hanging="262"/>
        <w:jc w:val="both"/>
        <w:rPr>
          <w:rFonts w:ascii="Arial" w:hAnsi="Arial" w:cs="Arial"/>
          <w:color w:val="000000"/>
          <w:sz w:val="24"/>
        </w:rPr>
      </w:pPr>
      <w:r w:rsidRPr="00B56AAB">
        <w:rPr>
          <w:rFonts w:ascii="Arial" w:hAnsi="Arial" w:cs="Arial"/>
          <w:color w:val="000000"/>
          <w:sz w:val="24"/>
        </w:rPr>
        <w:t xml:space="preserve">дата проведения собрания граждан; </w:t>
      </w:r>
    </w:p>
    <w:p w:rsidR="009C6440" w:rsidRPr="00B56AAB" w:rsidRDefault="009C6440" w:rsidP="009C6440">
      <w:pPr>
        <w:numPr>
          <w:ilvl w:val="0"/>
          <w:numId w:val="19"/>
        </w:numPr>
        <w:spacing w:after="33" w:line="225" w:lineRule="auto"/>
        <w:ind w:hanging="262"/>
        <w:jc w:val="both"/>
        <w:rPr>
          <w:rFonts w:ascii="Arial" w:hAnsi="Arial" w:cs="Arial"/>
          <w:color w:val="000000"/>
          <w:sz w:val="24"/>
        </w:rPr>
      </w:pPr>
      <w:r w:rsidRPr="00B56AAB">
        <w:rPr>
          <w:rFonts w:ascii="Arial" w:hAnsi="Arial" w:cs="Arial"/>
          <w:color w:val="000000"/>
          <w:sz w:val="24"/>
        </w:rPr>
        <w:t xml:space="preserve">время проведения собрания граждан; </w:t>
      </w:r>
    </w:p>
    <w:p w:rsidR="009C6440" w:rsidRPr="00B56AAB" w:rsidRDefault="009C6440" w:rsidP="009C6440">
      <w:pPr>
        <w:numPr>
          <w:ilvl w:val="0"/>
          <w:numId w:val="19"/>
        </w:numPr>
        <w:spacing w:after="33" w:line="225" w:lineRule="auto"/>
        <w:ind w:hanging="262"/>
        <w:jc w:val="both"/>
        <w:rPr>
          <w:rFonts w:ascii="Arial" w:hAnsi="Arial" w:cs="Arial"/>
          <w:color w:val="000000"/>
          <w:sz w:val="24"/>
        </w:rPr>
      </w:pPr>
      <w:r w:rsidRPr="00B56AAB">
        <w:rPr>
          <w:rFonts w:ascii="Arial" w:hAnsi="Arial" w:cs="Arial"/>
          <w:color w:val="000000"/>
          <w:sz w:val="24"/>
        </w:rPr>
        <w:t xml:space="preserve">место проведения собрания граждан; </w:t>
      </w:r>
    </w:p>
    <w:p w:rsidR="009C6440" w:rsidRPr="00B56AAB" w:rsidRDefault="009C6440" w:rsidP="009C6440">
      <w:pPr>
        <w:numPr>
          <w:ilvl w:val="0"/>
          <w:numId w:val="19"/>
        </w:numPr>
        <w:spacing w:after="33" w:line="225" w:lineRule="auto"/>
        <w:ind w:hanging="262"/>
        <w:jc w:val="both"/>
        <w:rPr>
          <w:rFonts w:ascii="Arial" w:hAnsi="Arial" w:cs="Arial"/>
          <w:color w:val="000000"/>
          <w:sz w:val="24"/>
        </w:rPr>
      </w:pPr>
      <w:r w:rsidRPr="00B56AAB">
        <w:rPr>
          <w:rFonts w:ascii="Arial" w:hAnsi="Arial" w:cs="Arial"/>
          <w:color w:val="000000"/>
          <w:sz w:val="24"/>
        </w:rPr>
        <w:t xml:space="preserve">вопрос (вопросы), выносимый (выносимые) на собрание граждан. </w:t>
      </w:r>
    </w:p>
    <w:p w:rsidR="009C6440" w:rsidRPr="00B56AAB" w:rsidRDefault="009C6440" w:rsidP="009C6440">
      <w:pPr>
        <w:numPr>
          <w:ilvl w:val="0"/>
          <w:numId w:val="20"/>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Дата проведения собрания граждан назначается таким образом, чтобы период со дня принятия решения о назначении собрания граждан до даты его проведения не превышал 30 дней и не был менее 20 дней. </w:t>
      </w:r>
    </w:p>
    <w:p w:rsidR="009C6440" w:rsidRPr="00B56AAB" w:rsidRDefault="009C6440" w:rsidP="009C6440">
      <w:pPr>
        <w:numPr>
          <w:ilvl w:val="0"/>
          <w:numId w:val="20"/>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Правовой акт о назначении собрания граждан подлежит опубликованию (обнародованию) в порядке, предусмотренном Уставом Звериноголовского муниципального округа Курганской области для официального опубликования (обнародования) муниципальных правовых актов.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F62E83" w:rsidRDefault="009C6440" w:rsidP="009C6440">
      <w:pPr>
        <w:spacing w:after="3" w:line="256" w:lineRule="auto"/>
        <w:ind w:left="421" w:right="295" w:hanging="10"/>
        <w:jc w:val="center"/>
        <w:rPr>
          <w:rFonts w:ascii="Arial" w:hAnsi="Arial" w:cs="Arial"/>
          <w:b/>
          <w:color w:val="000000"/>
          <w:sz w:val="24"/>
        </w:rPr>
      </w:pPr>
      <w:r w:rsidRPr="00F62E83">
        <w:rPr>
          <w:rFonts w:ascii="Arial" w:hAnsi="Arial" w:cs="Arial"/>
          <w:b/>
          <w:color w:val="1E1D1E"/>
          <w:sz w:val="24"/>
        </w:rPr>
        <w:t xml:space="preserve">Статья 6. Порядок реализации населением инициативы по проведению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1"/>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В соответствии с Уставом Звериноголовского муниципального округа Курганской области каждый гражданин или группа граждан, проживающие на соответствующей территории Звериноголовского муниципального округа Курганской области, вправе образовать инициативную группу по проведению собрания граждан в количестве не менее </w:t>
      </w:r>
      <w:r w:rsidR="007F17C2">
        <w:rPr>
          <w:rFonts w:ascii="Arial" w:hAnsi="Arial" w:cs="Arial"/>
          <w:color w:val="000000"/>
          <w:sz w:val="24"/>
        </w:rPr>
        <w:t>2</w:t>
      </w:r>
      <w:r w:rsidRPr="00B56AAB">
        <w:rPr>
          <w:rFonts w:ascii="Arial" w:hAnsi="Arial" w:cs="Arial"/>
          <w:color w:val="000000"/>
          <w:sz w:val="24"/>
        </w:rPr>
        <w:t xml:space="preserve">0 человек (далее — инициативная группа). </w:t>
      </w:r>
    </w:p>
    <w:p w:rsidR="009C6440" w:rsidRPr="00B56AAB" w:rsidRDefault="009C6440" w:rsidP="009C6440">
      <w:pPr>
        <w:numPr>
          <w:ilvl w:val="0"/>
          <w:numId w:val="21"/>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Инициативная группа обращается в Думу Звериноголовского муниципального округа Курганской области с обращением о проведении собрания граждан не позднее чем за 50 дней до его проведения. </w:t>
      </w:r>
    </w:p>
    <w:p w:rsidR="009C6440" w:rsidRPr="00B56AAB" w:rsidRDefault="009C6440" w:rsidP="009C6440">
      <w:pPr>
        <w:numPr>
          <w:ilvl w:val="0"/>
          <w:numId w:val="21"/>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Обращение о проведении собрания граждан представляется в письменной форме. </w:t>
      </w:r>
    </w:p>
    <w:p w:rsidR="009C6440" w:rsidRPr="00B56AAB" w:rsidRDefault="009C6440" w:rsidP="009C6440">
      <w:pPr>
        <w:spacing w:after="33" w:line="225" w:lineRule="auto"/>
        <w:ind w:left="708"/>
        <w:jc w:val="both"/>
        <w:rPr>
          <w:rFonts w:ascii="Arial" w:hAnsi="Arial" w:cs="Arial"/>
          <w:color w:val="000000"/>
          <w:sz w:val="24"/>
        </w:rPr>
      </w:pPr>
      <w:r w:rsidRPr="00B56AAB">
        <w:rPr>
          <w:rFonts w:ascii="Arial" w:hAnsi="Arial" w:cs="Arial"/>
          <w:color w:val="000000"/>
          <w:sz w:val="24"/>
        </w:rPr>
        <w:t xml:space="preserve">В обращении о проведении собрания граждан указываются: </w:t>
      </w:r>
    </w:p>
    <w:p w:rsidR="009C6440" w:rsidRPr="00B56AAB" w:rsidRDefault="009C6440" w:rsidP="009C6440">
      <w:pPr>
        <w:numPr>
          <w:ilvl w:val="0"/>
          <w:numId w:val="22"/>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вопрос (вопросы), предлагаемый (предлагаемые) для вынесения на собрание граждан; </w:t>
      </w:r>
    </w:p>
    <w:p w:rsidR="009C6440" w:rsidRPr="00B56AAB" w:rsidRDefault="009C6440" w:rsidP="009C6440">
      <w:pPr>
        <w:numPr>
          <w:ilvl w:val="0"/>
          <w:numId w:val="22"/>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ориентировочный срок проведения собрания граждан; </w:t>
      </w:r>
    </w:p>
    <w:p w:rsidR="009C6440" w:rsidRPr="00B56AAB" w:rsidRDefault="009C6440" w:rsidP="009C6440">
      <w:pPr>
        <w:numPr>
          <w:ilvl w:val="0"/>
          <w:numId w:val="22"/>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ориентировочное место проведения собрания граждан; </w:t>
      </w:r>
    </w:p>
    <w:p w:rsidR="009C6440" w:rsidRPr="00B56AAB" w:rsidRDefault="009C6440" w:rsidP="009C6440">
      <w:pPr>
        <w:numPr>
          <w:ilvl w:val="0"/>
          <w:numId w:val="22"/>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члена (ов) инициативной группы, уполномоченных действовать от ее имени и представлять ее интересы. </w:t>
      </w:r>
    </w:p>
    <w:p w:rsidR="009C6440" w:rsidRPr="00B56AAB" w:rsidRDefault="009C6440" w:rsidP="009C6440">
      <w:pPr>
        <w:numPr>
          <w:ilvl w:val="0"/>
          <w:numId w:val="23"/>
        </w:numPr>
        <w:spacing w:after="0" w:line="225" w:lineRule="auto"/>
        <w:ind w:firstLine="698"/>
        <w:jc w:val="both"/>
        <w:rPr>
          <w:rFonts w:ascii="Arial" w:hAnsi="Arial" w:cs="Arial"/>
          <w:color w:val="000000"/>
          <w:sz w:val="24"/>
        </w:rPr>
      </w:pPr>
      <w:r w:rsidRPr="00B56AAB">
        <w:rPr>
          <w:rFonts w:ascii="Arial" w:hAnsi="Arial" w:cs="Arial"/>
          <w:color w:val="000000"/>
          <w:sz w:val="24"/>
        </w:rPr>
        <w:lastRenderedPageBreak/>
        <w:t xml:space="preserve">Обращение инициативной группы должно быть подписано всеми членами указанной группы.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Гражданин, ставя подпись в обращении о проведении собрания граждан, собственноручно указывает в нем свои фамилию, имя, отчество, дату рождения и адрес места жительства. </w:t>
      </w:r>
    </w:p>
    <w:p w:rsidR="009C6440" w:rsidRPr="00B56AAB" w:rsidRDefault="009C6440" w:rsidP="009C6440">
      <w:pPr>
        <w:numPr>
          <w:ilvl w:val="0"/>
          <w:numId w:val="23"/>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Дума Звериноголовского муниципального округа Курганской области в течение 20 дней со дня поступления обращения инициативной группы по проведению собрания граждан обязана рассмотреть его и принять решение о назначении собрания граждан либо об отказе в проведении собрания граждан.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Дума Звериноголовского муниципального округа Курганской области вправе провести консультации (обсуждение) с инициативной группой о целесообразности проведения собрания граждан по выносимым вопросам, направить инициативной группе свои замечания, предложения или мотивированные возражения. </w:t>
      </w:r>
    </w:p>
    <w:p w:rsidR="009C6440" w:rsidRPr="00B56AAB" w:rsidRDefault="009C6440" w:rsidP="009C6440">
      <w:pPr>
        <w:numPr>
          <w:ilvl w:val="0"/>
          <w:numId w:val="23"/>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Решение об отказе в проведении собрания граждан принимается в случае несоответствия обращения требованиям настоящего Положения и (или) в случае несоответствия выносимого на собрание граждан вопроса требованиям действующего законодательства.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В случае отказа в проведении собрания граждан, в решении Думы Звериноголовского муниципального округа Курганской области указываются причины отказа. </w:t>
      </w:r>
    </w:p>
    <w:p w:rsidR="009C6440" w:rsidRPr="00B56AAB" w:rsidRDefault="009C6440" w:rsidP="009C6440">
      <w:pPr>
        <w:numPr>
          <w:ilvl w:val="0"/>
          <w:numId w:val="23"/>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Копия решения Думы Звериноголовского муниципального округа Курганской области в течение двух дней со дня принятия направляется представителям инициативной группы.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0C68A8" w:rsidRDefault="009C6440" w:rsidP="009C6440">
      <w:pPr>
        <w:spacing w:after="3" w:line="256" w:lineRule="auto"/>
        <w:ind w:left="10" w:hanging="10"/>
        <w:jc w:val="center"/>
        <w:rPr>
          <w:rFonts w:ascii="Arial" w:hAnsi="Arial" w:cs="Arial"/>
          <w:b/>
          <w:color w:val="000000"/>
          <w:sz w:val="24"/>
        </w:rPr>
      </w:pPr>
      <w:r w:rsidRPr="000C68A8">
        <w:rPr>
          <w:rFonts w:ascii="Arial" w:hAnsi="Arial" w:cs="Arial"/>
          <w:b/>
          <w:color w:val="1E1D1E"/>
          <w:sz w:val="24"/>
        </w:rPr>
        <w:t xml:space="preserve">Статья 7. Порядок назначения собрания граждан по инициативе Думы </w:t>
      </w:r>
      <w:r w:rsidRPr="000C68A8">
        <w:rPr>
          <w:rFonts w:ascii="Arial" w:hAnsi="Arial" w:cs="Arial"/>
          <w:b/>
          <w:color w:val="000000"/>
          <w:sz w:val="24"/>
        </w:rPr>
        <w:t xml:space="preserve">Звериноголовского </w:t>
      </w:r>
      <w:r w:rsidRPr="000C68A8">
        <w:rPr>
          <w:rFonts w:ascii="Arial" w:hAnsi="Arial" w:cs="Arial"/>
          <w:b/>
          <w:color w:val="1E1D1E"/>
          <w:sz w:val="24"/>
        </w:rPr>
        <w:t xml:space="preserve">муниципального округа Курганской области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4"/>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С предложением о проведении Думой Звериноголовского муниципального округа Курганской области собрания граждан может выступить депутат, группа депутатов, комиссия Думы Звериноголовского муниципального округа Курганской области.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Данное предложение вносится инициатором на рассмотрение Думы Звериноголовского муниципального округа Курганской области в письменном виде с обоснованием необходимости проведения собрания граждан, изложением вопроса (вопросов), выносимого (выносимых) на собрание граждан. </w:t>
      </w:r>
    </w:p>
    <w:p w:rsidR="009C6440" w:rsidRPr="00B56AAB" w:rsidRDefault="009C6440" w:rsidP="009C6440">
      <w:pPr>
        <w:numPr>
          <w:ilvl w:val="0"/>
          <w:numId w:val="24"/>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Инициатива депутата, группы депутатов, комиссии Думы Звериноголовского муниципального округа Курганской области о проведении собрания граждан подлежит рассмотрению на ближайшем заседании Думы Звериноголовского муниципального округа Курганской области. </w:t>
      </w:r>
    </w:p>
    <w:p w:rsidR="009C6440" w:rsidRPr="00B56AAB" w:rsidRDefault="009C6440" w:rsidP="009C6440">
      <w:pPr>
        <w:numPr>
          <w:ilvl w:val="0"/>
          <w:numId w:val="24"/>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По результатам рассмотрения предложения Дума Звериноголовского муниципального округа Курганской области принимает решение о назначении собрания граждан либо об отказе в проведении собрания граждан.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В случае отказа в проведении собрания граждан, в решении Думы Звериноголовского муниципального округа Курганской области указываются причины отказа.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203BBF" w:rsidRDefault="00203BBF" w:rsidP="009C6440">
      <w:pPr>
        <w:spacing w:after="3" w:line="256" w:lineRule="auto"/>
        <w:ind w:left="10" w:hanging="10"/>
        <w:jc w:val="center"/>
        <w:rPr>
          <w:rFonts w:ascii="Arial" w:hAnsi="Arial" w:cs="Arial"/>
          <w:b/>
          <w:color w:val="1E1D1E"/>
          <w:sz w:val="24"/>
        </w:rPr>
      </w:pPr>
    </w:p>
    <w:p w:rsidR="009C6440" w:rsidRPr="000C68A8" w:rsidRDefault="009C6440" w:rsidP="009C6440">
      <w:pPr>
        <w:spacing w:after="3" w:line="256" w:lineRule="auto"/>
        <w:ind w:left="10" w:hanging="10"/>
        <w:jc w:val="center"/>
        <w:rPr>
          <w:rFonts w:ascii="Arial" w:hAnsi="Arial" w:cs="Arial"/>
          <w:b/>
          <w:color w:val="000000"/>
          <w:sz w:val="24"/>
        </w:rPr>
      </w:pPr>
      <w:r w:rsidRPr="000C68A8">
        <w:rPr>
          <w:rFonts w:ascii="Arial" w:hAnsi="Arial" w:cs="Arial"/>
          <w:b/>
          <w:color w:val="1E1D1E"/>
          <w:sz w:val="24"/>
        </w:rPr>
        <w:t xml:space="preserve">Статья 8. Порядок назначения собрания граждан Главой </w:t>
      </w:r>
      <w:r w:rsidRPr="000C68A8">
        <w:rPr>
          <w:rFonts w:ascii="Arial" w:hAnsi="Arial" w:cs="Arial"/>
          <w:b/>
          <w:color w:val="000000"/>
          <w:sz w:val="24"/>
        </w:rPr>
        <w:t xml:space="preserve">Звериноголовского </w:t>
      </w:r>
      <w:r w:rsidRPr="000C68A8">
        <w:rPr>
          <w:rFonts w:ascii="Arial" w:hAnsi="Arial" w:cs="Arial"/>
          <w:b/>
          <w:color w:val="1E1D1E"/>
          <w:sz w:val="24"/>
        </w:rPr>
        <w:t xml:space="preserve">муниципального округа Курганской области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lastRenderedPageBreak/>
        <w:t xml:space="preserve">Глава Звериноголовского муниципального округа Курганской области по собственной инициативе назначает собрание граждан путем принятия постановления Главы Звериноголовского муниципального округа Курганской области.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7F17C2" w:rsidRDefault="007F17C2" w:rsidP="009C6440">
      <w:pPr>
        <w:spacing w:after="3" w:line="256" w:lineRule="auto"/>
        <w:ind w:left="10" w:right="5" w:hanging="10"/>
        <w:jc w:val="center"/>
        <w:rPr>
          <w:rFonts w:ascii="Arial" w:hAnsi="Arial" w:cs="Arial"/>
          <w:b/>
          <w:color w:val="1E1D1E"/>
          <w:sz w:val="24"/>
        </w:rPr>
      </w:pPr>
    </w:p>
    <w:p w:rsidR="009C6440" w:rsidRPr="007F17C2" w:rsidRDefault="009C6440" w:rsidP="009C6440">
      <w:pPr>
        <w:spacing w:after="3" w:line="256" w:lineRule="auto"/>
        <w:ind w:left="10" w:right="5" w:hanging="10"/>
        <w:jc w:val="center"/>
        <w:rPr>
          <w:rFonts w:ascii="Arial" w:hAnsi="Arial" w:cs="Arial"/>
          <w:b/>
          <w:color w:val="000000"/>
          <w:sz w:val="24"/>
        </w:rPr>
      </w:pPr>
      <w:r w:rsidRPr="007F17C2">
        <w:rPr>
          <w:rFonts w:ascii="Arial" w:hAnsi="Arial" w:cs="Arial"/>
          <w:b/>
          <w:color w:val="1E1D1E"/>
          <w:sz w:val="24"/>
        </w:rPr>
        <w:t xml:space="preserve">Раздел IV. Порядок проведения собрания граждан </w:t>
      </w:r>
    </w:p>
    <w:p w:rsidR="009C6440" w:rsidRPr="007F17C2" w:rsidRDefault="009C6440" w:rsidP="009C6440">
      <w:pPr>
        <w:spacing w:after="0" w:line="256" w:lineRule="auto"/>
        <w:rPr>
          <w:rFonts w:ascii="Arial" w:hAnsi="Arial" w:cs="Arial"/>
          <w:b/>
          <w:color w:val="000000"/>
          <w:sz w:val="24"/>
        </w:rPr>
      </w:pPr>
      <w:r w:rsidRPr="007F17C2">
        <w:rPr>
          <w:rFonts w:ascii="Arial" w:hAnsi="Arial" w:cs="Arial"/>
          <w:b/>
          <w:color w:val="1E1D1E"/>
          <w:sz w:val="24"/>
        </w:rPr>
        <w:t xml:space="preserve"> </w:t>
      </w:r>
    </w:p>
    <w:p w:rsidR="009C6440" w:rsidRPr="007F17C2" w:rsidRDefault="009C6440" w:rsidP="009C6440">
      <w:pPr>
        <w:spacing w:after="3" w:line="256" w:lineRule="auto"/>
        <w:ind w:left="10" w:right="6" w:hanging="10"/>
        <w:jc w:val="center"/>
        <w:rPr>
          <w:rFonts w:ascii="Arial" w:hAnsi="Arial" w:cs="Arial"/>
          <w:b/>
          <w:color w:val="000000"/>
          <w:sz w:val="24"/>
        </w:rPr>
      </w:pPr>
      <w:r w:rsidRPr="007F17C2">
        <w:rPr>
          <w:rFonts w:ascii="Arial" w:hAnsi="Arial" w:cs="Arial"/>
          <w:b/>
          <w:color w:val="1E1D1E"/>
          <w:sz w:val="24"/>
        </w:rPr>
        <w:t xml:space="preserve">Статья 9. Правомочность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До начала собрания граждан представители инициатора его проведения проводят регистрацию участников собрания.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Собрание граждан считается правомочным, если в нем принимают участие не менее половины граждан соответствующей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7F17C2" w:rsidRDefault="009C6440" w:rsidP="009C6440">
      <w:pPr>
        <w:spacing w:after="3" w:line="256" w:lineRule="auto"/>
        <w:ind w:left="10" w:right="8" w:hanging="10"/>
        <w:jc w:val="center"/>
        <w:rPr>
          <w:rFonts w:ascii="Arial" w:hAnsi="Arial" w:cs="Arial"/>
          <w:b/>
          <w:color w:val="000000"/>
          <w:sz w:val="24"/>
        </w:rPr>
      </w:pPr>
      <w:r w:rsidRPr="007F17C2">
        <w:rPr>
          <w:rFonts w:ascii="Arial" w:hAnsi="Arial" w:cs="Arial"/>
          <w:b/>
          <w:color w:val="1E1D1E"/>
          <w:sz w:val="24"/>
        </w:rPr>
        <w:t xml:space="preserve">Статья 10. Порядок проведения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Подготовку и проведение собрания граждан обеспечивают соответственно: Дума Звериноголовского муниципального округа Курганской области, Глава Звериноголовского муниципального округа Курганской области или инициативная группа граждан.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Повестка собрания граждан считается принятой, если за нее проголосовало более половины присутствующих на собрании граждан.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и должностных лиц местного самоуправления Звериноголовского муниципального округа Курганской области могут вынести на обсуждение вопрос о дополнении повестки дня.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На собрание граждан могут приглашаться должностные лица территориальных органов федеральных органов государственной власти, органов государственной власти Курганской области, органов местного самоуправления, руководители предприятий, учреждений, организаций, расположенных на соответствующей территории.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Должностному лицу, руководителю предприятия, учреждения, организации лицами, осуществляющими подготовку проведения собрания граждан, не менее чем за 5 дней до проведения собрания граждан направляется приглашение с указанием вопросов, выносимых на обсуждение, даты, времени и места проведения собрания граждан. </w:t>
      </w:r>
    </w:p>
    <w:p w:rsidR="009C6440" w:rsidRPr="00B56AAB" w:rsidRDefault="009C6440" w:rsidP="009C6440">
      <w:pPr>
        <w:numPr>
          <w:ilvl w:val="0"/>
          <w:numId w:val="25"/>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Собрание граждан открывается представителем инициатора его проведения.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Для ведения собрания граждан открытым голосованием избирается президиум, состоящий из председателя, секретаря.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Председатель ведет собрание граждан и следит за порядком обсуждения вопросов повестки.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Любой из граждан, имеющих право участвовать в собрании граждан, вправе просить у председателя предоставить ему время для выступления.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Все желающие выступить на собрании граждан берут слово только с разрешения председателя.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Продолжительность собрания граждан определяется характером обсуждаемых вопросов, но не должна превышать двух часов. </w:t>
      </w:r>
    </w:p>
    <w:p w:rsidR="009C6440" w:rsidRPr="00B56AAB" w:rsidRDefault="009C6440" w:rsidP="009C6440">
      <w:pPr>
        <w:numPr>
          <w:ilvl w:val="0"/>
          <w:numId w:val="25"/>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Секретарем собрания граждан ведется протокол, в котором в обязательном порядке указываются: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lastRenderedPageBreak/>
        <w:t xml:space="preserve">дата и место проведения собрания граждан;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общее число граждан, имеющих право участвовать в собрании;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количество присутствующих;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фамилия, имя, отчество председателя и секретаря;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повестка дня;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тезисы выступлений; </w:t>
      </w:r>
    </w:p>
    <w:p w:rsidR="009C6440" w:rsidRPr="00B56AAB" w:rsidRDefault="009C6440" w:rsidP="009C6440">
      <w:pPr>
        <w:numPr>
          <w:ilvl w:val="0"/>
          <w:numId w:val="26"/>
        </w:numPr>
        <w:spacing w:after="33" w:line="225" w:lineRule="auto"/>
        <w:ind w:firstLine="698"/>
        <w:jc w:val="both"/>
        <w:rPr>
          <w:rFonts w:ascii="Arial" w:hAnsi="Arial" w:cs="Arial"/>
          <w:color w:val="000000"/>
          <w:sz w:val="24"/>
        </w:rPr>
      </w:pPr>
      <w:r w:rsidRPr="00B56AAB">
        <w:rPr>
          <w:rFonts w:ascii="Arial" w:hAnsi="Arial" w:cs="Arial"/>
          <w:color w:val="000000"/>
          <w:sz w:val="24"/>
        </w:rPr>
        <w:t xml:space="preserve">принятые решения; </w:t>
      </w:r>
    </w:p>
    <w:p w:rsidR="009C6440" w:rsidRPr="00B56AAB" w:rsidRDefault="009C6440" w:rsidP="009C6440">
      <w:pPr>
        <w:numPr>
          <w:ilvl w:val="0"/>
          <w:numId w:val="26"/>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список участвующих в собрании представителей органов местного самоуправления Звериноголовского муниципального округа Курганской области и приглашенных лиц.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10. Протокол подписывается председателем и секретарем собрания граждан и оформляется согласно приложению к настоящему Положению.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К протоколу прилагается список граждан, принявших участие в голосовании, с указанием их паспортных данных и личными подписями, который подписывается председателем и секретарем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7F17C2" w:rsidRDefault="009C6440" w:rsidP="009C6440">
      <w:pPr>
        <w:spacing w:after="3" w:line="256" w:lineRule="auto"/>
        <w:ind w:left="10" w:right="2" w:hanging="10"/>
        <w:jc w:val="center"/>
        <w:rPr>
          <w:rFonts w:ascii="Arial" w:hAnsi="Arial" w:cs="Arial"/>
          <w:b/>
          <w:color w:val="000000"/>
          <w:sz w:val="24"/>
        </w:rPr>
      </w:pPr>
      <w:r w:rsidRPr="007F17C2">
        <w:rPr>
          <w:rFonts w:ascii="Arial" w:hAnsi="Arial" w:cs="Arial"/>
          <w:b/>
          <w:color w:val="1E1D1E"/>
          <w:sz w:val="24"/>
        </w:rPr>
        <w:t xml:space="preserve">Раздел V. Решение собрания граждан </w:t>
      </w:r>
    </w:p>
    <w:p w:rsidR="009C6440" w:rsidRPr="007F17C2" w:rsidRDefault="009C6440" w:rsidP="009C6440">
      <w:pPr>
        <w:spacing w:after="0" w:line="256" w:lineRule="auto"/>
        <w:ind w:left="59"/>
        <w:jc w:val="center"/>
        <w:rPr>
          <w:rFonts w:ascii="Arial" w:hAnsi="Arial" w:cs="Arial"/>
          <w:b/>
          <w:color w:val="000000"/>
          <w:sz w:val="24"/>
        </w:rPr>
      </w:pPr>
      <w:r w:rsidRPr="007F17C2">
        <w:rPr>
          <w:rFonts w:ascii="Arial" w:hAnsi="Arial" w:cs="Arial"/>
          <w:b/>
          <w:color w:val="1E1D1E"/>
          <w:sz w:val="24"/>
        </w:rPr>
        <w:t xml:space="preserve"> </w:t>
      </w:r>
    </w:p>
    <w:p w:rsidR="009C6440" w:rsidRPr="007F17C2" w:rsidRDefault="009C6440" w:rsidP="009C6440">
      <w:pPr>
        <w:spacing w:after="3" w:line="256" w:lineRule="auto"/>
        <w:ind w:left="10" w:right="8" w:hanging="10"/>
        <w:jc w:val="center"/>
        <w:rPr>
          <w:rFonts w:ascii="Arial" w:hAnsi="Arial" w:cs="Arial"/>
          <w:b/>
          <w:color w:val="000000"/>
          <w:sz w:val="24"/>
        </w:rPr>
      </w:pPr>
      <w:r w:rsidRPr="007F17C2">
        <w:rPr>
          <w:rFonts w:ascii="Arial" w:hAnsi="Arial" w:cs="Arial"/>
          <w:b/>
          <w:color w:val="1E1D1E"/>
          <w:sz w:val="24"/>
        </w:rPr>
        <w:t xml:space="preserve">Статья 11. Порядок принятия решений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Решение собрания по вопросам повестки дня принимается простым большинством голосов открытым голосованием.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В голосовании участвуют только жители соответствующей территории, зарегистрированные в качестве участников собрания граждан. Представители органов местного самоуправления и иные лица, имеющие право на участие в собрании в соответствии с настоящим Положением, имеют право совещательного голоса. </w:t>
      </w:r>
    </w:p>
    <w:p w:rsidR="009C6440" w:rsidRPr="00B56AAB" w:rsidRDefault="009C6440" w:rsidP="009C6440">
      <w:pPr>
        <w:numPr>
          <w:ilvl w:val="0"/>
          <w:numId w:val="2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Решение, принятое собранием граждан, указывается в протоколе собрания граждан. </w:t>
      </w:r>
    </w:p>
    <w:p w:rsidR="009C6440" w:rsidRPr="00B56AAB" w:rsidRDefault="009C6440" w:rsidP="009C6440">
      <w:pPr>
        <w:numPr>
          <w:ilvl w:val="0"/>
          <w:numId w:val="2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Решения собрания граждан подлежат опубликованию (обнародованию) в порядке, предусмотренном Уставом Звериноголовского муниципального округа Курганской области для опубликования (обнародования) муниципальных правовых актов, в течение десяти дней со дня принятия решения и доводятся до сведения органов местного самоуправления Звериноголовского муниципального округа Курганской области и должностных лиц местного самоуправления Звериноголовского муниципального округа Курганской области. </w:t>
      </w:r>
    </w:p>
    <w:p w:rsidR="009C6440" w:rsidRPr="00B56AAB" w:rsidRDefault="009C6440" w:rsidP="009C6440">
      <w:pPr>
        <w:numPr>
          <w:ilvl w:val="0"/>
          <w:numId w:val="27"/>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Решения, принятые собранием граждан по вопросам местного значения, носят рекомендательный характер и учитываются органами местного самоуправления Звериноголовского муниципального округа Курганской области и должностными лицами местного самоуправления Звериноголовского муниципального округа Курганской области при рассмотрении соответствующих вопросов.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Результаты рассмотрения доводятся до сведения населения Звериноголовского муниципального округа Курганской области путем опубликования (обнародования) в порядке, предусмотренном Уставом Звериноголовского муниципального округа Курганской области для опубликования (обнародования) муниципальных правовых актов.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7F17C2" w:rsidRDefault="009C6440" w:rsidP="009C6440">
      <w:pPr>
        <w:spacing w:after="3" w:line="256" w:lineRule="auto"/>
        <w:ind w:left="10" w:right="7" w:hanging="10"/>
        <w:jc w:val="center"/>
        <w:rPr>
          <w:rFonts w:ascii="Arial" w:hAnsi="Arial" w:cs="Arial"/>
          <w:b/>
          <w:color w:val="000000"/>
          <w:sz w:val="24"/>
        </w:rPr>
      </w:pPr>
      <w:r w:rsidRPr="007F17C2">
        <w:rPr>
          <w:rFonts w:ascii="Arial" w:hAnsi="Arial" w:cs="Arial"/>
          <w:b/>
          <w:color w:val="1E1D1E"/>
          <w:sz w:val="24"/>
        </w:rPr>
        <w:t xml:space="preserve">Статья 12. Обращения собрания граждан </w:t>
      </w:r>
    </w:p>
    <w:p w:rsidR="009C6440" w:rsidRPr="00B56AAB" w:rsidRDefault="009C6440" w:rsidP="009C6440">
      <w:pPr>
        <w:spacing w:after="0" w:line="256" w:lineRule="auto"/>
        <w:ind w:left="5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8"/>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Собранием граждан могут приниматься обращения к органам местного самоуправления Звериноголовского муниципального округа Курганской области и </w:t>
      </w:r>
      <w:r w:rsidRPr="00B56AAB">
        <w:rPr>
          <w:rFonts w:ascii="Arial" w:hAnsi="Arial" w:cs="Arial"/>
          <w:color w:val="000000"/>
          <w:sz w:val="24"/>
        </w:rPr>
        <w:lastRenderedPageBreak/>
        <w:t xml:space="preserve">должностным лицам местного самоуправления Звериноголовского муниципального округа Курганской области. </w:t>
      </w:r>
    </w:p>
    <w:p w:rsidR="009C6440" w:rsidRPr="00B56AAB" w:rsidRDefault="009C6440" w:rsidP="009C6440">
      <w:pPr>
        <w:numPr>
          <w:ilvl w:val="0"/>
          <w:numId w:val="28"/>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Обращения считаются принятыми, если за них проголосовало более половины от числа присутствующих на собрании и имеющих право на участие в нем. </w:t>
      </w:r>
    </w:p>
    <w:p w:rsidR="009C6440" w:rsidRPr="00B56AAB" w:rsidRDefault="009C6440" w:rsidP="009C6440">
      <w:pPr>
        <w:numPr>
          <w:ilvl w:val="0"/>
          <w:numId w:val="28"/>
        </w:numPr>
        <w:spacing w:after="0" w:line="225" w:lineRule="auto"/>
        <w:ind w:firstLine="698"/>
        <w:jc w:val="both"/>
        <w:rPr>
          <w:rFonts w:ascii="Arial" w:hAnsi="Arial" w:cs="Arial"/>
          <w:color w:val="000000"/>
          <w:sz w:val="24"/>
        </w:rPr>
      </w:pPr>
      <w:r w:rsidRPr="00B56AAB">
        <w:rPr>
          <w:rFonts w:ascii="Arial" w:hAnsi="Arial" w:cs="Arial"/>
          <w:color w:val="000000"/>
          <w:sz w:val="24"/>
        </w:rPr>
        <w:t xml:space="preserve">Обращения, принятые собранием граждан, подлежат обязательному рассмотрению органами местного самоуправления Звериноголовского муниципального округа Курганской области и должностными лицами местного самоуправления Звериноголовского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 в порядке и сроки, установленные действующим законодательством. </w:t>
      </w:r>
    </w:p>
    <w:p w:rsidR="009C6440" w:rsidRPr="00B56AAB" w:rsidRDefault="009C6440" w:rsidP="009C6440">
      <w:pPr>
        <w:spacing w:after="0" w:line="256" w:lineRule="auto"/>
        <w:ind w:left="708"/>
        <w:rPr>
          <w:rFonts w:ascii="Arial" w:hAnsi="Arial" w:cs="Arial"/>
          <w:color w:val="000000"/>
          <w:sz w:val="24"/>
        </w:rPr>
      </w:pPr>
      <w:r w:rsidRPr="00B56AAB">
        <w:rPr>
          <w:rFonts w:ascii="Arial" w:hAnsi="Arial" w:cs="Arial"/>
          <w:color w:val="000000"/>
          <w:sz w:val="24"/>
        </w:rPr>
        <w:t xml:space="preserve"> </w:t>
      </w:r>
    </w:p>
    <w:p w:rsidR="009C6440" w:rsidRPr="007F17C2" w:rsidRDefault="009C6440" w:rsidP="009C6440">
      <w:pPr>
        <w:spacing w:after="3" w:line="256" w:lineRule="auto"/>
        <w:ind w:left="10" w:right="11" w:hanging="10"/>
        <w:jc w:val="center"/>
        <w:rPr>
          <w:rFonts w:ascii="Arial" w:hAnsi="Arial" w:cs="Arial"/>
          <w:b/>
          <w:color w:val="000000"/>
          <w:sz w:val="24"/>
        </w:rPr>
      </w:pPr>
      <w:r w:rsidRPr="007F17C2">
        <w:rPr>
          <w:rFonts w:ascii="Arial" w:hAnsi="Arial" w:cs="Arial"/>
          <w:b/>
          <w:color w:val="1E1D1E"/>
          <w:sz w:val="24"/>
        </w:rPr>
        <w:t xml:space="preserve">Раздел VI. Финансовое обеспечение проведения собрания граждан </w:t>
      </w:r>
    </w:p>
    <w:p w:rsidR="009C6440" w:rsidRPr="007F17C2" w:rsidRDefault="009C6440" w:rsidP="009C6440">
      <w:pPr>
        <w:spacing w:after="0" w:line="256" w:lineRule="auto"/>
        <w:ind w:left="59"/>
        <w:jc w:val="center"/>
        <w:rPr>
          <w:rFonts w:ascii="Arial" w:hAnsi="Arial" w:cs="Arial"/>
          <w:b/>
          <w:color w:val="000000"/>
          <w:sz w:val="24"/>
        </w:rPr>
      </w:pPr>
      <w:r w:rsidRPr="007F17C2">
        <w:rPr>
          <w:rFonts w:ascii="Arial" w:hAnsi="Arial" w:cs="Arial"/>
          <w:b/>
          <w:color w:val="1E1D1E"/>
          <w:sz w:val="24"/>
        </w:rPr>
        <w:t xml:space="preserve"> </w:t>
      </w:r>
    </w:p>
    <w:p w:rsidR="009C6440" w:rsidRPr="007F17C2" w:rsidRDefault="009C6440" w:rsidP="009C6440">
      <w:pPr>
        <w:spacing w:after="3" w:line="256" w:lineRule="auto"/>
        <w:ind w:left="10" w:right="11" w:hanging="10"/>
        <w:jc w:val="center"/>
        <w:rPr>
          <w:rFonts w:ascii="Arial" w:hAnsi="Arial" w:cs="Arial"/>
          <w:b/>
          <w:color w:val="000000"/>
          <w:sz w:val="24"/>
        </w:rPr>
      </w:pPr>
      <w:r w:rsidRPr="007F17C2">
        <w:rPr>
          <w:rFonts w:ascii="Arial" w:hAnsi="Arial" w:cs="Arial"/>
          <w:b/>
          <w:color w:val="1E1D1E"/>
          <w:sz w:val="24"/>
        </w:rPr>
        <w:t xml:space="preserve">Статья 13. Финансовое обеспечение проведения собрания граждан </w:t>
      </w:r>
    </w:p>
    <w:p w:rsidR="009C6440" w:rsidRPr="00B56AAB" w:rsidRDefault="009C6440" w:rsidP="009C6440">
      <w:pPr>
        <w:spacing w:after="0" w:line="256" w:lineRule="auto"/>
        <w:ind w:left="119"/>
        <w:jc w:val="center"/>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15" w:firstLine="708"/>
        <w:jc w:val="both"/>
        <w:rPr>
          <w:rFonts w:ascii="Arial" w:hAnsi="Arial" w:cs="Arial"/>
          <w:color w:val="000000"/>
          <w:sz w:val="24"/>
        </w:rPr>
      </w:pPr>
      <w:r w:rsidRPr="00B56AAB">
        <w:rPr>
          <w:rFonts w:ascii="Arial" w:hAnsi="Arial" w:cs="Arial"/>
          <w:color w:val="1E1D1E"/>
          <w:sz w:val="24"/>
        </w:rPr>
        <w:t xml:space="preserve">Расходы, </w:t>
      </w:r>
      <w:r w:rsidRPr="00B56AAB">
        <w:rPr>
          <w:rFonts w:ascii="Arial" w:hAnsi="Arial" w:cs="Arial"/>
          <w:color w:val="000000"/>
          <w:sz w:val="24"/>
        </w:rPr>
        <w:t>связанные</w:t>
      </w:r>
      <w:r w:rsidRPr="00B56AAB">
        <w:rPr>
          <w:rFonts w:ascii="Arial" w:hAnsi="Arial" w:cs="Arial"/>
          <w:color w:val="1E1D1E"/>
          <w:sz w:val="24"/>
        </w:rPr>
        <w:t xml:space="preserve"> с подготовкой и проведением собрания граждан, осуществляются за счет средств бюджета </w:t>
      </w:r>
      <w:r w:rsidRPr="00B56AAB">
        <w:rPr>
          <w:rFonts w:ascii="Arial" w:hAnsi="Arial" w:cs="Arial"/>
          <w:color w:val="000000"/>
          <w:sz w:val="24"/>
        </w:rPr>
        <w:t xml:space="preserve">Звериноголовского </w:t>
      </w:r>
      <w:r w:rsidRPr="00B56AAB">
        <w:rPr>
          <w:rFonts w:ascii="Arial" w:hAnsi="Arial" w:cs="Arial"/>
          <w:color w:val="1E1D1E"/>
          <w:sz w:val="24"/>
        </w:rPr>
        <w:t xml:space="preserve">муниципального округа Курганской области. </w:t>
      </w: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CF4E25" w:rsidRDefault="00CF4E25" w:rsidP="009C6440">
      <w:pPr>
        <w:spacing w:after="0" w:line="225" w:lineRule="auto"/>
        <w:ind w:left="5098" w:right="102" w:hanging="10"/>
        <w:rPr>
          <w:rFonts w:ascii="Arial" w:hAnsi="Arial" w:cs="Arial"/>
          <w:color w:val="1E1D1E"/>
          <w:sz w:val="20"/>
        </w:rPr>
      </w:pPr>
    </w:p>
    <w:p w:rsidR="009C6440" w:rsidRPr="00B56AAB" w:rsidRDefault="009C6440" w:rsidP="007F17C2">
      <w:pPr>
        <w:spacing w:after="0" w:line="225" w:lineRule="auto"/>
        <w:ind w:left="5098" w:right="102" w:hanging="10"/>
        <w:rPr>
          <w:rFonts w:ascii="Arial" w:hAnsi="Arial" w:cs="Arial"/>
          <w:color w:val="000000"/>
          <w:sz w:val="24"/>
        </w:rPr>
      </w:pPr>
      <w:r w:rsidRPr="00B56AAB">
        <w:rPr>
          <w:rFonts w:ascii="Arial" w:hAnsi="Arial" w:cs="Arial"/>
          <w:color w:val="1E1D1E"/>
          <w:sz w:val="20"/>
        </w:rPr>
        <w:lastRenderedPageBreak/>
        <w:t>Приложение</w:t>
      </w:r>
      <w:r w:rsidRPr="00B56AAB">
        <w:rPr>
          <w:rFonts w:ascii="Arial" w:hAnsi="Arial" w:cs="Arial"/>
          <w:color w:val="000000"/>
          <w:sz w:val="20"/>
        </w:rPr>
        <w:t xml:space="preserve"> 1 </w:t>
      </w:r>
      <w:r w:rsidRPr="00B56AAB">
        <w:rPr>
          <w:rFonts w:ascii="Arial" w:hAnsi="Arial" w:cs="Arial"/>
          <w:color w:val="1E1D1E"/>
          <w:sz w:val="20"/>
        </w:rPr>
        <w:t xml:space="preserve">к Положению о порядке назначения и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ind w:left="10" w:right="4" w:hanging="10"/>
        <w:jc w:val="center"/>
        <w:rPr>
          <w:rFonts w:ascii="Arial" w:hAnsi="Arial" w:cs="Arial"/>
          <w:color w:val="000000"/>
          <w:sz w:val="24"/>
        </w:rPr>
      </w:pPr>
      <w:r w:rsidRPr="00B56AAB">
        <w:rPr>
          <w:rFonts w:ascii="Arial" w:hAnsi="Arial" w:cs="Arial"/>
          <w:color w:val="000000"/>
          <w:sz w:val="24"/>
        </w:rPr>
        <w:t xml:space="preserve">Подписной лист  </w:t>
      </w:r>
    </w:p>
    <w:p w:rsidR="009C6440" w:rsidRPr="00B56AAB" w:rsidRDefault="009C6440" w:rsidP="009C6440">
      <w:pPr>
        <w:spacing w:after="0" w:line="256" w:lineRule="auto"/>
        <w:ind w:left="10" w:hanging="10"/>
        <w:jc w:val="center"/>
        <w:rPr>
          <w:rFonts w:ascii="Arial" w:hAnsi="Arial" w:cs="Arial"/>
          <w:color w:val="000000"/>
          <w:sz w:val="24"/>
        </w:rPr>
      </w:pPr>
      <w:r w:rsidRPr="00B56AAB">
        <w:rPr>
          <w:rFonts w:ascii="Arial" w:hAnsi="Arial" w:cs="Arial"/>
          <w:color w:val="000000"/>
          <w:sz w:val="24"/>
        </w:rPr>
        <w:t xml:space="preserve">в поддержку инициативы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25" w:lineRule="auto"/>
        <w:ind w:left="-15" w:firstLine="698"/>
        <w:jc w:val="both"/>
        <w:rPr>
          <w:rFonts w:ascii="Arial" w:hAnsi="Arial" w:cs="Arial"/>
          <w:color w:val="000000"/>
          <w:sz w:val="24"/>
        </w:rPr>
      </w:pPr>
      <w:r w:rsidRPr="00B56AAB">
        <w:rPr>
          <w:rFonts w:ascii="Arial" w:hAnsi="Arial" w:cs="Arial"/>
          <w:color w:val="000000"/>
          <w:sz w:val="24"/>
        </w:rPr>
        <w:t xml:space="preserve">Мы, нижеподписавшиеся граждане Звериноголовского муниципального округа, поддерживаем проведение собрания граждан на территории Звериноголовского муниципального округа Курганской области по вопросу (вопросам) </w:t>
      </w:r>
    </w:p>
    <w:p w:rsidR="009C6440" w:rsidRPr="00B56AAB" w:rsidRDefault="009C6440" w:rsidP="009C6440">
      <w:pPr>
        <w:spacing w:after="0" w:line="225" w:lineRule="auto"/>
        <w:ind w:left="-15"/>
        <w:jc w:val="both"/>
        <w:rPr>
          <w:rFonts w:ascii="Arial" w:hAnsi="Arial" w:cs="Arial"/>
          <w:color w:val="000000"/>
          <w:sz w:val="24"/>
        </w:rPr>
      </w:pPr>
      <w:r w:rsidRPr="00B56AAB">
        <w:rPr>
          <w:rFonts w:ascii="Arial" w:hAnsi="Arial" w:cs="Arial"/>
          <w:color w:val="000000"/>
          <w:sz w:val="24"/>
        </w:rPr>
        <w:t xml:space="preserve">________________________________________________________________________  ________________________________________________________________________  </w:t>
      </w:r>
    </w:p>
    <w:p w:rsidR="009C6440" w:rsidRPr="007F17C2" w:rsidRDefault="009C6440" w:rsidP="009C6440">
      <w:pPr>
        <w:spacing w:after="0" w:line="256" w:lineRule="auto"/>
        <w:ind w:left="10" w:right="3" w:hanging="10"/>
        <w:jc w:val="center"/>
        <w:rPr>
          <w:rFonts w:ascii="Arial" w:hAnsi="Arial" w:cs="Arial"/>
          <w:color w:val="000000"/>
          <w:sz w:val="20"/>
          <w:szCs w:val="20"/>
        </w:rPr>
      </w:pPr>
      <w:r w:rsidRPr="007F17C2">
        <w:rPr>
          <w:rFonts w:ascii="Arial" w:hAnsi="Arial" w:cs="Arial"/>
          <w:color w:val="000000"/>
          <w:sz w:val="20"/>
          <w:szCs w:val="20"/>
        </w:rPr>
        <w:t xml:space="preserve">(формулировка вопроса (вопросов) </w:t>
      </w:r>
    </w:p>
    <w:p w:rsidR="007F17C2" w:rsidRDefault="009C6440" w:rsidP="007F17C2">
      <w:pPr>
        <w:spacing w:after="33" w:line="225" w:lineRule="auto"/>
        <w:ind w:left="-15"/>
        <w:jc w:val="both"/>
        <w:rPr>
          <w:rFonts w:ascii="Arial" w:hAnsi="Arial" w:cs="Arial"/>
          <w:color w:val="000000"/>
          <w:sz w:val="24"/>
        </w:rPr>
      </w:pPr>
      <w:r w:rsidRPr="00B56AAB">
        <w:rPr>
          <w:rFonts w:ascii="Arial" w:hAnsi="Arial" w:cs="Arial"/>
          <w:color w:val="000000"/>
          <w:sz w:val="24"/>
        </w:rPr>
        <w:t>в связи с ________________________________________________________________</w:t>
      </w:r>
    </w:p>
    <w:p w:rsidR="009C6440" w:rsidRPr="00B56AAB" w:rsidRDefault="009C6440" w:rsidP="007F17C2">
      <w:pPr>
        <w:spacing w:after="33" w:line="225" w:lineRule="auto"/>
        <w:ind w:left="-15"/>
        <w:jc w:val="both"/>
        <w:rPr>
          <w:rFonts w:ascii="Arial" w:hAnsi="Arial" w:cs="Arial"/>
          <w:color w:val="000000"/>
          <w:sz w:val="24"/>
        </w:rPr>
      </w:pPr>
      <w:r w:rsidRPr="00B56AAB">
        <w:rPr>
          <w:rFonts w:ascii="Arial" w:hAnsi="Arial" w:cs="Arial"/>
          <w:color w:val="000000"/>
          <w:sz w:val="24"/>
        </w:rPr>
        <w:t>__________________________________________</w:t>
      </w:r>
      <w:r w:rsidR="007F17C2">
        <w:rPr>
          <w:rFonts w:ascii="Arial" w:hAnsi="Arial" w:cs="Arial"/>
          <w:color w:val="000000"/>
          <w:sz w:val="24"/>
        </w:rPr>
        <w:t>______________________________</w:t>
      </w:r>
      <w:r w:rsidRPr="00B56AAB">
        <w:rPr>
          <w:rFonts w:ascii="Arial" w:hAnsi="Arial" w:cs="Arial"/>
          <w:color w:val="000000"/>
          <w:sz w:val="24"/>
        </w:rPr>
        <w:t xml:space="preserve"> </w:t>
      </w:r>
    </w:p>
    <w:p w:rsidR="009C6440" w:rsidRPr="007F17C2" w:rsidRDefault="009C6440" w:rsidP="009C6440">
      <w:pPr>
        <w:spacing w:after="0" w:line="256" w:lineRule="auto"/>
        <w:ind w:left="10" w:right="11" w:hanging="10"/>
        <w:jc w:val="center"/>
        <w:rPr>
          <w:rFonts w:ascii="Arial" w:hAnsi="Arial" w:cs="Arial"/>
          <w:color w:val="000000"/>
          <w:sz w:val="20"/>
          <w:szCs w:val="20"/>
        </w:rPr>
      </w:pPr>
      <w:r w:rsidRPr="007F17C2">
        <w:rPr>
          <w:rFonts w:ascii="Arial" w:hAnsi="Arial" w:cs="Arial"/>
          <w:color w:val="000000"/>
          <w:sz w:val="20"/>
          <w:szCs w:val="20"/>
        </w:rPr>
        <w:t xml:space="preserve">(обоснование необходимости рассмотрения вопроса на конференции граждан </w:t>
      </w:r>
    </w:p>
    <w:p w:rsidR="009C6440" w:rsidRPr="007F17C2" w:rsidRDefault="009C6440" w:rsidP="009C6440">
      <w:pPr>
        <w:spacing w:after="0" w:line="256" w:lineRule="auto"/>
        <w:ind w:left="10" w:right="3" w:hanging="10"/>
        <w:jc w:val="center"/>
        <w:rPr>
          <w:rFonts w:ascii="Arial" w:hAnsi="Arial" w:cs="Arial"/>
          <w:color w:val="000000"/>
          <w:sz w:val="20"/>
          <w:szCs w:val="20"/>
        </w:rPr>
      </w:pPr>
      <w:r w:rsidRPr="007F17C2">
        <w:rPr>
          <w:rFonts w:ascii="Arial" w:hAnsi="Arial" w:cs="Arial"/>
          <w:color w:val="000000"/>
          <w:sz w:val="20"/>
          <w:szCs w:val="20"/>
        </w:rPr>
        <w:t xml:space="preserve">(собрании делегатов)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tbl>
      <w:tblPr>
        <w:tblStyle w:val="TableGrid1"/>
        <w:tblW w:w="9290" w:type="dxa"/>
        <w:tblInd w:w="-108" w:type="dxa"/>
        <w:tblCellMar>
          <w:top w:w="51" w:type="dxa"/>
          <w:left w:w="106" w:type="dxa"/>
          <w:right w:w="62" w:type="dxa"/>
        </w:tblCellMar>
        <w:tblLook w:val="04A0" w:firstRow="1" w:lastRow="0" w:firstColumn="1" w:lastColumn="0" w:noHBand="0" w:noVBand="1"/>
      </w:tblPr>
      <w:tblGrid>
        <w:gridCol w:w="598"/>
        <w:gridCol w:w="1566"/>
        <w:gridCol w:w="1893"/>
        <w:gridCol w:w="1107"/>
        <w:gridCol w:w="1698"/>
        <w:gridCol w:w="1199"/>
        <w:gridCol w:w="1229"/>
      </w:tblGrid>
      <w:tr w:rsidR="009C6440" w:rsidRPr="00B56AAB" w:rsidTr="009C6440">
        <w:trPr>
          <w:trHeight w:val="2036"/>
        </w:trPr>
        <w:tc>
          <w:tcPr>
            <w:tcW w:w="60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89"/>
              <w:rPr>
                <w:rFonts w:ascii="Arial" w:hAnsi="Arial" w:cs="Arial"/>
                <w:color w:val="000000"/>
                <w:sz w:val="24"/>
              </w:rPr>
            </w:pPr>
            <w:r w:rsidRPr="00B56AAB">
              <w:rPr>
                <w:rFonts w:ascii="Arial" w:hAnsi="Arial" w:cs="Arial"/>
                <w:color w:val="000000"/>
              </w:rPr>
              <w:t xml:space="preserve">№ </w:t>
            </w:r>
          </w:p>
          <w:p w:rsidR="009C6440" w:rsidRPr="00B56AAB" w:rsidRDefault="009C6440" w:rsidP="009C6440">
            <w:pPr>
              <w:spacing w:line="256" w:lineRule="auto"/>
              <w:ind w:left="46"/>
              <w:rPr>
                <w:rFonts w:ascii="Arial" w:hAnsi="Arial" w:cs="Arial"/>
                <w:color w:val="000000"/>
                <w:sz w:val="24"/>
              </w:rPr>
            </w:pPr>
            <w:r w:rsidRPr="00B56AAB">
              <w:rPr>
                <w:rFonts w:ascii="Arial" w:hAnsi="Arial" w:cs="Arial"/>
                <w:color w:val="000000"/>
              </w:rPr>
              <w:t xml:space="preserve">п/п </w:t>
            </w:r>
          </w:p>
        </w:tc>
        <w:tc>
          <w:tcPr>
            <w:tcW w:w="1573"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23" w:lineRule="auto"/>
              <w:ind w:left="17" w:right="6"/>
              <w:jc w:val="center"/>
              <w:rPr>
                <w:rFonts w:ascii="Arial" w:hAnsi="Arial" w:cs="Arial"/>
                <w:color w:val="000000"/>
                <w:sz w:val="24"/>
              </w:rPr>
            </w:pPr>
            <w:r w:rsidRPr="00B56AAB">
              <w:rPr>
                <w:rFonts w:ascii="Arial" w:hAnsi="Arial" w:cs="Arial"/>
                <w:color w:val="000000"/>
              </w:rPr>
              <w:t xml:space="preserve">Фамилия, имя, отчество </w:t>
            </w:r>
          </w:p>
          <w:p w:rsidR="009C6440" w:rsidRPr="00B56AAB" w:rsidRDefault="009C6440" w:rsidP="009C6440">
            <w:pPr>
              <w:spacing w:line="256" w:lineRule="auto"/>
              <w:jc w:val="center"/>
              <w:rPr>
                <w:rFonts w:ascii="Arial" w:hAnsi="Arial" w:cs="Arial"/>
                <w:color w:val="000000"/>
                <w:sz w:val="24"/>
              </w:rPr>
            </w:pPr>
            <w:r w:rsidRPr="00B56AAB">
              <w:rPr>
                <w:rFonts w:ascii="Arial" w:hAnsi="Arial" w:cs="Arial"/>
                <w:color w:val="000000"/>
              </w:rPr>
              <w:t xml:space="preserve">(последнее - при наличии) </w:t>
            </w:r>
          </w:p>
        </w:tc>
        <w:tc>
          <w:tcPr>
            <w:tcW w:w="1896"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23" w:lineRule="auto"/>
              <w:jc w:val="center"/>
              <w:rPr>
                <w:rFonts w:ascii="Arial" w:hAnsi="Arial" w:cs="Arial"/>
                <w:color w:val="000000"/>
                <w:sz w:val="24"/>
              </w:rPr>
            </w:pPr>
            <w:r w:rsidRPr="00B56AAB">
              <w:rPr>
                <w:rFonts w:ascii="Arial" w:hAnsi="Arial" w:cs="Arial"/>
                <w:color w:val="000000"/>
              </w:rPr>
              <w:t xml:space="preserve">Год рождения (в возрасте 18 лет </w:t>
            </w:r>
          </w:p>
          <w:p w:rsidR="009C6440" w:rsidRPr="00B56AAB" w:rsidRDefault="009C6440" w:rsidP="009C6440">
            <w:pPr>
              <w:spacing w:after="1" w:line="223" w:lineRule="auto"/>
              <w:ind w:left="4" w:hanging="4"/>
              <w:jc w:val="center"/>
              <w:rPr>
                <w:rFonts w:ascii="Arial" w:hAnsi="Arial" w:cs="Arial"/>
                <w:color w:val="000000"/>
                <w:sz w:val="24"/>
              </w:rPr>
            </w:pPr>
            <w:r w:rsidRPr="00B56AAB">
              <w:rPr>
                <w:rFonts w:ascii="Arial" w:hAnsi="Arial" w:cs="Arial"/>
                <w:color w:val="000000"/>
              </w:rPr>
              <w:t xml:space="preserve">на день внесения подписи в лист регистрации - </w:t>
            </w:r>
          </w:p>
          <w:p w:rsidR="009C6440" w:rsidRPr="00B56AAB" w:rsidRDefault="009C6440" w:rsidP="009C6440">
            <w:pPr>
              <w:spacing w:line="256" w:lineRule="auto"/>
              <w:ind w:right="46"/>
              <w:jc w:val="center"/>
              <w:rPr>
                <w:rFonts w:ascii="Arial" w:hAnsi="Arial" w:cs="Arial"/>
                <w:color w:val="000000"/>
                <w:sz w:val="24"/>
              </w:rPr>
            </w:pPr>
            <w:r w:rsidRPr="00B56AAB">
              <w:rPr>
                <w:rFonts w:ascii="Arial" w:hAnsi="Arial" w:cs="Arial"/>
                <w:color w:val="000000"/>
              </w:rPr>
              <w:t xml:space="preserve">дополнительно </w:t>
            </w:r>
          </w:p>
          <w:p w:rsidR="009C6440" w:rsidRPr="00B56AAB" w:rsidRDefault="009C6440" w:rsidP="009C6440">
            <w:pPr>
              <w:spacing w:line="256" w:lineRule="auto"/>
              <w:jc w:val="center"/>
              <w:rPr>
                <w:rFonts w:ascii="Arial" w:hAnsi="Arial" w:cs="Arial"/>
                <w:color w:val="000000"/>
                <w:sz w:val="24"/>
              </w:rPr>
            </w:pPr>
            <w:r w:rsidRPr="00B56AAB">
              <w:rPr>
                <w:rFonts w:ascii="Arial" w:hAnsi="Arial" w:cs="Arial"/>
                <w:color w:val="000000"/>
              </w:rPr>
              <w:t xml:space="preserve">день и месяц рождения) </w:t>
            </w:r>
          </w:p>
        </w:tc>
        <w:tc>
          <w:tcPr>
            <w:tcW w:w="1078"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jc w:val="center"/>
              <w:rPr>
                <w:rFonts w:ascii="Arial" w:hAnsi="Arial" w:cs="Arial"/>
                <w:color w:val="000000"/>
                <w:sz w:val="24"/>
              </w:rPr>
            </w:pPr>
            <w:r w:rsidRPr="00B56AAB">
              <w:rPr>
                <w:rFonts w:ascii="Arial" w:hAnsi="Arial" w:cs="Arial"/>
                <w:color w:val="000000"/>
              </w:rPr>
              <w:t xml:space="preserve">Серия и номер паспорта </w:t>
            </w:r>
          </w:p>
        </w:tc>
        <w:tc>
          <w:tcPr>
            <w:tcW w:w="17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right="49"/>
              <w:jc w:val="center"/>
              <w:rPr>
                <w:rFonts w:ascii="Arial" w:hAnsi="Arial" w:cs="Arial"/>
                <w:color w:val="000000"/>
                <w:sz w:val="24"/>
              </w:rPr>
            </w:pPr>
            <w:r w:rsidRPr="00B56AAB">
              <w:rPr>
                <w:rFonts w:ascii="Arial" w:hAnsi="Arial" w:cs="Arial"/>
                <w:color w:val="000000"/>
              </w:rPr>
              <w:t xml:space="preserve">Адрес места </w:t>
            </w:r>
          </w:p>
          <w:p w:rsidR="009C6440" w:rsidRPr="00B56AAB" w:rsidRDefault="009C6440" w:rsidP="009C6440">
            <w:pPr>
              <w:spacing w:line="256" w:lineRule="auto"/>
              <w:ind w:right="49"/>
              <w:jc w:val="center"/>
              <w:rPr>
                <w:rFonts w:ascii="Arial" w:hAnsi="Arial" w:cs="Arial"/>
                <w:color w:val="000000"/>
                <w:sz w:val="24"/>
              </w:rPr>
            </w:pPr>
            <w:r w:rsidRPr="00B56AAB">
              <w:rPr>
                <w:rFonts w:ascii="Arial" w:hAnsi="Arial" w:cs="Arial"/>
                <w:color w:val="000000"/>
              </w:rPr>
              <w:t xml:space="preserve">жительства </w:t>
            </w:r>
          </w:p>
          <w:p w:rsidR="009C6440" w:rsidRPr="00B56AAB" w:rsidRDefault="009C6440" w:rsidP="009C6440">
            <w:pPr>
              <w:spacing w:line="256" w:lineRule="auto"/>
              <w:ind w:right="48"/>
              <w:jc w:val="center"/>
              <w:rPr>
                <w:rFonts w:ascii="Arial" w:hAnsi="Arial" w:cs="Arial"/>
                <w:color w:val="000000"/>
                <w:sz w:val="24"/>
              </w:rPr>
            </w:pPr>
            <w:r w:rsidRPr="00B56AAB">
              <w:rPr>
                <w:rFonts w:ascii="Arial" w:hAnsi="Arial" w:cs="Arial"/>
                <w:color w:val="000000"/>
              </w:rPr>
              <w:t xml:space="preserve">(полностью) </w:t>
            </w:r>
          </w:p>
        </w:tc>
        <w:tc>
          <w:tcPr>
            <w:tcW w:w="12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23" w:lineRule="auto"/>
              <w:jc w:val="center"/>
              <w:rPr>
                <w:rFonts w:ascii="Arial" w:hAnsi="Arial" w:cs="Arial"/>
                <w:color w:val="000000"/>
                <w:sz w:val="24"/>
              </w:rPr>
            </w:pPr>
            <w:r w:rsidRPr="00B56AAB">
              <w:rPr>
                <w:rFonts w:ascii="Arial" w:hAnsi="Arial" w:cs="Arial"/>
                <w:color w:val="000000"/>
              </w:rPr>
              <w:t xml:space="preserve">Личная подпись </w:t>
            </w:r>
          </w:p>
          <w:p w:rsidR="009C6440" w:rsidRPr="00B56AAB" w:rsidRDefault="009C6440" w:rsidP="009C6440">
            <w:pPr>
              <w:spacing w:line="256" w:lineRule="auto"/>
              <w:ind w:right="49"/>
              <w:jc w:val="center"/>
              <w:rPr>
                <w:rFonts w:ascii="Arial" w:hAnsi="Arial" w:cs="Arial"/>
                <w:color w:val="000000"/>
                <w:sz w:val="24"/>
              </w:rPr>
            </w:pPr>
            <w:r w:rsidRPr="00B56AAB">
              <w:rPr>
                <w:rFonts w:ascii="Arial" w:hAnsi="Arial" w:cs="Arial"/>
                <w:color w:val="000000"/>
              </w:rPr>
              <w:t xml:space="preserve">&lt;*&gt; </w:t>
            </w:r>
          </w:p>
        </w:tc>
        <w:tc>
          <w:tcPr>
            <w:tcW w:w="123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23" w:lineRule="auto"/>
              <w:jc w:val="center"/>
              <w:rPr>
                <w:rFonts w:ascii="Arial" w:hAnsi="Arial" w:cs="Arial"/>
                <w:color w:val="000000"/>
                <w:sz w:val="24"/>
              </w:rPr>
            </w:pPr>
            <w:r w:rsidRPr="00B56AAB">
              <w:rPr>
                <w:rFonts w:ascii="Arial" w:hAnsi="Arial" w:cs="Arial"/>
                <w:color w:val="000000"/>
              </w:rPr>
              <w:t xml:space="preserve">Дата внесения </w:t>
            </w:r>
          </w:p>
          <w:p w:rsidR="009C6440" w:rsidRPr="00B56AAB" w:rsidRDefault="009C6440" w:rsidP="009C6440">
            <w:pPr>
              <w:spacing w:line="256" w:lineRule="auto"/>
              <w:ind w:right="51"/>
              <w:jc w:val="center"/>
              <w:rPr>
                <w:rFonts w:ascii="Arial" w:hAnsi="Arial" w:cs="Arial"/>
                <w:color w:val="000000"/>
                <w:sz w:val="24"/>
              </w:rPr>
            </w:pPr>
            <w:r w:rsidRPr="00B56AAB">
              <w:rPr>
                <w:rFonts w:ascii="Arial" w:hAnsi="Arial" w:cs="Arial"/>
                <w:color w:val="000000"/>
              </w:rPr>
              <w:t xml:space="preserve">подписи </w:t>
            </w:r>
          </w:p>
          <w:p w:rsidR="009C6440" w:rsidRPr="00B56AAB" w:rsidRDefault="009C6440" w:rsidP="009C6440">
            <w:pPr>
              <w:spacing w:line="256" w:lineRule="auto"/>
              <w:ind w:right="46"/>
              <w:jc w:val="center"/>
              <w:rPr>
                <w:rFonts w:ascii="Arial" w:hAnsi="Arial" w:cs="Arial"/>
                <w:color w:val="000000"/>
                <w:sz w:val="24"/>
              </w:rPr>
            </w:pPr>
            <w:r w:rsidRPr="00B56AAB">
              <w:rPr>
                <w:rFonts w:ascii="Arial" w:hAnsi="Arial" w:cs="Arial"/>
                <w:color w:val="000000"/>
              </w:rPr>
              <w:t xml:space="preserve">&lt;*&gt; </w:t>
            </w:r>
          </w:p>
        </w:tc>
      </w:tr>
      <w:tr w:rsidR="009C6440" w:rsidRPr="00B56AAB" w:rsidTr="009C6440">
        <w:trPr>
          <w:trHeight w:val="262"/>
        </w:trPr>
        <w:tc>
          <w:tcPr>
            <w:tcW w:w="60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7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rPr>
              <w:t xml:space="preserve"> </w:t>
            </w:r>
          </w:p>
        </w:tc>
        <w:tc>
          <w:tcPr>
            <w:tcW w:w="123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rPr>
              <w:t xml:space="preserve"> </w:t>
            </w:r>
          </w:p>
        </w:tc>
      </w:tr>
      <w:tr w:rsidR="009C6440" w:rsidRPr="00B56AAB" w:rsidTr="009C6440">
        <w:trPr>
          <w:trHeight w:val="264"/>
        </w:trPr>
        <w:tc>
          <w:tcPr>
            <w:tcW w:w="60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7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rPr>
              <w:t xml:space="preserve"> </w:t>
            </w:r>
          </w:p>
        </w:tc>
        <w:tc>
          <w:tcPr>
            <w:tcW w:w="1205"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rPr>
              <w:t xml:space="preserve"> </w:t>
            </w:r>
          </w:p>
        </w:tc>
        <w:tc>
          <w:tcPr>
            <w:tcW w:w="1232" w:type="dxa"/>
            <w:tcBorders>
              <w:top w:val="single" w:sz="4" w:space="0" w:color="000000"/>
              <w:left w:val="single" w:sz="4" w:space="0" w:color="000000"/>
              <w:bottom w:val="single" w:sz="4" w:space="0" w:color="000000"/>
              <w:right w:val="single" w:sz="4" w:space="0" w:color="000000"/>
            </w:tcBorders>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rPr>
              <w:t xml:space="preserve"> </w:t>
            </w:r>
          </w:p>
        </w:tc>
      </w:tr>
    </w:tbl>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after="33" w:line="225" w:lineRule="auto"/>
        <w:ind w:left="-15"/>
        <w:jc w:val="both"/>
        <w:rPr>
          <w:rFonts w:ascii="Arial" w:hAnsi="Arial" w:cs="Arial"/>
          <w:color w:val="000000"/>
          <w:sz w:val="24"/>
        </w:rPr>
      </w:pPr>
      <w:r w:rsidRPr="00B56AAB">
        <w:rPr>
          <w:rFonts w:ascii="Arial" w:hAnsi="Arial" w:cs="Arial"/>
          <w:color w:val="000000"/>
          <w:sz w:val="24"/>
        </w:rPr>
        <w:t xml:space="preserve">Согласие на обработку персональных данных получено в полном объеме. </w:t>
      </w: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9C6440" w:rsidRPr="00B56AAB" w:rsidRDefault="009C6440" w:rsidP="007F17C2">
      <w:pPr>
        <w:spacing w:after="0" w:line="225" w:lineRule="auto"/>
        <w:ind w:left="5098" w:right="102" w:hanging="10"/>
        <w:rPr>
          <w:rFonts w:ascii="Arial" w:hAnsi="Arial" w:cs="Arial"/>
          <w:color w:val="000000"/>
          <w:sz w:val="24"/>
        </w:rPr>
      </w:pPr>
      <w:r w:rsidRPr="00B56AAB">
        <w:rPr>
          <w:rFonts w:ascii="Arial" w:hAnsi="Arial" w:cs="Arial"/>
          <w:color w:val="1E1D1E"/>
          <w:sz w:val="20"/>
        </w:rPr>
        <w:lastRenderedPageBreak/>
        <w:t xml:space="preserve">Приложение 2 к Положению о порядке назначения и проведения собрания граждан на территории Звериноголовского 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6904D6" w:rsidRDefault="009C6440" w:rsidP="009C6440">
      <w:pPr>
        <w:spacing w:after="1" w:line="256" w:lineRule="auto"/>
        <w:ind w:left="-5" w:hanging="10"/>
        <w:jc w:val="both"/>
        <w:rPr>
          <w:rFonts w:ascii="Arial" w:hAnsi="Arial" w:cs="Arial"/>
          <w:color w:val="000000"/>
          <w:sz w:val="20"/>
          <w:szCs w:val="20"/>
        </w:rPr>
      </w:pPr>
      <w:r w:rsidRPr="006904D6">
        <w:rPr>
          <w:rFonts w:ascii="Arial" w:hAnsi="Arial" w:cs="Arial"/>
          <w:color w:val="1E1D1E"/>
          <w:sz w:val="20"/>
          <w:szCs w:val="20"/>
        </w:rPr>
        <w:t xml:space="preserve">(Форма протокола)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7F17C2" w:rsidRDefault="009C6440" w:rsidP="009C6440">
      <w:pPr>
        <w:spacing w:after="3" w:line="256" w:lineRule="auto"/>
        <w:ind w:left="2852" w:right="2847" w:hanging="10"/>
        <w:jc w:val="center"/>
        <w:rPr>
          <w:rFonts w:ascii="Arial" w:hAnsi="Arial" w:cs="Arial"/>
          <w:color w:val="1E1D1E"/>
          <w:sz w:val="24"/>
        </w:rPr>
      </w:pPr>
      <w:r w:rsidRPr="00B56AAB">
        <w:rPr>
          <w:rFonts w:ascii="Arial" w:hAnsi="Arial" w:cs="Arial"/>
          <w:color w:val="1E1D1E"/>
          <w:sz w:val="24"/>
        </w:rPr>
        <w:t xml:space="preserve">ПРОТОКОЛ </w:t>
      </w:r>
    </w:p>
    <w:p w:rsidR="009C6440" w:rsidRPr="00B56AAB" w:rsidRDefault="009C6440" w:rsidP="009C6440">
      <w:pPr>
        <w:spacing w:after="3" w:line="256" w:lineRule="auto"/>
        <w:ind w:left="2852" w:right="2847" w:hanging="10"/>
        <w:jc w:val="center"/>
        <w:rPr>
          <w:rFonts w:ascii="Arial" w:hAnsi="Arial" w:cs="Arial"/>
          <w:color w:val="000000"/>
          <w:sz w:val="24"/>
        </w:rPr>
      </w:pPr>
      <w:r w:rsidRPr="00B56AAB">
        <w:rPr>
          <w:rFonts w:ascii="Arial" w:hAnsi="Arial" w:cs="Arial"/>
          <w:color w:val="1E1D1E"/>
          <w:sz w:val="24"/>
        </w:rPr>
        <w:t xml:space="preserve">собрания граждан на территории </w:t>
      </w:r>
    </w:p>
    <w:p w:rsidR="009C6440" w:rsidRPr="00B56AAB" w:rsidRDefault="009C6440" w:rsidP="009C6440">
      <w:pPr>
        <w:spacing w:after="3" w:line="256" w:lineRule="auto"/>
        <w:ind w:left="10" w:right="4" w:hanging="10"/>
        <w:jc w:val="center"/>
        <w:rPr>
          <w:rFonts w:ascii="Arial" w:hAnsi="Arial" w:cs="Arial"/>
          <w:color w:val="000000"/>
          <w:sz w:val="24"/>
        </w:rPr>
      </w:pPr>
      <w:r w:rsidRPr="00B56AAB">
        <w:rPr>
          <w:rFonts w:ascii="Arial" w:hAnsi="Arial" w:cs="Arial"/>
          <w:color w:val="000000"/>
          <w:sz w:val="24"/>
        </w:rPr>
        <w:t xml:space="preserve">Звериноголовского </w:t>
      </w:r>
      <w:r w:rsidRPr="00B56AAB">
        <w:rPr>
          <w:rFonts w:ascii="Arial" w:hAnsi="Arial" w:cs="Arial"/>
          <w:color w:val="1E1D1E"/>
          <w:sz w:val="24"/>
        </w:rPr>
        <w:t xml:space="preserve">муниципального округа Курганской области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right="1776" w:hanging="10"/>
        <w:jc w:val="both"/>
        <w:rPr>
          <w:rFonts w:ascii="Arial" w:hAnsi="Arial" w:cs="Arial"/>
          <w:color w:val="000000"/>
          <w:sz w:val="24"/>
        </w:rPr>
      </w:pPr>
      <w:r w:rsidRPr="00B56AAB">
        <w:rPr>
          <w:rFonts w:ascii="Arial" w:hAnsi="Arial" w:cs="Arial"/>
          <w:color w:val="1E1D1E"/>
          <w:sz w:val="24"/>
        </w:rPr>
        <w:t xml:space="preserve">от "____"______________ 20___ г. _______________________________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(место проведения)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Общее число жителей, имеющих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право на участие в собрании граждан _______________________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Фактически присутствовало _______________________________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Председатель собрания граждан 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B56AAB">
        <w:rPr>
          <w:rFonts w:ascii="Arial" w:hAnsi="Arial" w:cs="Arial"/>
          <w:color w:val="1E1D1E"/>
          <w:sz w:val="24"/>
        </w:rPr>
        <w:t xml:space="preserve">                                                                                        </w:t>
      </w:r>
      <w:r w:rsidRPr="006904D6">
        <w:rPr>
          <w:rFonts w:ascii="Arial" w:hAnsi="Arial" w:cs="Arial"/>
          <w:color w:val="1E1D1E"/>
          <w:sz w:val="20"/>
          <w:szCs w:val="20"/>
        </w:rPr>
        <w:t xml:space="preserve">(Ф.И.О.)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Секретарь собрания граждан __________________________________________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B56AAB">
        <w:rPr>
          <w:rFonts w:ascii="Arial" w:hAnsi="Arial" w:cs="Arial"/>
          <w:color w:val="1E1D1E"/>
          <w:sz w:val="24"/>
        </w:rPr>
        <w:t xml:space="preserve">                                                                                        </w:t>
      </w:r>
      <w:r w:rsidRPr="006904D6">
        <w:rPr>
          <w:rFonts w:ascii="Arial" w:hAnsi="Arial" w:cs="Arial"/>
          <w:color w:val="1E1D1E"/>
          <w:sz w:val="20"/>
          <w:szCs w:val="20"/>
        </w:rPr>
        <w:t xml:space="preserve">(Ф.И.О.)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Повестка дня: </w:t>
      </w:r>
    </w:p>
    <w:p w:rsidR="009C6440" w:rsidRPr="00B56AAB" w:rsidRDefault="009C6440" w:rsidP="009C6440">
      <w:pPr>
        <w:numPr>
          <w:ilvl w:val="0"/>
          <w:numId w:val="29"/>
        </w:numPr>
        <w:spacing w:after="1" w:line="256" w:lineRule="auto"/>
        <w:ind w:hanging="240"/>
        <w:jc w:val="both"/>
        <w:rPr>
          <w:rFonts w:ascii="Arial" w:hAnsi="Arial" w:cs="Arial"/>
          <w:color w:val="000000"/>
          <w:sz w:val="24"/>
        </w:rPr>
      </w:pPr>
      <w:r w:rsidRPr="00B56AAB">
        <w:rPr>
          <w:rFonts w:ascii="Arial" w:hAnsi="Arial" w:cs="Arial"/>
          <w:color w:val="1E1D1E"/>
          <w:sz w:val="24"/>
        </w:rPr>
        <w:t xml:space="preserve">______________________________________________________________________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________________________________________________________________________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numPr>
          <w:ilvl w:val="0"/>
          <w:numId w:val="29"/>
        </w:numPr>
        <w:spacing w:after="1" w:line="256" w:lineRule="auto"/>
        <w:ind w:hanging="240"/>
        <w:jc w:val="both"/>
        <w:rPr>
          <w:rFonts w:ascii="Arial" w:hAnsi="Arial" w:cs="Arial"/>
          <w:color w:val="000000"/>
          <w:sz w:val="24"/>
        </w:rPr>
      </w:pPr>
      <w:r w:rsidRPr="00B56AAB">
        <w:rPr>
          <w:rFonts w:ascii="Arial" w:hAnsi="Arial" w:cs="Arial"/>
          <w:color w:val="1E1D1E"/>
          <w:sz w:val="24"/>
        </w:rPr>
        <w:t xml:space="preserve">______________________________________________________________________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________________________________________________________________________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По первому вопросу выступили: </w:t>
      </w:r>
    </w:p>
    <w:p w:rsidR="009C6440" w:rsidRPr="00B56AAB" w:rsidRDefault="009C6440" w:rsidP="009C6440">
      <w:pPr>
        <w:numPr>
          <w:ilvl w:val="0"/>
          <w:numId w:val="30"/>
        </w:numPr>
        <w:spacing w:after="1" w:line="256" w:lineRule="auto"/>
        <w:ind w:hanging="240"/>
        <w:jc w:val="both"/>
        <w:rPr>
          <w:rFonts w:ascii="Arial" w:hAnsi="Arial" w:cs="Arial"/>
          <w:color w:val="000000"/>
          <w:sz w:val="24"/>
        </w:rPr>
      </w:pPr>
      <w:r w:rsidRPr="00B56AAB">
        <w:rPr>
          <w:rFonts w:ascii="Arial" w:hAnsi="Arial" w:cs="Arial"/>
          <w:color w:val="1E1D1E"/>
          <w:sz w:val="24"/>
        </w:rPr>
        <w:t xml:space="preserve">________________________________________________: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6904D6">
        <w:rPr>
          <w:rFonts w:ascii="Arial" w:hAnsi="Arial" w:cs="Arial"/>
          <w:color w:val="1E1D1E"/>
          <w:sz w:val="20"/>
          <w:szCs w:val="20"/>
        </w:rPr>
        <w:t xml:space="preserve">                                      (Ф.И.О.)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указываются краткие тезисы выступления. </w:t>
      </w:r>
    </w:p>
    <w:p w:rsidR="009C6440" w:rsidRPr="00B56AAB" w:rsidRDefault="009C6440" w:rsidP="009C6440">
      <w:pPr>
        <w:numPr>
          <w:ilvl w:val="0"/>
          <w:numId w:val="30"/>
        </w:numPr>
        <w:spacing w:after="1" w:line="256" w:lineRule="auto"/>
        <w:ind w:hanging="240"/>
        <w:jc w:val="both"/>
        <w:rPr>
          <w:rFonts w:ascii="Arial" w:hAnsi="Arial" w:cs="Arial"/>
          <w:color w:val="000000"/>
          <w:sz w:val="24"/>
        </w:rPr>
      </w:pPr>
      <w:r w:rsidRPr="00B56AAB">
        <w:rPr>
          <w:rFonts w:ascii="Arial" w:hAnsi="Arial" w:cs="Arial"/>
          <w:color w:val="1E1D1E"/>
          <w:sz w:val="24"/>
        </w:rPr>
        <w:t xml:space="preserve">________________________________________________: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6904D6">
        <w:rPr>
          <w:rFonts w:ascii="Arial" w:hAnsi="Arial" w:cs="Arial"/>
          <w:color w:val="1E1D1E"/>
          <w:sz w:val="20"/>
          <w:szCs w:val="20"/>
        </w:rPr>
        <w:t xml:space="preserve">                                      (Ф.И.О.)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указываются краткие тезисы выступления.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Принято решение: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________________________________________________________________________</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________________________________________________________________________ ________________________________________________________________________</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__________________________ </w:t>
      </w:r>
    </w:p>
    <w:p w:rsidR="009C6440" w:rsidRPr="007F17C2" w:rsidRDefault="009C6440" w:rsidP="009C6440">
      <w:pPr>
        <w:spacing w:after="1" w:line="256" w:lineRule="auto"/>
        <w:ind w:left="-5" w:hanging="10"/>
        <w:jc w:val="both"/>
        <w:rPr>
          <w:rFonts w:ascii="Arial" w:hAnsi="Arial" w:cs="Arial"/>
          <w:color w:val="000000"/>
          <w:sz w:val="20"/>
          <w:szCs w:val="20"/>
        </w:rPr>
      </w:pPr>
      <w:r w:rsidRPr="007F17C2">
        <w:rPr>
          <w:rFonts w:ascii="Arial" w:hAnsi="Arial" w:cs="Arial"/>
          <w:color w:val="1E1D1E"/>
          <w:sz w:val="20"/>
          <w:szCs w:val="20"/>
        </w:rPr>
        <w:t xml:space="preserve">(излагаются результаты голосования по первому вопросу и принятое решение)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По второму вопросу выступили: </w:t>
      </w:r>
    </w:p>
    <w:p w:rsidR="009C6440" w:rsidRPr="00B56AAB" w:rsidRDefault="009C6440" w:rsidP="009C6440">
      <w:pPr>
        <w:numPr>
          <w:ilvl w:val="0"/>
          <w:numId w:val="31"/>
        </w:numPr>
        <w:spacing w:after="1" w:line="256" w:lineRule="auto"/>
        <w:ind w:hanging="240"/>
        <w:jc w:val="both"/>
        <w:rPr>
          <w:rFonts w:ascii="Arial" w:hAnsi="Arial" w:cs="Arial"/>
          <w:color w:val="000000"/>
          <w:sz w:val="24"/>
        </w:rPr>
      </w:pPr>
      <w:r w:rsidRPr="00B56AAB">
        <w:rPr>
          <w:rFonts w:ascii="Arial" w:hAnsi="Arial" w:cs="Arial"/>
          <w:color w:val="1E1D1E"/>
          <w:sz w:val="24"/>
        </w:rPr>
        <w:lastRenderedPageBreak/>
        <w:t xml:space="preserve">________________________________________________: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6904D6">
        <w:rPr>
          <w:rFonts w:ascii="Arial" w:hAnsi="Arial" w:cs="Arial"/>
          <w:color w:val="1E1D1E"/>
          <w:sz w:val="20"/>
          <w:szCs w:val="20"/>
        </w:rPr>
        <w:t xml:space="preserve">                                      (Ф.И.О.)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указываются краткие тезисы выступления. </w:t>
      </w:r>
    </w:p>
    <w:p w:rsidR="009C6440" w:rsidRPr="00B56AAB" w:rsidRDefault="009C6440" w:rsidP="009C6440">
      <w:pPr>
        <w:numPr>
          <w:ilvl w:val="0"/>
          <w:numId w:val="31"/>
        </w:numPr>
        <w:spacing w:after="1" w:line="256" w:lineRule="auto"/>
        <w:ind w:hanging="240"/>
        <w:jc w:val="both"/>
        <w:rPr>
          <w:rFonts w:ascii="Arial" w:hAnsi="Arial" w:cs="Arial"/>
          <w:color w:val="000000"/>
          <w:sz w:val="24"/>
        </w:rPr>
      </w:pPr>
      <w:r w:rsidRPr="00B56AAB">
        <w:rPr>
          <w:rFonts w:ascii="Arial" w:hAnsi="Arial" w:cs="Arial"/>
          <w:color w:val="1E1D1E"/>
          <w:sz w:val="24"/>
        </w:rPr>
        <w:t xml:space="preserve">________________________________________________: </w:t>
      </w:r>
    </w:p>
    <w:p w:rsidR="009C6440" w:rsidRPr="006904D6" w:rsidRDefault="009C6440" w:rsidP="009C6440">
      <w:pPr>
        <w:spacing w:after="1" w:line="256" w:lineRule="auto"/>
        <w:ind w:left="-5" w:hanging="10"/>
        <w:jc w:val="both"/>
        <w:rPr>
          <w:rFonts w:ascii="Arial" w:hAnsi="Arial" w:cs="Arial"/>
          <w:color w:val="000000"/>
          <w:sz w:val="20"/>
          <w:szCs w:val="20"/>
        </w:rPr>
      </w:pPr>
      <w:r w:rsidRPr="006904D6">
        <w:rPr>
          <w:rFonts w:ascii="Arial" w:hAnsi="Arial" w:cs="Arial"/>
          <w:color w:val="1E1D1E"/>
          <w:sz w:val="20"/>
          <w:szCs w:val="20"/>
        </w:rPr>
        <w:t xml:space="preserve">                                      (Ф.И.О.)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указываются краткие тезисы выступления.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Принято решение: </w:t>
      </w:r>
    </w:p>
    <w:p w:rsidR="009C6440" w:rsidRPr="00B56AAB" w:rsidRDefault="009C6440" w:rsidP="009C6440">
      <w:pPr>
        <w:spacing w:after="3" w:line="256" w:lineRule="auto"/>
        <w:ind w:left="10" w:hanging="10"/>
        <w:jc w:val="center"/>
        <w:rPr>
          <w:rFonts w:ascii="Arial" w:hAnsi="Arial" w:cs="Arial"/>
          <w:color w:val="000000"/>
          <w:sz w:val="24"/>
        </w:rPr>
      </w:pPr>
      <w:r w:rsidRPr="00B56AAB">
        <w:rPr>
          <w:rFonts w:ascii="Arial" w:hAnsi="Arial" w:cs="Arial"/>
          <w:color w:val="1E1D1E"/>
          <w:sz w:val="24"/>
        </w:rPr>
        <w:t>________________________________________________________________________ ________________________________________________________________________</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________________________________________________________________________</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___________________________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(излагаются результаты голосования по второму вопросу и принятое решение)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Председатель собрания             ________________________ (Фамилия И.О.) </w:t>
      </w:r>
    </w:p>
    <w:p w:rsidR="009C6440" w:rsidRPr="007F17C2" w:rsidRDefault="009C6440" w:rsidP="009C6440">
      <w:pPr>
        <w:spacing w:after="1" w:line="256" w:lineRule="auto"/>
        <w:ind w:left="-5" w:hanging="10"/>
        <w:jc w:val="both"/>
        <w:rPr>
          <w:rFonts w:ascii="Arial" w:hAnsi="Arial" w:cs="Arial"/>
          <w:color w:val="000000"/>
          <w:sz w:val="20"/>
          <w:szCs w:val="20"/>
        </w:rPr>
      </w:pPr>
      <w:r w:rsidRPr="007F17C2">
        <w:rPr>
          <w:rFonts w:ascii="Arial" w:hAnsi="Arial" w:cs="Arial"/>
          <w:color w:val="1E1D1E"/>
          <w:sz w:val="20"/>
          <w:szCs w:val="20"/>
        </w:rPr>
        <w:t xml:space="preserve">                                                                    (подпись)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Секретарь собрания                   ________________________ (Фамилия И.О.) </w:t>
      </w:r>
    </w:p>
    <w:p w:rsidR="009C6440" w:rsidRPr="007F17C2" w:rsidRDefault="009C6440" w:rsidP="009C6440">
      <w:pPr>
        <w:spacing w:after="1" w:line="256" w:lineRule="auto"/>
        <w:ind w:left="-5" w:hanging="10"/>
        <w:jc w:val="both"/>
        <w:rPr>
          <w:rFonts w:ascii="Arial" w:hAnsi="Arial" w:cs="Arial"/>
          <w:color w:val="000000"/>
          <w:sz w:val="20"/>
          <w:szCs w:val="20"/>
        </w:rPr>
      </w:pPr>
      <w:r w:rsidRPr="007F17C2">
        <w:rPr>
          <w:rFonts w:ascii="Arial" w:hAnsi="Arial" w:cs="Arial"/>
          <w:color w:val="1E1D1E"/>
          <w:sz w:val="20"/>
          <w:szCs w:val="20"/>
        </w:rPr>
        <w:t xml:space="preserve">                                                                    (подпись)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7F17C2" w:rsidRDefault="007F17C2" w:rsidP="009C6440">
      <w:pPr>
        <w:spacing w:after="0" w:line="225" w:lineRule="auto"/>
        <w:ind w:left="5098" w:right="102" w:hanging="10"/>
        <w:rPr>
          <w:rFonts w:ascii="Arial" w:hAnsi="Arial" w:cs="Arial"/>
          <w:color w:val="1E1D1E"/>
          <w:sz w:val="20"/>
        </w:rPr>
      </w:pPr>
    </w:p>
    <w:p w:rsidR="009C6440" w:rsidRPr="00B56AAB" w:rsidRDefault="009C6440" w:rsidP="007F17C2">
      <w:pPr>
        <w:spacing w:after="0" w:line="225" w:lineRule="auto"/>
        <w:ind w:left="5098" w:right="102" w:hanging="10"/>
        <w:rPr>
          <w:rFonts w:ascii="Arial" w:hAnsi="Arial" w:cs="Arial"/>
          <w:color w:val="000000"/>
          <w:sz w:val="24"/>
        </w:rPr>
      </w:pPr>
      <w:r w:rsidRPr="00B56AAB">
        <w:rPr>
          <w:rFonts w:ascii="Arial" w:hAnsi="Arial" w:cs="Arial"/>
          <w:color w:val="1E1D1E"/>
          <w:sz w:val="20"/>
        </w:rPr>
        <w:lastRenderedPageBreak/>
        <w:t xml:space="preserve">Приложение к протоколу собрания граждан на территории Звериноголовского муниципального округа Курганской области от «____» ______________ 20___ года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3" w:line="256" w:lineRule="auto"/>
        <w:ind w:left="10" w:right="5" w:hanging="10"/>
        <w:jc w:val="center"/>
        <w:rPr>
          <w:rFonts w:ascii="Arial" w:hAnsi="Arial" w:cs="Arial"/>
          <w:color w:val="000000"/>
          <w:sz w:val="24"/>
        </w:rPr>
      </w:pPr>
      <w:r w:rsidRPr="00B56AAB">
        <w:rPr>
          <w:rFonts w:ascii="Arial" w:hAnsi="Arial" w:cs="Arial"/>
          <w:color w:val="1E1D1E"/>
          <w:sz w:val="24"/>
        </w:rPr>
        <w:t xml:space="preserve">Список граждан на территории </w:t>
      </w:r>
    </w:p>
    <w:p w:rsidR="009C6440" w:rsidRPr="00B56AAB" w:rsidRDefault="009C6440" w:rsidP="009C6440">
      <w:pPr>
        <w:spacing w:after="3" w:line="256" w:lineRule="auto"/>
        <w:ind w:left="924" w:right="858" w:hanging="10"/>
        <w:jc w:val="center"/>
        <w:rPr>
          <w:rFonts w:ascii="Arial" w:hAnsi="Arial" w:cs="Arial"/>
          <w:color w:val="000000"/>
          <w:sz w:val="24"/>
        </w:rPr>
      </w:pPr>
      <w:r w:rsidRPr="00B56AAB">
        <w:rPr>
          <w:rFonts w:ascii="Arial" w:hAnsi="Arial" w:cs="Arial"/>
          <w:color w:val="1E1D1E"/>
          <w:sz w:val="24"/>
        </w:rPr>
        <w:t xml:space="preserve">Звериноголовского муниципального округа Курганской области, принявших участие в голосовании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tbl>
      <w:tblPr>
        <w:tblStyle w:val="TableGrid1"/>
        <w:tblW w:w="9092" w:type="dxa"/>
        <w:tblInd w:w="-20" w:type="dxa"/>
        <w:tblCellMar>
          <w:top w:w="53" w:type="dxa"/>
          <w:left w:w="12" w:type="dxa"/>
        </w:tblCellMar>
        <w:tblLook w:val="04A0" w:firstRow="1" w:lastRow="0" w:firstColumn="1" w:lastColumn="0" w:noHBand="0" w:noVBand="1"/>
      </w:tblPr>
      <w:tblGrid>
        <w:gridCol w:w="649"/>
        <w:gridCol w:w="1640"/>
        <w:gridCol w:w="2732"/>
        <w:gridCol w:w="2657"/>
        <w:gridCol w:w="1414"/>
      </w:tblGrid>
      <w:tr w:rsidR="009C6440" w:rsidRPr="00B56AAB" w:rsidTr="009C6440">
        <w:trPr>
          <w:trHeight w:val="1145"/>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vAlign w:val="cente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п/п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vAlign w:val="cente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Фамилия, Имя, Отчество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vAlign w:val="cente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Адрес места жительства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Серия и номер паспорта или документа, заменяющего паспорт гражданина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vAlign w:val="cente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Личная подпись </w:t>
            </w:r>
          </w:p>
        </w:tc>
      </w:tr>
      <w:tr w:rsidR="009C6440" w:rsidRPr="00B56AAB" w:rsidTr="009C6440">
        <w:trPr>
          <w:trHeight w:val="317"/>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r>
      <w:tr w:rsidR="009C6440" w:rsidRPr="00B56AAB" w:rsidTr="009C6440">
        <w:trPr>
          <w:trHeight w:val="314"/>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r>
      <w:tr w:rsidR="009C6440" w:rsidRPr="00B56AAB" w:rsidTr="009C6440">
        <w:trPr>
          <w:trHeight w:val="317"/>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r>
      <w:tr w:rsidR="009C6440" w:rsidRPr="00B56AAB" w:rsidTr="009C6440">
        <w:trPr>
          <w:trHeight w:val="317"/>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r>
      <w:tr w:rsidR="009C6440" w:rsidRPr="00B56AAB" w:rsidTr="009C6440">
        <w:trPr>
          <w:trHeight w:val="316"/>
        </w:trPr>
        <w:tc>
          <w:tcPr>
            <w:tcW w:w="649"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000000"/>
                <w:sz w:val="24"/>
              </w:rPr>
              <w:t xml:space="preserve">  </w:t>
            </w:r>
          </w:p>
        </w:tc>
        <w:tc>
          <w:tcPr>
            <w:tcW w:w="1640"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732"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rPr>
                <w:rFonts w:ascii="Arial" w:hAnsi="Arial" w:cs="Arial"/>
                <w:color w:val="000000"/>
                <w:sz w:val="24"/>
              </w:rPr>
            </w:pPr>
            <w:r w:rsidRPr="00B56AAB">
              <w:rPr>
                <w:rFonts w:ascii="Arial" w:hAnsi="Arial" w:cs="Arial"/>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Mar>
              <w:top w:w="53" w:type="dxa"/>
              <w:left w:w="12" w:type="dxa"/>
              <w:bottom w:w="0" w:type="dxa"/>
              <w:right w:w="15" w:type="dxa"/>
            </w:tcMar>
            <w:hideMark/>
          </w:tcPr>
          <w:p w:rsidR="009C6440" w:rsidRPr="00B56AAB" w:rsidRDefault="009C6440" w:rsidP="009C6440">
            <w:pPr>
              <w:spacing w:line="256" w:lineRule="auto"/>
              <w:ind w:left="2"/>
              <w:rPr>
                <w:rFonts w:ascii="Arial" w:hAnsi="Arial" w:cs="Arial"/>
                <w:color w:val="000000"/>
                <w:sz w:val="24"/>
              </w:rPr>
            </w:pPr>
            <w:r w:rsidRPr="00B56AAB">
              <w:rPr>
                <w:rFonts w:ascii="Arial" w:hAnsi="Arial" w:cs="Arial"/>
                <w:color w:val="000000"/>
                <w:sz w:val="24"/>
              </w:rPr>
              <w:t xml:space="preserve">  </w:t>
            </w:r>
          </w:p>
        </w:tc>
      </w:tr>
      <w:tr w:rsidR="009C6440" w:rsidRPr="00B56AAB" w:rsidTr="009C6440">
        <w:trPr>
          <w:trHeight w:val="280"/>
        </w:trPr>
        <w:tc>
          <w:tcPr>
            <w:tcW w:w="649" w:type="dxa"/>
            <w:tcBorders>
              <w:top w:val="single" w:sz="4" w:space="0" w:color="000000"/>
              <w:left w:val="nil"/>
              <w:bottom w:val="nil"/>
              <w:right w:val="nil"/>
            </w:tcBorders>
            <w:shd w:val="clear" w:color="auto" w:fill="FFFFFF"/>
            <w:tcMar>
              <w:top w:w="53" w:type="dxa"/>
              <w:left w:w="12" w:type="dxa"/>
              <w:bottom w:w="0" w:type="dxa"/>
              <w:right w:w="15" w:type="dxa"/>
            </w:tcMar>
            <w:hideMark/>
          </w:tcPr>
          <w:p w:rsidR="009C6440" w:rsidRPr="00B56AAB" w:rsidRDefault="009C6440" w:rsidP="009C6440">
            <w:pPr>
              <w:spacing w:line="256" w:lineRule="auto"/>
              <w:ind w:left="8"/>
              <w:rPr>
                <w:rFonts w:ascii="Arial" w:hAnsi="Arial" w:cs="Arial"/>
                <w:color w:val="000000"/>
                <w:sz w:val="24"/>
              </w:rPr>
            </w:pPr>
            <w:r w:rsidRPr="00B56AAB">
              <w:rPr>
                <w:rFonts w:ascii="Arial" w:hAnsi="Arial" w:cs="Arial"/>
                <w:color w:val="1E1D1E"/>
                <w:sz w:val="24"/>
              </w:rPr>
              <w:t xml:space="preserve"> </w:t>
            </w:r>
          </w:p>
        </w:tc>
        <w:tc>
          <w:tcPr>
            <w:tcW w:w="4371" w:type="dxa"/>
            <w:gridSpan w:val="2"/>
            <w:tcBorders>
              <w:top w:val="single" w:sz="4" w:space="0" w:color="000000"/>
              <w:left w:val="nil"/>
              <w:bottom w:val="nil"/>
              <w:right w:val="nil"/>
            </w:tcBorders>
            <w:shd w:val="clear" w:color="auto" w:fill="FFFFFF"/>
            <w:tcMar>
              <w:top w:w="53" w:type="dxa"/>
              <w:left w:w="12" w:type="dxa"/>
              <w:bottom w:w="0" w:type="dxa"/>
              <w:right w:w="15" w:type="dxa"/>
            </w:tcMar>
          </w:tcPr>
          <w:p w:rsidR="009C6440" w:rsidRPr="00B56AAB" w:rsidRDefault="009C6440" w:rsidP="009C6440">
            <w:pPr>
              <w:spacing w:line="256" w:lineRule="auto"/>
              <w:rPr>
                <w:rFonts w:ascii="Arial" w:hAnsi="Arial" w:cs="Arial"/>
                <w:color w:val="000000"/>
                <w:sz w:val="24"/>
              </w:rPr>
            </w:pPr>
          </w:p>
        </w:tc>
        <w:tc>
          <w:tcPr>
            <w:tcW w:w="4071" w:type="dxa"/>
            <w:gridSpan w:val="2"/>
            <w:tcBorders>
              <w:top w:val="single" w:sz="4" w:space="0" w:color="000000"/>
              <w:left w:val="nil"/>
              <w:bottom w:val="nil"/>
              <w:right w:val="nil"/>
            </w:tcBorders>
            <w:shd w:val="clear" w:color="auto" w:fill="FFFFFF"/>
            <w:tcMar>
              <w:top w:w="53" w:type="dxa"/>
              <w:left w:w="12" w:type="dxa"/>
              <w:bottom w:w="0" w:type="dxa"/>
              <w:right w:w="15" w:type="dxa"/>
            </w:tcMar>
          </w:tcPr>
          <w:p w:rsidR="009C6440" w:rsidRPr="00B56AAB" w:rsidRDefault="009C6440" w:rsidP="009C6440">
            <w:pPr>
              <w:spacing w:line="256" w:lineRule="auto"/>
              <w:rPr>
                <w:rFonts w:ascii="Arial" w:hAnsi="Arial" w:cs="Arial"/>
                <w:color w:val="000000"/>
                <w:sz w:val="24"/>
              </w:rPr>
            </w:pPr>
          </w:p>
        </w:tc>
      </w:tr>
    </w:tbl>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Председатель </w:t>
      </w:r>
      <w:r w:rsidR="00F4203E" w:rsidRPr="00B56AAB">
        <w:rPr>
          <w:rFonts w:ascii="Arial" w:hAnsi="Arial" w:cs="Arial"/>
          <w:color w:val="1E1D1E"/>
          <w:sz w:val="24"/>
        </w:rPr>
        <w:t>собрания</w:t>
      </w:r>
      <w:r w:rsidRPr="00B56AAB">
        <w:rPr>
          <w:rFonts w:ascii="Arial" w:hAnsi="Arial" w:cs="Arial"/>
          <w:color w:val="1E1D1E"/>
          <w:sz w:val="24"/>
        </w:rPr>
        <w:t xml:space="preserve"> граждан _____________________ (Фамилия И.О.) </w:t>
      </w:r>
    </w:p>
    <w:p w:rsidR="009C6440" w:rsidRPr="007F17C2" w:rsidRDefault="009C6440" w:rsidP="009C6440">
      <w:pPr>
        <w:spacing w:after="1" w:line="256" w:lineRule="auto"/>
        <w:ind w:left="-5" w:hanging="10"/>
        <w:jc w:val="both"/>
        <w:rPr>
          <w:rFonts w:ascii="Arial" w:hAnsi="Arial" w:cs="Arial"/>
          <w:color w:val="000000"/>
          <w:sz w:val="20"/>
          <w:szCs w:val="20"/>
        </w:rPr>
      </w:pPr>
      <w:r w:rsidRPr="007F17C2">
        <w:rPr>
          <w:rFonts w:ascii="Arial" w:hAnsi="Arial" w:cs="Arial"/>
          <w:color w:val="1E1D1E"/>
          <w:sz w:val="20"/>
          <w:szCs w:val="20"/>
        </w:rPr>
        <w:t xml:space="preserve">                                                         (подпись) </w:t>
      </w:r>
    </w:p>
    <w:p w:rsidR="009C6440" w:rsidRPr="00B56AAB" w:rsidRDefault="009C6440" w:rsidP="009C6440">
      <w:pPr>
        <w:spacing w:after="0" w:line="256" w:lineRule="auto"/>
        <w:rPr>
          <w:rFonts w:ascii="Arial" w:hAnsi="Arial" w:cs="Arial"/>
          <w:color w:val="000000"/>
          <w:sz w:val="24"/>
        </w:rPr>
      </w:pPr>
      <w:r w:rsidRPr="00B56AAB">
        <w:rPr>
          <w:rFonts w:ascii="Arial" w:hAnsi="Arial" w:cs="Arial"/>
          <w:color w:val="1E1D1E"/>
          <w:sz w:val="24"/>
        </w:rPr>
        <w:t xml:space="preserve">  </w:t>
      </w:r>
    </w:p>
    <w:p w:rsidR="009C6440" w:rsidRPr="00B56AAB" w:rsidRDefault="009C6440" w:rsidP="009C6440">
      <w:pPr>
        <w:spacing w:after="1" w:line="256" w:lineRule="auto"/>
        <w:ind w:left="-5" w:hanging="10"/>
        <w:jc w:val="both"/>
        <w:rPr>
          <w:rFonts w:ascii="Arial" w:hAnsi="Arial" w:cs="Arial"/>
          <w:color w:val="000000"/>
          <w:sz w:val="24"/>
        </w:rPr>
      </w:pPr>
      <w:r w:rsidRPr="00B56AAB">
        <w:rPr>
          <w:rFonts w:ascii="Arial" w:hAnsi="Arial" w:cs="Arial"/>
          <w:color w:val="1E1D1E"/>
          <w:sz w:val="24"/>
        </w:rPr>
        <w:t xml:space="preserve">Секретарь </w:t>
      </w:r>
      <w:r w:rsidR="00F4203E" w:rsidRPr="00B56AAB">
        <w:rPr>
          <w:rFonts w:ascii="Arial" w:hAnsi="Arial" w:cs="Arial"/>
          <w:color w:val="1E1D1E"/>
          <w:sz w:val="24"/>
        </w:rPr>
        <w:t xml:space="preserve">собрания </w:t>
      </w:r>
      <w:r w:rsidRPr="00B56AAB">
        <w:rPr>
          <w:rFonts w:ascii="Arial" w:hAnsi="Arial" w:cs="Arial"/>
          <w:color w:val="1E1D1E"/>
          <w:sz w:val="24"/>
        </w:rPr>
        <w:t xml:space="preserve">граждан _____________________ (Фамилия И.О.) </w:t>
      </w:r>
    </w:p>
    <w:p w:rsidR="00E47462" w:rsidRPr="00B56AAB" w:rsidRDefault="009C6440" w:rsidP="009C6440">
      <w:pPr>
        <w:autoSpaceDE w:val="0"/>
        <w:autoSpaceDN w:val="0"/>
        <w:adjustRightInd w:val="0"/>
        <w:spacing w:after="0" w:line="240" w:lineRule="auto"/>
        <w:ind w:right="-143" w:firstLine="720"/>
        <w:jc w:val="both"/>
        <w:rPr>
          <w:rFonts w:ascii="Arial" w:hAnsi="Arial" w:cs="Arial"/>
          <w:b/>
          <w:bCs/>
          <w:sz w:val="24"/>
          <w:szCs w:val="24"/>
          <w:lang w:eastAsia="en-US"/>
        </w:rPr>
      </w:pPr>
      <w:r w:rsidRPr="00B56AAB">
        <w:rPr>
          <w:rFonts w:ascii="Arial" w:hAnsi="Arial" w:cs="Arial"/>
          <w:color w:val="1E1D1E"/>
          <w:sz w:val="24"/>
        </w:rPr>
        <w:t xml:space="preserve">                     </w:t>
      </w:r>
    </w:p>
    <w:p w:rsidR="00014E96" w:rsidRPr="00B56AAB" w:rsidRDefault="00014E96" w:rsidP="00014E96">
      <w:pPr>
        <w:widowControl w:val="0"/>
        <w:tabs>
          <w:tab w:val="left" w:pos="5245"/>
        </w:tabs>
        <w:suppressAutoHyphens/>
        <w:spacing w:after="0" w:line="240" w:lineRule="auto"/>
        <w:ind w:left="5245"/>
        <w:rPr>
          <w:rFonts w:ascii="Arial" w:eastAsia="SimSun" w:hAnsi="Arial" w:cs="Arial"/>
          <w:kern w:val="2"/>
          <w:sz w:val="26"/>
          <w:szCs w:val="26"/>
          <w:lang w:eastAsia="en-US"/>
        </w:rPr>
      </w:pPr>
    </w:p>
    <w:p w:rsidR="00014E96" w:rsidRPr="00B56AAB" w:rsidRDefault="00014E96" w:rsidP="00014E96">
      <w:pPr>
        <w:widowControl w:val="0"/>
        <w:tabs>
          <w:tab w:val="left" w:pos="5245"/>
        </w:tabs>
        <w:suppressAutoHyphens/>
        <w:spacing w:after="0" w:line="240" w:lineRule="auto"/>
        <w:ind w:left="5245"/>
        <w:rPr>
          <w:rFonts w:ascii="Arial" w:eastAsia="SimSun" w:hAnsi="Arial" w:cs="Arial"/>
          <w:kern w:val="2"/>
          <w:sz w:val="26"/>
          <w:szCs w:val="26"/>
          <w:lang w:eastAsia="en-US"/>
        </w:rPr>
      </w:pPr>
    </w:p>
    <w:p w:rsidR="00014E96" w:rsidRPr="00B56AAB" w:rsidRDefault="00014E96" w:rsidP="00014E96">
      <w:pPr>
        <w:widowControl w:val="0"/>
        <w:tabs>
          <w:tab w:val="left" w:pos="5245"/>
        </w:tabs>
        <w:suppressAutoHyphens/>
        <w:spacing w:after="0" w:line="240" w:lineRule="auto"/>
        <w:ind w:left="5245"/>
        <w:rPr>
          <w:rFonts w:ascii="Arial" w:eastAsia="SimSun" w:hAnsi="Arial" w:cs="Arial"/>
          <w:kern w:val="2"/>
          <w:sz w:val="26"/>
          <w:szCs w:val="26"/>
          <w:lang w:eastAsia="en-US"/>
        </w:rPr>
      </w:pPr>
    </w:p>
    <w:sectPr w:rsidR="00014E96" w:rsidRPr="00B56AAB" w:rsidSect="00203BBF">
      <w:pgSz w:w="12240" w:h="15840"/>
      <w:pgMar w:top="851" w:right="850"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506"/>
    <w:multiLevelType w:val="hybridMultilevel"/>
    <w:tmpl w:val="24CAA28E"/>
    <w:lvl w:ilvl="0" w:tplc="999213CC">
      <w:start w:val="1"/>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B694EB7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DFC2CBD2">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CC98A034">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9BB4D81C">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379A9BD0">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FC468CD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223CD43A">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583428F6">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 w15:restartNumberingAfterBreak="0">
    <w:nsid w:val="07031D55"/>
    <w:multiLevelType w:val="hybridMultilevel"/>
    <w:tmpl w:val="F2846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2909B5"/>
    <w:multiLevelType w:val="hybridMultilevel"/>
    <w:tmpl w:val="224AE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826AF6"/>
    <w:multiLevelType w:val="hybridMultilevel"/>
    <w:tmpl w:val="8660AB5E"/>
    <w:lvl w:ilvl="0" w:tplc="CD06EB78">
      <w:start w:val="4"/>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BDCE37A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8C56334C">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653E65A8">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7E7E0B3E">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CDA4A2CC">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1812F082">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33DCE75A">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0C5A4968">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4" w15:restartNumberingAfterBreak="0">
    <w:nsid w:val="183C67FD"/>
    <w:multiLevelType w:val="hybridMultilevel"/>
    <w:tmpl w:val="5D62DA3C"/>
    <w:lvl w:ilvl="0" w:tplc="B1105650">
      <w:start w:val="1"/>
      <w:numFmt w:val="decimal"/>
      <w:lvlText w:val="%1)"/>
      <w:lvlJc w:val="left"/>
      <w:pPr>
        <w:ind w:left="708"/>
      </w:pPr>
      <w:rPr>
        <w:rFonts w:ascii="Arial" w:eastAsia="Times New Roman" w:hAnsi="Arial" w:cs="Arial" w:hint="default"/>
        <w:b w:val="0"/>
        <w:i w:val="0"/>
        <w:strike w:val="0"/>
        <w:dstrike w:val="0"/>
        <w:color w:val="000000"/>
        <w:sz w:val="24"/>
        <w:szCs w:val="24"/>
        <w:u w:val="none" w:color="000000"/>
        <w:effect w:val="none"/>
        <w:vertAlign w:val="baseline"/>
      </w:rPr>
    </w:lvl>
    <w:lvl w:ilvl="1" w:tplc="DEC6D05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50B49F98">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3486743C">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ABFC5206">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1ACC6800">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200828EC">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4D7C1EAE">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4C2830EE">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5" w15:restartNumberingAfterBreak="0">
    <w:nsid w:val="1A8C304E"/>
    <w:multiLevelType w:val="hybridMultilevel"/>
    <w:tmpl w:val="3E2205D2"/>
    <w:lvl w:ilvl="0" w:tplc="98BC0BCE">
      <w:start w:val="3"/>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BA3C433A">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68061E2A">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7CBE2CDA">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20D4D6F0">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55D090F0">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DF8C8C98">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1E6EDC74">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0456C65C">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6" w15:restartNumberingAfterBreak="0">
    <w:nsid w:val="1C5E7D16"/>
    <w:multiLevelType w:val="hybridMultilevel"/>
    <w:tmpl w:val="142401E2"/>
    <w:lvl w:ilvl="0" w:tplc="9B244DC6">
      <w:start w:val="1"/>
      <w:numFmt w:val="decimal"/>
      <w:lvlText w:val="%1."/>
      <w:lvlJc w:val="left"/>
      <w:pPr>
        <w:ind w:left="240"/>
      </w:pPr>
      <w:rPr>
        <w:rFonts w:ascii="Calibri" w:eastAsia="Times New Roman" w:hAnsi="Calibri" w:cs="Calibri"/>
        <w:b w:val="0"/>
        <w:i w:val="0"/>
        <w:strike w:val="0"/>
        <w:dstrike w:val="0"/>
        <w:color w:val="1E1D1E"/>
        <w:sz w:val="24"/>
        <w:szCs w:val="24"/>
        <w:u w:val="none" w:color="000000"/>
        <w:effect w:val="none"/>
        <w:vertAlign w:val="baseline"/>
      </w:rPr>
    </w:lvl>
    <w:lvl w:ilvl="1" w:tplc="F63AA97A">
      <w:start w:val="1"/>
      <w:numFmt w:val="lowerLetter"/>
      <w:lvlText w:val="%2"/>
      <w:lvlJc w:val="left"/>
      <w:pPr>
        <w:ind w:left="1080"/>
      </w:pPr>
      <w:rPr>
        <w:rFonts w:ascii="Calibri" w:eastAsia="Times New Roman" w:hAnsi="Calibri" w:cs="Calibri"/>
        <w:b w:val="0"/>
        <w:i w:val="0"/>
        <w:strike w:val="0"/>
        <w:dstrike w:val="0"/>
        <w:color w:val="1E1D1E"/>
        <w:sz w:val="24"/>
        <w:szCs w:val="24"/>
        <w:u w:val="none" w:color="000000"/>
        <w:effect w:val="none"/>
        <w:vertAlign w:val="baseline"/>
      </w:rPr>
    </w:lvl>
    <w:lvl w:ilvl="2" w:tplc="29C0FBD8">
      <w:start w:val="1"/>
      <w:numFmt w:val="lowerRoman"/>
      <w:lvlText w:val="%3"/>
      <w:lvlJc w:val="left"/>
      <w:pPr>
        <w:ind w:left="1800"/>
      </w:pPr>
      <w:rPr>
        <w:rFonts w:ascii="Calibri" w:eastAsia="Times New Roman" w:hAnsi="Calibri" w:cs="Calibri"/>
        <w:b w:val="0"/>
        <w:i w:val="0"/>
        <w:strike w:val="0"/>
        <w:dstrike w:val="0"/>
        <w:color w:val="1E1D1E"/>
        <w:sz w:val="24"/>
        <w:szCs w:val="24"/>
        <w:u w:val="none" w:color="000000"/>
        <w:effect w:val="none"/>
        <w:vertAlign w:val="baseline"/>
      </w:rPr>
    </w:lvl>
    <w:lvl w:ilvl="3" w:tplc="17A200D8">
      <w:start w:val="1"/>
      <w:numFmt w:val="decimal"/>
      <w:lvlText w:val="%4"/>
      <w:lvlJc w:val="left"/>
      <w:pPr>
        <w:ind w:left="2520"/>
      </w:pPr>
      <w:rPr>
        <w:rFonts w:ascii="Calibri" w:eastAsia="Times New Roman" w:hAnsi="Calibri" w:cs="Calibri"/>
        <w:b w:val="0"/>
        <w:i w:val="0"/>
        <w:strike w:val="0"/>
        <w:dstrike w:val="0"/>
        <w:color w:val="1E1D1E"/>
        <w:sz w:val="24"/>
        <w:szCs w:val="24"/>
        <w:u w:val="none" w:color="000000"/>
        <w:effect w:val="none"/>
        <w:vertAlign w:val="baseline"/>
      </w:rPr>
    </w:lvl>
    <w:lvl w:ilvl="4" w:tplc="A67EBA44">
      <w:start w:val="1"/>
      <w:numFmt w:val="lowerLetter"/>
      <w:lvlText w:val="%5"/>
      <w:lvlJc w:val="left"/>
      <w:pPr>
        <w:ind w:left="3240"/>
      </w:pPr>
      <w:rPr>
        <w:rFonts w:ascii="Calibri" w:eastAsia="Times New Roman" w:hAnsi="Calibri" w:cs="Calibri"/>
        <w:b w:val="0"/>
        <w:i w:val="0"/>
        <w:strike w:val="0"/>
        <w:dstrike w:val="0"/>
        <w:color w:val="1E1D1E"/>
        <w:sz w:val="24"/>
        <w:szCs w:val="24"/>
        <w:u w:val="none" w:color="000000"/>
        <w:effect w:val="none"/>
        <w:vertAlign w:val="baseline"/>
      </w:rPr>
    </w:lvl>
    <w:lvl w:ilvl="5" w:tplc="77DA708C">
      <w:start w:val="1"/>
      <w:numFmt w:val="lowerRoman"/>
      <w:lvlText w:val="%6"/>
      <w:lvlJc w:val="left"/>
      <w:pPr>
        <w:ind w:left="3960"/>
      </w:pPr>
      <w:rPr>
        <w:rFonts w:ascii="Calibri" w:eastAsia="Times New Roman" w:hAnsi="Calibri" w:cs="Calibri"/>
        <w:b w:val="0"/>
        <w:i w:val="0"/>
        <w:strike w:val="0"/>
        <w:dstrike w:val="0"/>
        <w:color w:val="1E1D1E"/>
        <w:sz w:val="24"/>
        <w:szCs w:val="24"/>
        <w:u w:val="none" w:color="000000"/>
        <w:effect w:val="none"/>
        <w:vertAlign w:val="baseline"/>
      </w:rPr>
    </w:lvl>
    <w:lvl w:ilvl="6" w:tplc="0D98BE02">
      <w:start w:val="1"/>
      <w:numFmt w:val="decimal"/>
      <w:lvlText w:val="%7"/>
      <w:lvlJc w:val="left"/>
      <w:pPr>
        <w:ind w:left="4680"/>
      </w:pPr>
      <w:rPr>
        <w:rFonts w:ascii="Calibri" w:eastAsia="Times New Roman" w:hAnsi="Calibri" w:cs="Calibri"/>
        <w:b w:val="0"/>
        <w:i w:val="0"/>
        <w:strike w:val="0"/>
        <w:dstrike w:val="0"/>
        <w:color w:val="1E1D1E"/>
        <w:sz w:val="24"/>
        <w:szCs w:val="24"/>
        <w:u w:val="none" w:color="000000"/>
        <w:effect w:val="none"/>
        <w:vertAlign w:val="baseline"/>
      </w:rPr>
    </w:lvl>
    <w:lvl w:ilvl="7" w:tplc="01EE8164">
      <w:start w:val="1"/>
      <w:numFmt w:val="lowerLetter"/>
      <w:lvlText w:val="%8"/>
      <w:lvlJc w:val="left"/>
      <w:pPr>
        <w:ind w:left="5400"/>
      </w:pPr>
      <w:rPr>
        <w:rFonts w:ascii="Calibri" w:eastAsia="Times New Roman" w:hAnsi="Calibri" w:cs="Calibri"/>
        <w:b w:val="0"/>
        <w:i w:val="0"/>
        <w:strike w:val="0"/>
        <w:dstrike w:val="0"/>
        <w:color w:val="1E1D1E"/>
        <w:sz w:val="24"/>
        <w:szCs w:val="24"/>
        <w:u w:val="none" w:color="000000"/>
        <w:effect w:val="none"/>
        <w:vertAlign w:val="baseline"/>
      </w:rPr>
    </w:lvl>
    <w:lvl w:ilvl="8" w:tplc="570CECE2">
      <w:start w:val="1"/>
      <w:numFmt w:val="lowerRoman"/>
      <w:lvlText w:val="%9"/>
      <w:lvlJc w:val="left"/>
      <w:pPr>
        <w:ind w:left="6120"/>
      </w:pPr>
      <w:rPr>
        <w:rFonts w:ascii="Calibri" w:eastAsia="Times New Roman" w:hAnsi="Calibri" w:cs="Calibri"/>
        <w:b w:val="0"/>
        <w:i w:val="0"/>
        <w:strike w:val="0"/>
        <w:dstrike w:val="0"/>
        <w:color w:val="1E1D1E"/>
        <w:sz w:val="24"/>
        <w:szCs w:val="24"/>
        <w:u w:val="none" w:color="000000"/>
        <w:effect w:val="none"/>
        <w:vertAlign w:val="baseline"/>
      </w:rPr>
    </w:lvl>
  </w:abstractNum>
  <w:abstractNum w:abstractNumId="7" w15:restartNumberingAfterBreak="0">
    <w:nsid w:val="1CB05409"/>
    <w:multiLevelType w:val="hybridMultilevel"/>
    <w:tmpl w:val="6E064168"/>
    <w:lvl w:ilvl="0" w:tplc="9CF60B3A">
      <w:start w:val="1"/>
      <w:numFmt w:val="decimal"/>
      <w:lvlText w:val="%1)"/>
      <w:lvlJc w:val="left"/>
      <w:pPr>
        <w:ind w:left="346"/>
      </w:pPr>
      <w:rPr>
        <w:rFonts w:ascii="Calibri" w:eastAsia="Times New Roman" w:hAnsi="Calibri" w:cs="Calibri"/>
        <w:b w:val="0"/>
        <w:i w:val="0"/>
        <w:strike w:val="0"/>
        <w:dstrike w:val="0"/>
        <w:color w:val="000000"/>
        <w:sz w:val="24"/>
        <w:szCs w:val="24"/>
        <w:u w:val="none" w:color="000000"/>
        <w:effect w:val="none"/>
        <w:vertAlign w:val="baseline"/>
      </w:rPr>
    </w:lvl>
    <w:lvl w:ilvl="1" w:tplc="2374895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48B6010C">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8A5457E0">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C8C85EA4">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348664AE">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E4A05052">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CAA24FE0">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B8E80F88">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8" w15:restartNumberingAfterBreak="0">
    <w:nsid w:val="27F228F9"/>
    <w:multiLevelType w:val="hybridMultilevel"/>
    <w:tmpl w:val="3CB663C6"/>
    <w:lvl w:ilvl="0" w:tplc="3CC853A0">
      <w:start w:val="1"/>
      <w:numFmt w:val="decimal"/>
      <w:lvlText w:val="%1)"/>
      <w:lvlJc w:val="left"/>
      <w:pPr>
        <w:ind w:left="708"/>
      </w:pPr>
      <w:rPr>
        <w:rFonts w:ascii="Calibri" w:eastAsia="Times New Roman" w:hAnsi="Calibri" w:cs="Calibri"/>
        <w:b w:val="0"/>
        <w:i w:val="0"/>
        <w:strike w:val="0"/>
        <w:dstrike w:val="0"/>
        <w:color w:val="000000"/>
        <w:sz w:val="24"/>
        <w:szCs w:val="24"/>
        <w:u w:val="none" w:color="000000"/>
        <w:effect w:val="none"/>
        <w:vertAlign w:val="baseline"/>
      </w:rPr>
    </w:lvl>
    <w:lvl w:ilvl="1" w:tplc="85ACC05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6B44949A">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70A4AA18">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EDDA8C36">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5DBED09E">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D108DEEC">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B9B60142">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880CD68E">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9" w15:restartNumberingAfterBreak="0">
    <w:nsid w:val="287E209C"/>
    <w:multiLevelType w:val="hybridMultilevel"/>
    <w:tmpl w:val="E82A24C0"/>
    <w:lvl w:ilvl="0" w:tplc="48925D5E">
      <w:start w:val="1"/>
      <w:numFmt w:val="decimal"/>
      <w:lvlText w:val="%1)"/>
      <w:lvlJc w:val="left"/>
      <w:pPr>
        <w:ind w:left="346"/>
      </w:pPr>
      <w:rPr>
        <w:rFonts w:ascii="Arial" w:eastAsia="Times New Roman" w:hAnsi="Arial" w:cs="Arial" w:hint="default"/>
        <w:b w:val="0"/>
        <w:i w:val="0"/>
        <w:strike w:val="0"/>
        <w:dstrike w:val="0"/>
        <w:color w:val="000000"/>
        <w:sz w:val="24"/>
        <w:szCs w:val="24"/>
        <w:u w:val="none" w:color="000000"/>
        <w:effect w:val="none"/>
        <w:vertAlign w:val="baseline"/>
      </w:rPr>
    </w:lvl>
    <w:lvl w:ilvl="1" w:tplc="6F962F7C">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0C2E983A">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8C3C75BA">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FA960840">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D9F2ABFE">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C2222E8E">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5FB07642">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6818DB3C">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0" w15:restartNumberingAfterBreak="0">
    <w:nsid w:val="2CE5095D"/>
    <w:multiLevelType w:val="hybridMultilevel"/>
    <w:tmpl w:val="09464304"/>
    <w:lvl w:ilvl="0" w:tplc="3CC828AC">
      <w:start w:val="1"/>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C62AD01A">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1188F9B6">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793EA778">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4AF644A8">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3E2697D6">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7CE6269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3D902E0A">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A0A0B446">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1" w15:restartNumberingAfterBreak="0">
    <w:nsid w:val="2DDC1DAB"/>
    <w:multiLevelType w:val="hybridMultilevel"/>
    <w:tmpl w:val="C62E57E4"/>
    <w:lvl w:ilvl="0" w:tplc="55B4627A">
      <w:start w:val="3"/>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068A22A4">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71FA1118">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3A7880E4">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48DC807C">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B4024460">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7908AED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667031D8">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7A405220">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2" w15:restartNumberingAfterBreak="0">
    <w:nsid w:val="34A02B95"/>
    <w:multiLevelType w:val="hybridMultilevel"/>
    <w:tmpl w:val="6F6C0B68"/>
    <w:lvl w:ilvl="0" w:tplc="16A28680">
      <w:start w:val="1"/>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3542AA1C">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8F506CD6">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D8466D7E">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1E02A878">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ACF6FDB4">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7C147758">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0B724FC0">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E5EAE7E6">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3" w15:restartNumberingAfterBreak="0">
    <w:nsid w:val="381E0C4D"/>
    <w:multiLevelType w:val="hybridMultilevel"/>
    <w:tmpl w:val="4C70B78C"/>
    <w:lvl w:ilvl="0" w:tplc="2B920ACA">
      <w:start w:val="1"/>
      <w:numFmt w:val="bullet"/>
      <w:lvlText w:val="-"/>
      <w:lvlJc w:val="left"/>
      <w:rPr>
        <w:rFonts w:ascii="Calibri" w:eastAsia="Times New Roman" w:hAnsi="Calibri"/>
        <w:b w:val="0"/>
        <w:i w:val="0"/>
        <w:strike w:val="0"/>
        <w:dstrike w:val="0"/>
        <w:color w:val="000000"/>
        <w:sz w:val="24"/>
        <w:u w:val="none" w:color="000000"/>
        <w:effect w:val="none"/>
        <w:vertAlign w:val="baseline"/>
      </w:rPr>
    </w:lvl>
    <w:lvl w:ilvl="1" w:tplc="515A5C28">
      <w:start w:val="1"/>
      <w:numFmt w:val="bullet"/>
      <w:lvlText w:val="o"/>
      <w:lvlJc w:val="left"/>
      <w:pPr>
        <w:ind w:left="1788"/>
      </w:pPr>
      <w:rPr>
        <w:rFonts w:ascii="Calibri" w:eastAsia="Times New Roman" w:hAnsi="Calibri"/>
        <w:b w:val="0"/>
        <w:i w:val="0"/>
        <w:strike w:val="0"/>
        <w:dstrike w:val="0"/>
        <w:color w:val="000000"/>
        <w:sz w:val="24"/>
        <w:u w:val="none" w:color="000000"/>
        <w:effect w:val="none"/>
        <w:vertAlign w:val="baseline"/>
      </w:rPr>
    </w:lvl>
    <w:lvl w:ilvl="2" w:tplc="C6C4CD58">
      <w:start w:val="1"/>
      <w:numFmt w:val="bullet"/>
      <w:lvlText w:val="▪"/>
      <w:lvlJc w:val="left"/>
      <w:pPr>
        <w:ind w:left="2508"/>
      </w:pPr>
      <w:rPr>
        <w:rFonts w:ascii="Calibri" w:eastAsia="Times New Roman" w:hAnsi="Calibri"/>
        <w:b w:val="0"/>
        <w:i w:val="0"/>
        <w:strike w:val="0"/>
        <w:dstrike w:val="0"/>
        <w:color w:val="000000"/>
        <w:sz w:val="24"/>
        <w:u w:val="none" w:color="000000"/>
        <w:effect w:val="none"/>
        <w:vertAlign w:val="baseline"/>
      </w:rPr>
    </w:lvl>
    <w:lvl w:ilvl="3" w:tplc="3E20E514">
      <w:start w:val="1"/>
      <w:numFmt w:val="bullet"/>
      <w:lvlText w:val="•"/>
      <w:lvlJc w:val="left"/>
      <w:pPr>
        <w:ind w:left="3228"/>
      </w:pPr>
      <w:rPr>
        <w:rFonts w:ascii="Calibri" w:eastAsia="Times New Roman" w:hAnsi="Calibri"/>
        <w:b w:val="0"/>
        <w:i w:val="0"/>
        <w:strike w:val="0"/>
        <w:dstrike w:val="0"/>
        <w:color w:val="000000"/>
        <w:sz w:val="24"/>
        <w:u w:val="none" w:color="000000"/>
        <w:effect w:val="none"/>
        <w:vertAlign w:val="baseline"/>
      </w:rPr>
    </w:lvl>
    <w:lvl w:ilvl="4" w:tplc="AF76B560">
      <w:start w:val="1"/>
      <w:numFmt w:val="bullet"/>
      <w:lvlText w:val="o"/>
      <w:lvlJc w:val="left"/>
      <w:pPr>
        <w:ind w:left="3948"/>
      </w:pPr>
      <w:rPr>
        <w:rFonts w:ascii="Calibri" w:eastAsia="Times New Roman" w:hAnsi="Calibri"/>
        <w:b w:val="0"/>
        <w:i w:val="0"/>
        <w:strike w:val="0"/>
        <w:dstrike w:val="0"/>
        <w:color w:val="000000"/>
        <w:sz w:val="24"/>
        <w:u w:val="none" w:color="000000"/>
        <w:effect w:val="none"/>
        <w:vertAlign w:val="baseline"/>
      </w:rPr>
    </w:lvl>
    <w:lvl w:ilvl="5" w:tplc="B598F636">
      <w:start w:val="1"/>
      <w:numFmt w:val="bullet"/>
      <w:lvlText w:val="▪"/>
      <w:lvlJc w:val="left"/>
      <w:pPr>
        <w:ind w:left="4668"/>
      </w:pPr>
      <w:rPr>
        <w:rFonts w:ascii="Calibri" w:eastAsia="Times New Roman" w:hAnsi="Calibri"/>
        <w:b w:val="0"/>
        <w:i w:val="0"/>
        <w:strike w:val="0"/>
        <w:dstrike w:val="0"/>
        <w:color w:val="000000"/>
        <w:sz w:val="24"/>
        <w:u w:val="none" w:color="000000"/>
        <w:effect w:val="none"/>
        <w:vertAlign w:val="baseline"/>
      </w:rPr>
    </w:lvl>
    <w:lvl w:ilvl="6" w:tplc="30B2A738">
      <w:start w:val="1"/>
      <w:numFmt w:val="bullet"/>
      <w:lvlText w:val="•"/>
      <w:lvlJc w:val="left"/>
      <w:pPr>
        <w:ind w:left="5388"/>
      </w:pPr>
      <w:rPr>
        <w:rFonts w:ascii="Calibri" w:eastAsia="Times New Roman" w:hAnsi="Calibri"/>
        <w:b w:val="0"/>
        <w:i w:val="0"/>
        <w:strike w:val="0"/>
        <w:dstrike w:val="0"/>
        <w:color w:val="000000"/>
        <w:sz w:val="24"/>
        <w:u w:val="none" w:color="000000"/>
        <w:effect w:val="none"/>
        <w:vertAlign w:val="baseline"/>
      </w:rPr>
    </w:lvl>
    <w:lvl w:ilvl="7" w:tplc="B282B38C">
      <w:start w:val="1"/>
      <w:numFmt w:val="bullet"/>
      <w:lvlText w:val="o"/>
      <w:lvlJc w:val="left"/>
      <w:pPr>
        <w:ind w:left="6108"/>
      </w:pPr>
      <w:rPr>
        <w:rFonts w:ascii="Calibri" w:eastAsia="Times New Roman" w:hAnsi="Calibri"/>
        <w:b w:val="0"/>
        <w:i w:val="0"/>
        <w:strike w:val="0"/>
        <w:dstrike w:val="0"/>
        <w:color w:val="000000"/>
        <w:sz w:val="24"/>
        <w:u w:val="none" w:color="000000"/>
        <w:effect w:val="none"/>
        <w:vertAlign w:val="baseline"/>
      </w:rPr>
    </w:lvl>
    <w:lvl w:ilvl="8" w:tplc="A030DA50">
      <w:start w:val="1"/>
      <w:numFmt w:val="bullet"/>
      <w:lvlText w:val="▪"/>
      <w:lvlJc w:val="left"/>
      <w:pPr>
        <w:ind w:left="6828"/>
      </w:pPr>
      <w:rPr>
        <w:rFonts w:ascii="Calibri" w:eastAsia="Times New Roman" w:hAnsi="Calibri"/>
        <w:b w:val="0"/>
        <w:i w:val="0"/>
        <w:strike w:val="0"/>
        <w:dstrike w:val="0"/>
        <w:color w:val="000000"/>
        <w:sz w:val="24"/>
        <w:u w:val="none" w:color="000000"/>
        <w:effect w:val="none"/>
        <w:vertAlign w:val="baseline"/>
      </w:rPr>
    </w:lvl>
  </w:abstractNum>
  <w:abstractNum w:abstractNumId="14" w15:restartNumberingAfterBreak="0">
    <w:nsid w:val="3C2D4C86"/>
    <w:multiLevelType w:val="hybridMultilevel"/>
    <w:tmpl w:val="1E42269A"/>
    <w:lvl w:ilvl="0" w:tplc="16283E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114401"/>
    <w:multiLevelType w:val="hybridMultilevel"/>
    <w:tmpl w:val="5ECAFDCE"/>
    <w:lvl w:ilvl="0" w:tplc="570032BC">
      <w:start w:val="2"/>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752CB19A">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D3F28FA2">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9F340B82">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DB3C2D44">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CD84CD9E">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BFBE96A0">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ECA4F528">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9F62EC58">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16" w15:restartNumberingAfterBreak="0">
    <w:nsid w:val="449C4917"/>
    <w:multiLevelType w:val="hybridMultilevel"/>
    <w:tmpl w:val="F2846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61C55AE"/>
    <w:multiLevelType w:val="multilevel"/>
    <w:tmpl w:val="72CEBFF0"/>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77A5BAE"/>
    <w:multiLevelType w:val="hybridMultilevel"/>
    <w:tmpl w:val="DAEE75C6"/>
    <w:lvl w:ilvl="0" w:tplc="B75844F2">
      <w:start w:val="1"/>
      <w:numFmt w:val="decimal"/>
      <w:lvlText w:val="%1."/>
      <w:lvlJc w:val="left"/>
      <w:rPr>
        <w:rFonts w:ascii="Arial" w:eastAsia="Times New Roman" w:hAnsi="Arial" w:cs="Arial" w:hint="default"/>
        <w:b w:val="0"/>
        <w:i w:val="0"/>
        <w:strike w:val="0"/>
        <w:dstrike w:val="0"/>
        <w:color w:val="000000"/>
        <w:sz w:val="26"/>
        <w:szCs w:val="26"/>
        <w:u w:val="none" w:color="000000"/>
        <w:effect w:val="none"/>
        <w:vertAlign w:val="baseline"/>
      </w:rPr>
    </w:lvl>
    <w:lvl w:ilvl="1" w:tplc="74D0EA7A">
      <w:start w:val="1"/>
      <w:numFmt w:val="lowerLetter"/>
      <w:lvlText w:val="%2"/>
      <w:lvlJc w:val="left"/>
      <w:pPr>
        <w:ind w:left="1788"/>
      </w:pPr>
      <w:rPr>
        <w:rFonts w:ascii="Calibri" w:eastAsia="Times New Roman" w:hAnsi="Calibri" w:cs="Calibri"/>
        <w:b w:val="0"/>
        <w:i w:val="0"/>
        <w:strike w:val="0"/>
        <w:dstrike w:val="0"/>
        <w:color w:val="000000"/>
        <w:sz w:val="26"/>
        <w:szCs w:val="26"/>
        <w:u w:val="none" w:color="000000"/>
        <w:effect w:val="none"/>
        <w:vertAlign w:val="baseline"/>
      </w:rPr>
    </w:lvl>
    <w:lvl w:ilvl="2" w:tplc="ED428350">
      <w:start w:val="1"/>
      <w:numFmt w:val="lowerRoman"/>
      <w:lvlText w:val="%3"/>
      <w:lvlJc w:val="left"/>
      <w:pPr>
        <w:ind w:left="2508"/>
      </w:pPr>
      <w:rPr>
        <w:rFonts w:ascii="Calibri" w:eastAsia="Times New Roman" w:hAnsi="Calibri" w:cs="Calibri"/>
        <w:b w:val="0"/>
        <w:i w:val="0"/>
        <w:strike w:val="0"/>
        <w:dstrike w:val="0"/>
        <w:color w:val="000000"/>
        <w:sz w:val="26"/>
        <w:szCs w:val="26"/>
        <w:u w:val="none" w:color="000000"/>
        <w:effect w:val="none"/>
        <w:vertAlign w:val="baseline"/>
      </w:rPr>
    </w:lvl>
    <w:lvl w:ilvl="3" w:tplc="27900BAE">
      <w:start w:val="1"/>
      <w:numFmt w:val="decimal"/>
      <w:lvlText w:val="%4"/>
      <w:lvlJc w:val="left"/>
      <w:pPr>
        <w:ind w:left="3228"/>
      </w:pPr>
      <w:rPr>
        <w:rFonts w:ascii="Calibri" w:eastAsia="Times New Roman" w:hAnsi="Calibri" w:cs="Calibri"/>
        <w:b w:val="0"/>
        <w:i w:val="0"/>
        <w:strike w:val="0"/>
        <w:dstrike w:val="0"/>
        <w:color w:val="000000"/>
        <w:sz w:val="26"/>
        <w:szCs w:val="26"/>
        <w:u w:val="none" w:color="000000"/>
        <w:effect w:val="none"/>
        <w:vertAlign w:val="baseline"/>
      </w:rPr>
    </w:lvl>
    <w:lvl w:ilvl="4" w:tplc="4F0E620A">
      <w:start w:val="1"/>
      <w:numFmt w:val="lowerLetter"/>
      <w:lvlText w:val="%5"/>
      <w:lvlJc w:val="left"/>
      <w:pPr>
        <w:ind w:left="3948"/>
      </w:pPr>
      <w:rPr>
        <w:rFonts w:ascii="Calibri" w:eastAsia="Times New Roman" w:hAnsi="Calibri" w:cs="Calibri"/>
        <w:b w:val="0"/>
        <w:i w:val="0"/>
        <w:strike w:val="0"/>
        <w:dstrike w:val="0"/>
        <w:color w:val="000000"/>
        <w:sz w:val="26"/>
        <w:szCs w:val="26"/>
        <w:u w:val="none" w:color="000000"/>
        <w:effect w:val="none"/>
        <w:vertAlign w:val="baseline"/>
      </w:rPr>
    </w:lvl>
    <w:lvl w:ilvl="5" w:tplc="96829B6E">
      <w:start w:val="1"/>
      <w:numFmt w:val="lowerRoman"/>
      <w:lvlText w:val="%6"/>
      <w:lvlJc w:val="left"/>
      <w:pPr>
        <w:ind w:left="4668"/>
      </w:pPr>
      <w:rPr>
        <w:rFonts w:ascii="Calibri" w:eastAsia="Times New Roman" w:hAnsi="Calibri" w:cs="Calibri"/>
        <w:b w:val="0"/>
        <w:i w:val="0"/>
        <w:strike w:val="0"/>
        <w:dstrike w:val="0"/>
        <w:color w:val="000000"/>
        <w:sz w:val="26"/>
        <w:szCs w:val="26"/>
        <w:u w:val="none" w:color="000000"/>
        <w:effect w:val="none"/>
        <w:vertAlign w:val="baseline"/>
      </w:rPr>
    </w:lvl>
    <w:lvl w:ilvl="6" w:tplc="587A96F6">
      <w:start w:val="1"/>
      <w:numFmt w:val="decimal"/>
      <w:lvlText w:val="%7"/>
      <w:lvlJc w:val="left"/>
      <w:pPr>
        <w:ind w:left="5388"/>
      </w:pPr>
      <w:rPr>
        <w:rFonts w:ascii="Calibri" w:eastAsia="Times New Roman" w:hAnsi="Calibri" w:cs="Calibri"/>
        <w:b w:val="0"/>
        <w:i w:val="0"/>
        <w:strike w:val="0"/>
        <w:dstrike w:val="0"/>
        <w:color w:val="000000"/>
        <w:sz w:val="26"/>
        <w:szCs w:val="26"/>
        <w:u w:val="none" w:color="000000"/>
        <w:effect w:val="none"/>
        <w:vertAlign w:val="baseline"/>
      </w:rPr>
    </w:lvl>
    <w:lvl w:ilvl="7" w:tplc="EEFE4B54">
      <w:start w:val="1"/>
      <w:numFmt w:val="lowerLetter"/>
      <w:lvlText w:val="%8"/>
      <w:lvlJc w:val="left"/>
      <w:pPr>
        <w:ind w:left="6108"/>
      </w:pPr>
      <w:rPr>
        <w:rFonts w:ascii="Calibri" w:eastAsia="Times New Roman" w:hAnsi="Calibri" w:cs="Calibri"/>
        <w:b w:val="0"/>
        <w:i w:val="0"/>
        <w:strike w:val="0"/>
        <w:dstrike w:val="0"/>
        <w:color w:val="000000"/>
        <w:sz w:val="26"/>
        <w:szCs w:val="26"/>
        <w:u w:val="none" w:color="000000"/>
        <w:effect w:val="none"/>
        <w:vertAlign w:val="baseline"/>
      </w:rPr>
    </w:lvl>
    <w:lvl w:ilvl="8" w:tplc="45B23A44">
      <w:start w:val="1"/>
      <w:numFmt w:val="lowerRoman"/>
      <w:lvlText w:val="%9"/>
      <w:lvlJc w:val="left"/>
      <w:pPr>
        <w:ind w:left="6828"/>
      </w:pPr>
      <w:rPr>
        <w:rFonts w:ascii="Calibri" w:eastAsia="Times New Roman" w:hAnsi="Calibri" w:cs="Calibri"/>
        <w:b w:val="0"/>
        <w:i w:val="0"/>
        <w:strike w:val="0"/>
        <w:dstrike w:val="0"/>
        <w:color w:val="000000"/>
        <w:sz w:val="26"/>
        <w:szCs w:val="26"/>
        <w:u w:val="none" w:color="000000"/>
        <w:effect w:val="none"/>
        <w:vertAlign w:val="baseline"/>
      </w:rPr>
    </w:lvl>
  </w:abstractNum>
  <w:abstractNum w:abstractNumId="19" w15:restartNumberingAfterBreak="0">
    <w:nsid w:val="49700407"/>
    <w:multiLevelType w:val="hybridMultilevel"/>
    <w:tmpl w:val="97C4C11A"/>
    <w:lvl w:ilvl="0" w:tplc="8FDA0692">
      <w:start w:val="1"/>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D80279C6">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1614597E">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9128334C">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475620F0">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148CB37E">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7750C4FE">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BED80C8A">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741A6602">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20" w15:restartNumberingAfterBreak="0">
    <w:nsid w:val="50C55E81"/>
    <w:multiLevelType w:val="hybridMultilevel"/>
    <w:tmpl w:val="838AB8E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D34944"/>
    <w:multiLevelType w:val="hybridMultilevel"/>
    <w:tmpl w:val="E73806F2"/>
    <w:lvl w:ilvl="0" w:tplc="CFC8DE0C">
      <w:start w:val="1"/>
      <w:numFmt w:val="decimal"/>
      <w:lvlText w:val="%1."/>
      <w:lvlJc w:val="left"/>
      <w:pPr>
        <w:ind w:left="240"/>
      </w:pPr>
      <w:rPr>
        <w:rFonts w:ascii="Calibri" w:eastAsia="Times New Roman" w:hAnsi="Calibri" w:cs="Calibri"/>
        <w:b w:val="0"/>
        <w:i w:val="0"/>
        <w:strike w:val="0"/>
        <w:dstrike w:val="0"/>
        <w:color w:val="1E1D1E"/>
        <w:sz w:val="24"/>
        <w:szCs w:val="24"/>
        <w:u w:val="none" w:color="000000"/>
        <w:effect w:val="none"/>
        <w:vertAlign w:val="baseline"/>
      </w:rPr>
    </w:lvl>
    <w:lvl w:ilvl="1" w:tplc="F53A4080">
      <w:start w:val="1"/>
      <w:numFmt w:val="lowerLetter"/>
      <w:lvlText w:val="%2"/>
      <w:lvlJc w:val="left"/>
      <w:pPr>
        <w:ind w:left="1080"/>
      </w:pPr>
      <w:rPr>
        <w:rFonts w:ascii="Calibri" w:eastAsia="Times New Roman" w:hAnsi="Calibri" w:cs="Calibri"/>
        <w:b w:val="0"/>
        <w:i w:val="0"/>
        <w:strike w:val="0"/>
        <w:dstrike w:val="0"/>
        <w:color w:val="1E1D1E"/>
        <w:sz w:val="24"/>
        <w:szCs w:val="24"/>
        <w:u w:val="none" w:color="000000"/>
        <w:effect w:val="none"/>
        <w:vertAlign w:val="baseline"/>
      </w:rPr>
    </w:lvl>
    <w:lvl w:ilvl="2" w:tplc="04347D64">
      <w:start w:val="1"/>
      <w:numFmt w:val="lowerRoman"/>
      <w:lvlText w:val="%3"/>
      <w:lvlJc w:val="left"/>
      <w:pPr>
        <w:ind w:left="1800"/>
      </w:pPr>
      <w:rPr>
        <w:rFonts w:ascii="Calibri" w:eastAsia="Times New Roman" w:hAnsi="Calibri" w:cs="Calibri"/>
        <w:b w:val="0"/>
        <w:i w:val="0"/>
        <w:strike w:val="0"/>
        <w:dstrike w:val="0"/>
        <w:color w:val="1E1D1E"/>
        <w:sz w:val="24"/>
        <w:szCs w:val="24"/>
        <w:u w:val="none" w:color="000000"/>
        <w:effect w:val="none"/>
        <w:vertAlign w:val="baseline"/>
      </w:rPr>
    </w:lvl>
    <w:lvl w:ilvl="3" w:tplc="CEC4AF6C">
      <w:start w:val="1"/>
      <w:numFmt w:val="decimal"/>
      <w:lvlText w:val="%4"/>
      <w:lvlJc w:val="left"/>
      <w:pPr>
        <w:ind w:left="2520"/>
      </w:pPr>
      <w:rPr>
        <w:rFonts w:ascii="Calibri" w:eastAsia="Times New Roman" w:hAnsi="Calibri" w:cs="Calibri"/>
        <w:b w:val="0"/>
        <w:i w:val="0"/>
        <w:strike w:val="0"/>
        <w:dstrike w:val="0"/>
        <w:color w:val="1E1D1E"/>
        <w:sz w:val="24"/>
        <w:szCs w:val="24"/>
        <w:u w:val="none" w:color="000000"/>
        <w:effect w:val="none"/>
        <w:vertAlign w:val="baseline"/>
      </w:rPr>
    </w:lvl>
    <w:lvl w:ilvl="4" w:tplc="774E7240">
      <w:start w:val="1"/>
      <w:numFmt w:val="lowerLetter"/>
      <w:lvlText w:val="%5"/>
      <w:lvlJc w:val="left"/>
      <w:pPr>
        <w:ind w:left="3240"/>
      </w:pPr>
      <w:rPr>
        <w:rFonts w:ascii="Calibri" w:eastAsia="Times New Roman" w:hAnsi="Calibri" w:cs="Calibri"/>
        <w:b w:val="0"/>
        <w:i w:val="0"/>
        <w:strike w:val="0"/>
        <w:dstrike w:val="0"/>
        <w:color w:val="1E1D1E"/>
        <w:sz w:val="24"/>
        <w:szCs w:val="24"/>
        <w:u w:val="none" w:color="000000"/>
        <w:effect w:val="none"/>
        <w:vertAlign w:val="baseline"/>
      </w:rPr>
    </w:lvl>
    <w:lvl w:ilvl="5" w:tplc="7444B4C4">
      <w:start w:val="1"/>
      <w:numFmt w:val="lowerRoman"/>
      <w:lvlText w:val="%6"/>
      <w:lvlJc w:val="left"/>
      <w:pPr>
        <w:ind w:left="3960"/>
      </w:pPr>
      <w:rPr>
        <w:rFonts w:ascii="Calibri" w:eastAsia="Times New Roman" w:hAnsi="Calibri" w:cs="Calibri"/>
        <w:b w:val="0"/>
        <w:i w:val="0"/>
        <w:strike w:val="0"/>
        <w:dstrike w:val="0"/>
        <w:color w:val="1E1D1E"/>
        <w:sz w:val="24"/>
        <w:szCs w:val="24"/>
        <w:u w:val="none" w:color="000000"/>
        <w:effect w:val="none"/>
        <w:vertAlign w:val="baseline"/>
      </w:rPr>
    </w:lvl>
    <w:lvl w:ilvl="6" w:tplc="2FA66846">
      <w:start w:val="1"/>
      <w:numFmt w:val="decimal"/>
      <w:lvlText w:val="%7"/>
      <w:lvlJc w:val="left"/>
      <w:pPr>
        <w:ind w:left="4680"/>
      </w:pPr>
      <w:rPr>
        <w:rFonts w:ascii="Calibri" w:eastAsia="Times New Roman" w:hAnsi="Calibri" w:cs="Calibri"/>
        <w:b w:val="0"/>
        <w:i w:val="0"/>
        <w:strike w:val="0"/>
        <w:dstrike w:val="0"/>
        <w:color w:val="1E1D1E"/>
        <w:sz w:val="24"/>
        <w:szCs w:val="24"/>
        <w:u w:val="none" w:color="000000"/>
        <w:effect w:val="none"/>
        <w:vertAlign w:val="baseline"/>
      </w:rPr>
    </w:lvl>
    <w:lvl w:ilvl="7" w:tplc="A5BCA62E">
      <w:start w:val="1"/>
      <w:numFmt w:val="lowerLetter"/>
      <w:lvlText w:val="%8"/>
      <w:lvlJc w:val="left"/>
      <w:pPr>
        <w:ind w:left="5400"/>
      </w:pPr>
      <w:rPr>
        <w:rFonts w:ascii="Calibri" w:eastAsia="Times New Roman" w:hAnsi="Calibri" w:cs="Calibri"/>
        <w:b w:val="0"/>
        <w:i w:val="0"/>
        <w:strike w:val="0"/>
        <w:dstrike w:val="0"/>
        <w:color w:val="1E1D1E"/>
        <w:sz w:val="24"/>
        <w:szCs w:val="24"/>
        <w:u w:val="none" w:color="000000"/>
        <w:effect w:val="none"/>
        <w:vertAlign w:val="baseline"/>
      </w:rPr>
    </w:lvl>
    <w:lvl w:ilvl="8" w:tplc="B946546C">
      <w:start w:val="1"/>
      <w:numFmt w:val="lowerRoman"/>
      <w:lvlText w:val="%9"/>
      <w:lvlJc w:val="left"/>
      <w:pPr>
        <w:ind w:left="6120"/>
      </w:pPr>
      <w:rPr>
        <w:rFonts w:ascii="Calibri" w:eastAsia="Times New Roman" w:hAnsi="Calibri" w:cs="Calibri"/>
        <w:b w:val="0"/>
        <w:i w:val="0"/>
        <w:strike w:val="0"/>
        <w:dstrike w:val="0"/>
        <w:color w:val="1E1D1E"/>
        <w:sz w:val="24"/>
        <w:szCs w:val="24"/>
        <w:u w:val="none" w:color="000000"/>
        <w:effect w:val="none"/>
        <w:vertAlign w:val="baseline"/>
      </w:rPr>
    </w:lvl>
  </w:abstractNum>
  <w:abstractNum w:abstractNumId="22" w15:restartNumberingAfterBreak="0">
    <w:nsid w:val="5B6B5B86"/>
    <w:multiLevelType w:val="hybridMultilevel"/>
    <w:tmpl w:val="F2846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6E159A"/>
    <w:multiLevelType w:val="hybridMultilevel"/>
    <w:tmpl w:val="F2846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1E722CE"/>
    <w:multiLevelType w:val="hybridMultilevel"/>
    <w:tmpl w:val="51267796"/>
    <w:lvl w:ilvl="0" w:tplc="29E0FA9C">
      <w:start w:val="1"/>
      <w:numFmt w:val="decimal"/>
      <w:lvlText w:val="%1."/>
      <w:lvlJc w:val="left"/>
      <w:pPr>
        <w:ind w:left="346"/>
      </w:pPr>
      <w:rPr>
        <w:rFonts w:ascii="Arial" w:eastAsia="Times New Roman" w:hAnsi="Arial" w:cs="Arial" w:hint="default"/>
        <w:b w:val="0"/>
        <w:i w:val="0"/>
        <w:strike w:val="0"/>
        <w:dstrike w:val="0"/>
        <w:color w:val="000000"/>
        <w:sz w:val="24"/>
        <w:szCs w:val="24"/>
        <w:u w:val="none" w:color="000000"/>
        <w:effect w:val="none"/>
        <w:vertAlign w:val="baseline"/>
      </w:rPr>
    </w:lvl>
    <w:lvl w:ilvl="1" w:tplc="4D10B8C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3D1E1E30">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595A337E">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C910E7A4">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0316DF2A">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D6AE6BB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519AF4C8">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46941094">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25" w15:restartNumberingAfterBreak="0">
    <w:nsid w:val="621A3855"/>
    <w:multiLevelType w:val="hybridMultilevel"/>
    <w:tmpl w:val="9D7406E4"/>
    <w:lvl w:ilvl="0" w:tplc="B1C427AA">
      <w:start w:val="1"/>
      <w:numFmt w:val="decimal"/>
      <w:lvlText w:val="%1)"/>
      <w:lvlJc w:val="left"/>
      <w:pPr>
        <w:ind w:left="970"/>
      </w:pPr>
      <w:rPr>
        <w:rFonts w:ascii="Calibri" w:eastAsia="Times New Roman" w:hAnsi="Calibri" w:cs="Calibri"/>
        <w:b w:val="0"/>
        <w:i w:val="0"/>
        <w:strike w:val="0"/>
        <w:dstrike w:val="0"/>
        <w:color w:val="000000"/>
        <w:sz w:val="24"/>
        <w:szCs w:val="24"/>
        <w:u w:val="none" w:color="000000"/>
        <w:effect w:val="none"/>
        <w:vertAlign w:val="baseline"/>
      </w:rPr>
    </w:lvl>
    <w:lvl w:ilvl="1" w:tplc="FE7C6B4A">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4C501084">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18C81540">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7B865D00">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4084946A">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35B489E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48BEFC56">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F7E47926">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26" w15:restartNumberingAfterBreak="0">
    <w:nsid w:val="62900A2B"/>
    <w:multiLevelType w:val="hybridMultilevel"/>
    <w:tmpl w:val="7F1CD55E"/>
    <w:lvl w:ilvl="0" w:tplc="2F3A1E90">
      <w:start w:val="1"/>
      <w:numFmt w:val="decimal"/>
      <w:lvlText w:val="%1."/>
      <w:lvlJc w:val="left"/>
      <w:pPr>
        <w:ind w:left="240"/>
      </w:pPr>
      <w:rPr>
        <w:rFonts w:ascii="Calibri" w:eastAsia="Times New Roman" w:hAnsi="Calibri" w:cs="Calibri"/>
        <w:b w:val="0"/>
        <w:i w:val="0"/>
        <w:strike w:val="0"/>
        <w:dstrike w:val="0"/>
        <w:color w:val="1E1D1E"/>
        <w:sz w:val="24"/>
        <w:szCs w:val="24"/>
        <w:u w:val="none" w:color="000000"/>
        <w:effect w:val="none"/>
        <w:vertAlign w:val="baseline"/>
      </w:rPr>
    </w:lvl>
    <w:lvl w:ilvl="1" w:tplc="E30CF900">
      <w:start w:val="1"/>
      <w:numFmt w:val="lowerLetter"/>
      <w:lvlText w:val="%2"/>
      <w:lvlJc w:val="left"/>
      <w:pPr>
        <w:ind w:left="1080"/>
      </w:pPr>
      <w:rPr>
        <w:rFonts w:ascii="Calibri" w:eastAsia="Times New Roman" w:hAnsi="Calibri" w:cs="Calibri"/>
        <w:b w:val="0"/>
        <w:i w:val="0"/>
        <w:strike w:val="0"/>
        <w:dstrike w:val="0"/>
        <w:color w:val="1E1D1E"/>
        <w:sz w:val="24"/>
        <w:szCs w:val="24"/>
        <w:u w:val="none" w:color="000000"/>
        <w:effect w:val="none"/>
        <w:vertAlign w:val="baseline"/>
      </w:rPr>
    </w:lvl>
    <w:lvl w:ilvl="2" w:tplc="236668B0">
      <w:start w:val="1"/>
      <w:numFmt w:val="lowerRoman"/>
      <w:lvlText w:val="%3"/>
      <w:lvlJc w:val="left"/>
      <w:pPr>
        <w:ind w:left="1800"/>
      </w:pPr>
      <w:rPr>
        <w:rFonts w:ascii="Calibri" w:eastAsia="Times New Roman" w:hAnsi="Calibri" w:cs="Calibri"/>
        <w:b w:val="0"/>
        <w:i w:val="0"/>
        <w:strike w:val="0"/>
        <w:dstrike w:val="0"/>
        <w:color w:val="1E1D1E"/>
        <w:sz w:val="24"/>
        <w:szCs w:val="24"/>
        <w:u w:val="none" w:color="000000"/>
        <w:effect w:val="none"/>
        <w:vertAlign w:val="baseline"/>
      </w:rPr>
    </w:lvl>
    <w:lvl w:ilvl="3" w:tplc="B276D9D6">
      <w:start w:val="1"/>
      <w:numFmt w:val="decimal"/>
      <w:lvlText w:val="%4"/>
      <w:lvlJc w:val="left"/>
      <w:pPr>
        <w:ind w:left="2520"/>
      </w:pPr>
      <w:rPr>
        <w:rFonts w:ascii="Calibri" w:eastAsia="Times New Roman" w:hAnsi="Calibri" w:cs="Calibri"/>
        <w:b w:val="0"/>
        <w:i w:val="0"/>
        <w:strike w:val="0"/>
        <w:dstrike w:val="0"/>
        <w:color w:val="1E1D1E"/>
        <w:sz w:val="24"/>
        <w:szCs w:val="24"/>
        <w:u w:val="none" w:color="000000"/>
        <w:effect w:val="none"/>
        <w:vertAlign w:val="baseline"/>
      </w:rPr>
    </w:lvl>
    <w:lvl w:ilvl="4" w:tplc="8BF22AEA">
      <w:start w:val="1"/>
      <w:numFmt w:val="lowerLetter"/>
      <w:lvlText w:val="%5"/>
      <w:lvlJc w:val="left"/>
      <w:pPr>
        <w:ind w:left="3240"/>
      </w:pPr>
      <w:rPr>
        <w:rFonts w:ascii="Calibri" w:eastAsia="Times New Roman" w:hAnsi="Calibri" w:cs="Calibri"/>
        <w:b w:val="0"/>
        <w:i w:val="0"/>
        <w:strike w:val="0"/>
        <w:dstrike w:val="0"/>
        <w:color w:val="1E1D1E"/>
        <w:sz w:val="24"/>
        <w:szCs w:val="24"/>
        <w:u w:val="none" w:color="000000"/>
        <w:effect w:val="none"/>
        <w:vertAlign w:val="baseline"/>
      </w:rPr>
    </w:lvl>
    <w:lvl w:ilvl="5" w:tplc="AE6282AC">
      <w:start w:val="1"/>
      <w:numFmt w:val="lowerRoman"/>
      <w:lvlText w:val="%6"/>
      <w:lvlJc w:val="left"/>
      <w:pPr>
        <w:ind w:left="3960"/>
      </w:pPr>
      <w:rPr>
        <w:rFonts w:ascii="Calibri" w:eastAsia="Times New Roman" w:hAnsi="Calibri" w:cs="Calibri"/>
        <w:b w:val="0"/>
        <w:i w:val="0"/>
        <w:strike w:val="0"/>
        <w:dstrike w:val="0"/>
        <w:color w:val="1E1D1E"/>
        <w:sz w:val="24"/>
        <w:szCs w:val="24"/>
        <w:u w:val="none" w:color="000000"/>
        <w:effect w:val="none"/>
        <w:vertAlign w:val="baseline"/>
      </w:rPr>
    </w:lvl>
    <w:lvl w:ilvl="6" w:tplc="6C1E40CE">
      <w:start w:val="1"/>
      <w:numFmt w:val="decimal"/>
      <w:lvlText w:val="%7"/>
      <w:lvlJc w:val="left"/>
      <w:pPr>
        <w:ind w:left="4680"/>
      </w:pPr>
      <w:rPr>
        <w:rFonts w:ascii="Calibri" w:eastAsia="Times New Roman" w:hAnsi="Calibri" w:cs="Calibri"/>
        <w:b w:val="0"/>
        <w:i w:val="0"/>
        <w:strike w:val="0"/>
        <w:dstrike w:val="0"/>
        <w:color w:val="1E1D1E"/>
        <w:sz w:val="24"/>
        <w:szCs w:val="24"/>
        <w:u w:val="none" w:color="000000"/>
        <w:effect w:val="none"/>
        <w:vertAlign w:val="baseline"/>
      </w:rPr>
    </w:lvl>
    <w:lvl w:ilvl="7" w:tplc="AEE40D9E">
      <w:start w:val="1"/>
      <w:numFmt w:val="lowerLetter"/>
      <w:lvlText w:val="%8"/>
      <w:lvlJc w:val="left"/>
      <w:pPr>
        <w:ind w:left="5400"/>
      </w:pPr>
      <w:rPr>
        <w:rFonts w:ascii="Calibri" w:eastAsia="Times New Roman" w:hAnsi="Calibri" w:cs="Calibri"/>
        <w:b w:val="0"/>
        <w:i w:val="0"/>
        <w:strike w:val="0"/>
        <w:dstrike w:val="0"/>
        <w:color w:val="1E1D1E"/>
        <w:sz w:val="24"/>
        <w:szCs w:val="24"/>
        <w:u w:val="none" w:color="000000"/>
        <w:effect w:val="none"/>
        <w:vertAlign w:val="baseline"/>
      </w:rPr>
    </w:lvl>
    <w:lvl w:ilvl="8" w:tplc="BF9EA68A">
      <w:start w:val="1"/>
      <w:numFmt w:val="lowerRoman"/>
      <w:lvlText w:val="%9"/>
      <w:lvlJc w:val="left"/>
      <w:pPr>
        <w:ind w:left="6120"/>
      </w:pPr>
      <w:rPr>
        <w:rFonts w:ascii="Calibri" w:eastAsia="Times New Roman" w:hAnsi="Calibri" w:cs="Calibri"/>
        <w:b w:val="0"/>
        <w:i w:val="0"/>
        <w:strike w:val="0"/>
        <w:dstrike w:val="0"/>
        <w:color w:val="1E1D1E"/>
        <w:sz w:val="24"/>
        <w:szCs w:val="24"/>
        <w:u w:val="none" w:color="000000"/>
        <w:effect w:val="none"/>
        <w:vertAlign w:val="baseline"/>
      </w:rPr>
    </w:lvl>
  </w:abstractNum>
  <w:abstractNum w:abstractNumId="27" w15:restartNumberingAfterBreak="0">
    <w:nsid w:val="69942DE7"/>
    <w:multiLevelType w:val="hybridMultilevel"/>
    <w:tmpl w:val="784C59BE"/>
    <w:lvl w:ilvl="0" w:tplc="339A2132">
      <w:start w:val="1"/>
      <w:numFmt w:val="decimal"/>
      <w:lvlText w:val="%1."/>
      <w:lvlJc w:val="left"/>
      <w:rPr>
        <w:rFonts w:ascii="Arial" w:eastAsia="Times New Roman" w:hAnsi="Arial" w:cs="Arial" w:hint="default"/>
        <w:b w:val="0"/>
        <w:i w:val="0"/>
        <w:strike w:val="0"/>
        <w:dstrike w:val="0"/>
        <w:color w:val="000000"/>
        <w:sz w:val="24"/>
        <w:szCs w:val="24"/>
        <w:u w:val="none" w:color="000000"/>
        <w:effect w:val="none"/>
        <w:vertAlign w:val="baseline"/>
      </w:rPr>
    </w:lvl>
    <w:lvl w:ilvl="1" w:tplc="FCB8C9B8">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18548D4C">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09A6A212">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150AA3F4">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3B5A7744">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01044FA2">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5F6C314A">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6FD6C31A">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28" w15:restartNumberingAfterBreak="0">
    <w:nsid w:val="70CE5F51"/>
    <w:multiLevelType w:val="hybridMultilevel"/>
    <w:tmpl w:val="99304960"/>
    <w:lvl w:ilvl="0" w:tplc="77381DA8">
      <w:start w:val="1"/>
      <w:numFmt w:val="decimal"/>
      <w:lvlText w:val="%1."/>
      <w:lvlJc w:val="left"/>
      <w:pPr>
        <w:ind w:left="346"/>
      </w:pPr>
      <w:rPr>
        <w:rFonts w:ascii="Arial" w:eastAsia="Times New Roman" w:hAnsi="Arial" w:cs="Arial" w:hint="default"/>
        <w:b w:val="0"/>
        <w:i w:val="0"/>
        <w:strike w:val="0"/>
        <w:dstrike w:val="0"/>
        <w:color w:val="000000"/>
        <w:sz w:val="24"/>
        <w:szCs w:val="24"/>
        <w:u w:val="none" w:color="000000"/>
        <w:effect w:val="none"/>
        <w:vertAlign w:val="baseline"/>
      </w:rPr>
    </w:lvl>
    <w:lvl w:ilvl="1" w:tplc="2E66735E">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81762462">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2C2E6C4C">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0846B908">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1F14B9A6">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9FD6817E">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409E80F2">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28E669AE">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abstractNum w:abstractNumId="29" w15:restartNumberingAfterBreak="0">
    <w:nsid w:val="7A526053"/>
    <w:multiLevelType w:val="hybridMultilevel"/>
    <w:tmpl w:val="08EA3A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FCE67C3"/>
    <w:multiLevelType w:val="hybridMultilevel"/>
    <w:tmpl w:val="5870370E"/>
    <w:lvl w:ilvl="0" w:tplc="6E009718">
      <w:start w:val="1"/>
      <w:numFmt w:val="decimal"/>
      <w:lvlText w:val="%1."/>
      <w:lvlJc w:val="left"/>
      <w:pPr>
        <w:ind w:left="346"/>
      </w:pPr>
      <w:rPr>
        <w:rFonts w:ascii="Arial" w:eastAsia="Times New Roman" w:hAnsi="Arial" w:cs="Arial" w:hint="default"/>
        <w:b w:val="0"/>
        <w:i w:val="0"/>
        <w:strike w:val="0"/>
        <w:dstrike w:val="0"/>
        <w:color w:val="000000"/>
        <w:sz w:val="24"/>
        <w:szCs w:val="24"/>
        <w:u w:val="none" w:color="000000"/>
        <w:effect w:val="none"/>
        <w:vertAlign w:val="baseline"/>
      </w:rPr>
    </w:lvl>
    <w:lvl w:ilvl="1" w:tplc="46FA40CA">
      <w:start w:val="1"/>
      <w:numFmt w:val="lowerLetter"/>
      <w:lvlText w:val="%2"/>
      <w:lvlJc w:val="left"/>
      <w:pPr>
        <w:ind w:left="1788"/>
      </w:pPr>
      <w:rPr>
        <w:rFonts w:ascii="Calibri" w:eastAsia="Times New Roman" w:hAnsi="Calibri" w:cs="Calibri"/>
        <w:b w:val="0"/>
        <w:i w:val="0"/>
        <w:strike w:val="0"/>
        <w:dstrike w:val="0"/>
        <w:color w:val="000000"/>
        <w:sz w:val="24"/>
        <w:szCs w:val="24"/>
        <w:u w:val="none" w:color="000000"/>
        <w:effect w:val="none"/>
        <w:vertAlign w:val="baseline"/>
      </w:rPr>
    </w:lvl>
    <w:lvl w:ilvl="2" w:tplc="F3A80FC6">
      <w:start w:val="1"/>
      <w:numFmt w:val="lowerRoman"/>
      <w:lvlText w:val="%3"/>
      <w:lvlJc w:val="left"/>
      <w:pPr>
        <w:ind w:left="2508"/>
      </w:pPr>
      <w:rPr>
        <w:rFonts w:ascii="Calibri" w:eastAsia="Times New Roman" w:hAnsi="Calibri" w:cs="Calibri"/>
        <w:b w:val="0"/>
        <w:i w:val="0"/>
        <w:strike w:val="0"/>
        <w:dstrike w:val="0"/>
        <w:color w:val="000000"/>
        <w:sz w:val="24"/>
        <w:szCs w:val="24"/>
        <w:u w:val="none" w:color="000000"/>
        <w:effect w:val="none"/>
        <w:vertAlign w:val="baseline"/>
      </w:rPr>
    </w:lvl>
    <w:lvl w:ilvl="3" w:tplc="7540B332">
      <w:start w:val="1"/>
      <w:numFmt w:val="decimal"/>
      <w:lvlText w:val="%4"/>
      <w:lvlJc w:val="left"/>
      <w:pPr>
        <w:ind w:left="3228"/>
      </w:pPr>
      <w:rPr>
        <w:rFonts w:ascii="Calibri" w:eastAsia="Times New Roman" w:hAnsi="Calibri" w:cs="Calibri"/>
        <w:b w:val="0"/>
        <w:i w:val="0"/>
        <w:strike w:val="0"/>
        <w:dstrike w:val="0"/>
        <w:color w:val="000000"/>
        <w:sz w:val="24"/>
        <w:szCs w:val="24"/>
        <w:u w:val="none" w:color="000000"/>
        <w:effect w:val="none"/>
        <w:vertAlign w:val="baseline"/>
      </w:rPr>
    </w:lvl>
    <w:lvl w:ilvl="4" w:tplc="FBAC8326">
      <w:start w:val="1"/>
      <w:numFmt w:val="lowerLetter"/>
      <w:lvlText w:val="%5"/>
      <w:lvlJc w:val="left"/>
      <w:pPr>
        <w:ind w:left="3948"/>
      </w:pPr>
      <w:rPr>
        <w:rFonts w:ascii="Calibri" w:eastAsia="Times New Roman" w:hAnsi="Calibri" w:cs="Calibri"/>
        <w:b w:val="0"/>
        <w:i w:val="0"/>
        <w:strike w:val="0"/>
        <w:dstrike w:val="0"/>
        <w:color w:val="000000"/>
        <w:sz w:val="24"/>
        <w:szCs w:val="24"/>
        <w:u w:val="none" w:color="000000"/>
        <w:effect w:val="none"/>
        <w:vertAlign w:val="baseline"/>
      </w:rPr>
    </w:lvl>
    <w:lvl w:ilvl="5" w:tplc="BB54159C">
      <w:start w:val="1"/>
      <w:numFmt w:val="lowerRoman"/>
      <w:lvlText w:val="%6"/>
      <w:lvlJc w:val="left"/>
      <w:pPr>
        <w:ind w:left="4668"/>
      </w:pPr>
      <w:rPr>
        <w:rFonts w:ascii="Calibri" w:eastAsia="Times New Roman" w:hAnsi="Calibri" w:cs="Calibri"/>
        <w:b w:val="0"/>
        <w:i w:val="0"/>
        <w:strike w:val="0"/>
        <w:dstrike w:val="0"/>
        <w:color w:val="000000"/>
        <w:sz w:val="24"/>
        <w:szCs w:val="24"/>
        <w:u w:val="none" w:color="000000"/>
        <w:effect w:val="none"/>
        <w:vertAlign w:val="baseline"/>
      </w:rPr>
    </w:lvl>
    <w:lvl w:ilvl="6" w:tplc="7096BE2A">
      <w:start w:val="1"/>
      <w:numFmt w:val="decimal"/>
      <w:lvlText w:val="%7"/>
      <w:lvlJc w:val="left"/>
      <w:pPr>
        <w:ind w:left="5388"/>
      </w:pPr>
      <w:rPr>
        <w:rFonts w:ascii="Calibri" w:eastAsia="Times New Roman" w:hAnsi="Calibri" w:cs="Calibri"/>
        <w:b w:val="0"/>
        <w:i w:val="0"/>
        <w:strike w:val="0"/>
        <w:dstrike w:val="0"/>
        <w:color w:val="000000"/>
        <w:sz w:val="24"/>
        <w:szCs w:val="24"/>
        <w:u w:val="none" w:color="000000"/>
        <w:effect w:val="none"/>
        <w:vertAlign w:val="baseline"/>
      </w:rPr>
    </w:lvl>
    <w:lvl w:ilvl="7" w:tplc="C6426DE0">
      <w:start w:val="1"/>
      <w:numFmt w:val="lowerLetter"/>
      <w:lvlText w:val="%8"/>
      <w:lvlJc w:val="left"/>
      <w:pPr>
        <w:ind w:left="6108"/>
      </w:pPr>
      <w:rPr>
        <w:rFonts w:ascii="Calibri" w:eastAsia="Times New Roman" w:hAnsi="Calibri" w:cs="Calibri"/>
        <w:b w:val="0"/>
        <w:i w:val="0"/>
        <w:strike w:val="0"/>
        <w:dstrike w:val="0"/>
        <w:color w:val="000000"/>
        <w:sz w:val="24"/>
        <w:szCs w:val="24"/>
        <w:u w:val="none" w:color="000000"/>
        <w:effect w:val="none"/>
        <w:vertAlign w:val="baseline"/>
      </w:rPr>
    </w:lvl>
    <w:lvl w:ilvl="8" w:tplc="A07EB0FC">
      <w:start w:val="1"/>
      <w:numFmt w:val="lowerRoman"/>
      <w:lvlText w:val="%9"/>
      <w:lvlJc w:val="left"/>
      <w:pPr>
        <w:ind w:left="6828"/>
      </w:pPr>
      <w:rPr>
        <w:rFonts w:ascii="Calibri" w:eastAsia="Times New Roman" w:hAnsi="Calibri" w:cs="Calibri"/>
        <w:b w:val="0"/>
        <w:i w:val="0"/>
        <w:strike w:val="0"/>
        <w:dstrike w:val="0"/>
        <w:color w:val="000000"/>
        <w:sz w:val="24"/>
        <w:szCs w:val="24"/>
        <w:u w:val="none" w:color="000000"/>
        <w:effect w:val="none"/>
        <w:vertAlign w:val="baseline"/>
      </w:rPr>
    </w:lvl>
  </w:abstractNum>
  <w:num w:numId="1">
    <w:abstractNumId w:val="17"/>
  </w:num>
  <w:num w:numId="2">
    <w:abstractNumId w:val="2"/>
  </w:num>
  <w:num w:numId="3">
    <w:abstractNumId w:val="29"/>
  </w:num>
  <w:num w:numId="4">
    <w:abstractNumId w:val="22"/>
  </w:num>
  <w:num w:numId="5">
    <w:abstractNumId w:val="1"/>
  </w:num>
  <w:num w:numId="6">
    <w:abstractNumId w:val="16"/>
  </w:num>
  <w:num w:numId="7">
    <w:abstractNumId w:val="23"/>
  </w:num>
  <w:num w:numId="8">
    <w:abstractNumId w:val="20"/>
  </w:num>
  <w:num w:numId="9">
    <w:abstractNumId w:val="1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lvlOverride w:ilvl="3"/>
    <w:lvlOverride w:ilvl="4"/>
    <w:lvlOverride w:ilvl="5"/>
    <w:lvlOverride w:ilvl="6"/>
    <w:lvlOverride w:ilvl="7"/>
    <w:lvlOverride w:ilv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C4"/>
    <w:rsid w:val="00007E10"/>
    <w:rsid w:val="00014E96"/>
    <w:rsid w:val="00033B2C"/>
    <w:rsid w:val="0004001B"/>
    <w:rsid w:val="00053E77"/>
    <w:rsid w:val="00055F15"/>
    <w:rsid w:val="00056CCF"/>
    <w:rsid w:val="000622C1"/>
    <w:rsid w:val="000657E6"/>
    <w:rsid w:val="0007168D"/>
    <w:rsid w:val="000906B3"/>
    <w:rsid w:val="000C4DDE"/>
    <w:rsid w:val="000C68A8"/>
    <w:rsid w:val="000D20C1"/>
    <w:rsid w:val="00145332"/>
    <w:rsid w:val="00152A31"/>
    <w:rsid w:val="0015759F"/>
    <w:rsid w:val="0019631D"/>
    <w:rsid w:val="001B5D57"/>
    <w:rsid w:val="001E17D3"/>
    <w:rsid w:val="001E7037"/>
    <w:rsid w:val="00203BBF"/>
    <w:rsid w:val="00294647"/>
    <w:rsid w:val="002C18CE"/>
    <w:rsid w:val="002C3A16"/>
    <w:rsid w:val="002F0C9E"/>
    <w:rsid w:val="003111E9"/>
    <w:rsid w:val="00325025"/>
    <w:rsid w:val="00332B18"/>
    <w:rsid w:val="00347F9C"/>
    <w:rsid w:val="003709B9"/>
    <w:rsid w:val="003755B0"/>
    <w:rsid w:val="003C3C94"/>
    <w:rsid w:val="003D6B73"/>
    <w:rsid w:val="003E50F2"/>
    <w:rsid w:val="003F2FF8"/>
    <w:rsid w:val="00480AC8"/>
    <w:rsid w:val="004A51A4"/>
    <w:rsid w:val="004C4D34"/>
    <w:rsid w:val="004C5498"/>
    <w:rsid w:val="004E1879"/>
    <w:rsid w:val="004F4B30"/>
    <w:rsid w:val="00521ABF"/>
    <w:rsid w:val="00523B43"/>
    <w:rsid w:val="00545204"/>
    <w:rsid w:val="00555897"/>
    <w:rsid w:val="00564FD3"/>
    <w:rsid w:val="005652A6"/>
    <w:rsid w:val="00572537"/>
    <w:rsid w:val="005772FB"/>
    <w:rsid w:val="00583862"/>
    <w:rsid w:val="005C4CB4"/>
    <w:rsid w:val="005D52B2"/>
    <w:rsid w:val="00636645"/>
    <w:rsid w:val="00652A99"/>
    <w:rsid w:val="00670C87"/>
    <w:rsid w:val="006904D6"/>
    <w:rsid w:val="006B4540"/>
    <w:rsid w:val="006E3A8C"/>
    <w:rsid w:val="00736972"/>
    <w:rsid w:val="00771CBE"/>
    <w:rsid w:val="007B578B"/>
    <w:rsid w:val="007F17C2"/>
    <w:rsid w:val="007F48F6"/>
    <w:rsid w:val="007F5057"/>
    <w:rsid w:val="007F71BE"/>
    <w:rsid w:val="008109A4"/>
    <w:rsid w:val="00821D1D"/>
    <w:rsid w:val="00851A05"/>
    <w:rsid w:val="008664D9"/>
    <w:rsid w:val="008720CF"/>
    <w:rsid w:val="00891549"/>
    <w:rsid w:val="008D1648"/>
    <w:rsid w:val="008D7BAF"/>
    <w:rsid w:val="008E3B8B"/>
    <w:rsid w:val="008F72F0"/>
    <w:rsid w:val="00903F1D"/>
    <w:rsid w:val="00906DC4"/>
    <w:rsid w:val="00911CEF"/>
    <w:rsid w:val="00943580"/>
    <w:rsid w:val="009854C8"/>
    <w:rsid w:val="009A1DDF"/>
    <w:rsid w:val="009A7DCC"/>
    <w:rsid w:val="009B644F"/>
    <w:rsid w:val="009C232B"/>
    <w:rsid w:val="009C3892"/>
    <w:rsid w:val="009C6440"/>
    <w:rsid w:val="009F6E88"/>
    <w:rsid w:val="00A25780"/>
    <w:rsid w:val="00A30D14"/>
    <w:rsid w:val="00A3187A"/>
    <w:rsid w:val="00A436DB"/>
    <w:rsid w:val="00A54827"/>
    <w:rsid w:val="00A93D50"/>
    <w:rsid w:val="00AD735F"/>
    <w:rsid w:val="00AF5698"/>
    <w:rsid w:val="00B06137"/>
    <w:rsid w:val="00B11C4E"/>
    <w:rsid w:val="00B15698"/>
    <w:rsid w:val="00B428B0"/>
    <w:rsid w:val="00B52B89"/>
    <w:rsid w:val="00B5347B"/>
    <w:rsid w:val="00B56AAB"/>
    <w:rsid w:val="00B70675"/>
    <w:rsid w:val="00BA375D"/>
    <w:rsid w:val="00BC5221"/>
    <w:rsid w:val="00C14CC2"/>
    <w:rsid w:val="00C15777"/>
    <w:rsid w:val="00C1742C"/>
    <w:rsid w:val="00C37A76"/>
    <w:rsid w:val="00C769A1"/>
    <w:rsid w:val="00CC43C3"/>
    <w:rsid w:val="00CD4262"/>
    <w:rsid w:val="00CF4E25"/>
    <w:rsid w:val="00D35DAD"/>
    <w:rsid w:val="00D8293C"/>
    <w:rsid w:val="00D8544C"/>
    <w:rsid w:val="00D9125C"/>
    <w:rsid w:val="00DC0977"/>
    <w:rsid w:val="00DC4D9A"/>
    <w:rsid w:val="00E11A73"/>
    <w:rsid w:val="00E47462"/>
    <w:rsid w:val="00E53122"/>
    <w:rsid w:val="00E56726"/>
    <w:rsid w:val="00E648E2"/>
    <w:rsid w:val="00E71D5B"/>
    <w:rsid w:val="00E927B2"/>
    <w:rsid w:val="00EA25CE"/>
    <w:rsid w:val="00EC5332"/>
    <w:rsid w:val="00F3092E"/>
    <w:rsid w:val="00F4203E"/>
    <w:rsid w:val="00F62E83"/>
    <w:rsid w:val="00FA0A3A"/>
    <w:rsid w:val="00FC10A2"/>
    <w:rsid w:val="00FD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E29158-FFA0-4372-BA60-2488405F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6DC4"/>
    <w:pPr>
      <w:keepNext/>
      <w:spacing w:after="0" w:line="240" w:lineRule="auto"/>
      <w:outlineLvl w:val="0"/>
    </w:pPr>
    <w:rPr>
      <w:rFonts w:ascii="Times New Roman" w:hAnsi="Times New Roman"/>
      <w:sz w:val="24"/>
      <w:szCs w:val="20"/>
    </w:rPr>
  </w:style>
  <w:style w:type="paragraph" w:styleId="2">
    <w:name w:val="heading 2"/>
    <w:basedOn w:val="a"/>
    <w:next w:val="a"/>
    <w:link w:val="20"/>
    <w:uiPriority w:val="9"/>
    <w:semiHidden/>
    <w:unhideWhenUsed/>
    <w:qFormat/>
    <w:rsid w:val="009B644F"/>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6DC4"/>
    <w:rPr>
      <w:rFonts w:ascii="Times New Roman" w:hAnsi="Times New Roman" w:cs="Times New Roman"/>
      <w:sz w:val="20"/>
      <w:szCs w:val="20"/>
    </w:rPr>
  </w:style>
  <w:style w:type="character" w:customStyle="1" w:styleId="20">
    <w:name w:val="Заголовок 2 Знак"/>
    <w:basedOn w:val="a0"/>
    <w:link w:val="2"/>
    <w:uiPriority w:val="9"/>
    <w:semiHidden/>
    <w:locked/>
    <w:rsid w:val="009B644F"/>
    <w:rPr>
      <w:rFonts w:asciiTheme="majorHAnsi" w:eastAsiaTheme="majorEastAsia" w:hAnsiTheme="majorHAnsi" w:cs="Times New Roman"/>
      <w:b/>
      <w:bCs/>
      <w:i/>
      <w:iCs/>
      <w:sz w:val="28"/>
      <w:szCs w:val="28"/>
    </w:rPr>
  </w:style>
  <w:style w:type="paragraph" w:customStyle="1" w:styleId="a3">
    <w:name w:val="Содержимое таблицы"/>
    <w:basedOn w:val="a"/>
    <w:rsid w:val="00906DC4"/>
    <w:pPr>
      <w:widowControl w:val="0"/>
      <w:suppressLineNumbers/>
      <w:suppressAutoHyphens/>
      <w:spacing w:after="0" w:line="240" w:lineRule="auto"/>
    </w:pPr>
    <w:rPr>
      <w:rFonts w:ascii="Arial" w:hAnsi="Arial"/>
      <w:kern w:val="2"/>
      <w:sz w:val="20"/>
      <w:szCs w:val="24"/>
      <w:lang w:eastAsia="ar-SA"/>
    </w:rPr>
  </w:style>
  <w:style w:type="paragraph" w:customStyle="1" w:styleId="ConsPlusNormal">
    <w:name w:val="ConsPlusNormal"/>
    <w:rsid w:val="00906DC4"/>
    <w:pPr>
      <w:autoSpaceDE w:val="0"/>
      <w:autoSpaceDN w:val="0"/>
      <w:adjustRightInd w:val="0"/>
      <w:spacing w:after="0" w:line="240" w:lineRule="auto"/>
    </w:pPr>
    <w:rPr>
      <w:rFonts w:ascii="Arial" w:hAnsi="Arial" w:cs="Arial"/>
      <w:sz w:val="20"/>
      <w:szCs w:val="20"/>
      <w:lang w:eastAsia="en-US"/>
    </w:rPr>
  </w:style>
  <w:style w:type="paragraph" w:customStyle="1" w:styleId="Standard">
    <w:name w:val="Standard"/>
    <w:rsid w:val="00906DC4"/>
    <w:pPr>
      <w:widowControl w:val="0"/>
      <w:suppressAutoHyphens/>
      <w:autoSpaceDN w:val="0"/>
      <w:spacing w:after="0" w:line="240" w:lineRule="auto"/>
      <w:textAlignment w:val="baseline"/>
    </w:pPr>
    <w:rPr>
      <w:rFonts w:ascii="Arial" w:hAnsi="Arial" w:cs="Mangal"/>
      <w:kern w:val="3"/>
      <w:sz w:val="21"/>
      <w:szCs w:val="24"/>
      <w:lang w:eastAsia="zh-CN" w:bidi="hi-IN"/>
    </w:rPr>
  </w:style>
  <w:style w:type="paragraph" w:styleId="a4">
    <w:name w:val="List Paragraph"/>
    <w:basedOn w:val="a"/>
    <w:uiPriority w:val="34"/>
    <w:qFormat/>
    <w:rsid w:val="00906DC4"/>
    <w:pPr>
      <w:spacing w:after="0" w:line="240" w:lineRule="auto"/>
      <w:ind w:left="708"/>
    </w:pPr>
    <w:rPr>
      <w:rFonts w:ascii="Times New Roman" w:hAnsi="Times New Roman"/>
      <w:sz w:val="24"/>
      <w:szCs w:val="24"/>
    </w:rPr>
  </w:style>
  <w:style w:type="paragraph" w:styleId="a5">
    <w:name w:val="Balloon Text"/>
    <w:basedOn w:val="a"/>
    <w:link w:val="a6"/>
    <w:uiPriority w:val="99"/>
    <w:semiHidden/>
    <w:unhideWhenUsed/>
    <w:rsid w:val="00007E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07E10"/>
    <w:rPr>
      <w:rFonts w:ascii="Segoe UI" w:hAnsi="Segoe UI" w:cs="Segoe UI"/>
      <w:sz w:val="18"/>
      <w:szCs w:val="18"/>
    </w:rPr>
  </w:style>
  <w:style w:type="table" w:customStyle="1" w:styleId="TableGrid">
    <w:name w:val="TableGrid"/>
    <w:rsid w:val="003D6B73"/>
    <w:pPr>
      <w:spacing w:after="0" w:line="240" w:lineRule="auto"/>
    </w:pPr>
    <w:tblPr>
      <w:tblCellMar>
        <w:top w:w="0" w:type="dxa"/>
        <w:left w:w="0" w:type="dxa"/>
        <w:bottom w:w="0" w:type="dxa"/>
        <w:right w:w="0" w:type="dxa"/>
      </w:tblCellMar>
    </w:tblPr>
  </w:style>
  <w:style w:type="paragraph" w:customStyle="1" w:styleId="CharCharCharChar">
    <w:name w:val="Знак Знак Char Char Знак Знак Char Char Знак Знак Знак Знак Знак"/>
    <w:basedOn w:val="a"/>
    <w:rsid w:val="00A25780"/>
    <w:pPr>
      <w:spacing w:line="240" w:lineRule="exact"/>
    </w:pPr>
    <w:rPr>
      <w:rFonts w:ascii="Verdana" w:hAnsi="Verdana" w:cs="Verdana"/>
      <w:noProof/>
      <w:sz w:val="24"/>
      <w:szCs w:val="24"/>
      <w:lang w:val="en-US" w:eastAsia="en-US"/>
    </w:rPr>
  </w:style>
  <w:style w:type="table" w:styleId="a7">
    <w:name w:val="Table Grid"/>
    <w:basedOn w:val="a1"/>
    <w:uiPriority w:val="39"/>
    <w:rsid w:val="00A2578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w:basedOn w:val="a"/>
    <w:rsid w:val="00E47462"/>
    <w:pPr>
      <w:spacing w:line="240" w:lineRule="exact"/>
    </w:pPr>
    <w:rPr>
      <w:rFonts w:ascii="Verdana" w:hAnsi="Verdana"/>
      <w:sz w:val="20"/>
      <w:szCs w:val="20"/>
      <w:lang w:val="en-US" w:eastAsia="en-US"/>
    </w:rPr>
  </w:style>
  <w:style w:type="table" w:customStyle="1" w:styleId="TableGrid1">
    <w:name w:val="TableGrid1"/>
    <w:rsid w:val="009C6440"/>
    <w:pPr>
      <w:spacing w:after="0" w:line="240" w:lineRule="auto"/>
    </w:pPr>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43593">
      <w:marLeft w:val="0"/>
      <w:marRight w:val="0"/>
      <w:marTop w:val="0"/>
      <w:marBottom w:val="0"/>
      <w:divBdr>
        <w:top w:val="none" w:sz="0" w:space="0" w:color="auto"/>
        <w:left w:val="none" w:sz="0" w:space="0" w:color="auto"/>
        <w:bottom w:val="none" w:sz="0" w:space="0" w:color="auto"/>
        <w:right w:val="none" w:sz="0" w:space="0" w:color="auto"/>
      </w:divBdr>
    </w:div>
    <w:div w:id="881743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dc:creator>
  <cp:keywords/>
  <dc:description/>
  <cp:lastModifiedBy>user</cp:lastModifiedBy>
  <cp:revision>2</cp:revision>
  <cp:lastPrinted>2024-09-12T04:29:00Z</cp:lastPrinted>
  <dcterms:created xsi:type="dcterms:W3CDTF">2024-09-13T03:51:00Z</dcterms:created>
  <dcterms:modified xsi:type="dcterms:W3CDTF">2024-09-13T03:51:00Z</dcterms:modified>
</cp:coreProperties>
</file>