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703" w:tblpY="646"/>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5719A7" w:rsidRPr="00743FE8" w:rsidTr="009773AB">
        <w:trPr>
          <w:trHeight w:val="3942"/>
        </w:trPr>
        <w:tc>
          <w:tcPr>
            <w:tcW w:w="10020" w:type="dxa"/>
            <w:tcBorders>
              <w:top w:val="thinThickSmallGap" w:sz="24" w:space="0" w:color="auto"/>
              <w:left w:val="thinThickSmallGap" w:sz="24" w:space="0" w:color="auto"/>
              <w:bottom w:val="thinThickSmallGap" w:sz="24" w:space="0" w:color="auto"/>
              <w:right w:val="thinThickSmallGap" w:sz="24" w:space="0" w:color="auto"/>
            </w:tcBorders>
            <w:hideMark/>
          </w:tcPr>
          <w:p w:rsidR="005719A7" w:rsidRDefault="005719A7" w:rsidP="00EF08FF">
            <w:pPr>
              <w:jc w:val="center"/>
              <w:rPr>
                <w:sz w:val="48"/>
                <w:szCs w:val="16"/>
              </w:rPr>
            </w:pPr>
          </w:p>
          <w:p w:rsidR="005719A7" w:rsidRDefault="005719A7" w:rsidP="00EF08FF">
            <w:pPr>
              <w:jc w:val="center"/>
              <w:rPr>
                <w:sz w:val="48"/>
                <w:szCs w:val="16"/>
              </w:rPr>
            </w:pPr>
          </w:p>
          <w:p w:rsidR="005719A7" w:rsidRPr="00743FE8" w:rsidRDefault="005719A7" w:rsidP="00EF08FF">
            <w:pPr>
              <w:jc w:val="center"/>
              <w:rPr>
                <w:sz w:val="48"/>
                <w:szCs w:val="16"/>
              </w:rPr>
            </w:pPr>
            <w:r w:rsidRPr="00743FE8">
              <w:rPr>
                <w:sz w:val="48"/>
                <w:szCs w:val="16"/>
              </w:rPr>
              <w:t>ИН</w:t>
            </w:r>
            <w:bookmarkStart w:id="0" w:name="_GoBack"/>
            <w:bookmarkEnd w:id="0"/>
            <w:r w:rsidRPr="00743FE8">
              <w:rPr>
                <w:sz w:val="48"/>
                <w:szCs w:val="16"/>
              </w:rPr>
              <w:t>ФОРМАЦИОННЫЙ БЮЛЛЕТЕНЬ</w:t>
            </w:r>
          </w:p>
          <w:p w:rsidR="005719A7" w:rsidRPr="00743FE8" w:rsidRDefault="005719A7" w:rsidP="00EF08FF">
            <w:pPr>
              <w:ind w:left="-8" w:hanging="1"/>
              <w:jc w:val="center"/>
              <w:rPr>
                <w:b/>
                <w:sz w:val="48"/>
                <w:szCs w:val="16"/>
              </w:rPr>
            </w:pPr>
            <w:r w:rsidRPr="00743FE8">
              <w:rPr>
                <w:b/>
                <w:sz w:val="48"/>
                <w:szCs w:val="16"/>
              </w:rPr>
              <w:t>ВЕСТНИК</w:t>
            </w:r>
          </w:p>
          <w:p w:rsidR="005719A7" w:rsidRPr="008858C6" w:rsidRDefault="005719A7" w:rsidP="00EF08FF">
            <w:pPr>
              <w:ind w:left="-9" w:firstLine="9"/>
              <w:jc w:val="center"/>
              <w:rPr>
                <w:b/>
                <w:sz w:val="16"/>
                <w:szCs w:val="16"/>
              </w:rPr>
            </w:pPr>
            <w:r w:rsidRPr="008858C6">
              <w:rPr>
                <w:b/>
                <w:sz w:val="48"/>
                <w:szCs w:val="16"/>
              </w:rPr>
              <w:t>Звериноголовского муниципального округа</w:t>
            </w:r>
          </w:p>
        </w:tc>
      </w:tr>
    </w:tbl>
    <w:p w:rsidR="005719A7" w:rsidRPr="00743FE8" w:rsidRDefault="005719A7" w:rsidP="005719A7">
      <w:pPr>
        <w:widowControl w:val="0"/>
        <w:jc w:val="both"/>
        <w:rPr>
          <w:sz w:val="16"/>
          <w:szCs w:val="16"/>
          <w:lang w:bidi="ru-RU"/>
        </w:rPr>
      </w:pPr>
    </w:p>
    <w:tbl>
      <w:tblPr>
        <w:tblW w:w="9498" w:type="dxa"/>
        <w:tblInd w:w="-4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498"/>
      </w:tblGrid>
      <w:tr w:rsidR="005719A7" w:rsidRPr="00743FE8" w:rsidTr="009773AB">
        <w:trPr>
          <w:trHeight w:val="165"/>
        </w:trPr>
        <w:tc>
          <w:tcPr>
            <w:tcW w:w="9498" w:type="dxa"/>
            <w:tcBorders>
              <w:top w:val="single" w:sz="4" w:space="0" w:color="auto"/>
              <w:left w:val="single" w:sz="4" w:space="0" w:color="auto"/>
              <w:bottom w:val="single" w:sz="4" w:space="0" w:color="auto"/>
              <w:right w:val="single" w:sz="4" w:space="0" w:color="auto"/>
            </w:tcBorders>
            <w:hideMark/>
          </w:tcPr>
          <w:p w:rsidR="005719A7" w:rsidRPr="00743FE8" w:rsidRDefault="006E670F" w:rsidP="00EF08FF">
            <w:pPr>
              <w:rPr>
                <w:b/>
                <w:sz w:val="16"/>
                <w:szCs w:val="16"/>
              </w:rPr>
            </w:pPr>
            <w:r>
              <w:rPr>
                <w:b/>
                <w:sz w:val="16"/>
                <w:szCs w:val="16"/>
              </w:rPr>
              <w:t>№ 6</w:t>
            </w:r>
            <w:r w:rsidR="00CF0D85">
              <w:rPr>
                <w:b/>
                <w:sz w:val="16"/>
                <w:szCs w:val="16"/>
              </w:rPr>
              <w:t xml:space="preserve"> </w:t>
            </w:r>
            <w:r w:rsidR="005719A7" w:rsidRPr="00743FE8">
              <w:rPr>
                <w:b/>
                <w:sz w:val="16"/>
                <w:szCs w:val="16"/>
              </w:rPr>
              <w:t>(1</w:t>
            </w:r>
            <w:r w:rsidR="005719A7">
              <w:rPr>
                <w:b/>
                <w:sz w:val="16"/>
                <w:szCs w:val="16"/>
              </w:rPr>
              <w:t>2</w:t>
            </w:r>
            <w:r>
              <w:rPr>
                <w:b/>
                <w:sz w:val="16"/>
                <w:szCs w:val="16"/>
              </w:rPr>
              <w:t>3</w:t>
            </w:r>
            <w:r w:rsidR="005719A7" w:rsidRPr="00743FE8">
              <w:rPr>
                <w:b/>
                <w:sz w:val="16"/>
                <w:szCs w:val="16"/>
              </w:rPr>
              <w:t xml:space="preserve">)                                                                                                                                                                                  </w:t>
            </w:r>
            <w:r w:rsidR="00D56C24">
              <w:rPr>
                <w:b/>
                <w:sz w:val="16"/>
                <w:szCs w:val="16"/>
              </w:rPr>
              <w:t>28 июня</w:t>
            </w:r>
            <w:r w:rsidR="00630BDB">
              <w:rPr>
                <w:b/>
                <w:sz w:val="16"/>
                <w:szCs w:val="16"/>
              </w:rPr>
              <w:t xml:space="preserve"> 2024 года</w:t>
            </w:r>
            <w:r>
              <w:rPr>
                <w:b/>
                <w:sz w:val="16"/>
                <w:szCs w:val="16"/>
              </w:rPr>
              <w:t xml:space="preserve"> </w:t>
            </w:r>
          </w:p>
          <w:p w:rsidR="005719A7" w:rsidRPr="00743FE8" w:rsidRDefault="005719A7" w:rsidP="00EF08FF">
            <w:pPr>
              <w:rPr>
                <w:b/>
                <w:sz w:val="16"/>
                <w:szCs w:val="16"/>
              </w:rPr>
            </w:pPr>
            <w:r w:rsidRPr="00743FE8">
              <w:rPr>
                <w:b/>
                <w:sz w:val="16"/>
                <w:szCs w:val="16"/>
              </w:rPr>
              <w:t>Часть 1</w:t>
            </w:r>
          </w:p>
        </w:tc>
      </w:tr>
      <w:tr w:rsidR="005719A7" w:rsidRPr="009773AB" w:rsidTr="009773AB">
        <w:trPr>
          <w:trHeight w:val="2238"/>
        </w:trPr>
        <w:tc>
          <w:tcPr>
            <w:tcW w:w="9498" w:type="dxa"/>
            <w:tcBorders>
              <w:top w:val="single" w:sz="4" w:space="0" w:color="auto"/>
              <w:left w:val="single" w:sz="4" w:space="0" w:color="auto"/>
              <w:bottom w:val="single" w:sz="4" w:space="0" w:color="auto"/>
              <w:right w:val="single" w:sz="4" w:space="0" w:color="auto"/>
            </w:tcBorders>
          </w:tcPr>
          <w:p w:rsidR="005719A7" w:rsidRPr="009773AB" w:rsidRDefault="005719A7" w:rsidP="009773AB">
            <w:pPr>
              <w:pStyle w:val="a5"/>
              <w:ind w:left="457"/>
              <w:jc w:val="both"/>
              <w:rPr>
                <w:rFonts w:ascii="Times New Roman" w:hAnsi="Times New Roman" w:cs="Times New Roman"/>
                <w:sz w:val="16"/>
                <w:szCs w:val="16"/>
              </w:rPr>
            </w:pPr>
            <w:r w:rsidRPr="009773AB">
              <w:rPr>
                <w:rFonts w:ascii="Times New Roman" w:hAnsi="Times New Roman" w:cs="Times New Roman"/>
                <w:sz w:val="16"/>
                <w:szCs w:val="16"/>
              </w:rPr>
              <w:t>Читайте в выпуске:</w:t>
            </w:r>
          </w:p>
          <w:p w:rsidR="005719A7" w:rsidRPr="009773AB" w:rsidRDefault="005719A7" w:rsidP="009773AB">
            <w:pPr>
              <w:pStyle w:val="a5"/>
              <w:ind w:left="457"/>
              <w:jc w:val="both"/>
              <w:rPr>
                <w:rFonts w:ascii="Times New Roman" w:hAnsi="Times New Roman" w:cs="Times New Roman"/>
                <w:sz w:val="16"/>
                <w:szCs w:val="16"/>
              </w:rPr>
            </w:pPr>
          </w:p>
          <w:p w:rsidR="009773AB" w:rsidRDefault="005719A7" w:rsidP="001266A9">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630BDB">
              <w:rPr>
                <w:rFonts w:ascii="Times New Roman" w:hAnsi="Times New Roman"/>
                <w:sz w:val="16"/>
                <w:szCs w:val="16"/>
              </w:rPr>
              <w:t xml:space="preserve">Решение Думы Звериноголовского муниципального округа Курганской области от </w:t>
            </w:r>
            <w:r w:rsidR="000264DF">
              <w:rPr>
                <w:rFonts w:ascii="Times New Roman" w:hAnsi="Times New Roman"/>
                <w:sz w:val="16"/>
                <w:szCs w:val="16"/>
              </w:rPr>
              <w:t>27 июня 2024года №277 «</w:t>
            </w:r>
            <w:r w:rsidR="000264DF" w:rsidRPr="000264DF">
              <w:rPr>
                <w:rFonts w:ascii="Times New Roman" w:hAnsi="Times New Roman"/>
                <w:sz w:val="16"/>
                <w:szCs w:val="16"/>
              </w:rPr>
              <w:t>Об исполнении плана мероприятий по реализации Стратегии социально-экономического развития Звериноголовского района за 2023 год</w:t>
            </w:r>
            <w:r w:rsidR="000264DF">
              <w:rPr>
                <w:rFonts w:ascii="Times New Roman" w:hAnsi="Times New Roman"/>
                <w:sz w:val="16"/>
                <w:szCs w:val="16"/>
              </w:rPr>
              <w:t>»</w:t>
            </w:r>
            <w:r w:rsidR="000264DF" w:rsidRPr="00630BDB">
              <w:rPr>
                <w:rFonts w:ascii="Times New Roman" w:hAnsi="Times New Roman"/>
                <w:sz w:val="16"/>
                <w:szCs w:val="16"/>
              </w:rPr>
              <w:t xml:space="preserve"> </w:t>
            </w:r>
            <w:r w:rsidR="00630BDB" w:rsidRPr="00630BDB">
              <w:rPr>
                <w:rFonts w:ascii="Times New Roman" w:hAnsi="Times New Roman"/>
                <w:sz w:val="16"/>
                <w:szCs w:val="16"/>
              </w:rPr>
              <w:t>…………</w:t>
            </w:r>
            <w:r w:rsidR="00953A71">
              <w:rPr>
                <w:rFonts w:ascii="Times New Roman" w:hAnsi="Times New Roman"/>
                <w:sz w:val="16"/>
                <w:szCs w:val="16"/>
              </w:rPr>
              <w:t>…………………………………………………………………………………………………………………………….</w:t>
            </w:r>
            <w:r w:rsidR="00630BDB" w:rsidRPr="00630BDB">
              <w:rPr>
                <w:rFonts w:ascii="Times New Roman" w:hAnsi="Times New Roman"/>
                <w:sz w:val="16"/>
                <w:szCs w:val="16"/>
              </w:rPr>
              <w:t>…..</w:t>
            </w:r>
            <w:r w:rsidRPr="00630BDB">
              <w:rPr>
                <w:rFonts w:ascii="Times New Roman" w:hAnsi="Times New Roman"/>
                <w:sz w:val="16"/>
                <w:szCs w:val="16"/>
              </w:rPr>
              <w:t>стр</w:t>
            </w:r>
            <w:r w:rsidR="00CF0D85" w:rsidRPr="00630BDB">
              <w:rPr>
                <w:rFonts w:ascii="Times New Roman" w:hAnsi="Times New Roman"/>
                <w:sz w:val="16"/>
                <w:szCs w:val="16"/>
              </w:rPr>
              <w:t>.</w:t>
            </w:r>
            <w:r w:rsidR="00E66FC0">
              <w:rPr>
                <w:rFonts w:ascii="Times New Roman" w:hAnsi="Times New Roman"/>
                <w:sz w:val="16"/>
                <w:szCs w:val="16"/>
              </w:rPr>
              <w:t>2</w:t>
            </w:r>
          </w:p>
          <w:p w:rsidR="000264DF" w:rsidRDefault="000264DF" w:rsidP="000264DF">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630BDB">
              <w:rPr>
                <w:rFonts w:ascii="Times New Roman" w:hAnsi="Times New Roman"/>
                <w:sz w:val="16"/>
                <w:szCs w:val="16"/>
              </w:rPr>
              <w:t xml:space="preserve">Решение Думы Звериноголовского муниципального округа Курганской области от </w:t>
            </w:r>
            <w:r>
              <w:rPr>
                <w:rFonts w:ascii="Times New Roman" w:hAnsi="Times New Roman"/>
                <w:sz w:val="16"/>
                <w:szCs w:val="16"/>
              </w:rPr>
              <w:t>27 июня 2024года №278 «</w:t>
            </w:r>
            <w:hyperlink r:id="rId8" w:tgtFrame="_blank" w:history="1">
              <w:r w:rsidRPr="000264DF">
                <w:rPr>
                  <w:rStyle w:val="aa"/>
                  <w:rFonts w:ascii="Times New Roman" w:hAnsi="Times New Roman"/>
                  <w:color w:val="auto"/>
                  <w:sz w:val="16"/>
                  <w:szCs w:val="16"/>
                  <w:u w:val="none"/>
                </w:rPr>
                <w:t>Отчет о реа</w:t>
              </w:r>
              <w:r>
                <w:rPr>
                  <w:rStyle w:val="aa"/>
                  <w:rFonts w:ascii="Times New Roman" w:hAnsi="Times New Roman"/>
                  <w:color w:val="auto"/>
                  <w:sz w:val="16"/>
                  <w:szCs w:val="16"/>
                  <w:u w:val="none"/>
                </w:rPr>
                <w:t xml:space="preserve">лизации муниципальной программы </w:t>
              </w:r>
              <w:r w:rsidRPr="000264DF">
                <w:rPr>
                  <w:rStyle w:val="aa"/>
                  <w:rFonts w:ascii="Times New Roman" w:hAnsi="Times New Roman"/>
                  <w:color w:val="auto"/>
                  <w:sz w:val="16"/>
                  <w:szCs w:val="16"/>
                  <w:u w:val="none"/>
                </w:rPr>
                <w:t>Звериноголовского  муниципального округа «О развитии и поддержке малого и среднего предпринимательства в Звериноголовском районе»</w:t>
              </w:r>
            </w:hyperlink>
            <w:r w:rsidRPr="000264DF">
              <w:rPr>
                <w:rFonts w:ascii="Times New Roman" w:hAnsi="Times New Roman"/>
                <w:sz w:val="16"/>
                <w:szCs w:val="16"/>
              </w:rPr>
              <w:t xml:space="preserve"> за 2023 год</w:t>
            </w:r>
            <w:r>
              <w:rPr>
                <w:rFonts w:ascii="Times New Roman" w:hAnsi="Times New Roman"/>
                <w:sz w:val="16"/>
                <w:szCs w:val="16"/>
              </w:rPr>
              <w:t>» …………………………………………..……………………..стр.</w:t>
            </w:r>
            <w:r w:rsidR="00E66FC0">
              <w:rPr>
                <w:rFonts w:ascii="Times New Roman" w:hAnsi="Times New Roman"/>
                <w:sz w:val="16"/>
                <w:szCs w:val="16"/>
              </w:rPr>
              <w:t>24</w:t>
            </w:r>
          </w:p>
          <w:p w:rsidR="000264DF" w:rsidRDefault="000264DF" w:rsidP="000A0A86">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0264DF">
              <w:rPr>
                <w:rFonts w:ascii="Times New Roman" w:hAnsi="Times New Roman"/>
                <w:sz w:val="16"/>
                <w:szCs w:val="16"/>
              </w:rPr>
              <w:t>Решение Думы Звериноголовского муниципального округа Курганской области от 27 июня 2024года №282 «Об установлении нормы предоставления площади жилого помещения по договору соц</w:t>
            </w:r>
            <w:r w:rsidR="00E66FC0">
              <w:rPr>
                <w:rFonts w:ascii="Times New Roman" w:hAnsi="Times New Roman"/>
                <w:sz w:val="16"/>
                <w:szCs w:val="16"/>
              </w:rPr>
              <w:t>иального найма» ………………………………………</w:t>
            </w:r>
            <w:r w:rsidRPr="000264DF">
              <w:rPr>
                <w:rFonts w:ascii="Times New Roman" w:hAnsi="Times New Roman"/>
                <w:sz w:val="16"/>
                <w:szCs w:val="16"/>
              </w:rPr>
              <w:t>стр.</w:t>
            </w:r>
            <w:r w:rsidR="00E66FC0">
              <w:rPr>
                <w:rFonts w:ascii="Times New Roman" w:hAnsi="Times New Roman"/>
                <w:sz w:val="16"/>
                <w:szCs w:val="16"/>
              </w:rPr>
              <w:t>29</w:t>
            </w:r>
          </w:p>
          <w:p w:rsidR="000264DF" w:rsidRDefault="000264DF" w:rsidP="000264DF">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0264DF">
              <w:rPr>
                <w:rFonts w:ascii="Times New Roman" w:hAnsi="Times New Roman"/>
                <w:sz w:val="16"/>
                <w:szCs w:val="16"/>
              </w:rPr>
              <w:t>Решение Думы Звериноголовского муниципального округа Курганской области от 27 июня 2024года №283 «Об установлении учетной нормы площади жилого помещения»</w:t>
            </w:r>
            <w:r>
              <w:rPr>
                <w:rFonts w:ascii="Times New Roman" w:hAnsi="Times New Roman"/>
                <w:sz w:val="16"/>
                <w:szCs w:val="16"/>
              </w:rPr>
              <w:t xml:space="preserve"> ………………………………………………………………………………</w:t>
            </w:r>
            <w:r w:rsidR="00E66FC0">
              <w:rPr>
                <w:rFonts w:ascii="Times New Roman" w:hAnsi="Times New Roman"/>
                <w:sz w:val="16"/>
                <w:szCs w:val="16"/>
              </w:rPr>
              <w:t>…..</w:t>
            </w:r>
            <w:r>
              <w:rPr>
                <w:rFonts w:ascii="Times New Roman" w:hAnsi="Times New Roman"/>
                <w:sz w:val="16"/>
                <w:szCs w:val="16"/>
              </w:rPr>
              <w:t>..стр.</w:t>
            </w:r>
            <w:r w:rsidR="00E66FC0">
              <w:rPr>
                <w:rFonts w:ascii="Times New Roman" w:hAnsi="Times New Roman"/>
                <w:sz w:val="16"/>
                <w:szCs w:val="16"/>
              </w:rPr>
              <w:t>30</w:t>
            </w:r>
          </w:p>
          <w:p w:rsidR="000264DF" w:rsidRPr="000264DF" w:rsidRDefault="000264DF" w:rsidP="000264DF">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0264DF">
              <w:rPr>
                <w:rFonts w:ascii="Times New Roman" w:hAnsi="Times New Roman"/>
                <w:sz w:val="16"/>
                <w:szCs w:val="16"/>
              </w:rPr>
              <w:t xml:space="preserve">Решение Думы Звериноголовского муниципального округа Курганской области от 27 июня 2024года №284 «О внесении изменений в приложение к решению Думы Звериноголовского муниципального округа Курганской области от 16 августа 2022 года №97 «Об утверждении размеров должностных окладов муниципальных служащих Звериноголовского муниципального округа Курганской области» </w:t>
            </w:r>
            <w:r w:rsidR="00E66FC0">
              <w:rPr>
                <w:rFonts w:ascii="Times New Roman" w:hAnsi="Times New Roman"/>
                <w:sz w:val="16"/>
                <w:szCs w:val="16"/>
              </w:rPr>
              <w:t>…………………………………………………………………………………………………………стр.30</w:t>
            </w:r>
          </w:p>
          <w:p w:rsidR="009773AB" w:rsidRPr="009773AB" w:rsidRDefault="009773AB"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 xml:space="preserve">Постановление Администрации Звериноголовского муниципального округа </w:t>
            </w:r>
            <w:r w:rsidR="00DA7923" w:rsidRPr="00DA7923">
              <w:rPr>
                <w:rFonts w:ascii="Times New Roman" w:hAnsi="Times New Roman" w:cs="Times New Roman"/>
                <w:sz w:val="16"/>
                <w:szCs w:val="16"/>
              </w:rPr>
              <w:t xml:space="preserve">от </w:t>
            </w:r>
            <w:r w:rsidR="001266A9">
              <w:rPr>
                <w:rFonts w:ascii="Times New Roman" w:hAnsi="Times New Roman" w:cs="Times New Roman"/>
                <w:sz w:val="16"/>
                <w:szCs w:val="16"/>
              </w:rPr>
              <w:t xml:space="preserve">17 июня 2024 года №234 «Об утверждении муниципальной программы «Укрепление общественного здоровья в Звериноголовском муниципальном округе Курганской области на 2024-2026 годы» </w:t>
            </w:r>
            <w:r w:rsidR="001D2506">
              <w:rPr>
                <w:rFonts w:ascii="Times New Roman" w:hAnsi="Times New Roman" w:cs="Times New Roman"/>
                <w:sz w:val="16"/>
                <w:szCs w:val="16"/>
              </w:rPr>
              <w:t>……………</w:t>
            </w:r>
            <w:r w:rsidR="00953A71">
              <w:rPr>
                <w:rFonts w:ascii="Times New Roman" w:hAnsi="Times New Roman" w:cs="Times New Roman"/>
                <w:sz w:val="16"/>
                <w:szCs w:val="16"/>
              </w:rPr>
              <w:t>……………………………………………………………………………………</w:t>
            </w:r>
            <w:r w:rsidR="00E66FC0">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33</w:t>
            </w:r>
          </w:p>
          <w:p w:rsidR="009773AB" w:rsidRDefault="009773AB"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 xml:space="preserve">Постановление Администрации Звериноголовского муниципального округа </w:t>
            </w:r>
            <w:r w:rsidR="00DA7923" w:rsidRPr="00DA7923">
              <w:rPr>
                <w:rFonts w:ascii="Times New Roman" w:hAnsi="Times New Roman" w:cs="Times New Roman"/>
                <w:sz w:val="16"/>
                <w:szCs w:val="16"/>
              </w:rPr>
              <w:t>от</w:t>
            </w:r>
            <w:r w:rsidR="001266A9">
              <w:rPr>
                <w:rFonts w:ascii="Times New Roman" w:hAnsi="Times New Roman" w:cs="Times New Roman"/>
                <w:sz w:val="16"/>
                <w:szCs w:val="16"/>
              </w:rPr>
              <w:t xml:space="preserve"> 20 июня 2024 года №239 «О внесении изменений в постановление Администрации Звериноголовского муниципального округа Курганской области от 27 октября 2023 года №380 «Муниципальная программа Звериноголовского муниципального округа Курганской области «Молодежный проспект» </w:t>
            </w:r>
            <w:r w:rsidR="00DA7923" w:rsidRPr="00DA7923">
              <w:rPr>
                <w:rFonts w:ascii="Times New Roman" w:hAnsi="Times New Roman" w:cs="Times New Roman"/>
                <w:sz w:val="16"/>
                <w:szCs w:val="16"/>
              </w:rPr>
              <w:t xml:space="preserve"> </w:t>
            </w:r>
            <w:r w:rsidR="00DA7923">
              <w:t xml:space="preserve"> </w:t>
            </w:r>
            <w:r w:rsidRPr="009773AB">
              <w:rPr>
                <w:rFonts w:ascii="Times New Roman" w:hAnsi="Times New Roman" w:cs="Times New Roman"/>
                <w:sz w:val="16"/>
                <w:szCs w:val="16"/>
              </w:rPr>
              <w:t xml:space="preserve"> …………</w:t>
            </w:r>
            <w:r w:rsidR="001D2506">
              <w:rPr>
                <w:rFonts w:ascii="Times New Roman" w:hAnsi="Times New Roman" w:cs="Times New Roman"/>
                <w:sz w:val="16"/>
                <w:szCs w:val="16"/>
              </w:rPr>
              <w:t>…</w:t>
            </w:r>
            <w:r w:rsidR="00953A71">
              <w:rPr>
                <w:rFonts w:ascii="Times New Roman" w:hAnsi="Times New Roman" w:cs="Times New Roman"/>
                <w:sz w:val="16"/>
                <w:szCs w:val="16"/>
              </w:rPr>
              <w:t>……………………………………………………………</w:t>
            </w:r>
            <w:r w:rsidR="00E66FC0">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41</w:t>
            </w:r>
          </w:p>
          <w:p w:rsidR="00DA7923" w:rsidRPr="00DA7923" w:rsidRDefault="00DA7923"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Постановление Администрации Звериноголовского муниципального округа</w:t>
            </w:r>
            <w:r>
              <w:rPr>
                <w:rFonts w:ascii="Times New Roman" w:hAnsi="Times New Roman" w:cs="Times New Roman"/>
                <w:sz w:val="16"/>
                <w:szCs w:val="16"/>
              </w:rPr>
              <w:t xml:space="preserve"> </w:t>
            </w:r>
            <w:r w:rsidRPr="00DA7923">
              <w:rPr>
                <w:rFonts w:ascii="Times New Roman" w:hAnsi="Times New Roman" w:cs="Times New Roman"/>
                <w:sz w:val="16"/>
                <w:szCs w:val="16"/>
              </w:rPr>
              <w:t xml:space="preserve">от </w:t>
            </w:r>
            <w:r w:rsidR="001266A9">
              <w:rPr>
                <w:rFonts w:ascii="Times New Roman" w:hAnsi="Times New Roman" w:cs="Times New Roman"/>
                <w:sz w:val="16"/>
                <w:szCs w:val="16"/>
              </w:rPr>
              <w:t xml:space="preserve">20 июня 2024 года №240 «О внесении изменений в постановление Администрации Звериноголовского муниципального округа Курганской области от 17 мая 2023 года №162 «Муниципальная программа Звериноголовского муниципального округа Курганской области «Обеспечение жильем молодых семей в Звериноголовском муниципальном округе Курганской области» на 2023-2027 годы и признании утратившими силу некоторых постановлений Администрации Звериноголовского муниципального округа» </w:t>
            </w:r>
            <w:r w:rsidR="00953A71">
              <w:rPr>
                <w:rFonts w:ascii="Times New Roman" w:hAnsi="Times New Roman" w:cs="Times New Roman"/>
                <w:sz w:val="16"/>
                <w:szCs w:val="16"/>
              </w:rPr>
              <w:t>…………………………………….</w:t>
            </w:r>
            <w:r>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45</w:t>
            </w:r>
          </w:p>
          <w:p w:rsidR="00DA7923" w:rsidRPr="00DA7923" w:rsidRDefault="00DA7923"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Постановление Администрации Звериноголовского муниципального округа</w:t>
            </w:r>
            <w:r>
              <w:rPr>
                <w:rFonts w:ascii="Times New Roman" w:hAnsi="Times New Roman" w:cs="Times New Roman"/>
                <w:sz w:val="16"/>
                <w:szCs w:val="16"/>
              </w:rPr>
              <w:t xml:space="preserve"> </w:t>
            </w:r>
            <w:r w:rsidRPr="00DA7923">
              <w:rPr>
                <w:rFonts w:ascii="Times New Roman" w:hAnsi="Times New Roman" w:cs="Times New Roman"/>
                <w:sz w:val="16"/>
                <w:szCs w:val="16"/>
              </w:rPr>
              <w:t>от</w:t>
            </w:r>
            <w:r w:rsidR="001266A9">
              <w:rPr>
                <w:rFonts w:ascii="Times New Roman" w:hAnsi="Times New Roman" w:cs="Times New Roman"/>
                <w:sz w:val="16"/>
                <w:szCs w:val="16"/>
              </w:rPr>
              <w:t xml:space="preserve"> 20 июня 2024 года №241 «Об утверждении состава и Положения административной комиссии при Администрации Звериноголовского муниципального округа Кур</w:t>
            </w:r>
            <w:r w:rsidR="004264A1">
              <w:rPr>
                <w:rFonts w:ascii="Times New Roman" w:hAnsi="Times New Roman" w:cs="Times New Roman"/>
                <w:sz w:val="16"/>
                <w:szCs w:val="16"/>
              </w:rPr>
              <w:t>ганской области»</w:t>
            </w:r>
            <w:r w:rsidRPr="00DA7923">
              <w:rPr>
                <w:rFonts w:ascii="Times New Roman" w:hAnsi="Times New Roman" w:cs="Times New Roman"/>
                <w:sz w:val="16"/>
                <w:szCs w:val="16"/>
              </w:rPr>
              <w:t xml:space="preserve"> </w:t>
            </w:r>
            <w:r>
              <w:rPr>
                <w:rFonts w:ascii="Times New Roman" w:hAnsi="Times New Roman" w:cs="Times New Roman"/>
                <w:sz w:val="16"/>
                <w:szCs w:val="16"/>
              </w:rPr>
              <w:t>…………………………</w:t>
            </w:r>
            <w:r w:rsidR="00953A71">
              <w:rPr>
                <w:rFonts w:ascii="Times New Roman" w:hAnsi="Times New Roman" w:cs="Times New Roman"/>
                <w:sz w:val="16"/>
                <w:szCs w:val="16"/>
              </w:rPr>
              <w:t>……………………………</w:t>
            </w:r>
            <w:r w:rsidR="00E66FC0">
              <w:rPr>
                <w:rFonts w:ascii="Times New Roman" w:hAnsi="Times New Roman" w:cs="Times New Roman"/>
                <w:sz w:val="16"/>
                <w:szCs w:val="16"/>
              </w:rPr>
              <w:t>………………………………………………………………………………..</w:t>
            </w:r>
            <w:r w:rsidR="00953A71">
              <w:rPr>
                <w:rFonts w:ascii="Times New Roman" w:hAnsi="Times New Roman" w:cs="Times New Roman"/>
                <w:sz w:val="16"/>
                <w:szCs w:val="16"/>
              </w:rPr>
              <w:t>.</w:t>
            </w:r>
            <w:r>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47</w:t>
            </w:r>
          </w:p>
          <w:p w:rsidR="00DA7923" w:rsidRDefault="00DA7923"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Постановление Администрации Звериноголовского муниципального округа</w:t>
            </w:r>
            <w:r>
              <w:rPr>
                <w:rFonts w:ascii="Times New Roman" w:hAnsi="Times New Roman" w:cs="Times New Roman"/>
                <w:sz w:val="16"/>
                <w:szCs w:val="16"/>
              </w:rPr>
              <w:t xml:space="preserve"> </w:t>
            </w:r>
            <w:r w:rsidRPr="00DA7923">
              <w:rPr>
                <w:rFonts w:ascii="Times New Roman" w:hAnsi="Times New Roman" w:cs="Times New Roman"/>
                <w:sz w:val="16"/>
                <w:szCs w:val="16"/>
              </w:rPr>
              <w:t>от</w:t>
            </w:r>
            <w:r w:rsidR="004264A1">
              <w:rPr>
                <w:rFonts w:ascii="Times New Roman" w:hAnsi="Times New Roman" w:cs="Times New Roman"/>
                <w:sz w:val="16"/>
                <w:szCs w:val="16"/>
              </w:rPr>
              <w:t xml:space="preserve"> 24 июня 2024 года №242 «О создании согласительной комиссии при согласовании проекта Генерального плана Звериноголовского муниципального округа Курганской области»</w:t>
            </w:r>
            <w:r w:rsidRPr="00DA7923">
              <w:rPr>
                <w:rFonts w:ascii="Times New Roman" w:hAnsi="Times New Roman" w:cs="Times New Roman"/>
                <w:sz w:val="16"/>
                <w:szCs w:val="16"/>
              </w:rPr>
              <w:t xml:space="preserve"> </w:t>
            </w:r>
            <w:r>
              <w:rPr>
                <w:rFonts w:ascii="Times New Roman" w:hAnsi="Times New Roman" w:cs="Times New Roman"/>
                <w:sz w:val="16"/>
                <w:szCs w:val="16"/>
              </w:rPr>
              <w:t>…………………………</w:t>
            </w:r>
            <w:r w:rsidR="00E66FC0">
              <w:rPr>
                <w:rFonts w:ascii="Times New Roman" w:hAnsi="Times New Roman" w:cs="Times New Roman"/>
                <w:sz w:val="16"/>
                <w:szCs w:val="16"/>
              </w:rPr>
              <w:t>…………………………………………………………………………………………………..</w:t>
            </w:r>
            <w:r>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47</w:t>
            </w:r>
          </w:p>
          <w:p w:rsidR="00DA7923" w:rsidRPr="00DA7923" w:rsidRDefault="00DA7923" w:rsidP="009773AB">
            <w:pPr>
              <w:pStyle w:val="a5"/>
              <w:widowControl/>
              <w:numPr>
                <w:ilvl w:val="0"/>
                <w:numId w:val="1"/>
              </w:numPr>
              <w:shd w:val="clear" w:color="auto" w:fill="FFFFFF"/>
              <w:suppressAutoHyphens w:val="0"/>
              <w:autoSpaceDE w:val="0"/>
              <w:autoSpaceDN/>
              <w:adjustRightInd w:val="0"/>
              <w:ind w:left="457" w:right="34" w:hanging="339"/>
              <w:jc w:val="both"/>
              <w:textAlignment w:val="auto"/>
              <w:rPr>
                <w:rFonts w:ascii="Times New Roman" w:hAnsi="Times New Roman" w:cs="Times New Roman"/>
                <w:sz w:val="16"/>
                <w:szCs w:val="16"/>
              </w:rPr>
            </w:pPr>
            <w:r w:rsidRPr="009773AB">
              <w:rPr>
                <w:rFonts w:ascii="Times New Roman" w:hAnsi="Times New Roman" w:cs="Times New Roman"/>
                <w:sz w:val="16"/>
                <w:szCs w:val="16"/>
              </w:rPr>
              <w:t>Постановление Администрации Звериноголовского муниципального округа</w:t>
            </w:r>
            <w:r>
              <w:rPr>
                <w:rFonts w:ascii="Times New Roman" w:hAnsi="Times New Roman" w:cs="Times New Roman"/>
                <w:sz w:val="16"/>
                <w:szCs w:val="16"/>
              </w:rPr>
              <w:t xml:space="preserve"> </w:t>
            </w:r>
            <w:r w:rsidRPr="00DA7923">
              <w:rPr>
                <w:rFonts w:ascii="Times New Roman" w:hAnsi="Times New Roman" w:cs="Times New Roman"/>
                <w:sz w:val="16"/>
                <w:szCs w:val="16"/>
              </w:rPr>
              <w:t xml:space="preserve">от </w:t>
            </w:r>
            <w:r w:rsidR="00ED22AA">
              <w:rPr>
                <w:rFonts w:ascii="Times New Roman" w:hAnsi="Times New Roman" w:cs="Times New Roman"/>
                <w:sz w:val="16"/>
                <w:szCs w:val="16"/>
              </w:rPr>
              <w:t xml:space="preserve">25 июня </w:t>
            </w:r>
            <w:r w:rsidR="004109FB">
              <w:rPr>
                <w:rFonts w:ascii="Times New Roman" w:hAnsi="Times New Roman" w:cs="Times New Roman"/>
                <w:sz w:val="16"/>
                <w:szCs w:val="16"/>
              </w:rPr>
              <w:t>2024 года №245 «О внесении изменений в приложение к постановлению Администрации Звериноголовского муниципального округа Курганской области от 11 мая 2023 года №151 «О муниципальной программе Звериноголовского муниципального округа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w:t>
            </w:r>
            <w:r>
              <w:rPr>
                <w:rFonts w:ascii="Times New Roman" w:hAnsi="Times New Roman" w:cs="Times New Roman"/>
                <w:sz w:val="16"/>
                <w:szCs w:val="16"/>
              </w:rPr>
              <w:t xml:space="preserve"> …………………………</w:t>
            </w:r>
            <w:r w:rsidR="00953A71">
              <w:rPr>
                <w:rFonts w:ascii="Times New Roman" w:hAnsi="Times New Roman" w:cs="Times New Roman"/>
                <w:sz w:val="16"/>
                <w:szCs w:val="16"/>
              </w:rPr>
              <w:t>……………………………………………………………………………………………………………….</w:t>
            </w:r>
            <w:r w:rsidRPr="009773AB">
              <w:rPr>
                <w:rFonts w:ascii="Times New Roman" w:hAnsi="Times New Roman" w:cs="Times New Roman"/>
                <w:sz w:val="16"/>
                <w:szCs w:val="16"/>
              </w:rPr>
              <w:t>стр.</w:t>
            </w:r>
            <w:r w:rsidR="00E66FC0">
              <w:rPr>
                <w:rFonts w:ascii="Times New Roman" w:hAnsi="Times New Roman" w:cs="Times New Roman"/>
                <w:sz w:val="16"/>
                <w:szCs w:val="16"/>
              </w:rPr>
              <w:t>48</w:t>
            </w:r>
          </w:p>
          <w:p w:rsidR="005719A7" w:rsidRPr="009773AB" w:rsidRDefault="005719A7" w:rsidP="006C2701">
            <w:pPr>
              <w:pStyle w:val="a5"/>
              <w:widowControl/>
              <w:shd w:val="clear" w:color="auto" w:fill="FFFFFF"/>
              <w:suppressAutoHyphens w:val="0"/>
              <w:autoSpaceDE w:val="0"/>
              <w:autoSpaceDN/>
              <w:adjustRightInd w:val="0"/>
              <w:ind w:left="118" w:right="34"/>
              <w:jc w:val="both"/>
              <w:textAlignment w:val="auto"/>
              <w:rPr>
                <w:rFonts w:ascii="Times New Roman" w:hAnsi="Times New Roman"/>
                <w:sz w:val="16"/>
                <w:szCs w:val="16"/>
              </w:rPr>
            </w:pPr>
          </w:p>
        </w:tc>
      </w:tr>
    </w:tbl>
    <w:p w:rsidR="009A3EB9" w:rsidRDefault="009A3EB9">
      <w:pPr>
        <w:rPr>
          <w:sz w:val="16"/>
          <w:szCs w:val="16"/>
        </w:rPr>
      </w:pPr>
    </w:p>
    <w:p w:rsidR="009773AB" w:rsidRDefault="009773AB">
      <w:pPr>
        <w:rPr>
          <w:sz w:val="16"/>
          <w:szCs w:val="16"/>
        </w:rPr>
      </w:pPr>
    </w:p>
    <w:p w:rsidR="009773AB" w:rsidRDefault="009773AB">
      <w:pPr>
        <w:rPr>
          <w:sz w:val="16"/>
          <w:szCs w:val="16"/>
        </w:rPr>
      </w:pPr>
    </w:p>
    <w:p w:rsidR="00B6313E" w:rsidRPr="00D51046" w:rsidRDefault="00B6313E" w:rsidP="00B6313E">
      <w:pPr>
        <w:rPr>
          <w:sz w:val="16"/>
          <w:szCs w:val="16"/>
        </w:rPr>
      </w:pPr>
    </w:p>
    <w:p w:rsidR="009773AB" w:rsidRDefault="009773AB">
      <w:pPr>
        <w:rPr>
          <w:sz w:val="16"/>
          <w:szCs w:val="16"/>
        </w:rPr>
      </w:pPr>
    </w:p>
    <w:p w:rsidR="009773AB" w:rsidRDefault="009773AB">
      <w:pPr>
        <w:rPr>
          <w:sz w:val="16"/>
          <w:szCs w:val="16"/>
        </w:rPr>
      </w:pPr>
    </w:p>
    <w:p w:rsidR="000A0A86" w:rsidRDefault="000A0A86">
      <w:pPr>
        <w:rPr>
          <w:sz w:val="16"/>
          <w:szCs w:val="16"/>
        </w:rPr>
      </w:pPr>
    </w:p>
    <w:p w:rsidR="000A0A86" w:rsidRDefault="000A0A86">
      <w:pPr>
        <w:rPr>
          <w:sz w:val="16"/>
          <w:szCs w:val="16"/>
        </w:rPr>
      </w:pPr>
    </w:p>
    <w:p w:rsidR="000A0A86" w:rsidRDefault="000A0A86">
      <w:pPr>
        <w:rPr>
          <w:sz w:val="16"/>
          <w:szCs w:val="16"/>
        </w:rPr>
      </w:pPr>
    </w:p>
    <w:p w:rsidR="000A0A86" w:rsidRDefault="000A0A86">
      <w:pPr>
        <w:rPr>
          <w:sz w:val="16"/>
          <w:szCs w:val="16"/>
        </w:rPr>
      </w:pPr>
    </w:p>
    <w:p w:rsidR="000A0A86" w:rsidRDefault="000A0A86">
      <w:pPr>
        <w:rPr>
          <w:sz w:val="16"/>
          <w:szCs w:val="16"/>
        </w:rPr>
      </w:pPr>
    </w:p>
    <w:p w:rsidR="000264DF" w:rsidRDefault="000264DF">
      <w:pPr>
        <w:rPr>
          <w:sz w:val="16"/>
          <w:szCs w:val="16"/>
        </w:rPr>
      </w:pPr>
    </w:p>
    <w:p w:rsidR="000264DF" w:rsidRDefault="000264DF">
      <w:pPr>
        <w:rPr>
          <w:sz w:val="16"/>
          <w:szCs w:val="16"/>
        </w:rPr>
      </w:pPr>
    </w:p>
    <w:p w:rsidR="000264DF" w:rsidRDefault="000264DF">
      <w:pPr>
        <w:rPr>
          <w:sz w:val="16"/>
          <w:szCs w:val="16"/>
        </w:rPr>
      </w:pPr>
    </w:p>
    <w:p w:rsidR="000264DF" w:rsidRPr="000A0A86" w:rsidRDefault="000264DF" w:rsidP="000264DF">
      <w:pPr>
        <w:autoSpaceDE w:val="0"/>
        <w:spacing w:line="276" w:lineRule="auto"/>
        <w:jc w:val="center"/>
        <w:rPr>
          <w:b/>
          <w:bCs/>
          <w:kern w:val="2"/>
          <w:sz w:val="16"/>
          <w:szCs w:val="16"/>
          <w:lang w:eastAsia="zh-CN" w:bidi="hi-IN"/>
        </w:rPr>
      </w:pPr>
      <w:r w:rsidRPr="000A0A86">
        <w:rPr>
          <w:b/>
          <w:bCs/>
          <w:kern w:val="2"/>
          <w:sz w:val="16"/>
          <w:szCs w:val="16"/>
          <w:highlight w:val="white"/>
          <w:lang w:eastAsia="zh-CN" w:bidi="hi-IN"/>
        </w:rPr>
        <w:lastRenderedPageBreak/>
        <w:t>КУРГАНСКАЯ ОБЛАСТЬ</w:t>
      </w:r>
    </w:p>
    <w:p w:rsidR="000264DF" w:rsidRPr="000A0A86" w:rsidRDefault="000264DF" w:rsidP="000264DF">
      <w:pPr>
        <w:autoSpaceDE w:val="0"/>
        <w:spacing w:line="276" w:lineRule="auto"/>
        <w:jc w:val="center"/>
        <w:rPr>
          <w:sz w:val="16"/>
          <w:szCs w:val="16"/>
          <w:lang w:eastAsia="en-US"/>
        </w:rPr>
      </w:pPr>
      <w:r w:rsidRPr="000A0A86">
        <w:rPr>
          <w:b/>
          <w:bCs/>
          <w:sz w:val="16"/>
          <w:szCs w:val="16"/>
          <w:highlight w:val="white"/>
          <w:lang w:eastAsia="en-US"/>
        </w:rPr>
        <w:t>ЗВЕРИНОГОЛОВСКИЙ МУНИЦИПАЛЬНЫЙ ОКРУГ КУРГАНСКОЙ ОБЛАСТИ</w:t>
      </w:r>
    </w:p>
    <w:p w:rsidR="000264DF" w:rsidRPr="000A0A86" w:rsidRDefault="000264DF" w:rsidP="000264DF">
      <w:pPr>
        <w:autoSpaceDE w:val="0"/>
        <w:spacing w:line="276" w:lineRule="auto"/>
        <w:jc w:val="center"/>
        <w:rPr>
          <w:b/>
          <w:bCs/>
          <w:kern w:val="2"/>
          <w:sz w:val="16"/>
          <w:szCs w:val="16"/>
          <w:highlight w:val="white"/>
          <w:lang w:eastAsia="zh-CN" w:bidi="hi-IN"/>
        </w:rPr>
      </w:pPr>
      <w:r w:rsidRPr="000A0A86">
        <w:rPr>
          <w:b/>
          <w:bCs/>
          <w:kern w:val="2"/>
          <w:sz w:val="16"/>
          <w:szCs w:val="16"/>
          <w:highlight w:val="white"/>
          <w:lang w:eastAsia="zh-CN" w:bidi="hi-IN"/>
        </w:rPr>
        <w:t xml:space="preserve">ДУМА ЗВЕРИНОГОЛОВСКОГО МУНИЦИПАЛЬНОГО ОКРУГА </w:t>
      </w:r>
    </w:p>
    <w:p w:rsidR="000264DF" w:rsidRPr="000A0A86" w:rsidRDefault="000264DF" w:rsidP="000264DF">
      <w:pPr>
        <w:jc w:val="center"/>
        <w:rPr>
          <w:b/>
          <w:bCs/>
          <w:kern w:val="2"/>
          <w:sz w:val="16"/>
          <w:szCs w:val="16"/>
          <w:lang w:eastAsia="zh-CN" w:bidi="hi-IN"/>
        </w:rPr>
      </w:pPr>
      <w:r w:rsidRPr="000A0A86">
        <w:rPr>
          <w:b/>
          <w:bCs/>
          <w:kern w:val="2"/>
          <w:sz w:val="16"/>
          <w:szCs w:val="16"/>
          <w:highlight w:val="white"/>
          <w:lang w:eastAsia="zh-CN" w:bidi="hi-IN"/>
        </w:rPr>
        <w:t>КУРГАНСКОЙ ОБЛАСТИ</w:t>
      </w:r>
    </w:p>
    <w:p w:rsidR="000264DF" w:rsidRPr="000A0A86" w:rsidRDefault="000264DF" w:rsidP="000264DF">
      <w:pPr>
        <w:jc w:val="center"/>
        <w:rPr>
          <w:b/>
          <w:bCs/>
          <w:kern w:val="2"/>
          <w:sz w:val="16"/>
          <w:szCs w:val="16"/>
          <w:lang w:eastAsia="zh-CN" w:bidi="hi-IN"/>
        </w:rPr>
      </w:pPr>
    </w:p>
    <w:p w:rsidR="000264DF" w:rsidRPr="000A0A86" w:rsidRDefault="000264DF" w:rsidP="000264DF">
      <w:pPr>
        <w:jc w:val="center"/>
        <w:rPr>
          <w:b/>
          <w:bCs/>
          <w:kern w:val="2"/>
          <w:sz w:val="16"/>
          <w:szCs w:val="16"/>
          <w:lang w:eastAsia="zh-CN" w:bidi="hi-IN"/>
        </w:rPr>
      </w:pPr>
    </w:p>
    <w:p w:rsidR="000264DF" w:rsidRPr="000A0A86" w:rsidRDefault="000264DF" w:rsidP="000264DF">
      <w:pPr>
        <w:jc w:val="center"/>
        <w:rPr>
          <w:b/>
          <w:sz w:val="16"/>
          <w:szCs w:val="16"/>
        </w:rPr>
      </w:pPr>
    </w:p>
    <w:p w:rsidR="000264DF" w:rsidRPr="000A0A86" w:rsidRDefault="000264DF" w:rsidP="000264DF">
      <w:pPr>
        <w:jc w:val="center"/>
        <w:rPr>
          <w:b/>
          <w:sz w:val="16"/>
          <w:szCs w:val="16"/>
        </w:rPr>
      </w:pPr>
      <w:r w:rsidRPr="000A0A86">
        <w:rPr>
          <w:b/>
          <w:sz w:val="16"/>
          <w:szCs w:val="16"/>
        </w:rPr>
        <w:t>РЕШЕНИЕ</w:t>
      </w:r>
    </w:p>
    <w:p w:rsidR="000264DF" w:rsidRPr="000A0A86" w:rsidRDefault="000264DF" w:rsidP="000264DF">
      <w:pPr>
        <w:jc w:val="center"/>
        <w:rPr>
          <w:b/>
          <w:sz w:val="16"/>
          <w:szCs w:val="16"/>
        </w:rPr>
      </w:pPr>
    </w:p>
    <w:p w:rsidR="000264DF" w:rsidRPr="000A0A86" w:rsidRDefault="000264DF" w:rsidP="000264DF">
      <w:pPr>
        <w:rPr>
          <w:b/>
          <w:sz w:val="16"/>
          <w:szCs w:val="16"/>
        </w:rPr>
      </w:pPr>
      <w:r w:rsidRPr="000A0A86">
        <w:rPr>
          <w:b/>
          <w:sz w:val="16"/>
          <w:szCs w:val="16"/>
        </w:rPr>
        <w:t>от 27 июня 2024 года № 277</w:t>
      </w:r>
    </w:p>
    <w:p w:rsidR="000264DF" w:rsidRPr="000A0A86" w:rsidRDefault="000264DF" w:rsidP="000264DF">
      <w:pPr>
        <w:rPr>
          <w:sz w:val="16"/>
          <w:szCs w:val="16"/>
        </w:rPr>
      </w:pPr>
      <w:r w:rsidRPr="000A0A86">
        <w:rPr>
          <w:sz w:val="16"/>
          <w:szCs w:val="16"/>
        </w:rPr>
        <w:t>село Звериноголовское</w:t>
      </w:r>
    </w:p>
    <w:p w:rsidR="000264DF" w:rsidRPr="000A0A86" w:rsidRDefault="000264DF" w:rsidP="000264DF">
      <w:pPr>
        <w:jc w:val="center"/>
        <w:rPr>
          <w:b/>
          <w:sz w:val="16"/>
          <w:szCs w:val="16"/>
        </w:rPr>
      </w:pPr>
    </w:p>
    <w:p w:rsidR="000264DF" w:rsidRPr="000A0A86" w:rsidRDefault="000264DF" w:rsidP="000264DF">
      <w:pPr>
        <w:jc w:val="center"/>
        <w:rPr>
          <w:b/>
          <w:sz w:val="16"/>
          <w:szCs w:val="16"/>
        </w:rPr>
      </w:pPr>
      <w:r w:rsidRPr="000A0A86">
        <w:rPr>
          <w:b/>
          <w:sz w:val="16"/>
          <w:szCs w:val="16"/>
        </w:rPr>
        <w:t>Об исполнении плана мероприятий по реализации Стратегии социально-экономического развития Звериноголовского района за 2023 год</w:t>
      </w:r>
    </w:p>
    <w:p w:rsidR="000264DF" w:rsidRPr="000A0A86" w:rsidRDefault="000264DF" w:rsidP="000264DF">
      <w:pPr>
        <w:jc w:val="center"/>
        <w:rPr>
          <w:b/>
          <w:sz w:val="16"/>
          <w:szCs w:val="16"/>
        </w:rPr>
      </w:pPr>
    </w:p>
    <w:p w:rsidR="000264DF" w:rsidRPr="000A0A86" w:rsidRDefault="000264DF" w:rsidP="000264DF">
      <w:pPr>
        <w:spacing w:line="276" w:lineRule="auto"/>
        <w:jc w:val="both"/>
        <w:rPr>
          <w:sz w:val="16"/>
          <w:szCs w:val="16"/>
        </w:rPr>
      </w:pPr>
      <w:r w:rsidRPr="000A0A86">
        <w:rPr>
          <w:sz w:val="16"/>
          <w:szCs w:val="16"/>
        </w:rPr>
        <w:t xml:space="preserve">         Заслушав информацию начальника отдела экономики Администрации Звериноголовского муниципального округа Курганской области Ягутко С.М., руководствуясь Уставом Звериноголовского муниципального округа Курганской области, Регламентом Думы Звериноголовского муниципального округа Курганской области, Дума Звериноголовского муниципального округа Курганской области </w:t>
      </w:r>
    </w:p>
    <w:p w:rsidR="000264DF" w:rsidRPr="000A0A86" w:rsidRDefault="000264DF" w:rsidP="000264DF">
      <w:pPr>
        <w:jc w:val="both"/>
        <w:rPr>
          <w:sz w:val="16"/>
          <w:szCs w:val="16"/>
        </w:rPr>
      </w:pPr>
      <w:r w:rsidRPr="000A0A86">
        <w:rPr>
          <w:sz w:val="16"/>
          <w:szCs w:val="16"/>
        </w:rPr>
        <w:t>РЕШИЛА:</w:t>
      </w:r>
    </w:p>
    <w:p w:rsidR="000A0A86" w:rsidRDefault="000264DF" w:rsidP="000264DF">
      <w:pPr>
        <w:tabs>
          <w:tab w:val="left" w:pos="5235"/>
        </w:tabs>
        <w:spacing w:after="200" w:line="276" w:lineRule="auto"/>
        <w:ind w:firstLine="720"/>
        <w:jc w:val="both"/>
        <w:rPr>
          <w:sz w:val="16"/>
          <w:szCs w:val="16"/>
        </w:rPr>
      </w:pPr>
      <w:r w:rsidRPr="000A0A86">
        <w:rPr>
          <w:sz w:val="16"/>
          <w:szCs w:val="16"/>
        </w:rPr>
        <w:t>1. Информацию начальника отдела экономики Администрации Звериноголовского муниципального округа Курганской области Ягутко С.М. принять к сведению.</w:t>
      </w:r>
    </w:p>
    <w:p w:rsidR="000264DF" w:rsidRPr="000A0A86" w:rsidRDefault="000264DF" w:rsidP="000264DF">
      <w:pPr>
        <w:tabs>
          <w:tab w:val="left" w:pos="5235"/>
        </w:tabs>
        <w:spacing w:after="200" w:line="276" w:lineRule="auto"/>
        <w:ind w:firstLine="720"/>
        <w:jc w:val="both"/>
        <w:rPr>
          <w:sz w:val="16"/>
          <w:szCs w:val="16"/>
        </w:rPr>
      </w:pPr>
      <w:r w:rsidRPr="000A0A86">
        <w:rPr>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264DF" w:rsidRPr="000A0A86" w:rsidRDefault="000264DF" w:rsidP="000264DF">
      <w:pPr>
        <w:tabs>
          <w:tab w:val="left" w:pos="5235"/>
        </w:tabs>
        <w:spacing w:after="200" w:line="276" w:lineRule="auto"/>
        <w:ind w:left="720"/>
        <w:jc w:val="both"/>
        <w:rPr>
          <w:sz w:val="16"/>
          <w:szCs w:val="16"/>
        </w:rPr>
      </w:pPr>
      <w:r w:rsidRPr="000A0A86">
        <w:rPr>
          <w:sz w:val="16"/>
          <w:szCs w:val="16"/>
        </w:rPr>
        <w:t>3.    Настоящее решение вступает в силу со дня подписания.</w:t>
      </w: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r w:rsidRPr="000A0A86">
        <w:rPr>
          <w:sz w:val="16"/>
          <w:szCs w:val="16"/>
        </w:rPr>
        <w:t>Председатель  Думы Звериноголовского</w:t>
      </w:r>
    </w:p>
    <w:p w:rsidR="000264DF" w:rsidRPr="000A0A86" w:rsidRDefault="000264DF" w:rsidP="000264DF">
      <w:pPr>
        <w:jc w:val="both"/>
        <w:rPr>
          <w:sz w:val="16"/>
          <w:szCs w:val="16"/>
        </w:rPr>
      </w:pPr>
      <w:r w:rsidRPr="000A0A86">
        <w:rPr>
          <w:sz w:val="16"/>
          <w:szCs w:val="16"/>
        </w:rPr>
        <w:t>муниципального округа Курганской области                                                    Т.Б.Аргинбаева</w:t>
      </w:r>
    </w:p>
    <w:p w:rsidR="000264DF" w:rsidRPr="000A0A86" w:rsidRDefault="000264DF" w:rsidP="000264DF">
      <w:pPr>
        <w:jc w:val="both"/>
        <w:rPr>
          <w:sz w:val="16"/>
          <w:szCs w:val="16"/>
        </w:rPr>
      </w:pPr>
    </w:p>
    <w:p w:rsidR="000264DF" w:rsidRPr="000A0A86" w:rsidRDefault="000264DF" w:rsidP="000264DF">
      <w:pPr>
        <w:spacing w:line="276" w:lineRule="auto"/>
        <w:ind w:right="176"/>
        <w:rPr>
          <w:rFonts w:eastAsia="Calibri"/>
          <w:sz w:val="16"/>
          <w:szCs w:val="16"/>
          <w:lang w:eastAsia="en-US"/>
        </w:rPr>
      </w:pPr>
    </w:p>
    <w:p w:rsidR="000264DF" w:rsidRPr="000A0A86" w:rsidRDefault="000264DF" w:rsidP="000264DF">
      <w:pPr>
        <w:spacing w:line="276" w:lineRule="auto"/>
        <w:ind w:right="176"/>
        <w:rPr>
          <w:rFonts w:eastAsia="Calibri"/>
          <w:sz w:val="16"/>
          <w:szCs w:val="16"/>
          <w:lang w:eastAsia="en-US"/>
        </w:rPr>
      </w:pPr>
    </w:p>
    <w:p w:rsidR="000264DF" w:rsidRPr="000A0A86" w:rsidRDefault="000264DF" w:rsidP="000264DF">
      <w:pPr>
        <w:spacing w:line="276" w:lineRule="auto"/>
        <w:jc w:val="both"/>
        <w:rPr>
          <w:sz w:val="16"/>
          <w:szCs w:val="16"/>
        </w:rPr>
      </w:pPr>
      <w:r w:rsidRPr="000A0A86">
        <w:rPr>
          <w:sz w:val="16"/>
          <w:szCs w:val="16"/>
        </w:rPr>
        <w:t xml:space="preserve">Глава Звериноголовского муниципального </w:t>
      </w:r>
    </w:p>
    <w:p w:rsidR="000264DF" w:rsidRPr="000A0A86" w:rsidRDefault="000264DF" w:rsidP="000264DF">
      <w:pPr>
        <w:spacing w:line="276" w:lineRule="auto"/>
        <w:jc w:val="both"/>
        <w:rPr>
          <w:sz w:val="16"/>
          <w:szCs w:val="16"/>
        </w:rPr>
      </w:pPr>
      <w:r w:rsidRPr="000A0A86">
        <w:rPr>
          <w:sz w:val="16"/>
          <w:szCs w:val="16"/>
        </w:rPr>
        <w:t>округа Курганской области                                                                            М.А. Панкратова</w:t>
      </w:r>
    </w:p>
    <w:p w:rsidR="000264DF" w:rsidRPr="000A0A86" w:rsidRDefault="000264DF" w:rsidP="000264DF">
      <w:pPr>
        <w:spacing w:line="276" w:lineRule="auto"/>
        <w:jc w:val="both"/>
        <w:rPr>
          <w:sz w:val="16"/>
          <w:szCs w:val="16"/>
        </w:rPr>
      </w:pPr>
    </w:p>
    <w:p w:rsidR="000264DF" w:rsidRPr="000A0A86" w:rsidRDefault="000264DF" w:rsidP="000264DF">
      <w:pPr>
        <w:spacing w:after="200"/>
        <w:jc w:val="right"/>
        <w:rPr>
          <w:sz w:val="16"/>
          <w:szCs w:val="16"/>
        </w:rPr>
      </w:pPr>
    </w:p>
    <w:p w:rsidR="000264DF" w:rsidRPr="000A0A86" w:rsidRDefault="000264DF" w:rsidP="000264DF">
      <w:pPr>
        <w:spacing w:after="200"/>
        <w:jc w:val="right"/>
        <w:rPr>
          <w:sz w:val="16"/>
          <w:szCs w:val="16"/>
        </w:rPr>
      </w:pPr>
    </w:p>
    <w:p w:rsidR="000264DF" w:rsidRPr="000A0A86" w:rsidRDefault="000264DF" w:rsidP="000264DF">
      <w:pPr>
        <w:pStyle w:val="a5"/>
        <w:jc w:val="right"/>
        <w:rPr>
          <w:rFonts w:ascii="Times New Roman" w:hAnsi="Times New Roman" w:cs="Times New Roman"/>
          <w:sz w:val="16"/>
          <w:szCs w:val="16"/>
        </w:rPr>
      </w:pPr>
    </w:p>
    <w:p w:rsidR="000264DF" w:rsidRPr="000A0A86" w:rsidRDefault="000264DF" w:rsidP="000264DF">
      <w:pPr>
        <w:pStyle w:val="a5"/>
        <w:jc w:val="right"/>
        <w:rPr>
          <w:rFonts w:ascii="Times New Roman" w:hAnsi="Times New Roman" w:cs="Times New Roman"/>
          <w:sz w:val="16"/>
          <w:szCs w:val="16"/>
        </w:rPr>
      </w:pP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Приложение к решению Думы Звериноголовского</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 xml:space="preserve"> муниципального округа Курганской области</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 xml:space="preserve">                                                                                                         от 27 июня 2024 года № 277        </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 xml:space="preserve">«Об исполнении плана мероприятий по реализации </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Стратегии социально-экономического развития</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 xml:space="preserve"> Звериноголовского района за 2023 год»</w:t>
      </w:r>
    </w:p>
    <w:p w:rsidR="000264DF" w:rsidRPr="000A0A86" w:rsidRDefault="000264DF" w:rsidP="000264DF">
      <w:pPr>
        <w:spacing w:after="200"/>
        <w:jc w:val="center"/>
        <w:rPr>
          <w:sz w:val="16"/>
          <w:szCs w:val="16"/>
        </w:rPr>
      </w:pPr>
      <w:r w:rsidRPr="000A0A86">
        <w:rPr>
          <w:sz w:val="16"/>
          <w:szCs w:val="16"/>
        </w:rPr>
        <w:t xml:space="preserve">                    </w:t>
      </w:r>
    </w:p>
    <w:p w:rsidR="000264DF" w:rsidRPr="000A0A86" w:rsidRDefault="000264DF" w:rsidP="000264DF">
      <w:pPr>
        <w:jc w:val="center"/>
        <w:rPr>
          <w:b/>
          <w:sz w:val="16"/>
          <w:szCs w:val="16"/>
        </w:rPr>
      </w:pPr>
    </w:p>
    <w:p w:rsidR="000264DF" w:rsidRPr="000A0A86" w:rsidRDefault="000264DF" w:rsidP="000264DF">
      <w:pPr>
        <w:jc w:val="center"/>
        <w:rPr>
          <w:b/>
          <w:sz w:val="16"/>
          <w:szCs w:val="16"/>
        </w:rPr>
      </w:pPr>
    </w:p>
    <w:p w:rsidR="000264DF" w:rsidRPr="000A0A86" w:rsidRDefault="000264DF" w:rsidP="000264DF">
      <w:pPr>
        <w:jc w:val="center"/>
        <w:rPr>
          <w:b/>
          <w:sz w:val="16"/>
          <w:szCs w:val="16"/>
        </w:rPr>
      </w:pPr>
      <w:r w:rsidRPr="000A0A86">
        <w:rPr>
          <w:b/>
          <w:sz w:val="16"/>
          <w:szCs w:val="16"/>
        </w:rPr>
        <w:t xml:space="preserve">Исполнение плана мероприятий </w:t>
      </w:r>
    </w:p>
    <w:p w:rsidR="000264DF" w:rsidRPr="000A0A86" w:rsidRDefault="000264DF" w:rsidP="000264DF">
      <w:pPr>
        <w:jc w:val="center"/>
        <w:rPr>
          <w:b/>
          <w:sz w:val="16"/>
          <w:szCs w:val="16"/>
        </w:rPr>
      </w:pPr>
      <w:r w:rsidRPr="000A0A86">
        <w:rPr>
          <w:b/>
          <w:sz w:val="16"/>
          <w:szCs w:val="16"/>
        </w:rPr>
        <w:t xml:space="preserve">по реализации Стратегии социально-экономического развития Звериноголовского района до 2030 года </w:t>
      </w:r>
    </w:p>
    <w:p w:rsidR="000264DF" w:rsidRPr="000A0A86" w:rsidRDefault="000264DF" w:rsidP="000264DF">
      <w:pPr>
        <w:jc w:val="center"/>
        <w:rPr>
          <w:b/>
          <w:sz w:val="16"/>
          <w:szCs w:val="16"/>
        </w:rPr>
      </w:pPr>
      <w:r w:rsidRPr="000A0A86">
        <w:rPr>
          <w:b/>
          <w:sz w:val="16"/>
          <w:szCs w:val="16"/>
        </w:rPr>
        <w:t xml:space="preserve"> за 2023 год</w:t>
      </w:r>
    </w:p>
    <w:p w:rsidR="000264DF" w:rsidRPr="000A0A86" w:rsidRDefault="000264DF" w:rsidP="000264DF">
      <w:pPr>
        <w:jc w:val="center"/>
        <w:rPr>
          <w:b/>
          <w:sz w:val="16"/>
          <w:szCs w:val="16"/>
        </w:rPr>
      </w:pPr>
    </w:p>
    <w:p w:rsidR="000264DF" w:rsidRPr="009548BC" w:rsidRDefault="000264DF" w:rsidP="000264DF">
      <w:pPr>
        <w:jc w:val="center"/>
        <w:rPr>
          <w:b/>
          <w:sz w:val="16"/>
          <w:szCs w:val="16"/>
        </w:rPr>
      </w:pPr>
      <w:r w:rsidRPr="009548BC">
        <w:rPr>
          <w:b/>
          <w:sz w:val="16"/>
          <w:szCs w:val="16"/>
        </w:rPr>
        <w:t xml:space="preserve">Подраздел </w:t>
      </w:r>
      <w:r w:rsidRPr="009548BC">
        <w:rPr>
          <w:b/>
          <w:sz w:val="16"/>
          <w:szCs w:val="16"/>
          <w:lang w:val="en-US"/>
        </w:rPr>
        <w:t>I</w:t>
      </w:r>
      <w:r w:rsidRPr="009548BC">
        <w:rPr>
          <w:b/>
          <w:sz w:val="16"/>
          <w:szCs w:val="16"/>
        </w:rPr>
        <w:t>. Направления реализации социальной политики</w:t>
      </w:r>
    </w:p>
    <w:p w:rsidR="000264DF" w:rsidRPr="009548BC" w:rsidRDefault="000264DF" w:rsidP="000264DF">
      <w:pPr>
        <w:jc w:val="center"/>
        <w:rPr>
          <w:b/>
          <w:bCs/>
          <w:sz w:val="16"/>
          <w:szCs w:val="16"/>
        </w:rPr>
      </w:pPr>
      <w:r w:rsidRPr="009548BC">
        <w:rPr>
          <w:b/>
          <w:sz w:val="16"/>
          <w:szCs w:val="16"/>
        </w:rPr>
        <w:t>Глава 1. Демографическая политика</w:t>
      </w:r>
    </w:p>
    <w:p w:rsidR="000264DF" w:rsidRPr="000A0A86" w:rsidRDefault="000264DF" w:rsidP="000264DF">
      <w:pPr>
        <w:jc w:val="center"/>
        <w:rPr>
          <w:b/>
          <w:bCs/>
          <w:sz w:val="16"/>
          <w:szCs w:val="16"/>
        </w:rPr>
      </w:pPr>
    </w:p>
    <w:p w:rsidR="000264DF" w:rsidRPr="000A0A86" w:rsidRDefault="000264DF" w:rsidP="000264DF">
      <w:pPr>
        <w:jc w:val="both"/>
        <w:rPr>
          <w:sz w:val="16"/>
          <w:szCs w:val="16"/>
        </w:rPr>
      </w:pPr>
      <w:r w:rsidRPr="000A0A86">
        <w:rPr>
          <w:sz w:val="16"/>
          <w:szCs w:val="16"/>
        </w:rPr>
        <w:t>Задачи: 1. Стабилизация и улучшение демографической ситуации на территории Звериноголовского района</w:t>
      </w:r>
    </w:p>
    <w:p w:rsidR="000264DF" w:rsidRPr="000A0A86" w:rsidRDefault="000264DF" w:rsidP="000264DF">
      <w:pPr>
        <w:jc w:val="both"/>
        <w:rPr>
          <w:sz w:val="16"/>
          <w:szCs w:val="16"/>
        </w:rPr>
      </w:pPr>
      <w:r w:rsidRPr="000A0A86">
        <w:rPr>
          <w:sz w:val="16"/>
          <w:szCs w:val="16"/>
        </w:rPr>
        <w:t xml:space="preserve">              2. Создание комфортной среды для жизни населения Звериноголовского района</w:t>
      </w:r>
    </w:p>
    <w:p w:rsidR="000264DF" w:rsidRPr="000A0A86" w:rsidRDefault="000264DF" w:rsidP="000264DF">
      <w:pPr>
        <w:rPr>
          <w:sz w:val="16"/>
          <w:szCs w:val="16"/>
        </w:rPr>
      </w:pPr>
      <w:r w:rsidRPr="000A0A86">
        <w:rPr>
          <w:sz w:val="16"/>
          <w:szCs w:val="16"/>
        </w:rPr>
        <w:t>Целевые показатели:</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1759"/>
        <w:gridCol w:w="1276"/>
        <w:gridCol w:w="1134"/>
        <w:gridCol w:w="992"/>
        <w:gridCol w:w="992"/>
        <w:gridCol w:w="992"/>
        <w:gridCol w:w="2920"/>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75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920"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color w:val="000000"/>
                <w:sz w:val="16"/>
                <w:szCs w:val="16"/>
              </w:rPr>
            </w:pPr>
            <w:r w:rsidRPr="000A0A86">
              <w:rPr>
                <w:sz w:val="16"/>
                <w:szCs w:val="16"/>
              </w:rPr>
              <w:t>1.</w:t>
            </w:r>
          </w:p>
        </w:tc>
        <w:tc>
          <w:tcPr>
            <w:tcW w:w="175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color w:val="000000"/>
                <w:sz w:val="16"/>
                <w:szCs w:val="16"/>
              </w:rPr>
            </w:pPr>
            <w:r w:rsidRPr="000A0A86">
              <w:rPr>
                <w:color w:val="000000"/>
                <w:sz w:val="16"/>
                <w:szCs w:val="16"/>
              </w:rPr>
              <w:t>Смертность от всех причин</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spacing w:after="100" w:afterAutospacing="1"/>
              <w:jc w:val="center"/>
              <w:rPr>
                <w:rFonts w:ascii="Times New Roman" w:hAnsi="Times New Roman" w:cs="Times New Roman"/>
                <w:sz w:val="16"/>
                <w:szCs w:val="16"/>
              </w:rPr>
            </w:pPr>
            <w:r w:rsidRPr="000A0A86">
              <w:rPr>
                <w:rFonts w:ascii="Times New Roman" w:hAnsi="Times New Roman" w:cs="Times New Roman"/>
                <w:color w:val="000000"/>
                <w:sz w:val="16"/>
                <w:szCs w:val="16"/>
              </w:rPr>
              <w:t>случай на 1000 населения</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25,7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highlight w:val="yellow"/>
              </w:rPr>
            </w:pPr>
            <w:r w:rsidRPr="000A0A86">
              <w:rPr>
                <w:sz w:val="16"/>
                <w:szCs w:val="16"/>
              </w:rPr>
              <w:t>16,5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20,9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18,0</w:t>
            </w:r>
          </w:p>
        </w:tc>
        <w:tc>
          <w:tcPr>
            <w:tcW w:w="292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 xml:space="preserve"> «Межрайонная больница № 3» в с.Звериноголовское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color w:val="000000"/>
                <w:sz w:val="16"/>
                <w:szCs w:val="16"/>
              </w:rPr>
            </w:pPr>
            <w:r w:rsidRPr="000A0A86">
              <w:rPr>
                <w:sz w:val="16"/>
                <w:szCs w:val="16"/>
              </w:rPr>
              <w:t>2.</w:t>
            </w:r>
          </w:p>
        </w:tc>
        <w:tc>
          <w:tcPr>
            <w:tcW w:w="175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color w:val="000000"/>
                <w:sz w:val="16"/>
                <w:szCs w:val="16"/>
              </w:rPr>
            </w:pPr>
            <w:r w:rsidRPr="000A0A86">
              <w:rPr>
                <w:color w:val="000000"/>
                <w:sz w:val="16"/>
                <w:szCs w:val="16"/>
              </w:rPr>
              <w:t>Материнская смертность</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spacing w:after="100" w:afterAutospacing="1"/>
              <w:jc w:val="center"/>
              <w:rPr>
                <w:rFonts w:ascii="Times New Roman" w:hAnsi="Times New Roman" w:cs="Times New Roman"/>
                <w:sz w:val="16"/>
                <w:szCs w:val="16"/>
              </w:rPr>
            </w:pPr>
            <w:r w:rsidRPr="000A0A86">
              <w:rPr>
                <w:rFonts w:ascii="Times New Roman" w:hAnsi="Times New Roman" w:cs="Times New Roman"/>
                <w:color w:val="000000"/>
                <w:sz w:val="16"/>
                <w:szCs w:val="16"/>
              </w:rPr>
              <w:t xml:space="preserve">случай на 100 </w:t>
            </w:r>
            <w:r w:rsidRPr="000A0A86">
              <w:rPr>
                <w:rFonts w:ascii="Times New Roman" w:hAnsi="Times New Roman" w:cs="Times New Roman"/>
                <w:color w:val="000000"/>
                <w:sz w:val="16"/>
                <w:szCs w:val="16"/>
              </w:rPr>
              <w:lastRenderedPageBreak/>
              <w:t>тыс.родившихся живыми</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lastRenderedPageBreak/>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292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«Межрайонная больница № 3» в с.Звериноголовское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color w:val="000000"/>
                <w:sz w:val="16"/>
                <w:szCs w:val="16"/>
              </w:rPr>
            </w:pPr>
            <w:r w:rsidRPr="000A0A86">
              <w:rPr>
                <w:sz w:val="16"/>
                <w:szCs w:val="16"/>
              </w:rPr>
              <w:t>3.</w:t>
            </w:r>
          </w:p>
        </w:tc>
        <w:tc>
          <w:tcPr>
            <w:tcW w:w="175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color w:val="000000"/>
                <w:sz w:val="16"/>
                <w:szCs w:val="16"/>
              </w:rPr>
            </w:pPr>
            <w:r w:rsidRPr="000A0A86">
              <w:rPr>
                <w:color w:val="000000"/>
                <w:sz w:val="16"/>
                <w:szCs w:val="16"/>
              </w:rPr>
              <w:t>Младенческая смертность</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spacing w:after="100" w:afterAutospacing="1"/>
              <w:jc w:val="center"/>
              <w:rPr>
                <w:rFonts w:ascii="Times New Roman" w:hAnsi="Times New Roman" w:cs="Times New Roman"/>
                <w:sz w:val="16"/>
                <w:szCs w:val="16"/>
              </w:rPr>
            </w:pPr>
            <w:r w:rsidRPr="000A0A86">
              <w:rPr>
                <w:rFonts w:ascii="Times New Roman" w:hAnsi="Times New Roman" w:cs="Times New Roman"/>
                <w:color w:val="000000"/>
                <w:sz w:val="16"/>
                <w:szCs w:val="16"/>
              </w:rPr>
              <w:t>случай на 1000 родившихся живыми</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0</w:t>
            </w:r>
          </w:p>
        </w:tc>
        <w:tc>
          <w:tcPr>
            <w:tcW w:w="292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«Межрайонная больница № 3» в с.Звериноголовское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color w:val="000000"/>
                <w:sz w:val="16"/>
                <w:szCs w:val="16"/>
              </w:rPr>
            </w:pPr>
            <w:r w:rsidRPr="000A0A86">
              <w:rPr>
                <w:sz w:val="16"/>
                <w:szCs w:val="16"/>
              </w:rPr>
              <w:t>4.</w:t>
            </w:r>
          </w:p>
        </w:tc>
        <w:tc>
          <w:tcPr>
            <w:tcW w:w="175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color w:val="000000"/>
                <w:sz w:val="16"/>
                <w:szCs w:val="16"/>
              </w:rPr>
            </w:pPr>
            <w:r w:rsidRPr="000A0A86">
              <w:rPr>
                <w:color w:val="000000"/>
                <w:sz w:val="16"/>
                <w:szCs w:val="16"/>
              </w:rPr>
              <w:t>Рождаемость</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spacing w:after="100" w:afterAutospacing="1"/>
              <w:jc w:val="center"/>
              <w:rPr>
                <w:rFonts w:ascii="Times New Roman" w:hAnsi="Times New Roman" w:cs="Times New Roman"/>
                <w:sz w:val="16"/>
                <w:szCs w:val="16"/>
              </w:rPr>
            </w:pPr>
            <w:r w:rsidRPr="000A0A86">
              <w:rPr>
                <w:rFonts w:ascii="Times New Roman" w:hAnsi="Times New Roman" w:cs="Times New Roman"/>
                <w:color w:val="000000"/>
                <w:sz w:val="16"/>
                <w:szCs w:val="16"/>
              </w:rPr>
              <w:t>случай на 1000 населения</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9,6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8,2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7,6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13,0</w:t>
            </w:r>
          </w:p>
        </w:tc>
        <w:tc>
          <w:tcPr>
            <w:tcW w:w="292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«Межрайонная больница № 3» в с.Звериноголовское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2041"/>
        <w:gridCol w:w="1119"/>
        <w:gridCol w:w="1134"/>
        <w:gridCol w:w="1134"/>
        <w:gridCol w:w="1276"/>
        <w:gridCol w:w="1239"/>
        <w:gridCol w:w="2122"/>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041"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902"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122" w:type="dxa"/>
            <w:vMerge w:val="restart"/>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041"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1119"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83"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122" w:type="dxa"/>
            <w:vMerge/>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041"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19"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122" w:type="dxa"/>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1.</w:t>
            </w:r>
          </w:p>
        </w:tc>
        <w:tc>
          <w:tcPr>
            <w:tcW w:w="2041"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Осуществление мониторинга основных демографических показателей</w:t>
            </w:r>
          </w:p>
        </w:tc>
        <w:tc>
          <w:tcPr>
            <w:tcW w:w="1119"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d"/>
              <w:spacing w:after="57" w:line="232" w:lineRule="exact"/>
              <w:rPr>
                <w:rFonts w:ascii="Times New Roman" w:hAnsi="Times New Roman" w:cs="Times New Roman"/>
                <w:sz w:val="16"/>
                <w:szCs w:val="16"/>
              </w:rPr>
            </w:pPr>
          </w:p>
        </w:tc>
        <w:tc>
          <w:tcPr>
            <w:tcW w:w="212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highlight w:val="yellow"/>
              </w:rPr>
            </w:pPr>
            <w:r w:rsidRPr="000A0A86">
              <w:rPr>
                <w:sz w:val="16"/>
                <w:szCs w:val="16"/>
              </w:rPr>
              <w:t>Мониторинг осуществляется ежегодно, основные демографические показатели используются при разработке муниципальных программ</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2.</w:t>
            </w:r>
          </w:p>
        </w:tc>
        <w:tc>
          <w:tcPr>
            <w:tcW w:w="2041"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Реализация Плана мероприятий Концепции демографического развития Курганской области на период до 2025 года</w:t>
            </w:r>
          </w:p>
        </w:tc>
        <w:tc>
          <w:tcPr>
            <w:tcW w:w="111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p>
        </w:tc>
        <w:tc>
          <w:tcPr>
            <w:tcW w:w="212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Ежегодно осуществляется мониторинг психофизического состояния детей-сирот и детей, оставшихся без попечения родителей.</w:t>
            </w:r>
          </w:p>
          <w:p w:rsidR="000264DF" w:rsidRPr="000A0A86" w:rsidRDefault="000264DF" w:rsidP="000A0A86">
            <w:pPr>
              <w:pStyle w:val="af5"/>
              <w:jc w:val="both"/>
              <w:rPr>
                <w:sz w:val="16"/>
                <w:szCs w:val="16"/>
              </w:rPr>
            </w:pPr>
            <w:r w:rsidRPr="000A0A86">
              <w:rPr>
                <w:sz w:val="16"/>
                <w:szCs w:val="16"/>
              </w:rPr>
              <w:t>За 2023 год вновь зарегистрировано 3 КФХ,</w:t>
            </w:r>
          </w:p>
          <w:p w:rsidR="000264DF" w:rsidRPr="000A0A86" w:rsidRDefault="000264DF" w:rsidP="000A0A86">
            <w:pPr>
              <w:pStyle w:val="af5"/>
              <w:jc w:val="both"/>
              <w:rPr>
                <w:sz w:val="16"/>
                <w:szCs w:val="16"/>
                <w:highlight w:val="yellow"/>
              </w:rPr>
            </w:pPr>
            <w:r w:rsidRPr="000A0A86">
              <w:rPr>
                <w:sz w:val="16"/>
                <w:szCs w:val="16"/>
              </w:rPr>
              <w:t>сельхозтоваропроизводителями закуплено 22 головы КРС мясного направления</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3.</w:t>
            </w:r>
          </w:p>
        </w:tc>
        <w:tc>
          <w:tcPr>
            <w:tcW w:w="2041"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26"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Обеспечение деятельности межведомственной комиссии по вопросам демографии при Администрации Звериноголовского района</w:t>
            </w:r>
          </w:p>
        </w:tc>
        <w:tc>
          <w:tcPr>
            <w:tcW w:w="111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hd w:val="clear" w:color="auto" w:fill="FFFFFF"/>
              <w:spacing w:after="176" w:line="230" w:lineRule="exact"/>
              <w:jc w:val="both"/>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hd w:val="clear" w:color="auto" w:fill="FFFFFF"/>
              <w:spacing w:after="176" w:line="230" w:lineRule="exact"/>
              <w:jc w:val="both"/>
              <w:rPr>
                <w:sz w:val="16"/>
                <w:szCs w:val="16"/>
              </w:rPr>
            </w:pP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shd w:val="clear" w:color="auto" w:fill="FFFFFF"/>
              <w:spacing w:after="176" w:line="230" w:lineRule="exact"/>
              <w:jc w:val="both"/>
              <w:rPr>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shd w:val="clear" w:color="auto" w:fill="FFFFFF"/>
              <w:spacing w:after="176" w:line="230" w:lineRule="exact"/>
              <w:jc w:val="both"/>
              <w:rPr>
                <w:sz w:val="16"/>
                <w:szCs w:val="16"/>
              </w:rPr>
            </w:pPr>
          </w:p>
        </w:tc>
        <w:tc>
          <w:tcPr>
            <w:tcW w:w="212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Проведено 2 заседания межведомственной комиссии</w:t>
            </w:r>
            <w:r w:rsidRPr="000A0A86">
              <w:rPr>
                <w:rFonts w:eastAsia="Courier New"/>
                <w:color w:val="000000"/>
                <w:sz w:val="16"/>
                <w:szCs w:val="16"/>
              </w:rPr>
              <w:t xml:space="preserve"> по вопросам демографии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4.</w:t>
            </w:r>
          </w:p>
        </w:tc>
        <w:tc>
          <w:tcPr>
            <w:tcW w:w="2041"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Реализация комплекса мер, направленных на снижение материнской и младенческой смертности в рамках подпрограммы «Охрана здоровья матери и ребенка»</w:t>
            </w:r>
          </w:p>
        </w:tc>
        <w:tc>
          <w:tcPr>
            <w:tcW w:w="111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p>
        </w:tc>
        <w:tc>
          <w:tcPr>
            <w:tcW w:w="212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spacing w:after="0"/>
              <w:rPr>
                <w:sz w:val="16"/>
                <w:szCs w:val="16"/>
              </w:rPr>
            </w:pPr>
            <w:r w:rsidRPr="000A0A86">
              <w:rPr>
                <w:color w:val="1A1A1A"/>
                <w:sz w:val="16"/>
                <w:szCs w:val="16"/>
              </w:rPr>
              <w:t>Осуществлена профилактическая работа с несовершеннолетними, вакцинация детского населения проводится согласно национальному календарю профилактических прививок, организован дневной стационар, открыт кабинет медико-социальной помощи</w:t>
            </w:r>
          </w:p>
        </w:tc>
      </w:tr>
    </w:tbl>
    <w:p w:rsidR="000264DF" w:rsidRPr="000A0A86" w:rsidRDefault="000264DF"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2. Рынок труда</w:t>
      </w:r>
    </w:p>
    <w:p w:rsidR="000264DF" w:rsidRPr="000A0A86" w:rsidRDefault="000264DF" w:rsidP="000264DF">
      <w:pPr>
        <w:rPr>
          <w:sz w:val="16"/>
          <w:szCs w:val="16"/>
        </w:rPr>
      </w:pPr>
      <w:r w:rsidRPr="000A0A86">
        <w:rPr>
          <w:sz w:val="16"/>
          <w:szCs w:val="16"/>
        </w:rPr>
        <w:t>Задачи: Эффективное использование и развитие трудового потенциала Звериноголовского района</w:t>
      </w:r>
    </w:p>
    <w:p w:rsidR="000264DF" w:rsidRPr="000A0A86" w:rsidRDefault="000264DF" w:rsidP="000264DF">
      <w:pPr>
        <w:rPr>
          <w:sz w:val="16"/>
          <w:szCs w:val="16"/>
        </w:rPr>
      </w:pPr>
      <w:r w:rsidRPr="000A0A86">
        <w:rPr>
          <w:sz w:val="16"/>
          <w:szCs w:val="16"/>
        </w:rPr>
        <w:t>Целевые показатели:</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1901"/>
        <w:gridCol w:w="1275"/>
        <w:gridCol w:w="1134"/>
        <w:gridCol w:w="993"/>
        <w:gridCol w:w="992"/>
        <w:gridCol w:w="992"/>
        <w:gridCol w:w="2778"/>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901"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778"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901" w:type="dxa"/>
            <w:tcBorders>
              <w:left w:val="single" w:sz="1" w:space="0" w:color="000000"/>
              <w:bottom w:val="single" w:sz="1" w:space="0" w:color="000000"/>
            </w:tcBorders>
            <w:shd w:val="clear" w:color="auto" w:fill="auto"/>
          </w:tcPr>
          <w:p w:rsidR="000264DF" w:rsidRPr="000A0A86" w:rsidRDefault="000264DF" w:rsidP="000A0A86">
            <w:pPr>
              <w:jc w:val="both"/>
              <w:rPr>
                <w:sz w:val="16"/>
                <w:szCs w:val="16"/>
              </w:rPr>
            </w:pPr>
            <w:r w:rsidRPr="000A0A86">
              <w:rPr>
                <w:sz w:val="16"/>
                <w:szCs w:val="16"/>
              </w:rPr>
              <w:t>Уровень зарегистрированной безработицы</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5,22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1,86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6,9</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Отдел содействия занятости населения Звериноголовского района ГКУ ЦЗН Звериноголовского  и Притобольного районов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901" w:type="dxa"/>
            <w:tcBorders>
              <w:left w:val="single" w:sz="1" w:space="0" w:color="000000"/>
              <w:bottom w:val="single" w:sz="1" w:space="0" w:color="000000"/>
            </w:tcBorders>
            <w:shd w:val="clear" w:color="auto" w:fill="auto"/>
          </w:tcPr>
          <w:p w:rsidR="000264DF" w:rsidRPr="000A0A86" w:rsidRDefault="000264DF" w:rsidP="000A0A86">
            <w:pPr>
              <w:jc w:val="both"/>
              <w:rPr>
                <w:sz w:val="16"/>
                <w:szCs w:val="16"/>
              </w:rPr>
            </w:pPr>
            <w:r w:rsidRPr="000A0A86">
              <w:rPr>
                <w:sz w:val="16"/>
                <w:szCs w:val="16"/>
              </w:rPr>
              <w:t>Коэффициент напряженности на рынке труда</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1,64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0,74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Отдел содействия занятости населения Звериноголовского района ГКУ ЦЗН Звериноголовского  и Притобольного районов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1901" w:type="dxa"/>
            <w:tcBorders>
              <w:left w:val="single" w:sz="1" w:space="0" w:color="000000"/>
              <w:bottom w:val="single" w:sz="1" w:space="0" w:color="000000"/>
            </w:tcBorders>
            <w:shd w:val="clear" w:color="auto" w:fill="auto"/>
          </w:tcPr>
          <w:p w:rsidR="000264DF" w:rsidRPr="000A0A86" w:rsidRDefault="000264DF" w:rsidP="000A0A86">
            <w:pPr>
              <w:jc w:val="both"/>
              <w:rPr>
                <w:sz w:val="16"/>
                <w:szCs w:val="16"/>
              </w:rPr>
            </w:pPr>
            <w:r w:rsidRPr="000A0A86">
              <w:rPr>
                <w:sz w:val="16"/>
                <w:szCs w:val="16"/>
              </w:rPr>
              <w:t xml:space="preserve">Численность рабочих мест, на которых </w:t>
            </w:r>
            <w:r w:rsidRPr="000A0A86">
              <w:rPr>
                <w:sz w:val="16"/>
                <w:szCs w:val="16"/>
              </w:rPr>
              <w:lastRenderedPageBreak/>
              <w:t>проведена специальная оценка  условий труда</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Предприятия, организации, находящиеся на территории </w:t>
            </w:r>
            <w:r w:rsidRPr="000A0A86">
              <w:rPr>
                <w:sz w:val="16"/>
                <w:szCs w:val="16"/>
              </w:rPr>
              <w:lastRenderedPageBreak/>
              <w:t>Звериноголовского муниципального округа Курганской области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4.</w:t>
            </w:r>
          </w:p>
        </w:tc>
        <w:tc>
          <w:tcPr>
            <w:tcW w:w="1901" w:type="dxa"/>
            <w:tcBorders>
              <w:left w:val="single" w:sz="1" w:space="0" w:color="000000"/>
              <w:bottom w:val="single" w:sz="1" w:space="0" w:color="000000"/>
            </w:tcBorders>
            <w:shd w:val="clear" w:color="auto" w:fill="auto"/>
          </w:tcPr>
          <w:p w:rsidR="000264DF" w:rsidRPr="000A0A86" w:rsidRDefault="000264DF" w:rsidP="000A0A86">
            <w:pPr>
              <w:jc w:val="both"/>
              <w:rPr>
                <w:sz w:val="16"/>
                <w:szCs w:val="16"/>
              </w:rPr>
            </w:pPr>
            <w:r w:rsidRPr="000A0A86">
              <w:rPr>
                <w:sz w:val="16"/>
                <w:szCs w:val="16"/>
              </w:rPr>
              <w:t>Снижение уровня общего травматизма в организациях Звериноголовского района</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Предприятия, организации, находящиеся на территории Звериноголовского муниципального округа Курганской области (по согласованию)</w:t>
            </w:r>
          </w:p>
        </w:tc>
      </w:tr>
    </w:tbl>
    <w:p w:rsidR="000264DF" w:rsidRPr="000A0A86" w:rsidRDefault="000264DF" w:rsidP="000264DF">
      <w:pPr>
        <w:jc w:val="center"/>
        <w:rPr>
          <w:b/>
          <w:bCs/>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w:t>
      </w:r>
      <w:r w:rsidRPr="000A0A86">
        <w:rPr>
          <w:b/>
          <w:bCs/>
          <w:sz w:val="16"/>
          <w:szCs w:val="16"/>
        </w:rPr>
        <w:t xml:space="preserve"> </w:t>
      </w:r>
      <w:r w:rsidRPr="000A0A86">
        <w:rPr>
          <w:sz w:val="16"/>
          <w:szCs w:val="16"/>
        </w:rPr>
        <w:t>и достижению целевых показателей:</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2184"/>
        <w:gridCol w:w="709"/>
        <w:gridCol w:w="1159"/>
        <w:gridCol w:w="1160"/>
        <w:gridCol w:w="1083"/>
        <w:gridCol w:w="1240"/>
        <w:gridCol w:w="2530"/>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184"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351"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530" w:type="dxa"/>
            <w:vMerge w:val="restart"/>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184"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642"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530" w:type="dxa"/>
            <w:vMerge/>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184"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5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60"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08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40"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530" w:type="dxa"/>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1.</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Мониторинг ситуации на рынке труда Звериноголовского района</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Осуществляется на постоянной основе ежемесячно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2.</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Мониторинг создания новых рабочих мест в Звериноголовском районе</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Осуществляется ежеквартально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3.</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Разработка прогноза баланса трудовых ресурсов на основе анализа ситуации на рынке труда в  Звериноголовском районе на среднесрочную перспективу</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Разрабатывается ежегодно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4.</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Реализация мероприятий государственной программы Курганской области по оказанию содействия добровольному переселению в Курганскую область соотечественников, проживающих за рубежом</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rFonts w:eastAsia="Courier New"/>
                <w:color w:val="000000"/>
                <w:sz w:val="16"/>
                <w:szCs w:val="16"/>
              </w:rPr>
              <w:t>-</w:t>
            </w: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26"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d"/>
              <w:spacing w:line="232" w:lineRule="exact"/>
              <w:rPr>
                <w:rFonts w:ascii="Times New Roman" w:hAnsi="Times New Roman" w:cs="Times New Roman"/>
                <w:sz w:val="16"/>
                <w:szCs w:val="16"/>
              </w:rPr>
            </w:pPr>
            <w:r w:rsidRPr="000A0A86">
              <w:rPr>
                <w:rFonts w:ascii="Times New Roman" w:hAnsi="Times New Roman" w:cs="Times New Roman"/>
                <w:sz w:val="16"/>
                <w:szCs w:val="16"/>
              </w:rPr>
              <w:t>Материалов по оказанию содействия добровольному переселению в Российскую Федерацию соотечественников, проживающиху за рубежом на рассмотрение не поступало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5.</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Реализация мероприятий государственной программы Курганской области «Содействие занятости населения Курганской области»</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color w:val="000000"/>
                <w:sz w:val="16"/>
                <w:szCs w:val="16"/>
              </w:rPr>
              <w:t>488,6</w:t>
            </w: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rPr>
            </w:pPr>
            <w:r w:rsidRPr="000A0A86">
              <w:rPr>
                <w:rFonts w:ascii="Times New Roman" w:hAnsi="Times New Roman" w:cs="Times New Roman"/>
                <w:sz w:val="16"/>
                <w:szCs w:val="16"/>
              </w:rPr>
              <w:t>488,6</w:t>
            </w: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Трудоустроено незанятого населения - 208 чел.</w:t>
            </w:r>
          </w:p>
          <w:p w:rsidR="000264DF" w:rsidRPr="000A0A86" w:rsidRDefault="000264DF" w:rsidP="000A0A86">
            <w:pPr>
              <w:pStyle w:val="af5"/>
              <w:jc w:val="both"/>
              <w:rPr>
                <w:sz w:val="16"/>
                <w:szCs w:val="16"/>
              </w:rPr>
            </w:pPr>
            <w:r w:rsidRPr="000A0A86">
              <w:rPr>
                <w:sz w:val="16"/>
                <w:szCs w:val="16"/>
              </w:rPr>
              <w:t>Трудоустроено безработных - 177 чел.</w:t>
            </w:r>
          </w:p>
          <w:p w:rsidR="000264DF" w:rsidRPr="000A0A86" w:rsidRDefault="000264DF" w:rsidP="000A0A86">
            <w:pPr>
              <w:pStyle w:val="af5"/>
              <w:jc w:val="both"/>
              <w:rPr>
                <w:sz w:val="16"/>
                <w:szCs w:val="16"/>
              </w:rPr>
            </w:pPr>
            <w:r w:rsidRPr="000A0A86">
              <w:rPr>
                <w:sz w:val="16"/>
                <w:szCs w:val="16"/>
              </w:rPr>
              <w:t>Организовано трудоустройство несовершеннолетних граждан в возрасте от 14 до 18 лет - 64 чел.</w:t>
            </w:r>
          </w:p>
          <w:p w:rsidR="000264DF" w:rsidRPr="000A0A86" w:rsidRDefault="000264DF" w:rsidP="000A0A86">
            <w:pPr>
              <w:pStyle w:val="af5"/>
              <w:jc w:val="both"/>
              <w:rPr>
                <w:sz w:val="16"/>
                <w:szCs w:val="16"/>
              </w:rPr>
            </w:pPr>
            <w:r w:rsidRPr="000A0A86">
              <w:rPr>
                <w:sz w:val="16"/>
                <w:szCs w:val="16"/>
              </w:rPr>
              <w:t>Организовано временное трудоустройство безработных граждан - 34 чел.</w:t>
            </w:r>
          </w:p>
          <w:p w:rsidR="000264DF" w:rsidRPr="000A0A86" w:rsidRDefault="000264DF" w:rsidP="000A0A86">
            <w:pPr>
              <w:pStyle w:val="af5"/>
              <w:jc w:val="both"/>
              <w:rPr>
                <w:sz w:val="16"/>
                <w:szCs w:val="16"/>
              </w:rPr>
            </w:pPr>
            <w:r w:rsidRPr="000A0A86">
              <w:rPr>
                <w:sz w:val="16"/>
                <w:szCs w:val="16"/>
              </w:rPr>
              <w:t xml:space="preserve"> в том числе :</w:t>
            </w:r>
          </w:p>
          <w:p w:rsidR="000264DF" w:rsidRPr="000A0A86" w:rsidRDefault="000264DF" w:rsidP="000A0A86">
            <w:pPr>
              <w:pStyle w:val="af5"/>
              <w:jc w:val="both"/>
              <w:rPr>
                <w:sz w:val="16"/>
                <w:szCs w:val="16"/>
              </w:rPr>
            </w:pPr>
            <w:r w:rsidRPr="000A0A86">
              <w:rPr>
                <w:sz w:val="16"/>
                <w:szCs w:val="16"/>
              </w:rPr>
              <w:t>-организовано общественных  работ- 22 чел.;</w:t>
            </w:r>
          </w:p>
          <w:p w:rsidR="000264DF" w:rsidRPr="000A0A86" w:rsidRDefault="000264DF" w:rsidP="000A0A86">
            <w:pPr>
              <w:pStyle w:val="af5"/>
              <w:jc w:val="both"/>
              <w:rPr>
                <w:sz w:val="16"/>
                <w:szCs w:val="16"/>
              </w:rPr>
            </w:pPr>
            <w:r w:rsidRPr="000A0A86">
              <w:rPr>
                <w:sz w:val="16"/>
                <w:szCs w:val="16"/>
              </w:rPr>
              <w:t xml:space="preserve"> -трудоустроено безработных граждан испытывающих трудности в поиске работы-6 чел.</w:t>
            </w:r>
          </w:p>
          <w:p w:rsidR="000264DF" w:rsidRPr="000A0A86" w:rsidRDefault="000264DF" w:rsidP="000A0A86">
            <w:pPr>
              <w:pStyle w:val="af5"/>
              <w:jc w:val="both"/>
              <w:rPr>
                <w:sz w:val="16"/>
                <w:szCs w:val="16"/>
              </w:rPr>
            </w:pPr>
            <w:r w:rsidRPr="000A0A86">
              <w:rPr>
                <w:sz w:val="16"/>
                <w:szCs w:val="16"/>
              </w:rPr>
              <w:t xml:space="preserve">Оказана услуга по содействию самозанятости 13 гражданам. </w:t>
            </w:r>
          </w:p>
          <w:p w:rsidR="000264DF" w:rsidRPr="000A0A86" w:rsidRDefault="000264DF" w:rsidP="000A0A86">
            <w:pPr>
              <w:pStyle w:val="af5"/>
              <w:jc w:val="both"/>
              <w:rPr>
                <w:sz w:val="16"/>
                <w:szCs w:val="16"/>
              </w:rPr>
            </w:pPr>
            <w:r w:rsidRPr="000A0A86">
              <w:rPr>
                <w:sz w:val="16"/>
                <w:szCs w:val="16"/>
              </w:rPr>
              <w:t>Оказана психологическая поддержка безработных граждан - 39 чел.</w:t>
            </w:r>
          </w:p>
          <w:p w:rsidR="000264DF" w:rsidRPr="000A0A86" w:rsidRDefault="000264DF" w:rsidP="000A0A86">
            <w:pPr>
              <w:pStyle w:val="af5"/>
              <w:jc w:val="both"/>
              <w:rPr>
                <w:sz w:val="16"/>
                <w:szCs w:val="16"/>
              </w:rPr>
            </w:pPr>
            <w:r w:rsidRPr="000A0A86">
              <w:rPr>
                <w:sz w:val="16"/>
                <w:szCs w:val="16"/>
              </w:rPr>
              <w:t>Проведена профессиональная ориентация граждан - 269 чел.</w:t>
            </w:r>
          </w:p>
          <w:p w:rsidR="000264DF" w:rsidRPr="000A0A86" w:rsidRDefault="000264DF" w:rsidP="000A0A86">
            <w:pPr>
              <w:pStyle w:val="af5"/>
              <w:jc w:val="both"/>
              <w:rPr>
                <w:sz w:val="16"/>
                <w:szCs w:val="16"/>
              </w:rPr>
            </w:pPr>
            <w:r w:rsidRPr="000A0A86">
              <w:rPr>
                <w:sz w:val="16"/>
                <w:szCs w:val="16"/>
              </w:rPr>
              <w:t>Проведена социальная адаптация безработных граждан - 39 чел.</w:t>
            </w:r>
          </w:p>
          <w:p w:rsidR="000264DF" w:rsidRPr="000A0A86" w:rsidRDefault="000264DF" w:rsidP="000A0A86">
            <w:pPr>
              <w:pStyle w:val="af5"/>
              <w:jc w:val="both"/>
              <w:rPr>
                <w:sz w:val="16"/>
                <w:szCs w:val="16"/>
              </w:rPr>
            </w:pPr>
            <w:r w:rsidRPr="000A0A86">
              <w:rPr>
                <w:sz w:val="16"/>
                <w:szCs w:val="16"/>
              </w:rPr>
              <w:t xml:space="preserve">Организовано профессиональное обучение:15 безработных; Созданы  субсидированные  рабочие места: </w:t>
            </w:r>
          </w:p>
          <w:p w:rsidR="000264DF" w:rsidRPr="000A0A86" w:rsidRDefault="000264DF" w:rsidP="000A0A86">
            <w:pPr>
              <w:pStyle w:val="af5"/>
              <w:jc w:val="both"/>
              <w:rPr>
                <w:sz w:val="16"/>
                <w:szCs w:val="16"/>
              </w:rPr>
            </w:pPr>
            <w:r w:rsidRPr="000A0A86">
              <w:rPr>
                <w:sz w:val="16"/>
                <w:szCs w:val="16"/>
              </w:rPr>
              <w:t xml:space="preserve">1 для незанятого инвалида; </w:t>
            </w:r>
          </w:p>
          <w:p w:rsidR="000264DF" w:rsidRPr="000A0A86" w:rsidRDefault="000264DF" w:rsidP="000A0A86">
            <w:pPr>
              <w:pStyle w:val="af5"/>
              <w:jc w:val="both"/>
              <w:rPr>
                <w:sz w:val="16"/>
                <w:szCs w:val="16"/>
              </w:rPr>
            </w:pPr>
            <w:r w:rsidRPr="000A0A86">
              <w:rPr>
                <w:sz w:val="16"/>
                <w:szCs w:val="16"/>
              </w:rPr>
              <w:t>1 для несовершеннолетнего, находящегося в социально опасном положении;</w:t>
            </w:r>
          </w:p>
          <w:p w:rsidR="000264DF" w:rsidRPr="000A0A86" w:rsidRDefault="000264DF" w:rsidP="000A0A86">
            <w:pPr>
              <w:pStyle w:val="af5"/>
              <w:jc w:val="both"/>
              <w:rPr>
                <w:color w:val="FF0000"/>
                <w:sz w:val="16"/>
                <w:szCs w:val="16"/>
              </w:rPr>
            </w:pPr>
            <w:r w:rsidRPr="000A0A86">
              <w:rPr>
                <w:sz w:val="16"/>
                <w:szCs w:val="16"/>
              </w:rPr>
              <w:lastRenderedPageBreak/>
              <w:t>2 рабочих места для стажировки выпускников.</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lastRenderedPageBreak/>
              <w:t>6.</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rPr>
                <w:rFonts w:ascii="Times New Roman" w:hAnsi="Times New Roman" w:cs="Times New Roman"/>
                <w:sz w:val="16"/>
                <w:szCs w:val="16"/>
                <w:highlight w:val="yellow"/>
              </w:rPr>
            </w:pPr>
            <w:r w:rsidRPr="000A0A86">
              <w:rPr>
                <w:rFonts w:ascii="Times New Roman" w:eastAsia="Courier New" w:hAnsi="Times New Roman" w:cs="Times New Roman"/>
                <w:color w:val="000000"/>
                <w:sz w:val="16"/>
                <w:szCs w:val="16"/>
              </w:rPr>
              <w:t xml:space="preserve">Участие в реализации мероприятий государственной программы Курганской области "Улучшение условий и охраны труда в Курганской области" </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d"/>
              <w:widowControl/>
              <w:spacing w:line="230" w:lineRule="exact"/>
              <w:jc w:val="center"/>
              <w:rPr>
                <w:rFonts w:ascii="Times New Roman" w:hAnsi="Times New Roman" w:cs="Times New Roman"/>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highlight w:val="yellow"/>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мероприятий муниципальной программы Звериноголовского района «Улучшение условий и охраны труда в Звериноголовском районе»</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94,5</w:t>
            </w: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94,5</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Проведена специальная оценка условии труда в:</w:t>
            </w:r>
          </w:p>
          <w:p w:rsidR="000264DF" w:rsidRPr="000A0A86" w:rsidRDefault="000264DF" w:rsidP="000A0A86">
            <w:pPr>
              <w:pStyle w:val="af5"/>
              <w:rPr>
                <w:sz w:val="16"/>
                <w:szCs w:val="16"/>
              </w:rPr>
            </w:pPr>
            <w:r w:rsidRPr="000A0A86">
              <w:rPr>
                <w:sz w:val="16"/>
                <w:szCs w:val="16"/>
              </w:rPr>
              <w:t xml:space="preserve">- Администрации </w:t>
            </w:r>
          </w:p>
          <w:p w:rsidR="000264DF" w:rsidRPr="000A0A86" w:rsidRDefault="000264DF" w:rsidP="000A0A86">
            <w:pPr>
              <w:pStyle w:val="af5"/>
              <w:rPr>
                <w:sz w:val="16"/>
                <w:szCs w:val="16"/>
              </w:rPr>
            </w:pPr>
            <w:r w:rsidRPr="000A0A86">
              <w:rPr>
                <w:sz w:val="16"/>
                <w:szCs w:val="16"/>
              </w:rPr>
              <w:t xml:space="preserve">Звериноголовского муниципального округа Курганской области - 44 рабочих мест; </w:t>
            </w:r>
          </w:p>
          <w:p w:rsidR="000264DF" w:rsidRPr="000A0A86" w:rsidRDefault="000264DF" w:rsidP="000A0A86">
            <w:pPr>
              <w:pStyle w:val="af5"/>
              <w:rPr>
                <w:sz w:val="16"/>
                <w:szCs w:val="16"/>
              </w:rPr>
            </w:pPr>
            <w:r w:rsidRPr="000A0A86">
              <w:rPr>
                <w:sz w:val="16"/>
                <w:szCs w:val="16"/>
              </w:rPr>
              <w:t xml:space="preserve">- Финансовом управлении Администрации </w:t>
            </w:r>
          </w:p>
          <w:p w:rsidR="000264DF" w:rsidRPr="000A0A86" w:rsidRDefault="000264DF" w:rsidP="000A0A86">
            <w:pPr>
              <w:pStyle w:val="af5"/>
              <w:rPr>
                <w:sz w:val="16"/>
                <w:szCs w:val="16"/>
              </w:rPr>
            </w:pPr>
            <w:r w:rsidRPr="000A0A86">
              <w:rPr>
                <w:sz w:val="16"/>
                <w:szCs w:val="16"/>
              </w:rPr>
              <w:t>Звериноголовского муниципального округа Курганской области  -  30 рабочих мест</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Реализация мероприятий муниципальной программы Звериноголовского района «Об организации общественных работ в Звериноголовском районе»</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1052,9</w:t>
            </w: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717</w:t>
            </w: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145,9</w:t>
            </w: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190</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rPr>
                <w:sz w:val="16"/>
                <w:szCs w:val="16"/>
              </w:rPr>
            </w:pPr>
            <w:r w:rsidRPr="000A0A86">
              <w:rPr>
                <w:sz w:val="16"/>
                <w:szCs w:val="16"/>
              </w:rPr>
              <w:t>Проведены работы по благоустройству на территориях населенных пунктов (покос травы, сбор мусора, сбор сухих веток, уборка несанкционированных свалок, разбор ветхих строений, ремонт зданий и сооружений, уборка кладбищ)</w:t>
            </w:r>
            <w:r w:rsidRPr="000A0A86">
              <w:rPr>
                <w:w w:val="104"/>
                <w:sz w:val="16"/>
                <w:szCs w:val="16"/>
              </w:rPr>
              <w:t>.</w:t>
            </w:r>
            <w:r w:rsidRPr="000A0A86">
              <w:rPr>
                <w:sz w:val="16"/>
                <w:szCs w:val="16"/>
              </w:rPr>
              <w:t xml:space="preserve"> Трудоустроено 15 граждан на оплачиваемые общественные работы.</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мероприятий муниципальной программы Звериноголовского района «Трудоустройство несовершеннолетних граждан в возрасте от 14 до 18 лет в свободное от учебы время в Звериноголовском районе»</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w:t>
            </w: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rPr>
                <w:sz w:val="16"/>
                <w:szCs w:val="16"/>
                <w:highlight w:val="yellow"/>
              </w:rPr>
            </w:pPr>
            <w:r w:rsidRPr="000A0A86">
              <w:rPr>
                <w:sz w:val="16"/>
                <w:szCs w:val="16"/>
              </w:rPr>
              <w:t>Организовано 13 трудовых объединений: отряды  «Библиодесант», отряды вожатых, отряд помощников тренеров-общественников и другие, трудоустроено 63 подростка.</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Содействие заключению коллективных договоров и территориальных соглашений</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Заключен коллективный договор между руководителем Управления развития сельских территорий Администрации Зве6риноголовского муниципального округа и сотрудниками территориальных отделов</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Обеспечить работу и выполнение решений территориальной трехсторонней комиссии по регулированию социально-трудовых отношений</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Проведено 2 заседания комиссии с обсуждением состояния коллективно-договорного регулирования социально-трудовых отношений, рассмотрено 10 вопросов.</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Принятие участия в ежегодном конкурсе «За высокую социальную эффективность и развитие социального партнерства»</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В конкурсе «За высокую социальную эффективность и развитие социального партнерства» участие не принято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13.</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Обеспечить работу Штаба по текущей оценке социально-экономической ситуации в Звериноголовском районе (выявление неформальной занятости)</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За год проведено 10 заседаний, в т.ч. одно выездное с посещением 7 торговых объектов. На заседания приглашено всего -  36 налоговых агентов, из них по инициативе:</w:t>
            </w:r>
          </w:p>
          <w:p w:rsidR="000264DF" w:rsidRPr="000A0A86" w:rsidRDefault="000264DF" w:rsidP="000A0A86">
            <w:pPr>
              <w:pStyle w:val="af5"/>
              <w:jc w:val="both"/>
              <w:rPr>
                <w:sz w:val="16"/>
                <w:szCs w:val="16"/>
              </w:rPr>
            </w:pPr>
            <w:r w:rsidRPr="000A0A86">
              <w:rPr>
                <w:sz w:val="16"/>
                <w:szCs w:val="16"/>
              </w:rPr>
              <w:t>- налоговой инспекции 25 налоговых агента:</w:t>
            </w:r>
          </w:p>
          <w:p w:rsidR="000264DF" w:rsidRPr="000A0A86" w:rsidRDefault="000264DF" w:rsidP="000A0A86">
            <w:pPr>
              <w:pStyle w:val="af5"/>
              <w:jc w:val="both"/>
              <w:rPr>
                <w:sz w:val="16"/>
                <w:szCs w:val="16"/>
              </w:rPr>
            </w:pPr>
            <w:r w:rsidRPr="000A0A86">
              <w:rPr>
                <w:sz w:val="16"/>
                <w:szCs w:val="16"/>
              </w:rPr>
              <w:t xml:space="preserve">-Администрации Звериноголовского округа 11 налоговых агента. Заслушано всего 25 налоговых агента, из них </w:t>
            </w:r>
            <w:r w:rsidRPr="000A0A86">
              <w:rPr>
                <w:sz w:val="16"/>
                <w:szCs w:val="16"/>
              </w:rPr>
              <w:lastRenderedPageBreak/>
              <w:t>соответственно: 15 налоговых агента и 10 налоговых агента.</w:t>
            </w:r>
          </w:p>
          <w:p w:rsidR="000264DF" w:rsidRPr="000A0A86" w:rsidRDefault="000264DF" w:rsidP="000A0A86">
            <w:pPr>
              <w:pStyle w:val="af5"/>
              <w:rPr>
                <w:sz w:val="16"/>
                <w:szCs w:val="16"/>
              </w:rPr>
            </w:pPr>
            <w:r w:rsidRPr="000A0A86">
              <w:rPr>
                <w:sz w:val="16"/>
                <w:szCs w:val="16"/>
              </w:rPr>
              <w:t xml:space="preserve"> 25 – легализация трудовых отношений (ИП, КФХ и другие).</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14.</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Обеспечить деятельность Координационного совета по подготовке квалифицированных кадров для органов местного самоуправления Звериноголовского района</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5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0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53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line="232" w:lineRule="exact"/>
              <w:rPr>
                <w:sz w:val="16"/>
                <w:szCs w:val="16"/>
              </w:rPr>
            </w:pPr>
            <w:r w:rsidRPr="000A0A86">
              <w:rPr>
                <w:sz w:val="16"/>
                <w:szCs w:val="16"/>
              </w:rPr>
              <w:t>Прошли профессиональное обучение 6 муниципальных служащих</w:t>
            </w:r>
          </w:p>
        </w:tc>
      </w:tr>
    </w:tbl>
    <w:p w:rsidR="009548BC" w:rsidRDefault="009548BC" w:rsidP="000264DF">
      <w:pPr>
        <w:jc w:val="center"/>
        <w:rPr>
          <w:b/>
          <w:sz w:val="16"/>
          <w:szCs w:val="16"/>
        </w:rPr>
      </w:pPr>
    </w:p>
    <w:p w:rsidR="000264DF" w:rsidRPr="009548BC" w:rsidRDefault="000264DF" w:rsidP="000264DF">
      <w:pPr>
        <w:jc w:val="center"/>
        <w:rPr>
          <w:b/>
          <w:sz w:val="16"/>
          <w:szCs w:val="16"/>
        </w:rPr>
      </w:pPr>
      <w:r w:rsidRPr="009548BC">
        <w:rPr>
          <w:b/>
          <w:sz w:val="16"/>
          <w:szCs w:val="16"/>
        </w:rPr>
        <w:t>Глава 3. Повышение уровня жизни населения</w:t>
      </w:r>
    </w:p>
    <w:p w:rsidR="000264DF" w:rsidRPr="000A0A86" w:rsidRDefault="000264DF" w:rsidP="000264DF">
      <w:pPr>
        <w:rPr>
          <w:sz w:val="16"/>
          <w:szCs w:val="16"/>
        </w:rPr>
      </w:pPr>
      <w:r w:rsidRPr="000A0A86">
        <w:rPr>
          <w:sz w:val="16"/>
          <w:szCs w:val="16"/>
        </w:rPr>
        <w:t>Задачи: Сокращение уровня бедности населения, содействие росту заработной платы и легализации ее выплаты</w:t>
      </w:r>
    </w:p>
    <w:p w:rsidR="000264DF" w:rsidRPr="000A0A86" w:rsidRDefault="000264DF" w:rsidP="000264DF">
      <w:pPr>
        <w:rPr>
          <w:sz w:val="16"/>
          <w:szCs w:val="16"/>
        </w:rPr>
      </w:pPr>
      <w:r w:rsidRPr="000A0A86">
        <w:rPr>
          <w:sz w:val="16"/>
          <w:szCs w:val="16"/>
        </w:rPr>
        <w:t>Целевые показатели:</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2042"/>
        <w:gridCol w:w="1276"/>
        <w:gridCol w:w="1134"/>
        <w:gridCol w:w="992"/>
        <w:gridCol w:w="1134"/>
        <w:gridCol w:w="993"/>
        <w:gridCol w:w="2494"/>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0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494"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Courier New"/>
                <w:color w:val="000000"/>
                <w:sz w:val="16"/>
                <w:szCs w:val="16"/>
              </w:rPr>
            </w:pPr>
            <w:r w:rsidRPr="000A0A86">
              <w:rPr>
                <w:sz w:val="16"/>
                <w:szCs w:val="16"/>
              </w:rPr>
              <w:t>1.</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d"/>
              <w:widowControl/>
              <w:spacing w:after="180" w:line="230" w:lineRule="exact"/>
              <w:rPr>
                <w:rFonts w:ascii="Times New Roman" w:hAnsi="Times New Roman" w:cs="Times New Roman"/>
                <w:sz w:val="16"/>
                <w:szCs w:val="16"/>
              </w:rPr>
            </w:pPr>
            <w:r w:rsidRPr="000A0A86">
              <w:rPr>
                <w:rFonts w:ascii="Times New Roman" w:eastAsia="Courier New" w:hAnsi="Times New Roman" w:cs="Times New Roman"/>
                <w:color w:val="000000"/>
                <w:sz w:val="16"/>
                <w:szCs w:val="16"/>
              </w:rPr>
              <w:t>Среднемесячная номинальная начисленная заработная плата работников в организациях</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руб.</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25918</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28519</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32306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32018</w:t>
            </w:r>
          </w:p>
        </w:tc>
        <w:tc>
          <w:tcPr>
            <w:tcW w:w="249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Предприятия, организации, находящиеся на территории Звериноголовского муниципального округа Курганской области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710" w:type="dxa"/>
        <w:tblLayout w:type="fixed"/>
        <w:tblCellMar>
          <w:top w:w="55" w:type="dxa"/>
          <w:left w:w="55" w:type="dxa"/>
          <w:bottom w:w="55" w:type="dxa"/>
          <w:right w:w="55" w:type="dxa"/>
        </w:tblCellMar>
        <w:tblLook w:val="0000" w:firstRow="0" w:lastRow="0" w:firstColumn="0" w:lastColumn="0" w:noHBand="0" w:noVBand="0"/>
      </w:tblPr>
      <w:tblGrid>
        <w:gridCol w:w="567"/>
        <w:gridCol w:w="3034"/>
        <w:gridCol w:w="850"/>
        <w:gridCol w:w="1134"/>
        <w:gridCol w:w="1134"/>
        <w:gridCol w:w="1134"/>
        <w:gridCol w:w="1239"/>
        <w:gridCol w:w="12"/>
        <w:gridCol w:w="1528"/>
      </w:tblGrid>
      <w:tr w:rsidR="000264DF" w:rsidRPr="000A0A86" w:rsidTr="009548BC">
        <w:trPr>
          <w:trHeight w:val="340"/>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3034"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503"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528"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340"/>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3034"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641"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540"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340"/>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3034"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540"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30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Областного трехстороннего соглашения между Объединением организаций профессиональных союзов «Федерация  профсоюзов Курганской области», Правительством Курганской области и Курганским региональным объединением работодателей «Союз промышленников и предпринимателей»</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540"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highlight w:val="yellow"/>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30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трёхстороннего Соглашения, заключённого между Администрацией Звериноголовского района, координационным Советом профсоюзов Звериноголовского района и территориальным объединением работодателей Звериноголовского района</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540"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В рамках реализации обсуждены вопросы заключения коллективных договоров между работодателями и  представителями работников, ситуации о социально-экономическом состоянии в районе, о работе Штаба по оценке текущей социально-экономической ситуации в Звериноголовском муниципальном округе</w:t>
            </w:r>
          </w:p>
        </w:tc>
      </w:tr>
    </w:tbl>
    <w:p w:rsidR="009548BC" w:rsidRDefault="009548BC"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4. Развитие образования</w:t>
      </w:r>
    </w:p>
    <w:p w:rsidR="000264DF" w:rsidRPr="000A0A86" w:rsidRDefault="000264DF" w:rsidP="000264DF">
      <w:pPr>
        <w:jc w:val="both"/>
        <w:rPr>
          <w:sz w:val="16"/>
          <w:szCs w:val="16"/>
        </w:rPr>
      </w:pPr>
      <w:r w:rsidRPr="000A0A86">
        <w:rPr>
          <w:sz w:val="16"/>
          <w:szCs w:val="16"/>
        </w:rPr>
        <w:t>Задачи:1. Реализация комплекса мер по обеспечению государственных гарантий дошкольного образования.</w:t>
      </w:r>
    </w:p>
    <w:p w:rsidR="000264DF" w:rsidRPr="000A0A86" w:rsidRDefault="000264DF" w:rsidP="000264DF">
      <w:pPr>
        <w:jc w:val="both"/>
        <w:rPr>
          <w:sz w:val="16"/>
          <w:szCs w:val="16"/>
        </w:rPr>
      </w:pPr>
      <w:r w:rsidRPr="000A0A86">
        <w:rPr>
          <w:sz w:val="16"/>
          <w:szCs w:val="16"/>
        </w:rPr>
        <w:tab/>
        <w:t xml:space="preserve">  2. Обеспечение прав граждан на получение образования, в т.ч. детей с ограниченными возможностями здоровья, соответствующего федеральным государственным стандартам, потребностями и интересам общества.</w:t>
      </w:r>
    </w:p>
    <w:p w:rsidR="000264DF" w:rsidRPr="000A0A86" w:rsidRDefault="000264DF" w:rsidP="000264DF">
      <w:pPr>
        <w:jc w:val="both"/>
        <w:rPr>
          <w:sz w:val="16"/>
          <w:szCs w:val="16"/>
        </w:rPr>
      </w:pPr>
      <w:r w:rsidRPr="000A0A86">
        <w:rPr>
          <w:sz w:val="16"/>
          <w:szCs w:val="16"/>
        </w:rPr>
        <w:tab/>
        <w:t>3. Повышение качества начального общего, основного общего и среднего общего образования.</w:t>
      </w:r>
    </w:p>
    <w:p w:rsidR="000264DF" w:rsidRPr="000A0A86" w:rsidRDefault="000264DF" w:rsidP="000264DF">
      <w:pPr>
        <w:jc w:val="both"/>
        <w:rPr>
          <w:sz w:val="16"/>
          <w:szCs w:val="16"/>
        </w:rPr>
      </w:pPr>
      <w:r w:rsidRPr="000A0A86">
        <w:rPr>
          <w:sz w:val="16"/>
          <w:szCs w:val="16"/>
        </w:rPr>
        <w:tab/>
        <w:t>4.Формирование востребованной системы оценки качества общего образования и образовательных результатов.</w:t>
      </w:r>
    </w:p>
    <w:p w:rsidR="000264DF" w:rsidRPr="000A0A86" w:rsidRDefault="000264DF" w:rsidP="000264DF">
      <w:pPr>
        <w:jc w:val="both"/>
        <w:rPr>
          <w:sz w:val="16"/>
          <w:szCs w:val="16"/>
        </w:rPr>
      </w:pPr>
      <w:r w:rsidRPr="000A0A86">
        <w:rPr>
          <w:sz w:val="16"/>
          <w:szCs w:val="16"/>
        </w:rPr>
        <w:tab/>
        <w:t>5. Создание условий для эффективного функционирования муниципальных образовательных учреждений Звериноголовского района.</w:t>
      </w:r>
    </w:p>
    <w:p w:rsidR="000264DF" w:rsidRPr="000A0A86" w:rsidRDefault="000264DF" w:rsidP="000264DF">
      <w:pPr>
        <w:jc w:val="both"/>
        <w:rPr>
          <w:sz w:val="16"/>
          <w:szCs w:val="16"/>
        </w:rPr>
      </w:pPr>
      <w:r w:rsidRPr="000A0A86">
        <w:rPr>
          <w:sz w:val="16"/>
          <w:szCs w:val="16"/>
        </w:rPr>
        <w:tab/>
        <w:t>6. Реализация комплекса мер по совершенствованию кадрового обеспечения муниципальных образовательных учреждений Звериноголовского района.</w:t>
      </w:r>
    </w:p>
    <w:p w:rsidR="000264DF" w:rsidRPr="000A0A86" w:rsidRDefault="000264DF" w:rsidP="000264DF">
      <w:pPr>
        <w:rPr>
          <w:sz w:val="16"/>
          <w:szCs w:val="16"/>
        </w:rPr>
      </w:pPr>
      <w:r w:rsidRPr="000A0A86">
        <w:rPr>
          <w:sz w:val="16"/>
          <w:szCs w:val="16"/>
        </w:rPr>
        <w:lastRenderedPageBreak/>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760"/>
        <w:gridCol w:w="1276"/>
        <w:gridCol w:w="992"/>
        <w:gridCol w:w="992"/>
        <w:gridCol w:w="992"/>
        <w:gridCol w:w="993"/>
        <w:gridCol w:w="3060"/>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760"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3060"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детей в возрасте 3-7 лет, проживающих на территории Звериноголовского района, которым предоставляется дошкольное образование в общей численности детей 3-7 лет, проживающих на территории Звериноголовского района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ДОУ</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Удельный вес лиц, сдавший единый государственный экзамен от числа выпускников, участвующих в едином государственном экзамене</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 ОУ</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Удельный вес численности обучающихся общеобразовательных организаций, обучающихся по новым ФГОС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19,2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38</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Отношение среднего балла  ЕГЭ (в расчете на 1 предмет)  в 10 % общеобразовательных организаций  с лучшими результатами ЕГЭ к среднему баллу (в расчете на 1 предмет) в 10 %  общеобразовательных организаций  с худшими результатами ЕГЭ</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доля</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1,08</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1,34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2,25</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1,18</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w:t>
            </w:r>
          </w:p>
          <w:p w:rsidR="000264DF" w:rsidRPr="000A0A86" w:rsidRDefault="000264DF" w:rsidP="000A0A86">
            <w:pPr>
              <w:pStyle w:val="af5"/>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Среднее значение количества баллов по ЕГЭ, полученных выпускниками, освоившими образовательные программы среднего общего образования: по русскому языку</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rPr>
              <w:t>балл</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72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67,5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69,7</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66</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Среднее значение количества баллов по государственной итоговой атестации, полученных выпускниками, освоившими образовательные программы основного общего образования:</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color w:val="000000"/>
                <w:sz w:val="16"/>
                <w:szCs w:val="16"/>
              </w:rPr>
            </w:pPr>
            <w:r w:rsidRPr="000A0A86">
              <w:rPr>
                <w:color w:val="000000"/>
                <w:sz w:val="16"/>
                <w:szCs w:val="16"/>
              </w:rPr>
              <w:t>по математике</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балл</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10,95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15</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color w:val="000000"/>
                <w:sz w:val="16"/>
                <w:szCs w:val="16"/>
              </w:rPr>
              <w:t xml:space="preserve">МКУ "Управление образования Администрации Звериноголовского </w:t>
            </w:r>
            <w:r w:rsidRPr="000A0A86">
              <w:rPr>
                <w:rFonts w:ascii="Times New Roman" w:hAnsi="Times New Roman" w:cs="Times New Roman"/>
                <w:sz w:val="16"/>
                <w:szCs w:val="16"/>
              </w:rPr>
              <w:t>муниципального округа Курганской области</w:t>
            </w:r>
            <w:r w:rsidRPr="000A0A86">
              <w:rPr>
                <w:rFonts w:ascii="Times New Roman" w:hAnsi="Times New Roman" w:cs="Times New Roman"/>
                <w:color w:val="000000"/>
                <w:sz w:val="16"/>
                <w:szCs w:val="16"/>
              </w:rPr>
              <w:t>",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color w:val="000000"/>
                <w:sz w:val="16"/>
                <w:szCs w:val="16"/>
              </w:rPr>
            </w:pPr>
            <w:r w:rsidRPr="000A0A86">
              <w:rPr>
                <w:color w:val="000000"/>
                <w:sz w:val="16"/>
                <w:szCs w:val="16"/>
              </w:rPr>
              <w:t>по русскому языку</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балл</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23,5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24,7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23/4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28</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color w:val="000000"/>
                <w:sz w:val="16"/>
                <w:szCs w:val="16"/>
              </w:rPr>
              <w:t xml:space="preserve">МКУ "Управление образования Администрации Звериноголовского </w:t>
            </w:r>
            <w:r w:rsidRPr="000A0A86">
              <w:rPr>
                <w:rFonts w:ascii="Times New Roman" w:hAnsi="Times New Roman" w:cs="Times New Roman"/>
                <w:sz w:val="16"/>
                <w:szCs w:val="16"/>
              </w:rPr>
              <w:lastRenderedPageBreak/>
              <w:t>муниципального округа Курганской области</w:t>
            </w:r>
            <w:r w:rsidRPr="000A0A86">
              <w:rPr>
                <w:rFonts w:ascii="Times New Roman" w:hAnsi="Times New Roman" w:cs="Times New Roman"/>
                <w:color w:val="000000"/>
                <w:sz w:val="16"/>
                <w:szCs w:val="16"/>
              </w:rPr>
              <w:t>",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rStyle w:val="12"/>
                <w:color w:val="000000"/>
                <w:sz w:val="16"/>
                <w:szCs w:val="16"/>
              </w:rPr>
            </w:pPr>
            <w:r w:rsidRPr="000A0A86">
              <w:rPr>
                <w:sz w:val="16"/>
                <w:szCs w:val="16"/>
              </w:rPr>
              <w:lastRenderedPageBreak/>
              <w:t>7.</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rStyle w:val="12"/>
                <w:color w:val="000000"/>
                <w:sz w:val="16"/>
                <w:szCs w:val="16"/>
              </w:rPr>
              <w:t>Доля детей и подростков в возрасте 6-18 лет, проживающих на территории Звериноголовского района, занимающихся в системе дополнительного образования детей, в общей численности детей и подростков в возрасте 6-18 лет, проживающих на территории Звериноголовского района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69</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82</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 МБУ ДО «Звериноголовский ДЮЦ»</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обучающихся в возрасте от 6 до 18 лет, регулярно занимающегося в муниципальной детско-юношеской спортивной школе, кружках  физкультурно-спортивной направленности в ОУ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38</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МБУ ДО «Звериноголовский ДЮЦ»</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детей, охваченных образовательными программами дополнительного образования детей, в общей численности детей и молодежи от 5 до 17 лет (включительно)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71</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76</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района", МБУ ДО «Звериноголовский ДЮЦ»</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педагогических работников образования, которым при прохождении аттестации присвоена первая или высшая категория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Удельный вес численности учителей в возрасте до 30 лет в общей численности учителей общеобразовательных организаций Зввериноголовского района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20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25</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73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80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13.</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детей-сирот и детей, оставшихся без попечения родителей, воспитывающихся в семьях граждан, в общей численности детей-сирот и детей, </w:t>
            </w:r>
            <w:r w:rsidRPr="000A0A86">
              <w:rPr>
                <w:sz w:val="16"/>
                <w:szCs w:val="16"/>
              </w:rPr>
              <w:lastRenderedPageBreak/>
              <w:t xml:space="preserve">оставшихся без попечения родителей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91</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МКУ "Управление образования Администрации Звериноголовского муниципального округа Курганской области" </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87" w:type="dxa"/>
        <w:tblInd w:w="-854" w:type="dxa"/>
        <w:tblLayout w:type="fixed"/>
        <w:tblCellMar>
          <w:top w:w="55" w:type="dxa"/>
          <w:left w:w="55" w:type="dxa"/>
          <w:bottom w:w="55" w:type="dxa"/>
          <w:right w:w="55" w:type="dxa"/>
        </w:tblCellMar>
        <w:tblLook w:val="0000" w:firstRow="0" w:lastRow="0" w:firstColumn="0" w:lastColumn="0" w:noHBand="0" w:noVBand="0"/>
      </w:tblPr>
      <w:tblGrid>
        <w:gridCol w:w="622"/>
        <w:gridCol w:w="2522"/>
        <w:gridCol w:w="992"/>
        <w:gridCol w:w="992"/>
        <w:gridCol w:w="992"/>
        <w:gridCol w:w="992"/>
        <w:gridCol w:w="1276"/>
        <w:gridCol w:w="16"/>
        <w:gridCol w:w="2283"/>
      </w:tblGrid>
      <w:tr w:rsidR="000264DF" w:rsidRPr="000A0A86" w:rsidTr="009548BC">
        <w:trPr>
          <w:trHeight w:val="185"/>
        </w:trPr>
        <w:tc>
          <w:tcPr>
            <w:tcW w:w="622" w:type="dxa"/>
            <w:vMerge w:val="restart"/>
            <w:tcBorders>
              <w:top w:val="single" w:sz="2" w:space="0" w:color="000000"/>
              <w:left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п\п</w:t>
            </w:r>
          </w:p>
        </w:tc>
        <w:tc>
          <w:tcPr>
            <w:tcW w:w="2522" w:type="dxa"/>
            <w:vMerge w:val="restart"/>
            <w:tcBorders>
              <w:top w:val="single" w:sz="2" w:space="0" w:color="000000"/>
              <w:left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Наименование мероприятия</w:t>
            </w:r>
          </w:p>
        </w:tc>
        <w:tc>
          <w:tcPr>
            <w:tcW w:w="5260" w:type="dxa"/>
            <w:gridSpan w:val="6"/>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Объемы и источники финансирования, тыс.рублей</w:t>
            </w:r>
          </w:p>
        </w:tc>
        <w:tc>
          <w:tcPr>
            <w:tcW w:w="2283" w:type="dxa"/>
            <w:vMerge w:val="restart"/>
            <w:tcBorders>
              <w:top w:val="single" w:sz="2" w:space="0" w:color="000000"/>
              <w:left w:val="single" w:sz="2" w:space="0" w:color="000000"/>
              <w:right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Результат реализации мероприятия</w:t>
            </w:r>
          </w:p>
        </w:tc>
      </w:tr>
      <w:tr w:rsidR="000264DF" w:rsidRPr="000A0A86" w:rsidTr="009548BC">
        <w:trPr>
          <w:trHeight w:val="185"/>
        </w:trPr>
        <w:tc>
          <w:tcPr>
            <w:tcW w:w="622" w:type="dxa"/>
            <w:vMerge/>
            <w:tcBorders>
              <w:left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2522" w:type="dxa"/>
            <w:vMerge/>
            <w:tcBorders>
              <w:left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vMerge w:val="restart"/>
            <w:tcBorders>
              <w:top w:val="single" w:sz="2" w:space="0" w:color="000000"/>
              <w:left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Всего</w:t>
            </w:r>
          </w:p>
        </w:tc>
        <w:tc>
          <w:tcPr>
            <w:tcW w:w="4268" w:type="dxa"/>
            <w:gridSpan w:val="5"/>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в том числе:</w:t>
            </w:r>
          </w:p>
        </w:tc>
        <w:tc>
          <w:tcPr>
            <w:tcW w:w="2283" w:type="dxa"/>
            <w:vMerge/>
            <w:tcBorders>
              <w:left w:val="single" w:sz="2" w:space="0" w:color="000000"/>
              <w:right w:val="single" w:sz="2" w:space="0" w:color="000000"/>
            </w:tcBorders>
          </w:tcPr>
          <w:p w:rsidR="000264DF" w:rsidRPr="000A0A86" w:rsidRDefault="000264DF" w:rsidP="000A0A86">
            <w:pPr>
              <w:pStyle w:val="a5"/>
              <w:rPr>
                <w:rFonts w:ascii="Times New Roman" w:hAnsi="Times New Roman" w:cs="Times New Roman"/>
                <w:sz w:val="16"/>
                <w:szCs w:val="16"/>
              </w:rPr>
            </w:pPr>
          </w:p>
        </w:tc>
      </w:tr>
      <w:tr w:rsidR="000264DF" w:rsidRPr="000A0A86" w:rsidTr="009548BC">
        <w:trPr>
          <w:trHeight w:val="185"/>
        </w:trPr>
        <w:tc>
          <w:tcPr>
            <w:tcW w:w="622" w:type="dxa"/>
            <w:vMerge/>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2522" w:type="dxa"/>
            <w:vMerge/>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vMerge/>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Федер-й</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бюджет</w:t>
            </w:r>
          </w:p>
        </w:tc>
        <w:tc>
          <w:tcPr>
            <w:tcW w:w="992" w:type="dxa"/>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Регион-й</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бюджет</w:t>
            </w:r>
          </w:p>
        </w:tc>
        <w:tc>
          <w:tcPr>
            <w:tcW w:w="992" w:type="dxa"/>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Местный</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бюджет</w:t>
            </w:r>
          </w:p>
        </w:tc>
        <w:tc>
          <w:tcPr>
            <w:tcW w:w="1276" w:type="dxa"/>
            <w:tcBorders>
              <w:top w:val="single" w:sz="2" w:space="0" w:color="000000"/>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Внебюдж</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источники</w:t>
            </w: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rPr>
                <w:rFonts w:ascii="Times New Roman" w:hAnsi="Times New Roman" w:cs="Times New Roman"/>
                <w:sz w:val="16"/>
                <w:szCs w:val="16"/>
              </w:rPr>
            </w:pP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1.</w:t>
            </w:r>
          </w:p>
        </w:tc>
        <w:tc>
          <w:tcPr>
            <w:tcW w:w="2522" w:type="dxa"/>
            <w:tcBorders>
              <w:left w:val="single" w:sz="2" w:space="0" w:color="000000"/>
              <w:bottom w:val="single" w:sz="2" w:space="0" w:color="000000"/>
            </w:tcBorders>
          </w:tcPr>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Реализация мероприятий в сфере образования государственной программы Курганской области «Развитие образования и реализация государственной молодежной политики»</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185909,9</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52695,8</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88886</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44328,1</w:t>
            </w:r>
          </w:p>
        </w:tc>
        <w:tc>
          <w:tcPr>
            <w:tcW w:w="1276"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 xml:space="preserve">За счет средств Госстандарта и средств бюджета округа осуществлена выплата заработной платы с отчислениями работникам МКДОУ и МКОУ, приобретены учебники и прочие товары для осуществления учебного процесса. Обеспечена деятельность советника директора по воспитанию и взаимодействию с детскими общественными объединениями в ОО. Выплачена заработная плата педагогическим работникам за классное руководство. Выплачена родителям компенсация части родительской платы на воспитанников МКДОУ. Оплачено питание учащихся из малообеспеченных семей, организовано горячее питание учащихся 1-4 классов. </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 xml:space="preserve">Оплачено обучение педагогических работников на курсах повышения квалификации. </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Закончен  капитальный ремонт детского сада «Рябинка», МКОУ «Круглянская СОШ», МКОУ «Трудовская СОШ», за асфальтирована пришкольная территория ТСОШ.</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Заменены частично окна и двери в филиале МКДОУ детский сад «Сказка» - детский сад комбинированного вида «им. Н.К. Крупской».</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2.</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Реализация муниципальной программы Звериноголовского района « Развитие образования и реализация государственной молодежной политики в Звериноголовском районе»</w:t>
            </w: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sz w:val="16"/>
                <w:szCs w:val="16"/>
              </w:rPr>
              <w:t>-</w:t>
            </w:r>
            <w:r w:rsidRPr="000A0A86">
              <w:rPr>
                <w:rFonts w:ascii="Times New Roman" w:hAnsi="Times New Roman" w:cs="Times New Roman"/>
                <w:color w:val="000000"/>
                <w:sz w:val="16"/>
                <w:szCs w:val="16"/>
              </w:rPr>
              <w:t>Разработка и внедрение системы оценки качества дошкольного образования</w:t>
            </w: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-Проведение мониторинга качества дошкольного образования в рамках внедрения ФГОС дошкольного образования</w:t>
            </w: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000000"/>
                <w:sz w:val="16"/>
                <w:szCs w:val="16"/>
              </w:rPr>
              <w:t>-</w:t>
            </w:r>
            <w:r w:rsidRPr="000A0A86">
              <w:rPr>
                <w:rFonts w:ascii="Times New Roman" w:hAnsi="Times New Roman" w:cs="Times New Roman"/>
                <w:sz w:val="16"/>
                <w:szCs w:val="16"/>
              </w:rPr>
              <w:t xml:space="preserve">Создание в образовательных учреждениях условий для всех групп обучающихся ,в т.ч ,с ограниченными способностями, </w:t>
            </w:r>
            <w:r w:rsidRPr="000A0A86">
              <w:rPr>
                <w:rFonts w:ascii="Times New Roman" w:hAnsi="Times New Roman" w:cs="Times New Roman"/>
                <w:color w:val="2D2D2D"/>
                <w:sz w:val="16"/>
                <w:szCs w:val="16"/>
              </w:rPr>
              <w:t>соответствие с требованиями к условиям организации образовательного процесса</w:t>
            </w:r>
            <w:r w:rsidRPr="000A0A86">
              <w:rPr>
                <w:rFonts w:ascii="Times New Roman" w:hAnsi="Times New Roman" w:cs="Times New Roman"/>
                <w:color w:val="000000"/>
                <w:sz w:val="16"/>
                <w:szCs w:val="16"/>
              </w:rPr>
              <w:t xml:space="preserve"> в соответствии с ФГОС, </w:t>
            </w:r>
            <w:r w:rsidRPr="000A0A86">
              <w:rPr>
                <w:rFonts w:ascii="Times New Roman" w:hAnsi="Times New Roman" w:cs="Times New Roman"/>
                <w:sz w:val="16"/>
                <w:szCs w:val="16"/>
              </w:rPr>
              <w:t>соответствующих санитарно-гигиеническим нормам и правилам и требованиям пожарной безопасности;</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lastRenderedPageBreak/>
              <w:t xml:space="preserve">-Развитие сети школ, ДОУ, реализующих инновационные программы для отработки новых технологий и содержания обучения и воспитания, через конкурсную поддержку  инициатив  </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sz w:val="16"/>
                <w:szCs w:val="16"/>
              </w:rPr>
              <w:t>-</w:t>
            </w:r>
            <w:r w:rsidRPr="000A0A86">
              <w:rPr>
                <w:rFonts w:ascii="Times New Roman" w:hAnsi="Times New Roman" w:cs="Times New Roman"/>
                <w:color w:val="000000"/>
                <w:sz w:val="16"/>
                <w:szCs w:val="16"/>
              </w:rPr>
              <w:t>Мониторинг реализации ФГОС основного, среднего общего образования</w:t>
            </w: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-Проведение мониторинга качества основного общего образования и среднего общего</w:t>
            </w:r>
            <w:r w:rsidRPr="000A0A86">
              <w:rPr>
                <w:rFonts w:ascii="Times New Roman" w:hAnsi="Times New Roman" w:cs="Times New Roman"/>
                <w:color w:val="000000"/>
                <w:sz w:val="16"/>
                <w:szCs w:val="16"/>
                <w:shd w:val="clear" w:color="auto" w:fill="FFFF99"/>
              </w:rPr>
              <w:t xml:space="preserve"> </w:t>
            </w:r>
            <w:r w:rsidRPr="000A0A86">
              <w:rPr>
                <w:rFonts w:ascii="Times New Roman" w:hAnsi="Times New Roman" w:cs="Times New Roman"/>
                <w:color w:val="000000"/>
                <w:sz w:val="16"/>
                <w:szCs w:val="16"/>
              </w:rPr>
              <w:t>образования в рамках сдачи ЕГЭ и ОГЭ</w:t>
            </w: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Мониторинг участия детей, освоивших программы начального, основного и среднего общего образования в независимых исследованиях качества образования (региональной, ВПР, НИКО и т.д.)</w:t>
            </w:r>
          </w:p>
          <w:p w:rsidR="000264DF" w:rsidRPr="000A0A86" w:rsidRDefault="000264DF" w:rsidP="000A0A86">
            <w:pPr>
              <w:pStyle w:val="a5"/>
              <w:rPr>
                <w:rFonts w:ascii="Times New Roman" w:hAnsi="Times New Roman" w:cs="Times New Roman"/>
                <w:color w:val="000000"/>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000000"/>
                <w:sz w:val="16"/>
                <w:szCs w:val="16"/>
              </w:rPr>
              <w:t>-</w:t>
            </w:r>
            <w:r w:rsidRPr="000A0A86">
              <w:rPr>
                <w:rFonts w:ascii="Times New Roman" w:hAnsi="Times New Roman" w:cs="Times New Roman"/>
                <w:sz w:val="16"/>
                <w:szCs w:val="16"/>
              </w:rPr>
              <w:t>Обеспечение гарантированного и безопасного подвоза обучающихся к месту учебы, в том числе приобретение школьных автобусов</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-Создание Центров образования цифрового и гуманитарного профилей «Точка роста»</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lastRenderedPageBreak/>
              <w:t>93569,5</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1494</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92075,5</w:t>
            </w:r>
          </w:p>
        </w:tc>
        <w:tc>
          <w:tcPr>
            <w:tcW w:w="1276"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 xml:space="preserve">В ДОУ внедрены основные образовательные программы в соответствии ФГОС ДО </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Здания оборудованы входной группой (зоной) обеспечивающей доступ инвалидов в здания учреждений, кнопкой вызова персонала, пандусом</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Педагоги ОО прошли курсовую подготовку в ИРОСТ по данному направлению</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Во всех ОО реализуется обновленный ФГОС НОО и ОО в 1классах- 78 обучающихся, 2 классах – 85, в 5 классах- охвачено 87 обучающихся, в 6 классах – 84, что составляет 38%  от обучающихся в 1-11 классов</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16 учащихся 11-х классов сдавали ЕГЭ по русскому языку, 6- математику профиль, 4- биологию, 3- химию, 3- физику, 7- историю, 7- обществознание.</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107 учеников 9-х классов сдавали ОГЭ по русскому языку. Нарушений процедуры проведения ЕГЭ (ОГЭ) не выявлено. Все выпускники 11 классов получили аттестаты, к сожалению, 1 обучающийся 9 класса (1%) не получил аттестат.</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Во всех ОО учащиеся района прошли ВПР в штатном режиме: в 4, 5,6,7,8 классах по русскому языку, окружающему миру, математике, истории, биологии, географии, обществознанию, физике, иностранному языку</w:t>
            </w: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Обеспечен постоянный контроль за работой водителей, обеспечено проведение обследования школьных маршрутов, проведение контрольно-показательного маршрута ТС</w:t>
            </w:r>
          </w:p>
          <w:p w:rsidR="000264DF" w:rsidRPr="000A0A86" w:rsidRDefault="000264DF" w:rsidP="000A0A86">
            <w:pPr>
              <w:pStyle w:val="a5"/>
              <w:jc w:val="both"/>
              <w:rPr>
                <w:rFonts w:ascii="Times New Roman" w:hAnsi="Times New Roman" w:cs="Times New Roman"/>
                <w:sz w:val="16"/>
                <w:szCs w:val="16"/>
              </w:rPr>
            </w:pP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sz w:val="16"/>
                <w:szCs w:val="16"/>
              </w:rPr>
              <w:t>Запланировано открытие Точки Роста на 2024 год в МКОУ «Круглянская СОШ»</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2D2D2D"/>
                <w:sz w:val="16"/>
                <w:szCs w:val="16"/>
              </w:rPr>
            </w:pPr>
            <w:r w:rsidRPr="000A0A86">
              <w:rPr>
                <w:rFonts w:ascii="Times New Roman" w:hAnsi="Times New Roman" w:cs="Times New Roman"/>
                <w:sz w:val="16"/>
                <w:szCs w:val="16"/>
              </w:rPr>
              <w:lastRenderedPageBreak/>
              <w:t>3.</w:t>
            </w:r>
          </w:p>
        </w:tc>
        <w:tc>
          <w:tcPr>
            <w:tcW w:w="2522" w:type="dxa"/>
            <w:tcBorders>
              <w:left w:val="single" w:sz="2" w:space="0" w:color="000000"/>
              <w:bottom w:val="single" w:sz="2" w:space="0" w:color="000000"/>
            </w:tcBorders>
          </w:tcPr>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2D2D2D"/>
                <w:sz w:val="16"/>
                <w:szCs w:val="16"/>
              </w:rPr>
              <w:t>Реализация мероприятий по профессиональной ориентации обучающихся в общеобразовательных организациях в рамках муниципальной программы Звериноголовского района "Развитие воспитательной компоненты в общеобразовательных организациях Звериноголовского района"</w:t>
            </w:r>
            <w:r w:rsidRPr="000A0A86">
              <w:rPr>
                <w:rFonts w:ascii="Times New Roman" w:hAnsi="Times New Roman" w:cs="Times New Roman"/>
                <w:sz w:val="16"/>
                <w:szCs w:val="16"/>
              </w:rPr>
              <w:t xml:space="preserve"> </w:t>
            </w: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2D2D2D"/>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1276"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jc w:val="both"/>
              <w:rPr>
                <w:rFonts w:ascii="Times New Roman" w:hAnsi="Times New Roman" w:cs="Times New Roman"/>
                <w:color w:val="2D2D2D"/>
                <w:sz w:val="16"/>
                <w:szCs w:val="16"/>
              </w:rPr>
            </w:pPr>
            <w:r w:rsidRPr="000A0A86">
              <w:rPr>
                <w:rFonts w:ascii="Times New Roman" w:hAnsi="Times New Roman" w:cs="Times New Roman"/>
                <w:color w:val="2D2D2D"/>
                <w:sz w:val="16"/>
                <w:szCs w:val="16"/>
              </w:rPr>
              <w:t>Проведены День открытых дверей в:</w:t>
            </w:r>
          </w:p>
          <w:p w:rsidR="000264DF" w:rsidRPr="000A0A86" w:rsidRDefault="000264DF" w:rsidP="000A0A86">
            <w:pPr>
              <w:pStyle w:val="a5"/>
              <w:jc w:val="both"/>
              <w:rPr>
                <w:rFonts w:ascii="Times New Roman" w:hAnsi="Times New Roman" w:cs="Times New Roman"/>
                <w:color w:val="2D2D2D"/>
                <w:sz w:val="16"/>
                <w:szCs w:val="16"/>
              </w:rPr>
            </w:pPr>
            <w:r w:rsidRPr="000A0A86">
              <w:rPr>
                <w:rFonts w:ascii="Times New Roman" w:hAnsi="Times New Roman" w:cs="Times New Roman"/>
                <w:color w:val="2D2D2D"/>
                <w:sz w:val="16"/>
                <w:szCs w:val="16"/>
              </w:rPr>
              <w:t>- КГУ в очном режиме, с участием 6учащихся;</w:t>
            </w:r>
            <w:r w:rsidRPr="000A0A86">
              <w:rPr>
                <w:rFonts w:ascii="Times New Roman" w:hAnsi="Times New Roman" w:cs="Times New Roman"/>
                <w:color w:val="002060"/>
                <w:sz w:val="16"/>
                <w:szCs w:val="16"/>
              </w:rPr>
              <w:t xml:space="preserve"> </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2D2D2D"/>
                <w:sz w:val="16"/>
                <w:szCs w:val="16"/>
              </w:rPr>
              <w:t>В мероприятиях РДШ приняли участие 572 обучающихся</w:t>
            </w:r>
          </w:p>
        </w:tc>
      </w:tr>
      <w:tr w:rsidR="000264DF" w:rsidRPr="000A0A86" w:rsidTr="009548BC">
        <w:trPr>
          <w:trHeight w:val="1285"/>
        </w:trPr>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4.</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sz w:val="16"/>
                <w:szCs w:val="16"/>
              </w:rPr>
              <w:t xml:space="preserve">Организация летнего труда и отдыха в лагерях дневного пребывания, загородных детских оздоровительных лагерях  </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color w:val="2D2D2D"/>
                <w:sz w:val="16"/>
                <w:szCs w:val="16"/>
              </w:rPr>
            </w:pPr>
            <w:r w:rsidRPr="000A0A86">
              <w:rPr>
                <w:rFonts w:ascii="Times New Roman" w:hAnsi="Times New Roman" w:cs="Times New Roman"/>
                <w:color w:val="2D2D2D"/>
                <w:sz w:val="16"/>
                <w:szCs w:val="16"/>
              </w:rPr>
              <w:t>1514,4</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1494</w:t>
            </w:r>
          </w:p>
        </w:tc>
        <w:tc>
          <w:tcPr>
            <w:tcW w:w="992"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20,4</w:t>
            </w:r>
          </w:p>
        </w:tc>
        <w:tc>
          <w:tcPr>
            <w:tcW w:w="1276" w:type="dxa"/>
            <w:tcBorders>
              <w:left w:val="single" w:sz="2" w:space="0" w:color="000000"/>
              <w:bottom w:val="single" w:sz="2" w:space="0" w:color="000000"/>
            </w:tcBorders>
          </w:tcPr>
          <w:p w:rsidR="000264DF" w:rsidRPr="000A0A86" w:rsidRDefault="000264DF" w:rsidP="000A0A86">
            <w:pPr>
              <w:pStyle w:val="a5"/>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rPr>
                <w:rFonts w:ascii="Times New Roman" w:hAnsi="Times New Roman" w:cs="Times New Roman"/>
                <w:color w:val="2D2D2D"/>
                <w:sz w:val="16"/>
                <w:szCs w:val="16"/>
              </w:rPr>
            </w:pPr>
            <w:r w:rsidRPr="000A0A86">
              <w:rPr>
                <w:rFonts w:ascii="Times New Roman" w:hAnsi="Times New Roman" w:cs="Times New Roman"/>
                <w:color w:val="2D2D2D"/>
                <w:sz w:val="16"/>
                <w:szCs w:val="16"/>
              </w:rPr>
              <w:t>Оздоровлено:</w:t>
            </w:r>
          </w:p>
          <w:p w:rsidR="000264DF" w:rsidRPr="000A0A86" w:rsidRDefault="000264DF" w:rsidP="000A0A86">
            <w:pPr>
              <w:pStyle w:val="a5"/>
              <w:rPr>
                <w:rFonts w:ascii="Times New Roman" w:hAnsi="Times New Roman" w:cs="Times New Roman"/>
                <w:color w:val="2D2D2D"/>
                <w:sz w:val="16"/>
                <w:szCs w:val="16"/>
              </w:rPr>
            </w:pPr>
            <w:r w:rsidRPr="000A0A86">
              <w:rPr>
                <w:rFonts w:ascii="Times New Roman" w:hAnsi="Times New Roman" w:cs="Times New Roman"/>
                <w:color w:val="2D2D2D"/>
                <w:sz w:val="16"/>
                <w:szCs w:val="16"/>
              </w:rPr>
              <w:t>- в загородных оздоровительных лагерях – 32 школьников,</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color w:val="2D2D2D"/>
                <w:sz w:val="16"/>
                <w:szCs w:val="16"/>
              </w:rPr>
              <w:t>- в лагерях дневного пребывания – 540 школьников</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sz w:val="16"/>
                <w:szCs w:val="16"/>
              </w:rPr>
              <w:t>5.</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xml:space="preserve">Обеспечение участия педагогических работников в </w:t>
            </w:r>
            <w:r w:rsidRPr="000A0A86">
              <w:rPr>
                <w:rFonts w:ascii="Times New Roman" w:hAnsi="Times New Roman" w:cs="Times New Roman"/>
                <w:color w:val="000000"/>
                <w:sz w:val="16"/>
                <w:szCs w:val="16"/>
              </w:rPr>
              <w:lastRenderedPageBreak/>
              <w:t>аттестации с внедрением механизма электронного тестирования</w:t>
            </w: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1276"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000000"/>
                <w:sz w:val="16"/>
                <w:szCs w:val="16"/>
              </w:rPr>
              <w:t xml:space="preserve">Электронное тестирование на базе района прошли 6  </w:t>
            </w:r>
            <w:r w:rsidRPr="000A0A86">
              <w:rPr>
                <w:rFonts w:ascii="Times New Roman" w:hAnsi="Times New Roman" w:cs="Times New Roman"/>
                <w:color w:val="000000"/>
                <w:sz w:val="16"/>
                <w:szCs w:val="16"/>
              </w:rPr>
              <w:lastRenderedPageBreak/>
              <w:t>педагогических работников</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sz w:val="16"/>
                <w:szCs w:val="16"/>
              </w:rPr>
              <w:lastRenderedPageBreak/>
              <w:t>6.</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Работа по привлечению молодых специалистов с соответствующим уровнем образования в систему образования Звериноголовского района</w:t>
            </w: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1276"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000000"/>
                <w:sz w:val="16"/>
                <w:szCs w:val="16"/>
              </w:rPr>
              <w:t>В систему образования привлечено 2 молодых специалиста</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sz w:val="16"/>
                <w:szCs w:val="16"/>
              </w:rPr>
              <w:t>7.</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Организация деятельности по выявлению семей, находящихся в трудной жизненной ситуации</w:t>
            </w: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1276"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На различных видах учета в ОО Звериноголовского МО  состоит 67 несовершеннолетних, из них:</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- 33 находится на учете в КДН,</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- 14 на учете в ПДН,</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- 20 находится на ВШК в ОО.</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color w:val="000000"/>
                <w:sz w:val="16"/>
                <w:szCs w:val="16"/>
              </w:rPr>
              <w:t>Проведено 125 плановых и внеплановых выездов в семьи, находящихся в социально опасном положении, с родителями проведены профилактические беседы</w:t>
            </w:r>
          </w:p>
        </w:tc>
      </w:tr>
      <w:tr w:rsidR="000264DF" w:rsidRPr="000A0A86" w:rsidTr="009548BC">
        <w:tc>
          <w:tcPr>
            <w:tcW w:w="6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sz w:val="16"/>
                <w:szCs w:val="16"/>
              </w:rPr>
              <w:t>8.</w:t>
            </w:r>
          </w:p>
        </w:tc>
        <w:tc>
          <w:tcPr>
            <w:tcW w:w="252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Содействие гражданско -  патриотическому воспитанию молодежи</w:t>
            </w: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992"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1276" w:type="dxa"/>
            <w:tcBorders>
              <w:left w:val="single" w:sz="2" w:space="0" w:color="000000"/>
              <w:bottom w:val="single" w:sz="2" w:space="0" w:color="000000"/>
            </w:tcBorders>
          </w:tcPr>
          <w:p w:rsidR="000264DF" w:rsidRPr="000A0A86" w:rsidRDefault="000264DF" w:rsidP="000A0A86">
            <w:pPr>
              <w:pStyle w:val="a5"/>
              <w:rPr>
                <w:rFonts w:ascii="Times New Roman" w:hAnsi="Times New Roman" w:cs="Times New Roman"/>
                <w:color w:val="000000"/>
                <w:sz w:val="16"/>
                <w:szCs w:val="16"/>
              </w:rPr>
            </w:pPr>
          </w:p>
        </w:tc>
        <w:tc>
          <w:tcPr>
            <w:tcW w:w="2299" w:type="dxa"/>
            <w:gridSpan w:val="2"/>
            <w:tcBorders>
              <w:left w:val="single" w:sz="2" w:space="0" w:color="000000"/>
              <w:bottom w:val="single" w:sz="2" w:space="0" w:color="000000"/>
              <w:right w:val="single" w:sz="2" w:space="0" w:color="000000"/>
            </w:tcBorders>
          </w:tcPr>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В ОО охвачено мероприятиями:</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гражданско-патриотической направленности - 902 обучающихся;</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духовно-нравственной - 527;</w:t>
            </w:r>
          </w:p>
          <w:p w:rsidR="000264DF" w:rsidRPr="000A0A86" w:rsidRDefault="000264DF" w:rsidP="000A0A86">
            <w:pPr>
              <w:pStyle w:val="a5"/>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правовому воспитанию и культуре безопасности - 696;</w:t>
            </w:r>
          </w:p>
          <w:p w:rsidR="000264DF" w:rsidRPr="000A0A86" w:rsidRDefault="000264DF" w:rsidP="000A0A86">
            <w:pPr>
              <w:pStyle w:val="a5"/>
              <w:rPr>
                <w:rFonts w:ascii="Times New Roman" w:hAnsi="Times New Roman" w:cs="Times New Roman"/>
                <w:sz w:val="16"/>
                <w:szCs w:val="16"/>
              </w:rPr>
            </w:pPr>
            <w:r w:rsidRPr="000A0A86">
              <w:rPr>
                <w:rFonts w:ascii="Times New Roman" w:hAnsi="Times New Roman" w:cs="Times New Roman"/>
                <w:color w:val="000000"/>
                <w:sz w:val="16"/>
                <w:szCs w:val="16"/>
              </w:rPr>
              <w:t>- спортивно-оздоровительной - 733</w:t>
            </w:r>
          </w:p>
        </w:tc>
      </w:tr>
    </w:tbl>
    <w:p w:rsidR="000264DF" w:rsidRPr="000A0A86" w:rsidRDefault="000264DF"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4.1. Молодежная политика</w:t>
      </w:r>
    </w:p>
    <w:p w:rsidR="000264DF" w:rsidRPr="000A0A86" w:rsidRDefault="000264DF" w:rsidP="000264DF">
      <w:pPr>
        <w:rPr>
          <w:sz w:val="16"/>
          <w:szCs w:val="16"/>
        </w:rPr>
      </w:pPr>
      <w:r w:rsidRPr="000A0A86">
        <w:rPr>
          <w:sz w:val="16"/>
          <w:szCs w:val="16"/>
        </w:rPr>
        <w:t>Задачи: 1.Вовлечение всех слоев молодежи в активную общественно-значимую деятельность</w:t>
      </w:r>
    </w:p>
    <w:p w:rsidR="000264DF" w:rsidRPr="000A0A86" w:rsidRDefault="000264DF" w:rsidP="000264DF">
      <w:pPr>
        <w:rPr>
          <w:sz w:val="16"/>
          <w:szCs w:val="16"/>
        </w:rPr>
      </w:pPr>
      <w:r w:rsidRPr="000A0A86">
        <w:rPr>
          <w:sz w:val="16"/>
          <w:szCs w:val="16"/>
        </w:rPr>
        <w:t xml:space="preserve">               2. Повышение социализации и самореализации молодежи</w:t>
      </w:r>
    </w:p>
    <w:p w:rsidR="000264DF" w:rsidRPr="000A0A86" w:rsidRDefault="000264DF" w:rsidP="000264DF">
      <w:pPr>
        <w:rPr>
          <w:sz w:val="16"/>
          <w:szCs w:val="16"/>
        </w:rPr>
      </w:pPr>
      <w:r w:rsidRPr="000A0A86">
        <w:rPr>
          <w:sz w:val="16"/>
          <w:szCs w:val="16"/>
        </w:rPr>
        <w:t>Целевые показатели:</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901"/>
        <w:gridCol w:w="1275"/>
        <w:gridCol w:w="993"/>
        <w:gridCol w:w="992"/>
        <w:gridCol w:w="992"/>
        <w:gridCol w:w="992"/>
        <w:gridCol w:w="2778"/>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901"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778"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901"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Число молодых людей, вовлеченных в деятельность молодежных детских общественных объединений</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rPr>
              <w:t>чел.</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799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801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822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830</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 руководители предприятий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901"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молодых людей, участвующих в творческих конкурсах (фестивалях, олимпиадах) в общем количестве молодежи района</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80</w:t>
            </w:r>
          </w:p>
        </w:tc>
        <w:tc>
          <w:tcPr>
            <w:tcW w:w="277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467"/>
        <w:gridCol w:w="992"/>
        <w:gridCol w:w="992"/>
        <w:gridCol w:w="1134"/>
        <w:gridCol w:w="1134"/>
        <w:gridCol w:w="1239"/>
        <w:gridCol w:w="7"/>
        <w:gridCol w:w="1958"/>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4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498"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958"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499"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965"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965"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color w:val="000000"/>
                <w:sz w:val="16"/>
                <w:szCs w:val="16"/>
              </w:rPr>
            </w:pPr>
            <w:r w:rsidRPr="000A0A86">
              <w:rPr>
                <w:rFonts w:ascii="Times New Roman" w:hAnsi="Times New Roman" w:cs="Times New Roman"/>
                <w:sz w:val="16"/>
                <w:szCs w:val="16"/>
              </w:rPr>
              <w:t>Реализация Муниципальной программы Развитие образования и реализация государственной молодежной политики в Звериноголовском районе»</w:t>
            </w:r>
          </w:p>
          <w:p w:rsidR="000264DF" w:rsidRPr="000A0A86" w:rsidRDefault="000264DF" w:rsidP="000A0A86">
            <w:pPr>
              <w:pStyle w:val="ad"/>
              <w:rPr>
                <w:rFonts w:ascii="Times New Roman" w:hAnsi="Times New Roman" w:cs="Times New Roman"/>
                <w:color w:val="000000"/>
                <w:sz w:val="16"/>
                <w:szCs w:val="16"/>
                <w:highlight w:val="yellow"/>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50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50</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В ОО охвачено мероприятиями:</w:t>
            </w: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гражданско-патриотической направленности - 902 обучающихся;</w:t>
            </w: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духовно-нравственной - 527;</w:t>
            </w:r>
          </w:p>
          <w:p w:rsidR="000264DF" w:rsidRPr="000A0A86" w:rsidRDefault="000264DF" w:rsidP="000A0A86">
            <w:pPr>
              <w:pStyle w:val="a5"/>
              <w:jc w:val="both"/>
              <w:rPr>
                <w:rFonts w:ascii="Times New Roman" w:hAnsi="Times New Roman" w:cs="Times New Roman"/>
                <w:color w:val="000000"/>
                <w:sz w:val="16"/>
                <w:szCs w:val="16"/>
              </w:rPr>
            </w:pPr>
            <w:r w:rsidRPr="000A0A86">
              <w:rPr>
                <w:rFonts w:ascii="Times New Roman" w:hAnsi="Times New Roman" w:cs="Times New Roman"/>
                <w:color w:val="000000"/>
                <w:sz w:val="16"/>
                <w:szCs w:val="16"/>
              </w:rPr>
              <w:t>- по правовому воспитанию и культуре безопасности - 696;</w:t>
            </w:r>
          </w:p>
          <w:p w:rsidR="000264DF" w:rsidRPr="000A0A86" w:rsidRDefault="000264DF" w:rsidP="000A0A86">
            <w:pPr>
              <w:pStyle w:val="a5"/>
              <w:jc w:val="both"/>
              <w:rPr>
                <w:rFonts w:ascii="Times New Roman" w:hAnsi="Times New Roman" w:cs="Times New Roman"/>
                <w:sz w:val="16"/>
                <w:szCs w:val="16"/>
              </w:rPr>
            </w:pPr>
            <w:r w:rsidRPr="000A0A86">
              <w:rPr>
                <w:rFonts w:ascii="Times New Roman" w:hAnsi="Times New Roman" w:cs="Times New Roman"/>
                <w:color w:val="000000"/>
                <w:sz w:val="16"/>
                <w:szCs w:val="16"/>
              </w:rPr>
              <w:t>- спортивно-оздоровительной - 733</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2.</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Реализация Муниципальной программы Звериноголовского района «Обеспечение жильем молодых семей в Звериноголовском районе Курганской области»</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1032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1011</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10</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11</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w:t>
            </w: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Молодая семья приобрела жилой дом в с.Круглое</w:t>
            </w:r>
          </w:p>
        </w:tc>
      </w:tr>
    </w:tbl>
    <w:p w:rsidR="009548BC" w:rsidRPr="009548BC" w:rsidRDefault="009548BC" w:rsidP="000264DF">
      <w:pPr>
        <w:jc w:val="center"/>
        <w:rPr>
          <w:b/>
          <w:bCs/>
          <w:sz w:val="16"/>
          <w:szCs w:val="16"/>
        </w:rPr>
      </w:pPr>
    </w:p>
    <w:p w:rsidR="000264DF" w:rsidRPr="009548BC" w:rsidRDefault="000264DF" w:rsidP="000264DF">
      <w:pPr>
        <w:jc w:val="center"/>
        <w:rPr>
          <w:b/>
          <w:sz w:val="16"/>
          <w:szCs w:val="16"/>
        </w:rPr>
      </w:pPr>
      <w:r w:rsidRPr="009548BC">
        <w:rPr>
          <w:b/>
          <w:bCs/>
          <w:sz w:val="16"/>
          <w:szCs w:val="16"/>
        </w:rPr>
        <w:t xml:space="preserve"> </w:t>
      </w:r>
      <w:r w:rsidRPr="009548BC">
        <w:rPr>
          <w:b/>
          <w:sz w:val="16"/>
          <w:szCs w:val="16"/>
        </w:rPr>
        <w:t>Глава 5. Развитие культуры</w:t>
      </w:r>
    </w:p>
    <w:p w:rsidR="000264DF" w:rsidRPr="000A0A86" w:rsidRDefault="000264DF" w:rsidP="000264DF">
      <w:pPr>
        <w:rPr>
          <w:sz w:val="16"/>
          <w:szCs w:val="16"/>
        </w:rPr>
      </w:pPr>
      <w:r w:rsidRPr="000A0A86">
        <w:rPr>
          <w:sz w:val="16"/>
          <w:szCs w:val="16"/>
        </w:rPr>
        <w:t>Задачи: 1. Сохранение культурного и исторического наследия</w:t>
      </w:r>
    </w:p>
    <w:p w:rsidR="000264DF" w:rsidRPr="000A0A86" w:rsidRDefault="000264DF" w:rsidP="000264DF">
      <w:pPr>
        <w:rPr>
          <w:sz w:val="16"/>
          <w:szCs w:val="16"/>
        </w:rPr>
      </w:pPr>
      <w:r w:rsidRPr="000A0A86">
        <w:rPr>
          <w:sz w:val="16"/>
          <w:szCs w:val="16"/>
        </w:rPr>
        <w:tab/>
        <w:t xml:space="preserve">   2. Обеспечение доступа граждан к культурным ценностям и участию в культурной жизни</w:t>
      </w:r>
    </w:p>
    <w:p w:rsidR="000264DF" w:rsidRPr="000A0A86" w:rsidRDefault="000264DF" w:rsidP="000264DF">
      <w:pPr>
        <w:rPr>
          <w:sz w:val="16"/>
          <w:szCs w:val="16"/>
        </w:rPr>
      </w:pPr>
      <w:r w:rsidRPr="000A0A86">
        <w:rPr>
          <w:sz w:val="16"/>
          <w:szCs w:val="16"/>
        </w:rPr>
        <w:tab/>
        <w:t xml:space="preserve">   3. Реализация творческого, духовного и инновационного потенциалов жителей Звериноголовского района</w:t>
      </w:r>
    </w:p>
    <w:p w:rsidR="000264DF" w:rsidRPr="000A0A86" w:rsidRDefault="000264DF" w:rsidP="000264DF">
      <w:pPr>
        <w:rPr>
          <w:sz w:val="16"/>
          <w:szCs w:val="16"/>
        </w:rPr>
      </w:pPr>
      <w:r w:rsidRPr="000A0A86">
        <w:rPr>
          <w:sz w:val="16"/>
          <w:szCs w:val="16"/>
        </w:rPr>
        <w:tab/>
        <w:t xml:space="preserve">   4. Развитие отрасли культуры в Звериноголовском районе</w:t>
      </w:r>
    </w:p>
    <w:p w:rsidR="000264DF" w:rsidRPr="000A0A86" w:rsidRDefault="000264DF" w:rsidP="000264DF">
      <w:pPr>
        <w:rPr>
          <w:sz w:val="16"/>
          <w:szCs w:val="16"/>
        </w:rPr>
      </w:pPr>
      <w:r w:rsidRPr="000A0A86">
        <w:rPr>
          <w:sz w:val="16"/>
          <w:szCs w:val="16"/>
        </w:rPr>
        <w:t>Целевые показатели:</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326"/>
        <w:gridCol w:w="1276"/>
        <w:gridCol w:w="992"/>
        <w:gridCol w:w="992"/>
        <w:gridCol w:w="992"/>
        <w:gridCol w:w="993"/>
        <w:gridCol w:w="2352"/>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32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352"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32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Охват населения библиотечным обслуживанием</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r w:rsidRPr="000A0A86">
              <w:rPr>
                <w:sz w:val="16"/>
                <w:szCs w:val="16"/>
              </w:rPr>
              <w:t>86</w:t>
            </w:r>
          </w:p>
        </w:tc>
        <w:tc>
          <w:tcPr>
            <w:tcW w:w="99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90,6</w:t>
            </w:r>
          </w:p>
        </w:tc>
        <w:tc>
          <w:tcPr>
            <w:tcW w:w="99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96</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92</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МКУК Звериноголовская центральная районная библиотека»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32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Количество культурно -массовых мероприятй для населения</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тыс.ед.</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2,01</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2,5</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МКУК «Звериноголовский районный дом культуры»</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32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Охват детей и подростков художественным образованием в общем числе детей в возрасте от 7 до 16 лет</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r w:rsidRPr="000A0A86">
              <w:rPr>
                <w:sz w:val="16"/>
                <w:szCs w:val="16"/>
              </w:rPr>
              <w:t>7,9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27</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МКУК «Звериноголовский районный дом культуры»</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325"/>
        <w:gridCol w:w="850"/>
        <w:gridCol w:w="993"/>
        <w:gridCol w:w="1134"/>
        <w:gridCol w:w="1134"/>
        <w:gridCol w:w="1239"/>
        <w:gridCol w:w="11"/>
        <w:gridCol w:w="8"/>
        <w:gridCol w:w="2229"/>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325"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369" w:type="dxa"/>
            <w:gridSpan w:val="7"/>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229"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511"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237" w:type="dxa"/>
            <w:gridSpan w:val="2"/>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248"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Участие в реализации мероприятий государственной программы Курганской области «Развитие культуры Зауралья» </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550,55</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544,5</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5,5</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0,55</w:t>
            </w:r>
          </w:p>
          <w:p w:rsidR="000264DF" w:rsidRPr="000A0A86" w:rsidRDefault="000264DF" w:rsidP="000A0A86">
            <w:pPr>
              <w:pStyle w:val="af5"/>
              <w:jc w:val="center"/>
              <w:rPr>
                <w:sz w:val="16"/>
                <w:szCs w:val="16"/>
              </w:rPr>
            </w:pPr>
          </w:p>
          <w:p w:rsidR="000264DF" w:rsidRPr="000A0A86" w:rsidRDefault="000264DF" w:rsidP="000A0A86">
            <w:pPr>
              <w:pStyle w:val="af5"/>
              <w:jc w:val="center"/>
              <w:rPr>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248"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Принято  участие в:</w:t>
            </w:r>
          </w:p>
          <w:p w:rsidR="000264DF" w:rsidRPr="000A0A86" w:rsidRDefault="000264DF" w:rsidP="000A0A86">
            <w:pPr>
              <w:pStyle w:val="af5"/>
              <w:rPr>
                <w:sz w:val="16"/>
                <w:szCs w:val="16"/>
              </w:rPr>
            </w:pPr>
            <w:r w:rsidRPr="000A0A86">
              <w:rPr>
                <w:sz w:val="16"/>
                <w:szCs w:val="16"/>
              </w:rPr>
              <w:t>- Областной  праздник – открытый конкурс казачьей песни «Пой, казачий край!»;</w:t>
            </w:r>
          </w:p>
          <w:p w:rsidR="000264DF" w:rsidRPr="000A0A86" w:rsidRDefault="000264DF" w:rsidP="000A0A86">
            <w:pPr>
              <w:pStyle w:val="af5"/>
              <w:rPr>
                <w:sz w:val="16"/>
                <w:szCs w:val="16"/>
              </w:rPr>
            </w:pPr>
            <w:r w:rsidRPr="000A0A86">
              <w:rPr>
                <w:sz w:val="16"/>
                <w:szCs w:val="16"/>
              </w:rPr>
              <w:t>- </w:t>
            </w:r>
            <w:r w:rsidRPr="000A0A86">
              <w:rPr>
                <w:sz w:val="16"/>
                <w:szCs w:val="16"/>
                <w:lang w:val="en-US"/>
              </w:rPr>
              <w:t>III</w:t>
            </w:r>
            <w:r w:rsidRPr="000A0A86">
              <w:rPr>
                <w:sz w:val="16"/>
                <w:szCs w:val="16"/>
              </w:rPr>
              <w:t xml:space="preserve"> Открытый региональный фестиваль славянской и казачьей культуры «Русское поле»;</w:t>
            </w:r>
          </w:p>
          <w:p w:rsidR="000264DF" w:rsidRPr="000A0A86" w:rsidRDefault="000264DF" w:rsidP="000A0A86">
            <w:pPr>
              <w:pStyle w:val="af5"/>
              <w:rPr>
                <w:sz w:val="16"/>
                <w:szCs w:val="16"/>
              </w:rPr>
            </w:pPr>
            <w:r w:rsidRPr="000A0A86">
              <w:rPr>
                <w:sz w:val="16"/>
                <w:szCs w:val="16"/>
              </w:rPr>
              <w:t xml:space="preserve">- </w:t>
            </w:r>
            <w:r w:rsidRPr="000A0A86">
              <w:rPr>
                <w:sz w:val="16"/>
                <w:szCs w:val="16"/>
                <w:lang w:val="en-US"/>
              </w:rPr>
              <w:t>V</w:t>
            </w:r>
            <w:r w:rsidRPr="000A0A86">
              <w:rPr>
                <w:sz w:val="16"/>
                <w:szCs w:val="16"/>
              </w:rPr>
              <w:t xml:space="preserve"> Региональный смотр художественной самодеятельности «Родники зауральских деревень» в рамках районного праздника «Воздвиженская ярмарка»; </w:t>
            </w:r>
          </w:p>
          <w:p w:rsidR="000264DF" w:rsidRPr="000A0A86" w:rsidRDefault="000264DF" w:rsidP="000A0A86">
            <w:pPr>
              <w:pStyle w:val="af5"/>
              <w:rPr>
                <w:sz w:val="16"/>
                <w:szCs w:val="16"/>
              </w:rPr>
            </w:pPr>
            <w:r w:rsidRPr="000A0A86">
              <w:rPr>
                <w:sz w:val="16"/>
                <w:szCs w:val="16"/>
              </w:rPr>
              <w:t>- Гастрономический конкурс «Закатаем лето в банки», в рамках Открытия Александровской ярмарки, посвященной ню памяти Александра Невского;</w:t>
            </w:r>
          </w:p>
          <w:p w:rsidR="000264DF" w:rsidRPr="000A0A86" w:rsidRDefault="000264DF" w:rsidP="000A0A86">
            <w:pPr>
              <w:pStyle w:val="af5"/>
              <w:rPr>
                <w:sz w:val="16"/>
                <w:szCs w:val="16"/>
              </w:rPr>
            </w:pPr>
            <w:r w:rsidRPr="000A0A86">
              <w:rPr>
                <w:sz w:val="16"/>
                <w:szCs w:val="16"/>
              </w:rPr>
              <w:t>- Всероссийский фестиваль народного творчества «Салют Победы»;</w:t>
            </w:r>
          </w:p>
          <w:p w:rsidR="000264DF" w:rsidRPr="000A0A86" w:rsidRDefault="000264DF" w:rsidP="000A0A86">
            <w:pPr>
              <w:pStyle w:val="af5"/>
              <w:rPr>
                <w:sz w:val="16"/>
                <w:szCs w:val="16"/>
              </w:rPr>
            </w:pPr>
            <w:r w:rsidRPr="000A0A86">
              <w:rPr>
                <w:sz w:val="16"/>
                <w:szCs w:val="16"/>
              </w:rPr>
              <w:t>- Фестиваль народного творчества муниципальных округов Курганской области «В семьей большой, в семье единой»;</w:t>
            </w:r>
          </w:p>
          <w:p w:rsidR="000264DF" w:rsidRPr="000A0A86" w:rsidRDefault="000264DF" w:rsidP="000A0A86">
            <w:pPr>
              <w:pStyle w:val="af5"/>
              <w:rPr>
                <w:sz w:val="16"/>
                <w:szCs w:val="16"/>
              </w:rPr>
            </w:pPr>
            <w:r w:rsidRPr="000A0A86">
              <w:rPr>
                <w:sz w:val="16"/>
                <w:szCs w:val="16"/>
              </w:rPr>
              <w:t>- Гала-концерт фестиваля народного творчества муниципальных округов (районов) Курганской области «В семьей большой, в семье единой»;</w:t>
            </w:r>
          </w:p>
          <w:p w:rsidR="000264DF" w:rsidRPr="000A0A86" w:rsidRDefault="000264DF" w:rsidP="000A0A86">
            <w:pPr>
              <w:pStyle w:val="af5"/>
              <w:rPr>
                <w:sz w:val="16"/>
                <w:szCs w:val="16"/>
              </w:rPr>
            </w:pPr>
            <w:r w:rsidRPr="000A0A86">
              <w:rPr>
                <w:sz w:val="16"/>
                <w:szCs w:val="16"/>
              </w:rPr>
              <w:t>- Областной фестиваль народного творчества под открытым небом «Едем на Савин»;</w:t>
            </w:r>
          </w:p>
          <w:p w:rsidR="000264DF" w:rsidRPr="000A0A86" w:rsidRDefault="000264DF" w:rsidP="000A0A86">
            <w:pPr>
              <w:pStyle w:val="af5"/>
              <w:rPr>
                <w:sz w:val="16"/>
                <w:szCs w:val="16"/>
              </w:rPr>
            </w:pPr>
            <w:r w:rsidRPr="000A0A86">
              <w:rPr>
                <w:sz w:val="16"/>
                <w:szCs w:val="16"/>
              </w:rPr>
              <w:lastRenderedPageBreak/>
              <w:t>- Праздник «Августовские Спасы», в рамках проекта «Мастерская народной культуры «Истоки».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2.</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мероприятий муниципальной программы «Культура Звериноголовского района»</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248"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Проведены:</w:t>
            </w:r>
          </w:p>
          <w:p w:rsidR="000264DF" w:rsidRPr="000A0A86" w:rsidRDefault="000264DF" w:rsidP="000A0A86">
            <w:pPr>
              <w:pStyle w:val="af5"/>
              <w:rPr>
                <w:sz w:val="16"/>
                <w:szCs w:val="16"/>
              </w:rPr>
            </w:pPr>
            <w:r w:rsidRPr="000A0A86">
              <w:rPr>
                <w:sz w:val="16"/>
                <w:szCs w:val="16"/>
              </w:rPr>
              <w:t xml:space="preserve">- </w:t>
            </w:r>
            <w:r w:rsidRPr="000A0A86">
              <w:rPr>
                <w:sz w:val="16"/>
                <w:szCs w:val="16"/>
                <w:lang w:val="en-US"/>
              </w:rPr>
              <w:t>V</w:t>
            </w:r>
            <w:r w:rsidRPr="000A0A86">
              <w:rPr>
                <w:sz w:val="16"/>
                <w:szCs w:val="16"/>
              </w:rPr>
              <w:t xml:space="preserve"> Региональный смотр художественной самодеятельности «Родники зауральских деревень» в рамках районного праздника «Воздвиженская ярмарка»; </w:t>
            </w:r>
          </w:p>
          <w:p w:rsidR="000264DF" w:rsidRPr="000A0A86" w:rsidRDefault="000264DF" w:rsidP="000A0A86">
            <w:pPr>
              <w:pStyle w:val="af5"/>
              <w:rPr>
                <w:sz w:val="16"/>
                <w:szCs w:val="16"/>
              </w:rPr>
            </w:pPr>
            <w:r w:rsidRPr="000A0A86">
              <w:rPr>
                <w:sz w:val="16"/>
                <w:szCs w:val="16"/>
              </w:rPr>
              <w:t>- Фестиваль национальных культур «Мы вместе – это наша сила»;</w:t>
            </w:r>
          </w:p>
          <w:p w:rsidR="000264DF" w:rsidRPr="000A0A86" w:rsidRDefault="000264DF" w:rsidP="000A0A86">
            <w:pPr>
              <w:pStyle w:val="af5"/>
              <w:rPr>
                <w:sz w:val="16"/>
                <w:szCs w:val="16"/>
              </w:rPr>
            </w:pPr>
            <w:r w:rsidRPr="000A0A86">
              <w:rPr>
                <w:sz w:val="16"/>
                <w:szCs w:val="16"/>
              </w:rPr>
              <w:t>- Районный детский фестиваль «Казачок»;</w:t>
            </w:r>
          </w:p>
          <w:p w:rsidR="000264DF" w:rsidRPr="000A0A86" w:rsidRDefault="000264DF" w:rsidP="000A0A86">
            <w:pPr>
              <w:pStyle w:val="af5"/>
              <w:rPr>
                <w:sz w:val="16"/>
                <w:szCs w:val="16"/>
              </w:rPr>
            </w:pPr>
            <w:r w:rsidRPr="000A0A86">
              <w:rPr>
                <w:sz w:val="16"/>
                <w:szCs w:val="16"/>
              </w:rPr>
              <w:t>- Районный фестиваль духовной песни и поэзии «Пасхальный перезвон»;</w:t>
            </w:r>
          </w:p>
          <w:p w:rsidR="000264DF" w:rsidRPr="000A0A86" w:rsidRDefault="000264DF" w:rsidP="000A0A86">
            <w:pPr>
              <w:pStyle w:val="af5"/>
              <w:rPr>
                <w:sz w:val="16"/>
                <w:szCs w:val="16"/>
              </w:rPr>
            </w:pPr>
            <w:r w:rsidRPr="000A0A86">
              <w:rPr>
                <w:sz w:val="16"/>
                <w:szCs w:val="16"/>
              </w:rPr>
              <w:t>- Районный фестиваль гражданской и патриотической песни «Родина. Честь. Слава»;</w:t>
            </w:r>
          </w:p>
          <w:p w:rsidR="000264DF" w:rsidRPr="000A0A86" w:rsidRDefault="000264DF" w:rsidP="000A0A86">
            <w:pPr>
              <w:pStyle w:val="af5"/>
              <w:rPr>
                <w:sz w:val="16"/>
                <w:szCs w:val="16"/>
              </w:rPr>
            </w:pPr>
            <w:r w:rsidRPr="000A0A86">
              <w:rPr>
                <w:sz w:val="16"/>
                <w:szCs w:val="16"/>
              </w:rPr>
              <w:t>- Районный фольклорный праздник «Три Спаса»;</w:t>
            </w:r>
          </w:p>
          <w:p w:rsidR="000264DF" w:rsidRPr="000A0A86" w:rsidRDefault="000264DF" w:rsidP="000A0A86">
            <w:pPr>
              <w:pStyle w:val="af5"/>
              <w:rPr>
                <w:sz w:val="16"/>
                <w:szCs w:val="16"/>
              </w:rPr>
            </w:pPr>
            <w:r w:rsidRPr="000A0A86">
              <w:rPr>
                <w:sz w:val="16"/>
                <w:szCs w:val="16"/>
              </w:rPr>
              <w:t>- Праздник «Августовские Спасы», в рамках проекта «Мастерская народной культуры «Истоки».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Капитальный ремонт здания школы (памятника истории культуры регионального значения) по адресу: с.Звериноголовское,  ул.Кравченко,45</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248"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Исключён из плана на 2022г.</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Капитальный ремонт  здания МКУК «Прорывинское культурно - досуговое объединение»</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248"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Исключён из плана на 2022г. Включен в план  2024г.</w:t>
            </w:r>
          </w:p>
        </w:tc>
      </w:tr>
    </w:tbl>
    <w:p w:rsidR="009548BC" w:rsidRDefault="009548BC" w:rsidP="000264DF">
      <w:pPr>
        <w:jc w:val="center"/>
        <w:rPr>
          <w:b/>
          <w:bCs/>
          <w:sz w:val="16"/>
          <w:szCs w:val="16"/>
        </w:rPr>
      </w:pPr>
    </w:p>
    <w:p w:rsidR="000264DF" w:rsidRPr="009548BC" w:rsidRDefault="000264DF" w:rsidP="000264DF">
      <w:pPr>
        <w:jc w:val="center"/>
        <w:rPr>
          <w:b/>
          <w:sz w:val="16"/>
          <w:szCs w:val="16"/>
        </w:rPr>
      </w:pPr>
      <w:r w:rsidRPr="009548BC">
        <w:rPr>
          <w:b/>
          <w:bCs/>
          <w:sz w:val="16"/>
          <w:szCs w:val="16"/>
        </w:rPr>
        <w:t xml:space="preserve"> </w:t>
      </w:r>
      <w:r w:rsidRPr="009548BC">
        <w:rPr>
          <w:b/>
          <w:sz w:val="16"/>
          <w:szCs w:val="16"/>
        </w:rPr>
        <w:t>Глава 6. Развитие физической культуры и спорта</w:t>
      </w:r>
    </w:p>
    <w:p w:rsidR="000264DF" w:rsidRPr="000A0A86" w:rsidRDefault="000264DF" w:rsidP="000264DF">
      <w:pPr>
        <w:rPr>
          <w:sz w:val="16"/>
          <w:szCs w:val="16"/>
        </w:rPr>
      </w:pPr>
      <w:r w:rsidRPr="000A0A86">
        <w:rPr>
          <w:sz w:val="16"/>
          <w:szCs w:val="16"/>
        </w:rPr>
        <w:t>Задачи: Повышение доступности и качества физкультурно-спортивных услуг, предоставляемых всем категориям населения Звериноголовского района, в том числе инвалидам и лицам с ограниченными возможностями здоровья</w:t>
      </w:r>
    </w:p>
    <w:p w:rsidR="000264DF" w:rsidRPr="000A0A86" w:rsidRDefault="000264DF" w:rsidP="000264DF">
      <w:pPr>
        <w:rPr>
          <w:sz w:val="16"/>
          <w:szCs w:val="16"/>
        </w:rPr>
      </w:pPr>
      <w:r w:rsidRPr="000A0A86">
        <w:rPr>
          <w:sz w:val="16"/>
          <w:szCs w:val="16"/>
        </w:rPr>
        <w:t>Целевые показатели:</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042"/>
        <w:gridCol w:w="1276"/>
        <w:gridCol w:w="1104"/>
        <w:gridCol w:w="1022"/>
        <w:gridCol w:w="1134"/>
        <w:gridCol w:w="993"/>
        <w:gridCol w:w="2352"/>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0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0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102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352"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Доля населения, систематически занимающегося физической культурой и спортом, в общей численности населения Звериноголовского района в возрасте 3 - 79 лет</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40,8</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49,9</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60</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55</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Доля детей и молодежи  в возрасте 3 - 29 лет, систематически занимающихся физической культурой и спортом, в общей численности детей и молодежи Звериноголовского района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d"/>
              <w:jc w:val="center"/>
              <w:rPr>
                <w:rFonts w:ascii="Times New Roman" w:hAnsi="Times New Roman" w:cs="Times New Roman"/>
                <w:sz w:val="16"/>
                <w:szCs w:val="16"/>
              </w:rPr>
            </w:pPr>
            <w:r w:rsidRPr="000A0A86">
              <w:rPr>
                <w:rFonts w:ascii="Times New Roman" w:hAnsi="Times New Roman" w:cs="Times New Roman"/>
                <w:sz w:val="16"/>
                <w:szCs w:val="16"/>
              </w:rPr>
              <w:t>% от норматива</w:t>
            </w:r>
          </w:p>
          <w:p w:rsidR="000264DF" w:rsidRPr="000A0A86" w:rsidRDefault="000264DF" w:rsidP="000A0A86">
            <w:pPr>
              <w:pStyle w:val="af5"/>
              <w:jc w:val="center"/>
              <w:rPr>
                <w:sz w:val="16"/>
                <w:szCs w:val="16"/>
              </w:rPr>
            </w:pP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78,5</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88</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98,5</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88</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населения среднего возраста (женщины: 30-54 года; мужчины: 30-59 лет), систематически занимающихся физической культурой и спортом, в общей численности </w:t>
            </w:r>
            <w:r w:rsidRPr="000A0A86">
              <w:rPr>
                <w:sz w:val="16"/>
                <w:szCs w:val="16"/>
              </w:rPr>
              <w:lastRenderedPageBreak/>
              <w:t>населения среднего возраста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чел.</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39,8</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31,5</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46,5</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55</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населения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18,4</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25,5</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49,8</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20</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Звериноголовского района, не имеющего противопоказаний для занятий физической культурой и спортом</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3,1</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3,1</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3,1</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20</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Уровень обеспеченности населения Звериноголовского района спортивными сооружениями исходя из единовременной пропускной способности объектов спорта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99,5</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99,5</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31,4</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100</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25,5</w:t>
            </w:r>
          </w:p>
        </w:tc>
        <w:tc>
          <w:tcPr>
            <w:tcW w:w="1022"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26,5</w:t>
            </w:r>
          </w:p>
        </w:tc>
        <w:tc>
          <w:tcPr>
            <w:tcW w:w="1134"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35,5</w:t>
            </w:r>
          </w:p>
        </w:tc>
        <w:tc>
          <w:tcPr>
            <w:tcW w:w="993"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rPr>
              <w:t>53</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 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лиц, имеющих спортивные разряды и звания, занимающихся футболом в организациях, осуществляющих спортивную подготовку, в общей численности лиц, занимающихся в организациях, осуществляющих спортивную подготовку по виду спорта «футбол</w:t>
            </w:r>
            <w:r w:rsidRPr="000A0A86">
              <w:rPr>
                <w:b/>
                <w:sz w:val="16"/>
                <w:szCs w:val="16"/>
              </w:rPr>
              <w:t>»</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04" w:type="dxa"/>
            <w:tcBorders>
              <w:left w:val="single" w:sz="1" w:space="0" w:color="000000"/>
              <w:bottom w:val="single" w:sz="1" w:space="0" w:color="000000"/>
            </w:tcBorders>
            <w:shd w:val="clear" w:color="auto" w:fill="auto"/>
          </w:tcPr>
          <w:p w:rsidR="000264DF" w:rsidRPr="009548BC" w:rsidRDefault="000264DF" w:rsidP="000A0A86">
            <w:pPr>
              <w:pStyle w:val="1"/>
              <w:shd w:val="clear" w:color="auto" w:fill="FFFFFF"/>
              <w:spacing w:before="0"/>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34,5</w:t>
            </w:r>
          </w:p>
        </w:tc>
        <w:tc>
          <w:tcPr>
            <w:tcW w:w="1022" w:type="dxa"/>
            <w:tcBorders>
              <w:left w:val="single" w:sz="1" w:space="0" w:color="000000"/>
              <w:bottom w:val="single" w:sz="1" w:space="0" w:color="000000"/>
            </w:tcBorders>
            <w:shd w:val="clear" w:color="auto" w:fill="auto"/>
          </w:tcPr>
          <w:p w:rsidR="000264DF" w:rsidRPr="009548BC" w:rsidRDefault="000264DF" w:rsidP="000264DF">
            <w:pPr>
              <w:pStyle w:val="1"/>
              <w:keepLines w:val="0"/>
              <w:widowControl w:val="0"/>
              <w:numPr>
                <w:ilvl w:val="0"/>
                <w:numId w:val="12"/>
              </w:numPr>
              <w:shd w:val="clear" w:color="auto" w:fill="FFFFFF"/>
              <w:tabs>
                <w:tab w:val="clear" w:pos="0"/>
                <w:tab w:val="num" w:pos="432"/>
              </w:tabs>
              <w:suppressAutoHyphens/>
              <w:spacing w:before="0"/>
              <w:ind w:left="0" w:hanging="142"/>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34,5</w:t>
            </w:r>
          </w:p>
        </w:tc>
        <w:tc>
          <w:tcPr>
            <w:tcW w:w="1134" w:type="dxa"/>
            <w:tcBorders>
              <w:left w:val="single" w:sz="1" w:space="0" w:color="000000"/>
              <w:bottom w:val="single" w:sz="1" w:space="0" w:color="000000"/>
            </w:tcBorders>
            <w:shd w:val="clear" w:color="auto" w:fill="auto"/>
          </w:tcPr>
          <w:p w:rsidR="000264DF" w:rsidRPr="009548BC" w:rsidRDefault="000264DF" w:rsidP="000264DF">
            <w:pPr>
              <w:pStyle w:val="1"/>
              <w:keepLines w:val="0"/>
              <w:widowControl w:val="0"/>
              <w:numPr>
                <w:ilvl w:val="0"/>
                <w:numId w:val="12"/>
              </w:numPr>
              <w:shd w:val="clear" w:color="auto" w:fill="FFFFFF"/>
              <w:tabs>
                <w:tab w:val="clear" w:pos="0"/>
                <w:tab w:val="num" w:pos="432"/>
              </w:tabs>
              <w:suppressAutoHyphens/>
              <w:spacing w:before="0"/>
              <w:ind w:left="0" w:hanging="249"/>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35</w:t>
            </w:r>
          </w:p>
        </w:tc>
        <w:tc>
          <w:tcPr>
            <w:tcW w:w="993" w:type="dxa"/>
            <w:tcBorders>
              <w:left w:val="single" w:sz="1" w:space="0" w:color="000000"/>
              <w:bottom w:val="single" w:sz="1" w:space="0" w:color="000000"/>
            </w:tcBorders>
            <w:shd w:val="clear" w:color="auto" w:fill="auto"/>
          </w:tcPr>
          <w:p w:rsidR="000264DF" w:rsidRPr="009548BC" w:rsidRDefault="000264DF" w:rsidP="000264DF">
            <w:pPr>
              <w:pStyle w:val="1"/>
              <w:keepLines w:val="0"/>
              <w:widowControl w:val="0"/>
              <w:numPr>
                <w:ilvl w:val="0"/>
                <w:numId w:val="12"/>
              </w:numPr>
              <w:shd w:val="clear" w:color="auto" w:fill="FFFFFF"/>
              <w:tabs>
                <w:tab w:val="clear" w:pos="0"/>
                <w:tab w:val="num" w:pos="432"/>
              </w:tabs>
              <w:suppressAutoHyphens/>
              <w:spacing w:before="0"/>
              <w:ind w:left="0"/>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38,5</w:t>
            </w:r>
          </w:p>
        </w:tc>
        <w:tc>
          <w:tcPr>
            <w:tcW w:w="235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Специалист по физической культуре, туризму и спорту отдела по социальной политике Администрации Звериноголовского муниципального округа Курганской области</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324"/>
        <w:gridCol w:w="992"/>
        <w:gridCol w:w="992"/>
        <w:gridCol w:w="1134"/>
        <w:gridCol w:w="1134"/>
        <w:gridCol w:w="1242"/>
        <w:gridCol w:w="8"/>
        <w:gridCol w:w="2097"/>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324"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502"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097"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324"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502"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105"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324"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105"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32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Реализация мероприятий государственной программы Курганской области «Развитие физической культуры и спорта в Курганской области» </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24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10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shd w:val="clear" w:color="auto" w:fill="FFFFFF"/>
              <w:snapToGrid w:val="0"/>
              <w:jc w:val="both"/>
              <w:rPr>
                <w:sz w:val="16"/>
                <w:szCs w:val="16"/>
              </w:rPr>
            </w:pPr>
            <w:r w:rsidRPr="000A0A86">
              <w:rPr>
                <w:sz w:val="16"/>
                <w:szCs w:val="16"/>
              </w:rPr>
              <w:t>Принято участие: в кубке России по пауэрлифтингу в  г.Тула (3 место); в первом Всероссийском турнире г. Обнинска по тяжелой атлетике (1 место).</w:t>
            </w:r>
          </w:p>
          <w:p w:rsidR="000264DF" w:rsidRPr="000A0A86" w:rsidRDefault="000264DF" w:rsidP="000A0A86">
            <w:pPr>
              <w:jc w:val="both"/>
              <w:rPr>
                <w:sz w:val="16"/>
                <w:szCs w:val="16"/>
              </w:rPr>
            </w:pPr>
            <w:r w:rsidRPr="000A0A86">
              <w:rPr>
                <w:sz w:val="16"/>
                <w:szCs w:val="16"/>
              </w:rPr>
              <w:t>В рамках  федерального проекта «Спорт – норма жизни» получена и установлена малая спортивная площадка ГТО в с.Озерное.</w:t>
            </w:r>
          </w:p>
          <w:p w:rsidR="000264DF" w:rsidRPr="000A0A86" w:rsidRDefault="000264DF" w:rsidP="000A0A86">
            <w:pPr>
              <w:jc w:val="both"/>
              <w:rPr>
                <w:sz w:val="16"/>
                <w:szCs w:val="16"/>
              </w:rPr>
            </w:pPr>
            <w:r w:rsidRPr="000A0A86">
              <w:rPr>
                <w:sz w:val="16"/>
                <w:szCs w:val="16"/>
              </w:rPr>
              <w:t xml:space="preserve">Построен модуль для занятий общефизической подготовки для МКОУ «Звериноголовская средняя общеобразовательная школа им.Дважды Героя Советского Союза Г.П.Кравченко»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32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муниципальной программы</w:t>
            </w:r>
          </w:p>
          <w:p w:rsidR="000264DF" w:rsidRPr="000A0A86" w:rsidRDefault="000264DF" w:rsidP="000A0A86">
            <w:pPr>
              <w:pStyle w:val="af5"/>
              <w:rPr>
                <w:sz w:val="16"/>
                <w:szCs w:val="16"/>
              </w:rPr>
            </w:pPr>
            <w:r w:rsidRPr="000A0A86">
              <w:rPr>
                <w:sz w:val="16"/>
                <w:szCs w:val="16"/>
              </w:rPr>
              <w:t>«Развитие физической культуры, туризма и спорта в Звериноголовском районе»</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458</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258</w:t>
            </w:r>
          </w:p>
        </w:tc>
        <w:tc>
          <w:tcPr>
            <w:tcW w:w="124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r w:rsidRPr="000A0A86">
              <w:rPr>
                <w:sz w:val="16"/>
                <w:szCs w:val="16"/>
              </w:rPr>
              <w:t>200</w:t>
            </w:r>
          </w:p>
        </w:tc>
        <w:tc>
          <w:tcPr>
            <w:tcW w:w="210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К занятиям физической культуры и спорта привлечено 4041 чел. или 125% к 2022 г. За счет внебюджетных средств приобретен спортивный инвентарь для МБУДО «Звериноголовский детско-юношеский центр»</w:t>
            </w:r>
          </w:p>
        </w:tc>
      </w:tr>
    </w:tbl>
    <w:p w:rsidR="009548BC" w:rsidRDefault="009548BC" w:rsidP="000264DF">
      <w:pPr>
        <w:jc w:val="center"/>
        <w:rPr>
          <w:b/>
          <w:bCs/>
          <w:sz w:val="16"/>
          <w:szCs w:val="16"/>
        </w:rPr>
      </w:pPr>
    </w:p>
    <w:p w:rsidR="000264DF" w:rsidRPr="009548BC" w:rsidRDefault="000264DF" w:rsidP="000264DF">
      <w:pPr>
        <w:jc w:val="center"/>
        <w:rPr>
          <w:b/>
          <w:sz w:val="16"/>
          <w:szCs w:val="16"/>
        </w:rPr>
      </w:pPr>
      <w:r w:rsidRPr="009548BC">
        <w:rPr>
          <w:b/>
          <w:bCs/>
          <w:sz w:val="16"/>
          <w:szCs w:val="16"/>
        </w:rPr>
        <w:t xml:space="preserve"> </w:t>
      </w:r>
      <w:r w:rsidRPr="009548BC">
        <w:rPr>
          <w:b/>
          <w:sz w:val="16"/>
          <w:szCs w:val="16"/>
        </w:rPr>
        <w:t>Глава 7. Развитие системы социальной защиты населения</w:t>
      </w:r>
    </w:p>
    <w:p w:rsidR="000264DF" w:rsidRPr="000A0A86" w:rsidRDefault="000264DF" w:rsidP="000264DF">
      <w:pPr>
        <w:rPr>
          <w:sz w:val="16"/>
          <w:szCs w:val="16"/>
        </w:rPr>
      </w:pPr>
      <w:r w:rsidRPr="000A0A86">
        <w:rPr>
          <w:sz w:val="16"/>
          <w:szCs w:val="16"/>
        </w:rPr>
        <w:t>Задачи: Обеспечение доступности и адресности в предоставлении мер социальной поддержки и социальных услуг</w:t>
      </w:r>
    </w:p>
    <w:p w:rsidR="000264DF" w:rsidRPr="000A0A86" w:rsidRDefault="000264DF" w:rsidP="000264DF">
      <w:pPr>
        <w:rPr>
          <w:sz w:val="16"/>
          <w:szCs w:val="16"/>
        </w:rPr>
      </w:pPr>
      <w:r w:rsidRPr="000A0A86">
        <w:rPr>
          <w:sz w:val="16"/>
          <w:szCs w:val="16"/>
        </w:rPr>
        <w:t>Целевые показатели:</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042"/>
        <w:gridCol w:w="1276"/>
        <w:gridCol w:w="1134"/>
        <w:gridCol w:w="992"/>
        <w:gridCol w:w="993"/>
        <w:gridCol w:w="992"/>
        <w:gridCol w:w="2494"/>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0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494"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Количество объектов, доступных для инвалидов и других мобильных групп населения</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kern w:val="2"/>
                <w:sz w:val="16"/>
                <w:szCs w:val="16"/>
              </w:rPr>
            </w:pPr>
            <w:r w:rsidRPr="000A0A86">
              <w:rPr>
                <w:kern w:val="2"/>
                <w:sz w:val="16"/>
                <w:szCs w:val="16"/>
              </w:rPr>
              <w:t>23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kern w:val="2"/>
                <w:sz w:val="16"/>
                <w:szCs w:val="16"/>
              </w:rPr>
            </w:pPr>
            <w:r w:rsidRPr="000A0A86">
              <w:rPr>
                <w:kern w:val="2"/>
                <w:sz w:val="16"/>
                <w:szCs w:val="16"/>
              </w:rPr>
              <w:t>22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kern w:val="2"/>
                <w:sz w:val="16"/>
                <w:szCs w:val="16"/>
              </w:rPr>
            </w:pPr>
            <w:r w:rsidRPr="000A0A86">
              <w:rPr>
                <w:kern w:val="2"/>
                <w:sz w:val="16"/>
                <w:szCs w:val="16"/>
              </w:rPr>
              <w:t>22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kern w:val="2"/>
                <w:sz w:val="16"/>
                <w:szCs w:val="16"/>
              </w:rPr>
            </w:pPr>
            <w:r w:rsidRPr="000A0A86">
              <w:rPr>
                <w:kern w:val="2"/>
                <w:sz w:val="16"/>
                <w:szCs w:val="16"/>
              </w:rPr>
              <w:t>35</w:t>
            </w:r>
          </w:p>
        </w:tc>
        <w:tc>
          <w:tcPr>
            <w:tcW w:w="249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Структурные подразделения (отраслевые органы) Администрации Звериноголовского муниципального округа Курганской области, органы местного самоуправления, в части касающейся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325"/>
        <w:gridCol w:w="992"/>
        <w:gridCol w:w="1134"/>
        <w:gridCol w:w="1134"/>
        <w:gridCol w:w="1134"/>
        <w:gridCol w:w="1239"/>
        <w:gridCol w:w="12"/>
        <w:gridCol w:w="8"/>
        <w:gridCol w:w="1945"/>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325"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653" w:type="dxa"/>
            <w:gridSpan w:val="7"/>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945"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653"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953" w:type="dxa"/>
            <w:gridSpan w:val="2"/>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965"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1.</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 xml:space="preserve">Оказание содействия в реализации мероприятий государственной программы Курганской области в сфере социальной защиты населения </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11738</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11738</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965"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line="232" w:lineRule="exact"/>
              <w:rPr>
                <w:sz w:val="16"/>
                <w:szCs w:val="16"/>
              </w:rPr>
            </w:pPr>
            <w:r w:rsidRPr="000A0A86">
              <w:rPr>
                <w:sz w:val="16"/>
                <w:szCs w:val="16"/>
              </w:rPr>
              <w:t>Обеспечено:</w:t>
            </w:r>
          </w:p>
          <w:p w:rsidR="000264DF" w:rsidRPr="000A0A86" w:rsidRDefault="000264DF" w:rsidP="000A0A86">
            <w:pPr>
              <w:pStyle w:val="af5"/>
              <w:spacing w:line="232" w:lineRule="exact"/>
              <w:rPr>
                <w:sz w:val="16"/>
                <w:szCs w:val="16"/>
              </w:rPr>
            </w:pPr>
            <w:r w:rsidRPr="000A0A86">
              <w:rPr>
                <w:sz w:val="16"/>
                <w:szCs w:val="16"/>
              </w:rPr>
              <w:t>- исполнение государственных полномочий по содержанию органов опеки и попечительства;</w:t>
            </w:r>
          </w:p>
          <w:p w:rsidR="000264DF" w:rsidRPr="000A0A86" w:rsidRDefault="000264DF" w:rsidP="000A0A86">
            <w:pPr>
              <w:pStyle w:val="af5"/>
              <w:spacing w:line="232" w:lineRule="exact"/>
              <w:rPr>
                <w:sz w:val="16"/>
                <w:szCs w:val="16"/>
              </w:rPr>
            </w:pPr>
            <w:r w:rsidRPr="000A0A86">
              <w:rPr>
                <w:sz w:val="16"/>
                <w:szCs w:val="16"/>
              </w:rPr>
              <w:t>- содержание детей в приемных семьях;</w:t>
            </w:r>
          </w:p>
          <w:p w:rsidR="000264DF" w:rsidRPr="000A0A86" w:rsidRDefault="000264DF" w:rsidP="000A0A86">
            <w:pPr>
              <w:pStyle w:val="af5"/>
              <w:spacing w:line="232" w:lineRule="exact"/>
              <w:rPr>
                <w:sz w:val="16"/>
                <w:szCs w:val="16"/>
              </w:rPr>
            </w:pPr>
            <w:r w:rsidRPr="000A0A86">
              <w:rPr>
                <w:sz w:val="16"/>
                <w:szCs w:val="16"/>
              </w:rPr>
              <w:t>- выплата вознаграждения опекунам (попечителям) приемным родителям;</w:t>
            </w:r>
          </w:p>
          <w:p w:rsidR="000264DF" w:rsidRPr="000A0A86" w:rsidRDefault="000264DF" w:rsidP="000A0A86">
            <w:pPr>
              <w:pStyle w:val="af5"/>
              <w:spacing w:line="232" w:lineRule="exact"/>
              <w:rPr>
                <w:sz w:val="16"/>
                <w:szCs w:val="16"/>
              </w:rPr>
            </w:pPr>
            <w:r w:rsidRPr="000A0A86">
              <w:rPr>
                <w:sz w:val="16"/>
                <w:szCs w:val="16"/>
              </w:rPr>
              <w:t>- содержание детей в семьях опекунов (попечителей);</w:t>
            </w:r>
          </w:p>
          <w:p w:rsidR="000264DF" w:rsidRPr="000A0A86" w:rsidRDefault="000264DF" w:rsidP="000A0A86">
            <w:pPr>
              <w:pStyle w:val="af5"/>
              <w:spacing w:after="100" w:afterAutospacing="1"/>
              <w:rPr>
                <w:sz w:val="16"/>
                <w:szCs w:val="16"/>
              </w:rPr>
            </w:pPr>
            <w:r w:rsidRPr="000A0A86">
              <w:rPr>
                <w:sz w:val="16"/>
                <w:szCs w:val="16"/>
              </w:rPr>
              <w:lastRenderedPageBreak/>
              <w:t>- выплата единовременного пособия при всех формах устройства детей, лишенных родительского попечения в семью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lastRenderedPageBreak/>
              <w:t>2.</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Оказание содействия в реализации мероприятий государственной программы Курганской области «Доступная среда для инвалидов»</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highlight w:val="yellow"/>
              </w:rPr>
            </w:pPr>
          </w:p>
        </w:tc>
        <w:tc>
          <w:tcPr>
            <w:tcW w:w="1965"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100" w:afterAutospacing="1"/>
              <w:rPr>
                <w:sz w:val="16"/>
                <w:szCs w:val="16"/>
                <w:highlight w:val="yellow"/>
              </w:rPr>
            </w:pPr>
            <w:r w:rsidRPr="000A0A86">
              <w:rPr>
                <w:color w:val="2D2D2D"/>
                <w:spacing w:val="2"/>
                <w:sz w:val="16"/>
                <w:szCs w:val="16"/>
                <w:shd w:val="clear" w:color="auto" w:fill="FFFFFF"/>
              </w:rPr>
              <w:t>Организован и проведен областной юнифайд-фестиваль "Мир один на всех" для семей, воспитывающих детей-инвалидов и детей без инвалидности</w:t>
            </w:r>
            <w:r w:rsidRPr="000A0A86">
              <w:rPr>
                <w:rFonts w:eastAsia="Arial"/>
                <w:sz w:val="16"/>
                <w:szCs w:val="16"/>
              </w:rPr>
              <w:t xml:space="preserve"> с участием 7 семей воспитывающих детей инвалидов.</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3.</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rPr>
                <w:sz w:val="16"/>
                <w:szCs w:val="16"/>
              </w:rPr>
            </w:pPr>
            <w:r w:rsidRPr="000A0A86">
              <w:rPr>
                <w:sz w:val="16"/>
                <w:szCs w:val="16"/>
              </w:rPr>
              <w:t>Реализация плана мероприятий (дорожной карты) по повышению значений показателей доступности для инвалидов, объектов и услуг в Звериноголовском районе</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2</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2</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spacing w:after="100" w:afterAutospacing="1"/>
              <w:jc w:val="center"/>
              <w:rPr>
                <w:sz w:val="16"/>
                <w:szCs w:val="16"/>
              </w:rPr>
            </w:pPr>
            <w:r w:rsidRPr="000A0A86">
              <w:rPr>
                <w:sz w:val="16"/>
                <w:szCs w:val="16"/>
              </w:rPr>
              <w:t>-</w:t>
            </w:r>
          </w:p>
        </w:tc>
        <w:tc>
          <w:tcPr>
            <w:tcW w:w="1965"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rFonts w:eastAsia="Arial"/>
                <w:sz w:val="16"/>
                <w:szCs w:val="16"/>
              </w:rPr>
            </w:pPr>
            <w:r w:rsidRPr="000A0A86">
              <w:rPr>
                <w:rFonts w:eastAsia="Arial"/>
                <w:sz w:val="16"/>
                <w:szCs w:val="16"/>
              </w:rPr>
              <w:t xml:space="preserve">На базе </w:t>
            </w:r>
            <w:r w:rsidRPr="000A0A86">
              <w:rPr>
                <w:sz w:val="16"/>
                <w:szCs w:val="16"/>
                <w:shd w:val="clear" w:color="auto" w:fill="FFFFFF"/>
              </w:rPr>
              <w:t>ЦСО № 8 проведено более 17 мероприятий</w:t>
            </w:r>
            <w:r w:rsidRPr="000A0A86">
              <w:rPr>
                <w:color w:val="2D2D2D"/>
                <w:spacing w:val="2"/>
                <w:sz w:val="16"/>
                <w:szCs w:val="16"/>
                <w:shd w:val="clear" w:color="auto" w:fill="FFFFFF"/>
              </w:rPr>
              <w:t xml:space="preserve"> для инвалидов и их сверстников, не имеющих инвалидности.</w:t>
            </w:r>
          </w:p>
          <w:p w:rsidR="000264DF" w:rsidRPr="000A0A86" w:rsidRDefault="000264DF" w:rsidP="000A0A86">
            <w:pPr>
              <w:pStyle w:val="af5"/>
              <w:rPr>
                <w:rFonts w:eastAsia="Arial"/>
                <w:sz w:val="16"/>
                <w:szCs w:val="16"/>
              </w:rPr>
            </w:pPr>
            <w:r w:rsidRPr="000A0A86">
              <w:rPr>
                <w:rFonts w:eastAsia="Arial"/>
                <w:sz w:val="16"/>
                <w:szCs w:val="16"/>
              </w:rPr>
              <w:t>Проведены:</w:t>
            </w:r>
          </w:p>
          <w:p w:rsidR="000264DF" w:rsidRPr="000A0A86" w:rsidRDefault="000264DF" w:rsidP="000A0A86">
            <w:pPr>
              <w:pStyle w:val="af5"/>
              <w:rPr>
                <w:sz w:val="16"/>
                <w:szCs w:val="16"/>
                <w:highlight w:val="yellow"/>
              </w:rPr>
            </w:pPr>
            <w:r w:rsidRPr="000A0A86">
              <w:rPr>
                <w:rFonts w:eastAsia="Arial"/>
                <w:sz w:val="16"/>
                <w:szCs w:val="16"/>
              </w:rPr>
              <w:t>- «Белая трость» -  круглый стол с представителями ВОЗ г. Кургана и Звериноголовского МО</w:t>
            </w:r>
            <w:r w:rsidRPr="000A0A86">
              <w:rPr>
                <w:sz w:val="16"/>
                <w:szCs w:val="16"/>
              </w:rPr>
              <w:t>;</w:t>
            </w:r>
            <w:r w:rsidRPr="000A0A86">
              <w:rPr>
                <w:spacing w:val="2"/>
                <w:sz w:val="16"/>
                <w:szCs w:val="16"/>
                <w:shd w:val="clear" w:color="auto" w:fill="FFFFFF"/>
              </w:rPr>
              <w:t xml:space="preserve"> -фестиваль для инвалидов и их сверстников, не имеющих инвалидности "Один плюс один"</w:t>
            </w:r>
            <w:r w:rsidRPr="000A0A86">
              <w:rPr>
                <w:rFonts w:eastAsia="Arial"/>
                <w:sz w:val="16"/>
                <w:szCs w:val="16"/>
              </w:rPr>
              <w:t xml:space="preserve"> с участием 15 детей, 5 детей инвалидов, 10 детей не имеющие инвалидность.</w:t>
            </w:r>
            <w:r w:rsidRPr="000A0A86">
              <w:rPr>
                <w:spacing w:val="2"/>
                <w:sz w:val="16"/>
                <w:szCs w:val="16"/>
                <w:shd w:val="clear" w:color="auto" w:fill="FFFFFF"/>
              </w:rPr>
              <w:t xml:space="preserve"> </w:t>
            </w:r>
          </w:p>
        </w:tc>
      </w:tr>
    </w:tbl>
    <w:p w:rsidR="009548BC" w:rsidRDefault="009548BC" w:rsidP="000264DF">
      <w:pPr>
        <w:jc w:val="center"/>
        <w:rPr>
          <w:sz w:val="16"/>
          <w:szCs w:val="16"/>
        </w:rPr>
      </w:pPr>
    </w:p>
    <w:p w:rsidR="000264DF" w:rsidRPr="009548BC" w:rsidRDefault="000264DF" w:rsidP="000264DF">
      <w:pPr>
        <w:jc w:val="center"/>
        <w:rPr>
          <w:b/>
          <w:sz w:val="16"/>
          <w:szCs w:val="16"/>
        </w:rPr>
      </w:pPr>
      <w:r w:rsidRPr="009548BC">
        <w:rPr>
          <w:b/>
          <w:sz w:val="16"/>
          <w:szCs w:val="16"/>
        </w:rPr>
        <w:t xml:space="preserve">Подраздел </w:t>
      </w:r>
      <w:r w:rsidRPr="009548BC">
        <w:rPr>
          <w:b/>
          <w:sz w:val="16"/>
          <w:szCs w:val="16"/>
          <w:lang w:val="en-US"/>
        </w:rPr>
        <w:t>II</w:t>
      </w:r>
      <w:r w:rsidRPr="009548BC">
        <w:rPr>
          <w:b/>
          <w:sz w:val="16"/>
          <w:szCs w:val="16"/>
        </w:rPr>
        <w:t>. Инновационное развитие, повышение конкурентноспособности сфер экономики</w:t>
      </w:r>
    </w:p>
    <w:p w:rsidR="000264DF" w:rsidRPr="009548BC" w:rsidRDefault="000264DF" w:rsidP="000264DF">
      <w:pPr>
        <w:jc w:val="center"/>
        <w:rPr>
          <w:b/>
          <w:sz w:val="16"/>
          <w:szCs w:val="16"/>
        </w:rPr>
      </w:pPr>
      <w:r w:rsidRPr="009548BC">
        <w:rPr>
          <w:b/>
          <w:sz w:val="16"/>
          <w:szCs w:val="16"/>
        </w:rPr>
        <w:t>Глава 8. Развитие строительства, жилищно-коммунального комплекса</w:t>
      </w:r>
    </w:p>
    <w:p w:rsidR="000264DF" w:rsidRPr="000A0A86" w:rsidRDefault="000264DF" w:rsidP="000264DF">
      <w:pPr>
        <w:rPr>
          <w:sz w:val="16"/>
          <w:szCs w:val="16"/>
        </w:rPr>
      </w:pPr>
      <w:r w:rsidRPr="000A0A86">
        <w:rPr>
          <w:sz w:val="16"/>
          <w:szCs w:val="16"/>
        </w:rPr>
        <w:t>Задачи: 1.Обеспечение ежегодного роста объемов ввода жилья</w:t>
      </w:r>
    </w:p>
    <w:p w:rsidR="000264DF" w:rsidRPr="000A0A86" w:rsidRDefault="000264DF" w:rsidP="000264DF">
      <w:pPr>
        <w:rPr>
          <w:sz w:val="16"/>
          <w:szCs w:val="16"/>
        </w:rPr>
      </w:pPr>
      <w:r w:rsidRPr="000A0A86">
        <w:rPr>
          <w:sz w:val="16"/>
          <w:szCs w:val="16"/>
        </w:rPr>
        <w:tab/>
        <w:t xml:space="preserve">   2.Развитие направлений строительства жилья, доступного для широких слоев населения, в том числе для молодых</w:t>
      </w:r>
    </w:p>
    <w:p w:rsidR="000264DF" w:rsidRPr="000A0A86" w:rsidRDefault="000264DF" w:rsidP="000264DF">
      <w:pPr>
        <w:rPr>
          <w:sz w:val="16"/>
          <w:szCs w:val="16"/>
        </w:rPr>
      </w:pPr>
      <w:r w:rsidRPr="000A0A86">
        <w:rPr>
          <w:sz w:val="16"/>
          <w:szCs w:val="16"/>
        </w:rPr>
        <w:t>семей, детей-сирот и детей, оставшихся без попечения родителей</w:t>
      </w:r>
    </w:p>
    <w:p w:rsidR="000264DF" w:rsidRPr="000A0A86" w:rsidRDefault="000264DF" w:rsidP="000264DF">
      <w:pPr>
        <w:rPr>
          <w:sz w:val="16"/>
          <w:szCs w:val="16"/>
        </w:rPr>
      </w:pPr>
      <w:r w:rsidRPr="000A0A86">
        <w:rPr>
          <w:sz w:val="16"/>
          <w:szCs w:val="16"/>
        </w:rPr>
        <w:tab/>
        <w:t xml:space="preserve"> 3.Формирование условий для повышения инвестиционной активности в жилищном строительстве, в том числе в реализации проектов комплексного освоения земельных участков</w:t>
      </w:r>
    </w:p>
    <w:p w:rsidR="000264DF" w:rsidRPr="000A0A86" w:rsidRDefault="000264DF" w:rsidP="000264DF">
      <w:pPr>
        <w:rPr>
          <w:sz w:val="16"/>
          <w:szCs w:val="16"/>
        </w:rPr>
      </w:pPr>
      <w:r w:rsidRPr="000A0A86">
        <w:rPr>
          <w:sz w:val="16"/>
          <w:szCs w:val="16"/>
        </w:rPr>
        <w:tab/>
        <w:t xml:space="preserve"> 4.Поддержка отдельных категорий граждан при приобретении (строительстве) жилья с использованием ипотечных кредитов</w:t>
      </w:r>
    </w:p>
    <w:p w:rsidR="000264DF" w:rsidRPr="000A0A86" w:rsidRDefault="000264DF" w:rsidP="000264DF">
      <w:pPr>
        <w:rPr>
          <w:sz w:val="16"/>
          <w:szCs w:val="16"/>
        </w:rPr>
      </w:pPr>
      <w:r w:rsidRPr="000A0A86">
        <w:rPr>
          <w:sz w:val="16"/>
          <w:szCs w:val="16"/>
        </w:rPr>
        <w:tab/>
        <w:t xml:space="preserve"> 5.Создание условий для увеличения объема капитального ремонта жилищного фонда для повышения его комфортности и энергоэффективности</w:t>
      </w:r>
    </w:p>
    <w:p w:rsidR="000264DF" w:rsidRPr="000A0A86" w:rsidRDefault="000264DF" w:rsidP="000264DF">
      <w:pPr>
        <w:rPr>
          <w:sz w:val="16"/>
          <w:szCs w:val="16"/>
        </w:rPr>
      </w:pPr>
      <w:r w:rsidRPr="000A0A86">
        <w:rPr>
          <w:sz w:val="16"/>
          <w:szCs w:val="16"/>
        </w:rPr>
        <w:tab/>
        <w:t xml:space="preserve"> 6.Повышение эффективности, качества и надежности поставки коммунальных ресурсов</w:t>
      </w:r>
    </w:p>
    <w:p w:rsidR="000264DF" w:rsidRPr="000A0A86" w:rsidRDefault="000264DF" w:rsidP="000264DF">
      <w:pPr>
        <w:rPr>
          <w:sz w:val="16"/>
          <w:szCs w:val="16"/>
        </w:rPr>
      </w:pPr>
      <w:r w:rsidRPr="000A0A86">
        <w:rPr>
          <w:sz w:val="16"/>
          <w:szCs w:val="16"/>
        </w:rPr>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184"/>
        <w:gridCol w:w="1276"/>
        <w:gridCol w:w="992"/>
        <w:gridCol w:w="992"/>
        <w:gridCol w:w="993"/>
        <w:gridCol w:w="992"/>
        <w:gridCol w:w="2636"/>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18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636"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18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Ввод в действие жилых домов</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кв.м.</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678</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516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1114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1000</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Служба архитектуры Администрации Звериноголовского муниципального округа Курганской области</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467"/>
        <w:gridCol w:w="850"/>
        <w:gridCol w:w="1134"/>
        <w:gridCol w:w="1134"/>
        <w:gridCol w:w="1134"/>
        <w:gridCol w:w="1239"/>
        <w:gridCol w:w="15"/>
        <w:gridCol w:w="1950"/>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4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506"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950"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2467" w:type="dxa"/>
            <w:vMerge/>
            <w:tcBorders>
              <w:left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850"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641"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965"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24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850"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9"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965"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Участие в реализации мероприятий  государственной программы Курганской области «Развитие жилищного строительства» </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 xml:space="preserve">В 2023 году в с.Звериноголовское передана в собственность одна квартира гражданину из числа детей - сирот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«Развитие автомобильных дорог»</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rFonts w:eastAsia="Calibri"/>
                <w:sz w:val="16"/>
                <w:szCs w:val="16"/>
                <w:lang w:eastAsia="en-US"/>
              </w:rPr>
              <w:t xml:space="preserve">33014 </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rFonts w:eastAsia="Calibri"/>
                <w:sz w:val="16"/>
                <w:szCs w:val="16"/>
                <w:lang w:eastAsia="en-US"/>
              </w:rPr>
              <w:t>31715</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1299</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Выполнен капитальный ремонт автомобильных дорог (1,19 км) в с.Звериноголовское</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 </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Участие в реализации мероприятий  государственной </w:t>
            </w:r>
            <w:r w:rsidRPr="000A0A86">
              <w:rPr>
                <w:sz w:val="16"/>
                <w:szCs w:val="16"/>
              </w:rPr>
              <w:lastRenderedPageBreak/>
              <w:t xml:space="preserve">программы Курганской области «Формирование комфортной городской среды» </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не принято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«Чистая вода»</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не принято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«Энергосбережение и повышение энергетической эффективности в Курганской области»</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не принято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муниципальной программы Звериноголовского района «Энергосбережение и повышение энергетической эффективности в Звериноголовском районе Курганской области»</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В  образовательных учреждениях произведена замена ламп на энергосберегающие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Формирование и предоставление земельных участков для строительства жилья</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239"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965"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В 2023 году земельные участки не предоставлялись</w:t>
            </w:r>
          </w:p>
        </w:tc>
      </w:tr>
    </w:tbl>
    <w:p w:rsidR="009548BC" w:rsidRPr="009548BC" w:rsidRDefault="009548BC" w:rsidP="000264DF">
      <w:pPr>
        <w:jc w:val="center"/>
        <w:rPr>
          <w:b/>
          <w:bCs/>
          <w:sz w:val="16"/>
          <w:szCs w:val="16"/>
        </w:rPr>
      </w:pPr>
    </w:p>
    <w:p w:rsidR="000264DF" w:rsidRPr="009548BC" w:rsidRDefault="000264DF" w:rsidP="000264DF">
      <w:pPr>
        <w:jc w:val="center"/>
        <w:rPr>
          <w:b/>
          <w:sz w:val="16"/>
          <w:szCs w:val="16"/>
        </w:rPr>
      </w:pPr>
      <w:r w:rsidRPr="009548BC">
        <w:rPr>
          <w:b/>
          <w:bCs/>
          <w:sz w:val="16"/>
          <w:szCs w:val="16"/>
        </w:rPr>
        <w:t xml:space="preserve"> </w:t>
      </w:r>
      <w:r w:rsidRPr="009548BC">
        <w:rPr>
          <w:b/>
          <w:sz w:val="16"/>
          <w:szCs w:val="16"/>
        </w:rPr>
        <w:t>Глава 9. Развитие промышленности</w:t>
      </w:r>
    </w:p>
    <w:p w:rsidR="000264DF" w:rsidRPr="000A0A86" w:rsidRDefault="000264DF" w:rsidP="000264DF">
      <w:pPr>
        <w:rPr>
          <w:sz w:val="16"/>
          <w:szCs w:val="16"/>
        </w:rPr>
      </w:pPr>
      <w:r w:rsidRPr="000A0A86">
        <w:rPr>
          <w:sz w:val="16"/>
          <w:szCs w:val="16"/>
        </w:rPr>
        <w:t>Задачи: Повышение качества и конкурентносопособности выпускаемой продукции</w:t>
      </w:r>
    </w:p>
    <w:p w:rsidR="000264DF" w:rsidRPr="000A0A86" w:rsidRDefault="000264DF" w:rsidP="000264DF">
      <w:pPr>
        <w:rPr>
          <w:sz w:val="16"/>
          <w:szCs w:val="16"/>
        </w:rPr>
      </w:pPr>
      <w:r w:rsidRPr="000A0A86">
        <w:rPr>
          <w:sz w:val="16"/>
          <w:szCs w:val="16"/>
        </w:rPr>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901"/>
        <w:gridCol w:w="1275"/>
        <w:gridCol w:w="993"/>
        <w:gridCol w:w="992"/>
        <w:gridCol w:w="992"/>
        <w:gridCol w:w="992"/>
        <w:gridCol w:w="2920"/>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901"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920"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901"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Отгружено товаров (работ, услуг) собственного производства по «чистым»  видам экономической деятельности</w:t>
            </w:r>
          </w:p>
        </w:tc>
        <w:tc>
          <w:tcPr>
            <w:tcW w:w="127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72,4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292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Предприятия, организации, находящиеся на территории Звериноголовского муниципального округа Курганской области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467"/>
        <w:gridCol w:w="850"/>
        <w:gridCol w:w="993"/>
        <w:gridCol w:w="1205"/>
        <w:gridCol w:w="1205"/>
        <w:gridCol w:w="1417"/>
        <w:gridCol w:w="1928"/>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4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670"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млн..рублей</w:t>
            </w:r>
          </w:p>
        </w:tc>
        <w:tc>
          <w:tcPr>
            <w:tcW w:w="1928"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820"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928" w:type="dxa"/>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850"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20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20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41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928" w:type="dxa"/>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Опытно-промышленные работы скважинного подземного выщелачивания урана на Добровольном месторождении</w:t>
            </w:r>
          </w:p>
        </w:tc>
        <w:tc>
          <w:tcPr>
            <w:tcW w:w="85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679,4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0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05"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41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679,4</w:t>
            </w:r>
          </w:p>
        </w:tc>
        <w:tc>
          <w:tcPr>
            <w:tcW w:w="1928"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Завершено строительство объектов 1 очереди опытно-промышленного участка</w:t>
            </w:r>
          </w:p>
        </w:tc>
      </w:tr>
    </w:tbl>
    <w:p w:rsidR="009548BC" w:rsidRDefault="009548BC"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10. Развитие агропромышленного комплекса</w:t>
      </w:r>
    </w:p>
    <w:p w:rsidR="000264DF" w:rsidRPr="000A0A86" w:rsidRDefault="000264DF" w:rsidP="000264DF">
      <w:pPr>
        <w:rPr>
          <w:sz w:val="16"/>
          <w:szCs w:val="16"/>
        </w:rPr>
      </w:pPr>
      <w:r w:rsidRPr="000A0A86">
        <w:rPr>
          <w:sz w:val="16"/>
          <w:szCs w:val="16"/>
        </w:rPr>
        <w:t>Задачи: 1. Обеспечение населения района качественными и безопасными продуктами питания</w:t>
      </w:r>
    </w:p>
    <w:p w:rsidR="000264DF" w:rsidRPr="000A0A86" w:rsidRDefault="000264DF" w:rsidP="000264DF">
      <w:pPr>
        <w:rPr>
          <w:sz w:val="16"/>
          <w:szCs w:val="16"/>
        </w:rPr>
      </w:pPr>
      <w:r w:rsidRPr="000A0A86">
        <w:rPr>
          <w:sz w:val="16"/>
          <w:szCs w:val="16"/>
        </w:rPr>
        <w:t xml:space="preserve">               2. Развитие процессов импортозамещения</w:t>
      </w:r>
    </w:p>
    <w:p w:rsidR="000264DF" w:rsidRPr="000A0A86" w:rsidRDefault="000264DF" w:rsidP="000264DF">
      <w:pPr>
        <w:rPr>
          <w:sz w:val="16"/>
          <w:szCs w:val="16"/>
        </w:rPr>
      </w:pPr>
      <w:r w:rsidRPr="000A0A86">
        <w:rPr>
          <w:sz w:val="16"/>
          <w:szCs w:val="16"/>
        </w:rPr>
        <w:tab/>
        <w:t xml:space="preserve">   3. Устойчивое развитие сельских территорий</w:t>
      </w:r>
    </w:p>
    <w:p w:rsidR="000264DF" w:rsidRPr="000A0A86" w:rsidRDefault="000264DF" w:rsidP="000264DF">
      <w:pPr>
        <w:rPr>
          <w:sz w:val="16"/>
          <w:szCs w:val="16"/>
        </w:rPr>
      </w:pPr>
      <w:r w:rsidRPr="000A0A86">
        <w:rPr>
          <w:sz w:val="16"/>
          <w:szCs w:val="16"/>
        </w:rPr>
        <w:tab/>
        <w:t xml:space="preserve">   4.Создание условий для поддержки и развития сельскохозяйственного производства</w:t>
      </w:r>
    </w:p>
    <w:p w:rsidR="000264DF" w:rsidRPr="000A0A86" w:rsidRDefault="000264DF" w:rsidP="000264DF">
      <w:pPr>
        <w:rPr>
          <w:sz w:val="16"/>
          <w:szCs w:val="16"/>
        </w:rPr>
      </w:pPr>
      <w:r w:rsidRPr="000A0A86">
        <w:rPr>
          <w:sz w:val="16"/>
          <w:szCs w:val="16"/>
        </w:rPr>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042"/>
        <w:gridCol w:w="1276"/>
        <w:gridCol w:w="1134"/>
        <w:gridCol w:w="992"/>
        <w:gridCol w:w="993"/>
        <w:gridCol w:w="992"/>
        <w:gridCol w:w="2636"/>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0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636"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Индекс сельскохозяйственного производства в хозяйствах всех категорий</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109,7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108,3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108,5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108,7</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Объем производства сельскохозяйственной продукции в действующих ценах</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млн.руб.</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1150,3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1205,2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1300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1562,2</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3.</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Посевная площадь -  всего</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га </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40516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37938</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38377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42920</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r w:rsidR="000264DF" w:rsidRPr="000A0A86" w:rsidTr="009548BC">
        <w:trPr>
          <w:trHeight w:val="655"/>
        </w:trPr>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Производство в хозяйствах всех категорий:</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4.1.</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Зерновых и зернобобовых</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т.</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30394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48693</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50864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68803</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4.2</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Скота и птицы на убой (в живом весе)</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т.</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124,1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124,1</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299,4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125,5</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4.3.</w:t>
            </w:r>
          </w:p>
        </w:tc>
        <w:tc>
          <w:tcPr>
            <w:tcW w:w="2042"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Молока</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т.</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446,3</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446,4</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348,9</w:t>
            </w:r>
          </w:p>
        </w:tc>
        <w:tc>
          <w:tcPr>
            <w:tcW w:w="2636"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 сельхозтоваропроизводители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608"/>
        <w:gridCol w:w="992"/>
        <w:gridCol w:w="1195"/>
        <w:gridCol w:w="1196"/>
        <w:gridCol w:w="1196"/>
        <w:gridCol w:w="1196"/>
        <w:gridCol w:w="13"/>
        <w:gridCol w:w="1669"/>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608"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788"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669"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608"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83"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682"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608"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9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682"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60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«Развитие агропромышленного комплекса в Курганской области»</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44500</w:t>
            </w:r>
          </w:p>
        </w:tc>
        <w:tc>
          <w:tcPr>
            <w:tcW w:w="1195"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44000</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500</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682"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rPr>
                <w:sz w:val="16"/>
                <w:szCs w:val="16"/>
              </w:rPr>
            </w:pPr>
            <w:r w:rsidRPr="000A0A86">
              <w:rPr>
                <w:sz w:val="16"/>
                <w:szCs w:val="16"/>
              </w:rPr>
              <w:t>Оказана государственная поддержка сельскохозяйственным товаропроизводителям Звериноголовского муниципального округа</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60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«Комплексное развитие сельских территорий Курганской области»</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highlight w:val="yellow"/>
              </w:rPr>
            </w:pPr>
          </w:p>
        </w:tc>
        <w:tc>
          <w:tcPr>
            <w:tcW w:w="1195"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highlight w:val="yellow"/>
              </w:rPr>
            </w:pPr>
          </w:p>
        </w:tc>
        <w:tc>
          <w:tcPr>
            <w:tcW w:w="1682"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rPr>
                <w:sz w:val="16"/>
                <w:szCs w:val="16"/>
                <w:highlight w:val="yellow"/>
              </w:rPr>
            </w:pPr>
            <w:r w:rsidRPr="000A0A86">
              <w:rPr>
                <w:sz w:val="16"/>
                <w:szCs w:val="16"/>
              </w:rPr>
              <w:t>Участие не принято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60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Реализация муниципальной программы Звериноголовского района «Развитие агропромышленного комплекса в Звериноголовском районе»</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195"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6"/>
              <w:jc w:val="center"/>
              <w:rPr>
                <w:sz w:val="16"/>
                <w:szCs w:val="16"/>
              </w:rPr>
            </w:pPr>
            <w:r w:rsidRPr="000A0A86">
              <w:rPr>
                <w:sz w:val="16"/>
                <w:szCs w:val="16"/>
              </w:rPr>
              <w:t>-</w:t>
            </w:r>
          </w:p>
        </w:tc>
        <w:tc>
          <w:tcPr>
            <w:tcW w:w="1682"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rPr>
                <w:sz w:val="16"/>
                <w:szCs w:val="16"/>
                <w:highlight w:val="yellow"/>
              </w:rPr>
            </w:pPr>
            <w:r w:rsidRPr="000A0A86">
              <w:rPr>
                <w:sz w:val="16"/>
                <w:szCs w:val="16"/>
              </w:rPr>
              <w:t>Приобретено 16 ед. с/х техники и оборудования, закуплена 21 голова КРС мясного направления, построено зернохранилище в д.Зубаревка.</w:t>
            </w:r>
          </w:p>
        </w:tc>
      </w:tr>
    </w:tbl>
    <w:p w:rsidR="009548BC" w:rsidRDefault="009548BC" w:rsidP="000264DF">
      <w:pPr>
        <w:jc w:val="center"/>
        <w:rPr>
          <w:b/>
          <w:bCs/>
          <w:sz w:val="16"/>
          <w:szCs w:val="16"/>
        </w:rPr>
      </w:pPr>
    </w:p>
    <w:p w:rsidR="000264DF" w:rsidRPr="009548BC" w:rsidRDefault="000264DF" w:rsidP="000264DF">
      <w:pPr>
        <w:jc w:val="center"/>
        <w:rPr>
          <w:b/>
          <w:sz w:val="16"/>
          <w:szCs w:val="16"/>
        </w:rPr>
      </w:pPr>
      <w:r w:rsidRPr="009548BC">
        <w:rPr>
          <w:b/>
          <w:bCs/>
          <w:sz w:val="16"/>
          <w:szCs w:val="16"/>
        </w:rPr>
        <w:t xml:space="preserve"> </w:t>
      </w:r>
      <w:r w:rsidRPr="009548BC">
        <w:rPr>
          <w:b/>
          <w:sz w:val="16"/>
          <w:szCs w:val="16"/>
        </w:rPr>
        <w:t>Глава 11. Развитие малого и среднего предпринимательства</w:t>
      </w:r>
    </w:p>
    <w:p w:rsidR="000264DF" w:rsidRPr="000A0A86" w:rsidRDefault="000264DF" w:rsidP="000264DF">
      <w:pPr>
        <w:rPr>
          <w:rFonts w:eastAsia="Arial"/>
          <w:color w:val="000000"/>
          <w:sz w:val="16"/>
          <w:szCs w:val="16"/>
        </w:rPr>
      </w:pPr>
      <w:r w:rsidRPr="000A0A86">
        <w:rPr>
          <w:sz w:val="16"/>
          <w:szCs w:val="16"/>
        </w:rPr>
        <w:t xml:space="preserve">Задачи: 1.Совершенствование нормативной </w:t>
      </w:r>
      <w:r w:rsidRPr="000A0A86">
        <w:rPr>
          <w:rFonts w:eastAsia="Arial"/>
          <w:color w:val="000000"/>
          <w:sz w:val="16"/>
          <w:szCs w:val="16"/>
        </w:rPr>
        <w:t>правовой базы, регулирующей сферу малого и среднего предпринимательства</w:t>
      </w:r>
    </w:p>
    <w:p w:rsidR="000264DF" w:rsidRPr="000A0A86" w:rsidRDefault="000264DF" w:rsidP="000264DF">
      <w:pPr>
        <w:rPr>
          <w:rFonts w:eastAsia="Arial"/>
          <w:color w:val="000000"/>
          <w:sz w:val="16"/>
          <w:szCs w:val="16"/>
        </w:rPr>
      </w:pPr>
      <w:r w:rsidRPr="000A0A86">
        <w:rPr>
          <w:rFonts w:eastAsia="Arial"/>
          <w:color w:val="000000"/>
          <w:sz w:val="16"/>
          <w:szCs w:val="16"/>
        </w:rPr>
        <w:tab/>
        <w:t xml:space="preserve">   2.Повышение доступности финансовых ресурсов для субъектов малого и среднего предпринимательства</w:t>
      </w:r>
    </w:p>
    <w:p w:rsidR="000264DF" w:rsidRPr="000A0A86" w:rsidRDefault="000264DF" w:rsidP="000264DF">
      <w:pPr>
        <w:rPr>
          <w:rFonts w:eastAsia="Arial"/>
          <w:color w:val="000000"/>
          <w:sz w:val="16"/>
          <w:szCs w:val="16"/>
        </w:rPr>
      </w:pPr>
      <w:r w:rsidRPr="000A0A86">
        <w:rPr>
          <w:rFonts w:eastAsia="Arial"/>
          <w:color w:val="000000"/>
          <w:sz w:val="16"/>
          <w:szCs w:val="16"/>
        </w:rPr>
        <w:tab/>
        <w:t xml:space="preserve">   3.Развитие и обеспечение доступности инфраструктуры поддержки малого и среднего предпринимательства</w:t>
      </w:r>
    </w:p>
    <w:p w:rsidR="000264DF" w:rsidRPr="000A0A86" w:rsidRDefault="000264DF" w:rsidP="000264DF">
      <w:pPr>
        <w:rPr>
          <w:sz w:val="16"/>
          <w:szCs w:val="16"/>
        </w:rPr>
      </w:pPr>
      <w:r w:rsidRPr="000A0A86">
        <w:rPr>
          <w:rFonts w:eastAsia="Arial"/>
          <w:color w:val="000000"/>
          <w:sz w:val="16"/>
          <w:szCs w:val="16"/>
        </w:rPr>
        <w:tab/>
        <w:t xml:space="preserve">   4.Повышение конкурентоспособности субъектов малого и среднего предпринимательства</w:t>
      </w:r>
    </w:p>
    <w:p w:rsidR="000264DF" w:rsidRPr="000A0A86" w:rsidRDefault="000264DF" w:rsidP="000264DF">
      <w:pPr>
        <w:rPr>
          <w:sz w:val="16"/>
          <w:szCs w:val="16"/>
        </w:rPr>
      </w:pPr>
      <w:r w:rsidRPr="000A0A86">
        <w:rPr>
          <w:sz w:val="16"/>
          <w:szCs w:val="16"/>
        </w:rPr>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760"/>
        <w:gridCol w:w="1276"/>
        <w:gridCol w:w="992"/>
        <w:gridCol w:w="992"/>
        <w:gridCol w:w="992"/>
        <w:gridCol w:w="993"/>
        <w:gridCol w:w="3060"/>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760"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3060"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ConsPlusNormal"/>
              <w:jc w:val="center"/>
              <w:rPr>
                <w:rFonts w:ascii="Times New Roman" w:hAnsi="Times New Roman" w:cs="Times New Roman"/>
                <w:sz w:val="16"/>
                <w:szCs w:val="16"/>
              </w:rPr>
            </w:pPr>
            <w:r w:rsidRPr="000A0A86">
              <w:rPr>
                <w:rFonts w:ascii="Times New Roman" w:hAnsi="Times New Roman" w:cs="Times New Roman"/>
                <w:color w:val="000000"/>
                <w:sz w:val="16"/>
                <w:szCs w:val="16"/>
              </w:rPr>
              <w:lastRenderedPageBreak/>
              <w:t>1.</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Количество субъектов МСП, которым оказана поддержка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178</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149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162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after="57" w:line="232" w:lineRule="exact"/>
              <w:rPr>
                <w:sz w:val="16"/>
                <w:szCs w:val="16"/>
              </w:rPr>
            </w:pPr>
            <w:r w:rsidRPr="000A0A86">
              <w:rPr>
                <w:sz w:val="16"/>
                <w:szCs w:val="16"/>
              </w:rPr>
              <w:t xml:space="preserve">Структурные подразделения (отраслевые органы) Администрации Звериноголовского муниципального округа </w:t>
            </w:r>
            <w:r w:rsidRPr="000A0A86">
              <w:rPr>
                <w:color w:val="000000"/>
                <w:sz w:val="16"/>
                <w:szCs w:val="16"/>
              </w:rPr>
              <w:t>в части, касающейся субъекты МСП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color w:val="000000"/>
                <w:sz w:val="16"/>
                <w:szCs w:val="16"/>
              </w:rPr>
              <w:t>Количество вновь зарегистрированных субъектов МСП</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Субъекты МСП (по согласованию)</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176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Объем инвестиции в основной капитал субъектов МСП</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млн.руб.</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128,6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167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107,8</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color w:val="000000"/>
                <w:sz w:val="16"/>
                <w:szCs w:val="16"/>
              </w:rPr>
              <w:t>80</w:t>
            </w:r>
          </w:p>
        </w:tc>
        <w:tc>
          <w:tcPr>
            <w:tcW w:w="306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ConsPlusNormal"/>
              <w:rPr>
                <w:rFonts w:ascii="Times New Roman" w:hAnsi="Times New Roman" w:cs="Times New Roman"/>
                <w:sz w:val="16"/>
                <w:szCs w:val="16"/>
              </w:rPr>
            </w:pPr>
            <w:r w:rsidRPr="000A0A86">
              <w:rPr>
                <w:rFonts w:ascii="Times New Roman" w:hAnsi="Times New Roman" w:cs="Times New Roman"/>
                <w:color w:val="000000"/>
                <w:sz w:val="16"/>
                <w:szCs w:val="16"/>
              </w:rPr>
              <w:t>Субъекты МСП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325"/>
        <w:gridCol w:w="709"/>
        <w:gridCol w:w="1134"/>
        <w:gridCol w:w="1134"/>
        <w:gridCol w:w="1276"/>
        <w:gridCol w:w="1240"/>
        <w:gridCol w:w="2247"/>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325"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493"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247" w:type="dxa"/>
            <w:vMerge w:val="restart"/>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84"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247" w:type="dxa"/>
            <w:vMerge/>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325"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40"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247" w:type="dxa"/>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Участие субъектов малого, среднего предпринимательства в реализации мероприятий государственной программы Курганской области «О развитии и поддержке малого и среднего предпринимательства в Курганской области» </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2247"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shd w:val="clear" w:color="auto" w:fill="FFFFFF"/>
              </w:rPr>
            </w:pPr>
            <w:r w:rsidRPr="000A0A86">
              <w:rPr>
                <w:sz w:val="16"/>
                <w:szCs w:val="16"/>
                <w:shd w:val="clear" w:color="auto" w:fill="FFFFFF"/>
              </w:rPr>
              <w:t>Услугами Гарантийного фонда Курганской области воспользовался один субъект малого и среднего предпринимательства</w:t>
            </w:r>
            <w:r w:rsidRPr="000A0A86">
              <w:rPr>
                <w:color w:val="000000"/>
                <w:sz w:val="16"/>
                <w:szCs w:val="16"/>
                <w:shd w:val="clear" w:color="auto" w:fill="FFFFFF"/>
              </w:rPr>
              <w:t>.</w:t>
            </w:r>
            <w:r w:rsidRPr="000A0A86">
              <w:rPr>
                <w:sz w:val="16"/>
                <w:szCs w:val="16"/>
              </w:rPr>
              <w:t xml:space="preserve">  В целях оказания содействия субъектам МСП </w:t>
            </w:r>
            <w:r w:rsidRPr="000A0A86">
              <w:rPr>
                <w:color w:val="000000"/>
                <w:sz w:val="16"/>
                <w:szCs w:val="16"/>
              </w:rPr>
              <w:t>в принятии участия в форумах предпринимателей на сайте Администрации Звериноголовского муниципального округа информация постоянно размещается и публикуется . В центре поддержки предпринимательства фонда «Инвестиционное агенство Курганской области» Образовательный курс «Азбука предпринимателя» прошли 10 граждан</w:t>
            </w:r>
            <w:r w:rsidRPr="000A0A86">
              <w:rPr>
                <w:sz w:val="16"/>
                <w:szCs w:val="16"/>
                <w:shd w:val="clear" w:color="auto" w:fill="FFFFFF"/>
              </w:rPr>
              <w:t xml:space="preserve">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32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Реализация муниципальной программы Звериноголовского района «О развитии и поддержке малого и среднего предпринимательства в Звериноголовском районе» </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124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247"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Информационно- консультационным пунктом оказано 162  информационно-консультационных услуг.</w:t>
            </w:r>
          </w:p>
          <w:p w:rsidR="000264DF" w:rsidRPr="000A0A86" w:rsidRDefault="000264DF" w:rsidP="000A0A86">
            <w:pPr>
              <w:pStyle w:val="ad"/>
              <w:rPr>
                <w:rFonts w:ascii="Times New Roman" w:hAnsi="Times New Roman" w:cs="Times New Roman"/>
                <w:sz w:val="16"/>
                <w:szCs w:val="16"/>
                <w:shd w:val="clear" w:color="auto" w:fill="FFFFFF"/>
              </w:rPr>
            </w:pPr>
            <w:r w:rsidRPr="000A0A86">
              <w:rPr>
                <w:rFonts w:ascii="Times New Roman" w:hAnsi="Times New Roman" w:cs="Times New Roman"/>
                <w:sz w:val="16"/>
                <w:szCs w:val="16"/>
                <w:shd w:val="clear" w:color="auto" w:fill="FFFFFF"/>
              </w:rPr>
              <w:t xml:space="preserve"> В рамках имущественной поддержки субъектам малого и среднего предпринимательства предоставлены:</w:t>
            </w:r>
          </w:p>
          <w:p w:rsidR="000264DF" w:rsidRPr="000A0A86" w:rsidRDefault="000264DF" w:rsidP="000A0A86">
            <w:pPr>
              <w:pStyle w:val="af5"/>
              <w:jc w:val="both"/>
              <w:rPr>
                <w:sz w:val="16"/>
                <w:szCs w:val="16"/>
              </w:rPr>
            </w:pPr>
            <w:r w:rsidRPr="000A0A86">
              <w:rPr>
                <w:sz w:val="16"/>
                <w:szCs w:val="16"/>
                <w:shd w:val="clear" w:color="auto" w:fill="FFFFFF"/>
              </w:rPr>
              <w:t xml:space="preserve">-в аренду: 16 земельных участков из них: 8  для сельскохозяйственного использования; </w:t>
            </w:r>
            <w:r w:rsidRPr="000A0A86">
              <w:rPr>
                <w:sz w:val="16"/>
                <w:szCs w:val="16"/>
              </w:rPr>
              <w:t>7 земельных участков для коммунального обслуживания;</w:t>
            </w:r>
          </w:p>
          <w:p w:rsidR="000264DF" w:rsidRPr="000A0A86" w:rsidRDefault="000264DF" w:rsidP="000A0A86">
            <w:pPr>
              <w:pStyle w:val="ad"/>
              <w:rPr>
                <w:rFonts w:ascii="Times New Roman" w:hAnsi="Times New Roman" w:cs="Times New Roman"/>
                <w:sz w:val="16"/>
                <w:szCs w:val="16"/>
                <w:shd w:val="clear" w:color="auto" w:fill="FFFFFF"/>
              </w:rPr>
            </w:pPr>
            <w:r w:rsidRPr="000A0A86">
              <w:rPr>
                <w:rFonts w:ascii="Times New Roman" w:hAnsi="Times New Roman" w:cs="Times New Roman"/>
                <w:sz w:val="16"/>
                <w:szCs w:val="16"/>
              </w:rPr>
              <w:t>1 земельный участок для обеспечения связи</w:t>
            </w:r>
            <w:r w:rsidRPr="000A0A86">
              <w:rPr>
                <w:rFonts w:ascii="Times New Roman" w:hAnsi="Times New Roman" w:cs="Times New Roman"/>
                <w:sz w:val="16"/>
                <w:szCs w:val="16"/>
                <w:shd w:val="clear" w:color="auto" w:fill="FFFFFF"/>
              </w:rPr>
              <w:t>;</w:t>
            </w:r>
          </w:p>
          <w:p w:rsidR="000264DF" w:rsidRPr="000A0A86" w:rsidRDefault="000264DF" w:rsidP="000A0A86">
            <w:pPr>
              <w:pStyle w:val="af5"/>
              <w:rPr>
                <w:rStyle w:val="12"/>
                <w:sz w:val="16"/>
                <w:szCs w:val="16"/>
                <w:shd w:val="clear" w:color="auto" w:fill="FFFFFF"/>
              </w:rPr>
            </w:pPr>
            <w:r w:rsidRPr="000A0A86">
              <w:rPr>
                <w:sz w:val="16"/>
                <w:szCs w:val="16"/>
                <w:shd w:val="clear" w:color="auto" w:fill="FFFFFF"/>
              </w:rPr>
              <w:t>-в собственность: один земельный участок для сельскохозяйственного использования.</w:t>
            </w:r>
            <w:r w:rsidRPr="000A0A86">
              <w:rPr>
                <w:sz w:val="16"/>
                <w:szCs w:val="16"/>
              </w:rPr>
              <w:t xml:space="preserve"> </w:t>
            </w:r>
            <w:r w:rsidRPr="000A0A86">
              <w:rPr>
                <w:rStyle w:val="12"/>
                <w:sz w:val="16"/>
                <w:szCs w:val="16"/>
                <w:shd w:val="clear" w:color="auto" w:fill="FFFFFF"/>
              </w:rPr>
              <w:t>Организованы и проведёны конкурсы:</w:t>
            </w:r>
          </w:p>
          <w:p w:rsidR="000264DF" w:rsidRPr="000A0A86" w:rsidRDefault="000264DF" w:rsidP="000A0A86">
            <w:pPr>
              <w:pStyle w:val="af5"/>
              <w:rPr>
                <w:rStyle w:val="12"/>
                <w:sz w:val="16"/>
                <w:szCs w:val="16"/>
                <w:shd w:val="clear" w:color="auto" w:fill="FFFFFF"/>
              </w:rPr>
            </w:pPr>
            <w:r w:rsidRPr="000A0A86">
              <w:rPr>
                <w:rStyle w:val="12"/>
                <w:sz w:val="16"/>
                <w:szCs w:val="16"/>
                <w:shd w:val="clear" w:color="auto" w:fill="FFFFFF"/>
              </w:rPr>
              <w:t xml:space="preserve">- </w:t>
            </w:r>
            <w:r w:rsidRPr="000A0A86">
              <w:rPr>
                <w:color w:val="000000"/>
                <w:sz w:val="16"/>
                <w:szCs w:val="16"/>
                <w:shd w:val="clear" w:color="auto" w:fill="FFFFFF"/>
              </w:rPr>
              <w:t>«Лучшее благоустройство прилегающих территорий»</w:t>
            </w:r>
            <w:r w:rsidRPr="000A0A86">
              <w:rPr>
                <w:rStyle w:val="12"/>
                <w:sz w:val="16"/>
                <w:szCs w:val="16"/>
                <w:shd w:val="clear" w:color="auto" w:fill="FFFFFF"/>
              </w:rPr>
              <w:t>;</w:t>
            </w:r>
          </w:p>
          <w:p w:rsidR="000264DF" w:rsidRPr="000A0A86" w:rsidRDefault="000264DF" w:rsidP="000A0A86">
            <w:pPr>
              <w:pStyle w:val="af5"/>
              <w:rPr>
                <w:sz w:val="16"/>
                <w:szCs w:val="16"/>
              </w:rPr>
            </w:pPr>
            <w:r w:rsidRPr="000A0A86">
              <w:rPr>
                <w:rStyle w:val="12"/>
                <w:sz w:val="16"/>
                <w:szCs w:val="16"/>
                <w:shd w:val="clear" w:color="auto" w:fill="FFFFFF"/>
              </w:rPr>
              <w:t>-</w:t>
            </w:r>
            <w:r w:rsidRPr="000A0A86">
              <w:rPr>
                <w:sz w:val="16"/>
                <w:szCs w:val="16"/>
              </w:rPr>
              <w:t xml:space="preserve"> «Лучшее новогоднее оформление объектов торговли и услуг».</w:t>
            </w:r>
          </w:p>
        </w:tc>
      </w:tr>
    </w:tbl>
    <w:p w:rsidR="009548BC" w:rsidRPr="009548BC" w:rsidRDefault="009548BC" w:rsidP="000264DF">
      <w:pPr>
        <w:jc w:val="center"/>
        <w:rPr>
          <w:b/>
          <w:sz w:val="16"/>
          <w:szCs w:val="16"/>
        </w:rPr>
      </w:pPr>
    </w:p>
    <w:p w:rsidR="000264DF" w:rsidRPr="009548BC" w:rsidRDefault="000264DF" w:rsidP="000264DF">
      <w:pPr>
        <w:jc w:val="center"/>
        <w:rPr>
          <w:b/>
          <w:sz w:val="16"/>
          <w:szCs w:val="16"/>
        </w:rPr>
      </w:pPr>
      <w:r w:rsidRPr="009548BC">
        <w:rPr>
          <w:b/>
          <w:sz w:val="16"/>
          <w:szCs w:val="16"/>
        </w:rPr>
        <w:t>Глава 12. Инвестиционная политика</w:t>
      </w:r>
    </w:p>
    <w:p w:rsidR="000264DF" w:rsidRPr="000A0A86" w:rsidRDefault="000264DF" w:rsidP="000264DF">
      <w:pPr>
        <w:rPr>
          <w:sz w:val="16"/>
          <w:szCs w:val="16"/>
        </w:rPr>
      </w:pPr>
      <w:r w:rsidRPr="000A0A86">
        <w:rPr>
          <w:sz w:val="16"/>
          <w:szCs w:val="16"/>
        </w:rPr>
        <w:t>Задачи: Повышение инвестиционной и деловой привлекательности экономики Звериноголовского района</w:t>
      </w:r>
    </w:p>
    <w:p w:rsidR="000264DF" w:rsidRPr="000A0A86" w:rsidRDefault="000264DF" w:rsidP="000264DF">
      <w:pPr>
        <w:rPr>
          <w:sz w:val="16"/>
          <w:szCs w:val="16"/>
        </w:rPr>
      </w:pPr>
      <w:r w:rsidRPr="000A0A86">
        <w:rPr>
          <w:sz w:val="16"/>
          <w:szCs w:val="16"/>
        </w:rPr>
        <w:lastRenderedPageBreak/>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616"/>
        <w:gridCol w:w="1418"/>
        <w:gridCol w:w="992"/>
        <w:gridCol w:w="1134"/>
        <w:gridCol w:w="992"/>
        <w:gridCol w:w="992"/>
        <w:gridCol w:w="2921"/>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61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418"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921"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61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Объем инвестиции в основной капитал</w:t>
            </w:r>
          </w:p>
        </w:tc>
        <w:tc>
          <w:tcPr>
            <w:tcW w:w="1418"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млн.руб.</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535,4</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579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896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363</w:t>
            </w:r>
          </w:p>
        </w:tc>
        <w:tc>
          <w:tcPr>
            <w:tcW w:w="2921"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Структурные подразделения (отраслевые органы) Администрации Звериноголовского муниципального округа в части касающейся, предприятия, организации Звериноголовского муниципального (по согласованию)</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183"/>
        <w:gridCol w:w="709"/>
        <w:gridCol w:w="1195"/>
        <w:gridCol w:w="1196"/>
        <w:gridCol w:w="1196"/>
        <w:gridCol w:w="1196"/>
        <w:gridCol w:w="9"/>
        <w:gridCol w:w="2381"/>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183"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501"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381"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183"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83"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390"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183"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709"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95"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390"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183"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r w:rsidRPr="000A0A86">
              <w:rPr>
                <w:sz w:val="16"/>
                <w:szCs w:val="16"/>
              </w:rPr>
              <w:t>Участие в реализации Плана мероприятий («дорожной карты») по содействию развитию конкуренции в Курганской области</w:t>
            </w:r>
          </w:p>
        </w:tc>
        <w:tc>
          <w:tcPr>
            <w:tcW w:w="709"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95"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2390"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rPr>
                <w:sz w:val="16"/>
                <w:szCs w:val="16"/>
              </w:rPr>
            </w:pPr>
            <w:r w:rsidRPr="000A0A86">
              <w:rPr>
                <w:sz w:val="16"/>
                <w:szCs w:val="16"/>
              </w:rPr>
              <w:t>Уровень удовлетворенности качеством предоставления государственных и муниципальных услуг  составил 100 %. Утвержден</w:t>
            </w:r>
            <w:r w:rsidRPr="000A0A86">
              <w:rPr>
                <w:color w:val="000000"/>
                <w:sz w:val="16"/>
                <w:szCs w:val="16"/>
              </w:rPr>
              <w:t xml:space="preserve"> прогнозный план приватизации муниципального имущества Звериноголовского района.</w:t>
            </w:r>
            <w:r w:rsidRPr="000A0A86">
              <w:rPr>
                <w:sz w:val="16"/>
                <w:szCs w:val="16"/>
              </w:rPr>
              <w:t xml:space="preserve"> Доля организаций частной формы собственности в сфере ритуальных услуг составила 100 %. На сайте Администрации Звериноголовского муниципального округа размещены регламенты предоставления муниципальных услуг. Сформирован перечень незарегистрированных объектов недвижимости. Доля организаций частной формы собственности в сфере оказания услуг по ремонту автотранспортных средств составила 100 %.</w:t>
            </w:r>
          </w:p>
        </w:tc>
      </w:tr>
    </w:tbl>
    <w:p w:rsidR="009548BC" w:rsidRDefault="009548BC"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13. Формирование доходной части бюджета</w:t>
      </w:r>
    </w:p>
    <w:p w:rsidR="000264DF" w:rsidRPr="000A0A86" w:rsidRDefault="000264DF" w:rsidP="000264DF">
      <w:pPr>
        <w:rPr>
          <w:sz w:val="16"/>
          <w:szCs w:val="16"/>
        </w:rPr>
      </w:pPr>
      <w:r w:rsidRPr="000A0A86">
        <w:rPr>
          <w:sz w:val="16"/>
          <w:szCs w:val="16"/>
        </w:rPr>
        <w:t>Задачи: 1.Обеспечение сбалансированности и устойчивости бюджетной системы Звериноголовского района</w:t>
      </w:r>
    </w:p>
    <w:p w:rsidR="000264DF" w:rsidRPr="000A0A86" w:rsidRDefault="000264DF" w:rsidP="000264DF">
      <w:pPr>
        <w:rPr>
          <w:sz w:val="16"/>
          <w:szCs w:val="16"/>
        </w:rPr>
      </w:pPr>
      <w:r w:rsidRPr="000A0A86">
        <w:rPr>
          <w:sz w:val="16"/>
          <w:szCs w:val="16"/>
        </w:rPr>
        <w:tab/>
        <w:t xml:space="preserve">  2. Стабилизация и увеличение собственных доходов Звериноголовского района</w:t>
      </w:r>
    </w:p>
    <w:p w:rsidR="000264DF" w:rsidRPr="000A0A86" w:rsidRDefault="000264DF" w:rsidP="000264DF">
      <w:pPr>
        <w:rPr>
          <w:sz w:val="16"/>
          <w:szCs w:val="16"/>
        </w:rPr>
      </w:pPr>
      <w:r w:rsidRPr="000A0A86">
        <w:rPr>
          <w:sz w:val="16"/>
          <w:szCs w:val="16"/>
        </w:rPr>
        <w:t>Целевые показатели:</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1758"/>
        <w:gridCol w:w="1276"/>
        <w:gridCol w:w="992"/>
        <w:gridCol w:w="992"/>
        <w:gridCol w:w="992"/>
        <w:gridCol w:w="993"/>
        <w:gridCol w:w="3062"/>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1758"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3062"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175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Согласование исходных данных для расчетов по распределению дотаций на выравнивание бюджетной обеспеченности с органами местного самоуправления поселений муниципального образования</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да/нет</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нет</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306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Финансовое управление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175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Распределения дотаций на выравнивание бюджетной обеспеченности поселений между поселениями в соответствии с </w:t>
            </w:r>
            <w:r w:rsidRPr="000A0A86">
              <w:rPr>
                <w:sz w:val="16"/>
                <w:szCs w:val="16"/>
              </w:rPr>
              <w:lastRenderedPageBreak/>
              <w:t xml:space="preserve">приложением 2 к Закону Курганской области «О бюджетном процессе в Курганской области»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да/нет</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нет</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да</w:t>
            </w:r>
          </w:p>
        </w:tc>
        <w:tc>
          <w:tcPr>
            <w:tcW w:w="306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Финансовое управление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175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Перечисление сумм дотаций на выравнивание бюджетной обеспеченности из  районного фонда финансовой поддержки поселений</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 от объема, предусмотренного решением  о бюджете </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306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Финансовое управление Администрации Звериноголовского муниципального округа Курганской области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1758"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rPr>
                <w:sz w:val="16"/>
                <w:szCs w:val="16"/>
              </w:rPr>
            </w:pPr>
            <w:r w:rsidRPr="000A0A86">
              <w:rPr>
                <w:sz w:val="16"/>
                <w:szCs w:val="16"/>
              </w:rPr>
              <w:t xml:space="preserve">Дополнительные доходы консолидированного бюджета Звериноголовского района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jc w:val="center"/>
              <w:rPr>
                <w:sz w:val="16"/>
                <w:szCs w:val="16"/>
              </w:rPr>
            </w:pPr>
            <w:r w:rsidRPr="000A0A86">
              <w:rPr>
                <w:sz w:val="16"/>
                <w:szCs w:val="16"/>
              </w:rPr>
              <w:t xml:space="preserve">% от объема, предусмотренного решением о бюджете </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jc w:val="center"/>
              <w:rPr>
                <w:sz w:val="16"/>
                <w:szCs w:val="16"/>
              </w:rPr>
            </w:pPr>
            <w:r w:rsidRPr="000A0A86">
              <w:rPr>
                <w:sz w:val="16"/>
                <w:szCs w:val="16"/>
              </w:rPr>
              <w:t>95,5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jc w:val="center"/>
              <w:rPr>
                <w:sz w:val="16"/>
                <w:szCs w:val="16"/>
              </w:rPr>
            </w:pPr>
            <w:r w:rsidRPr="000A0A86">
              <w:rPr>
                <w:sz w:val="16"/>
                <w:szCs w:val="16"/>
              </w:rPr>
              <w:t>104,1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jc w:val="center"/>
              <w:rPr>
                <w:sz w:val="16"/>
                <w:szCs w:val="16"/>
              </w:rPr>
            </w:pPr>
            <w:r w:rsidRPr="000A0A86">
              <w:rPr>
                <w:sz w:val="16"/>
                <w:szCs w:val="16"/>
              </w:rPr>
              <w:t>123,2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spacing w:line="100" w:lineRule="atLeast"/>
              <w:jc w:val="center"/>
              <w:rPr>
                <w:sz w:val="16"/>
                <w:szCs w:val="16"/>
              </w:rPr>
            </w:pPr>
            <w:r w:rsidRPr="000A0A86">
              <w:rPr>
                <w:sz w:val="16"/>
                <w:szCs w:val="16"/>
              </w:rPr>
              <w:t>101</w:t>
            </w:r>
          </w:p>
        </w:tc>
        <w:tc>
          <w:tcPr>
            <w:tcW w:w="3062"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pacing w:line="100" w:lineRule="atLeast"/>
              <w:rPr>
                <w:sz w:val="16"/>
                <w:szCs w:val="16"/>
              </w:rPr>
            </w:pPr>
            <w:r w:rsidRPr="000A0A86">
              <w:rPr>
                <w:sz w:val="16"/>
                <w:szCs w:val="16"/>
              </w:rPr>
              <w:t>Администраторы доходов бюджета Звериноголовского муниципального округа Курганской области</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632"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467"/>
        <w:gridCol w:w="992"/>
        <w:gridCol w:w="1134"/>
        <w:gridCol w:w="1134"/>
        <w:gridCol w:w="1196"/>
        <w:gridCol w:w="1196"/>
        <w:gridCol w:w="17"/>
        <w:gridCol w:w="8"/>
        <w:gridCol w:w="1921"/>
      </w:tblGrid>
      <w:tr w:rsidR="000264DF" w:rsidRPr="000A0A86" w:rsidTr="009548BC">
        <w:trPr>
          <w:trHeight w:val="185"/>
        </w:trPr>
        <w:tc>
          <w:tcPr>
            <w:tcW w:w="5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467"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677" w:type="dxa"/>
            <w:gridSpan w:val="7"/>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921"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5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677"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929" w:type="dxa"/>
            <w:gridSpan w:val="2"/>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5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467"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19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«Управление государственными финансами и регулирование межбюджетных отношений»</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6 164,9</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6 164,9</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rPr>
                <w:sz w:val="16"/>
                <w:szCs w:val="16"/>
              </w:rPr>
            </w:pPr>
            <w:r w:rsidRPr="000A0A86">
              <w:rPr>
                <w:sz w:val="16"/>
                <w:szCs w:val="16"/>
              </w:rPr>
              <w:t>Оказаны меры социальной поддержки работникам образования и культуры</w:t>
            </w:r>
          </w:p>
          <w:p w:rsidR="000264DF" w:rsidRPr="000A0A86" w:rsidRDefault="000264DF" w:rsidP="000A0A86">
            <w:pPr>
              <w:pStyle w:val="af5"/>
              <w:rPr>
                <w:sz w:val="16"/>
                <w:szCs w:val="16"/>
              </w:rPr>
            </w:pP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467" w:type="dxa"/>
            <w:tcBorders>
              <w:left w:val="single" w:sz="1" w:space="0" w:color="000000"/>
              <w:bottom w:val="single" w:sz="1" w:space="0" w:color="000000"/>
            </w:tcBorders>
            <w:shd w:val="clear" w:color="auto" w:fill="auto"/>
          </w:tcPr>
          <w:p w:rsidR="000264DF" w:rsidRPr="000A0A86" w:rsidRDefault="000264DF" w:rsidP="000A0A86">
            <w:pPr>
              <w:autoSpaceDE w:val="0"/>
              <w:rPr>
                <w:sz w:val="16"/>
                <w:szCs w:val="16"/>
              </w:rPr>
            </w:pPr>
            <w:r w:rsidRPr="000A0A86">
              <w:rPr>
                <w:sz w:val="16"/>
                <w:szCs w:val="16"/>
              </w:rPr>
              <w:t xml:space="preserve">Реализация муниципальной программы </w:t>
            </w:r>
          </w:p>
          <w:p w:rsidR="000264DF" w:rsidRPr="000A0A86" w:rsidRDefault="000264DF" w:rsidP="000A0A86">
            <w:pPr>
              <w:autoSpaceDE w:val="0"/>
              <w:rPr>
                <w:sz w:val="16"/>
                <w:szCs w:val="16"/>
              </w:rPr>
            </w:pPr>
            <w:r w:rsidRPr="000A0A86">
              <w:rPr>
                <w:sz w:val="16"/>
                <w:szCs w:val="16"/>
              </w:rPr>
              <w:t>Звериноголовского района «Управление муниципальными</w:t>
            </w:r>
            <w:r w:rsidRPr="000A0A86">
              <w:rPr>
                <w:sz w:val="16"/>
                <w:szCs w:val="16"/>
                <w:shd w:val="clear" w:color="auto" w:fill="FFFF99"/>
              </w:rPr>
              <w:t xml:space="preserve"> </w:t>
            </w:r>
            <w:r w:rsidRPr="000A0A86">
              <w:rPr>
                <w:sz w:val="16"/>
                <w:szCs w:val="16"/>
              </w:rPr>
              <w:t>финансами и регулирование межбюджетных отношений»</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10 606,6</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10 606,6</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color w:val="000000"/>
                <w:sz w:val="16"/>
                <w:szCs w:val="16"/>
              </w:rPr>
              <w:t>Расходы на обеспечение деятельности Финансового управления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3.</w:t>
            </w:r>
          </w:p>
        </w:tc>
        <w:tc>
          <w:tcPr>
            <w:tcW w:w="2467"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 xml:space="preserve">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установить экономически-обоснованную налоговую ставку для минимизации потерь местных бюджетов в связи с переходом на новый порядок исчисления налога </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kern w:val="36"/>
                <w:sz w:val="16"/>
                <w:szCs w:val="16"/>
                <w:lang w:eastAsia="ru-RU"/>
              </w:rPr>
              <w:t>Ставка с 01 января 2023 установлена в размере 2 % по объектам налогообложения, включенных в перечень, определяемый в соответствии со статьей 378² Налогового кодекса Российской Федерации решением Думы Звериноголовского муниципального округа от 24 ноября 2022 года № 131 "Об установлении налога на имущество физических лиц на территории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4.</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color w:val="000000"/>
                <w:sz w:val="16"/>
                <w:szCs w:val="16"/>
              </w:rPr>
              <w:t>Расширение налоговой базы местных бюджетов за счет имущественных налогов и налогов по специальным налоговым режимам</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6"/>
              <w:rPr>
                <w:rFonts w:eastAsia="Andale Sans UI"/>
                <w:color w:val="000000"/>
                <w:kern w:val="1"/>
                <w:sz w:val="16"/>
                <w:szCs w:val="16"/>
              </w:rPr>
            </w:pPr>
            <w:r w:rsidRPr="000A0A86">
              <w:rPr>
                <w:rFonts w:eastAsia="Andale Sans UI"/>
                <w:color w:val="000000"/>
                <w:kern w:val="1"/>
                <w:sz w:val="16"/>
                <w:szCs w:val="16"/>
              </w:rPr>
              <w:t>Оформляются права собственности на объекты недвижимости, выявляются лица, использующие земельные участки без правовых документов для увеличения налоговой базы.</w:t>
            </w:r>
            <w:r w:rsidRPr="000A0A86">
              <w:rPr>
                <w:color w:val="000000"/>
                <w:sz w:val="16"/>
                <w:szCs w:val="16"/>
              </w:rPr>
              <w:t xml:space="preserve"> Дополнительные доходы,  поступившие в </w:t>
            </w:r>
            <w:r w:rsidRPr="000A0A86">
              <w:rPr>
                <w:color w:val="000000"/>
                <w:sz w:val="16"/>
                <w:szCs w:val="16"/>
              </w:rPr>
              <w:lastRenderedPageBreak/>
              <w:t>бюджет  составили 10 тыс. руб.</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lastRenderedPageBreak/>
              <w:t>5.</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color w:val="000000"/>
                <w:sz w:val="16"/>
                <w:szCs w:val="16"/>
              </w:rPr>
              <w:t>Повышение собираемости налоговых и неналоговых доходов в консолидированный бюджет Звериноголовского района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color w:val="000000"/>
                <w:sz w:val="16"/>
                <w:szCs w:val="16"/>
              </w:rPr>
              <w:t>Еженедельно анализируется поступление доходов, ведётся анализ причин снижения поступлений текущего года по сравнению с планом и предыдущим годом. Администраторами доходов своевременно уточняются невыясненные поступления. Ведется работа по снижению задолженности поступлений в бюджеты всех уровней</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6.</w:t>
            </w:r>
          </w:p>
        </w:tc>
        <w:tc>
          <w:tcPr>
            <w:tcW w:w="2467"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color w:val="000000"/>
                <w:sz w:val="16"/>
                <w:szCs w:val="16"/>
              </w:rPr>
              <w:t>Обеспечение роста поступлений доходов от использования муниципального имущества</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9,5</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9,5</w:t>
            </w:r>
          </w:p>
        </w:tc>
        <w:tc>
          <w:tcPr>
            <w:tcW w:w="119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946" w:type="dxa"/>
            <w:gridSpan w:val="3"/>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color w:val="000000"/>
                <w:sz w:val="16"/>
                <w:szCs w:val="16"/>
              </w:rPr>
              <w:t>Проведена работа по уточнению лиц, использующих земельные участки, от которых должна поступать арендная плата за земли. Дополнительные доходы, поступившие в бюджет  составили 9,5 тыс. руб.</w:t>
            </w:r>
          </w:p>
        </w:tc>
      </w:tr>
    </w:tbl>
    <w:p w:rsidR="009548BC" w:rsidRDefault="009548BC" w:rsidP="000264DF">
      <w:pPr>
        <w:jc w:val="center"/>
        <w:rPr>
          <w:sz w:val="16"/>
          <w:szCs w:val="16"/>
        </w:rPr>
      </w:pPr>
    </w:p>
    <w:p w:rsidR="000264DF" w:rsidRPr="009548BC" w:rsidRDefault="000264DF" w:rsidP="000264DF">
      <w:pPr>
        <w:jc w:val="center"/>
        <w:rPr>
          <w:b/>
          <w:sz w:val="16"/>
          <w:szCs w:val="16"/>
        </w:rPr>
      </w:pPr>
      <w:r w:rsidRPr="009548BC">
        <w:rPr>
          <w:b/>
          <w:sz w:val="16"/>
          <w:szCs w:val="16"/>
        </w:rPr>
        <w:t>Глава 14. Охрана окружающей среды</w:t>
      </w:r>
    </w:p>
    <w:p w:rsidR="000264DF" w:rsidRPr="000A0A86" w:rsidRDefault="000264DF" w:rsidP="000264DF">
      <w:pPr>
        <w:rPr>
          <w:sz w:val="16"/>
          <w:szCs w:val="16"/>
        </w:rPr>
      </w:pPr>
      <w:r w:rsidRPr="000A0A86">
        <w:rPr>
          <w:sz w:val="16"/>
          <w:szCs w:val="16"/>
        </w:rPr>
        <w:t xml:space="preserve">Задачи: </w:t>
      </w:r>
      <w:r w:rsidRPr="000A0A86">
        <w:rPr>
          <w:color w:val="000000"/>
          <w:sz w:val="16"/>
          <w:szCs w:val="16"/>
        </w:rPr>
        <w:t xml:space="preserve"> Обустройство объектов размещения твердых бытовых отходов на территории Звериноголовского района</w:t>
      </w:r>
    </w:p>
    <w:p w:rsidR="000264DF" w:rsidRPr="000A0A86" w:rsidRDefault="000264DF" w:rsidP="000264DF">
      <w:pPr>
        <w:rPr>
          <w:sz w:val="16"/>
          <w:szCs w:val="16"/>
        </w:rPr>
      </w:pPr>
      <w:r w:rsidRPr="000A0A86">
        <w:rPr>
          <w:sz w:val="16"/>
          <w:szCs w:val="16"/>
        </w:rPr>
        <w:t xml:space="preserve"> Целевые показатели:</w:t>
      </w:r>
    </w:p>
    <w:tbl>
      <w:tblPr>
        <w:tblW w:w="10631"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042"/>
        <w:gridCol w:w="1276"/>
        <w:gridCol w:w="1134"/>
        <w:gridCol w:w="992"/>
        <w:gridCol w:w="993"/>
        <w:gridCol w:w="992"/>
        <w:gridCol w:w="2635"/>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04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635"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Доля населения, охваченного централизованным сбором и вывозом твердых коммунальных отходов, от общей численности населения</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99</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99</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Количество мест временного хранения (накопления) твердых коммунальных отходов</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192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192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192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176</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Количество организаций (юридических лиц и индивидуальных предпринимателей, оказывающих услуги по обращению с твердыми коммунальными отходами и имеющих лицензию на данный вид деятельности</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Управление развития  сельских территорий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Количество жителей, участвующих в общественных экологических акциях, эколого-просветительских мероприятиях</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чел.</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952</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960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980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1000</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МКУ "Управление образования Администрации Звериноголовского муниципального округа Курганской области", УО</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5.</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Площадь обустроенных мест отдыха жителей поселений</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r w:rsidRPr="000A0A86">
              <w:rPr>
                <w:sz w:val="16"/>
                <w:szCs w:val="16"/>
              </w:rPr>
              <w:t>га</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Управление развития сельских  территорий Администрации Звериноголовского муниципального округа Курганской области </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2042"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 xml:space="preserve">Количество ландшафтных пожаров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24</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32</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7</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0</w:t>
            </w:r>
          </w:p>
        </w:tc>
        <w:tc>
          <w:tcPr>
            <w:tcW w:w="2635"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Территориальные отделы Управления развития  сельских  территорий Администрации Звериноголовского муниципального округа Курганской области</w:t>
            </w:r>
          </w:p>
        </w:tc>
      </w:tr>
    </w:tbl>
    <w:p w:rsidR="009548BC" w:rsidRDefault="009548BC" w:rsidP="000264DF">
      <w:pPr>
        <w:jc w:val="center"/>
        <w:rPr>
          <w:sz w:val="16"/>
          <w:szCs w:val="16"/>
        </w:rPr>
      </w:pPr>
    </w:p>
    <w:p w:rsidR="000264DF" w:rsidRPr="000A0A86" w:rsidRDefault="000264DF" w:rsidP="000264DF">
      <w:pPr>
        <w:jc w:val="center"/>
        <w:rPr>
          <w:sz w:val="16"/>
          <w:szCs w:val="16"/>
        </w:rPr>
      </w:pPr>
      <w:r w:rsidRPr="000A0A86">
        <w:rPr>
          <w:sz w:val="16"/>
          <w:szCs w:val="16"/>
        </w:rPr>
        <w:t>Мероприятия по реализации стратегических направлений и достижению целевых показателей:</w:t>
      </w:r>
    </w:p>
    <w:tbl>
      <w:tblPr>
        <w:tblW w:w="10544" w:type="dxa"/>
        <w:tblInd w:w="-852" w:type="dxa"/>
        <w:tblLayout w:type="fixed"/>
        <w:tblCellMar>
          <w:top w:w="55" w:type="dxa"/>
          <w:left w:w="55" w:type="dxa"/>
          <w:bottom w:w="55" w:type="dxa"/>
          <w:right w:w="55" w:type="dxa"/>
        </w:tblCellMar>
        <w:tblLook w:val="0000" w:firstRow="0" w:lastRow="0" w:firstColumn="0" w:lastColumn="0" w:noHBand="0" w:noVBand="0"/>
      </w:tblPr>
      <w:tblGrid>
        <w:gridCol w:w="480"/>
        <w:gridCol w:w="2126"/>
        <w:gridCol w:w="992"/>
        <w:gridCol w:w="1197"/>
        <w:gridCol w:w="1197"/>
        <w:gridCol w:w="1197"/>
        <w:gridCol w:w="1198"/>
        <w:gridCol w:w="11"/>
        <w:gridCol w:w="2146"/>
      </w:tblGrid>
      <w:tr w:rsidR="000264DF" w:rsidRPr="000A0A86" w:rsidTr="009548BC">
        <w:trPr>
          <w:trHeight w:val="185"/>
        </w:trPr>
        <w:tc>
          <w:tcPr>
            <w:tcW w:w="480"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w:t>
            </w:r>
          </w:p>
          <w:p w:rsidR="000264DF" w:rsidRPr="000A0A86" w:rsidRDefault="000264DF" w:rsidP="000A0A86">
            <w:pPr>
              <w:pStyle w:val="af5"/>
              <w:jc w:val="center"/>
              <w:rPr>
                <w:sz w:val="16"/>
                <w:szCs w:val="16"/>
              </w:rPr>
            </w:pPr>
            <w:r w:rsidRPr="000A0A86">
              <w:rPr>
                <w:sz w:val="16"/>
                <w:szCs w:val="16"/>
              </w:rPr>
              <w:t>п\п</w:t>
            </w:r>
          </w:p>
        </w:tc>
        <w:tc>
          <w:tcPr>
            <w:tcW w:w="2126"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792"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2146" w:type="dxa"/>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480"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126"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89" w:type="dxa"/>
            <w:gridSpan w:val="4"/>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2157" w:type="dxa"/>
            <w:gridSpan w:val="2"/>
            <w:vMerge w:val="restart"/>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480"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126"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992"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9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9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19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198"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2157" w:type="dxa"/>
            <w:gridSpan w:val="2"/>
            <w:vMerge/>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48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12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Участие в реализации мероприятий государственной программы Курганской области «Природопользование и охрана окружающей среды Курганской области»</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119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p>
        </w:tc>
        <w:tc>
          <w:tcPr>
            <w:tcW w:w="2157"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Проведено опахивание территорий сельских поселений, буртовка твердых коммунальных отходов на земельных участках, отведенных под временное накопление ТБО в сельских поселениях </w:t>
            </w:r>
          </w:p>
        </w:tc>
      </w:tr>
      <w:tr w:rsidR="000264DF" w:rsidRPr="000A0A86" w:rsidTr="009548BC">
        <w:tc>
          <w:tcPr>
            <w:tcW w:w="48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126" w:type="dxa"/>
            <w:tcBorders>
              <w:left w:val="single" w:sz="1" w:space="0" w:color="000000"/>
              <w:bottom w:val="single" w:sz="1" w:space="0" w:color="000000"/>
            </w:tcBorders>
            <w:shd w:val="clear" w:color="auto" w:fill="auto"/>
          </w:tcPr>
          <w:p w:rsidR="000264DF" w:rsidRPr="000A0A86" w:rsidRDefault="000264DF" w:rsidP="000A0A86">
            <w:pPr>
              <w:rPr>
                <w:sz w:val="16"/>
                <w:szCs w:val="16"/>
              </w:rPr>
            </w:pPr>
            <w:r w:rsidRPr="000A0A86">
              <w:rPr>
                <w:sz w:val="16"/>
                <w:szCs w:val="16"/>
              </w:rPr>
              <w:t>Сбор и вывоз несанкционированных свалок твердых коммунальных отходов</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65</w:t>
            </w: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65</w:t>
            </w:r>
          </w:p>
        </w:tc>
        <w:tc>
          <w:tcPr>
            <w:tcW w:w="1198"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157"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Вывезено 985 тонн мусора</w:t>
            </w:r>
          </w:p>
        </w:tc>
      </w:tr>
      <w:tr w:rsidR="000264DF" w:rsidRPr="000A0A86" w:rsidTr="009548BC">
        <w:tc>
          <w:tcPr>
            <w:tcW w:w="480"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4.</w:t>
            </w:r>
          </w:p>
        </w:tc>
        <w:tc>
          <w:tcPr>
            <w:tcW w:w="2126"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Тушение природных (степных) пожаров</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highlight w:val="yellow"/>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97"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119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highlight w:val="yellow"/>
              </w:rPr>
            </w:pPr>
          </w:p>
        </w:tc>
        <w:tc>
          <w:tcPr>
            <w:tcW w:w="2157"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Локализовано 7 ландшафтных пожаров</w:t>
            </w:r>
          </w:p>
        </w:tc>
      </w:tr>
    </w:tbl>
    <w:p w:rsidR="009548BC" w:rsidRPr="009548BC" w:rsidRDefault="009548BC" w:rsidP="000264DF">
      <w:pPr>
        <w:jc w:val="center"/>
        <w:rPr>
          <w:b/>
          <w:sz w:val="16"/>
          <w:szCs w:val="16"/>
        </w:rPr>
      </w:pPr>
    </w:p>
    <w:p w:rsidR="000264DF" w:rsidRPr="009548BC" w:rsidRDefault="000264DF" w:rsidP="000264DF">
      <w:pPr>
        <w:jc w:val="center"/>
        <w:rPr>
          <w:b/>
          <w:spacing w:val="-1"/>
          <w:sz w:val="16"/>
          <w:szCs w:val="16"/>
        </w:rPr>
      </w:pPr>
      <w:r w:rsidRPr="009548BC">
        <w:rPr>
          <w:b/>
          <w:sz w:val="16"/>
          <w:szCs w:val="16"/>
        </w:rPr>
        <w:t xml:space="preserve">Глава 15. </w:t>
      </w:r>
      <w:r w:rsidRPr="009548BC">
        <w:rPr>
          <w:b/>
          <w:spacing w:val="-1"/>
          <w:sz w:val="16"/>
          <w:szCs w:val="16"/>
        </w:rPr>
        <w:t>Обеспечение функционирования информационной инфраструктуры</w:t>
      </w:r>
    </w:p>
    <w:p w:rsidR="000264DF" w:rsidRPr="000A0A86" w:rsidRDefault="000264DF" w:rsidP="000264DF">
      <w:pPr>
        <w:tabs>
          <w:tab w:val="left" w:pos="2127"/>
        </w:tabs>
        <w:autoSpaceDE w:val="0"/>
        <w:ind w:right="283"/>
        <w:jc w:val="both"/>
        <w:rPr>
          <w:spacing w:val="-1"/>
          <w:sz w:val="16"/>
          <w:szCs w:val="16"/>
        </w:rPr>
      </w:pPr>
      <w:r w:rsidRPr="000A0A86">
        <w:rPr>
          <w:spacing w:val="-1"/>
          <w:sz w:val="16"/>
          <w:szCs w:val="16"/>
        </w:rPr>
        <w:t>Задача: Создание и применение российских информационных и коммуникационных технологий, обеспечение их конкурентноспособности на международном уровне</w:t>
      </w:r>
    </w:p>
    <w:p w:rsidR="000264DF" w:rsidRPr="000A0A86" w:rsidRDefault="000264DF" w:rsidP="000264DF">
      <w:pPr>
        <w:tabs>
          <w:tab w:val="left" w:pos="2127"/>
        </w:tabs>
        <w:autoSpaceDE w:val="0"/>
        <w:ind w:right="283"/>
        <w:rPr>
          <w:sz w:val="16"/>
          <w:szCs w:val="16"/>
        </w:rPr>
      </w:pPr>
      <w:r w:rsidRPr="000A0A86">
        <w:rPr>
          <w:spacing w:val="-1"/>
          <w:sz w:val="16"/>
          <w:szCs w:val="16"/>
        </w:rPr>
        <w:t>Целевые показатели:</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567"/>
        <w:gridCol w:w="2268"/>
        <w:gridCol w:w="1276"/>
        <w:gridCol w:w="992"/>
        <w:gridCol w:w="993"/>
        <w:gridCol w:w="992"/>
        <w:gridCol w:w="992"/>
        <w:gridCol w:w="2410"/>
      </w:tblGrid>
      <w:tr w:rsidR="000264DF" w:rsidRPr="000A0A86" w:rsidTr="009548BC">
        <w:tc>
          <w:tcPr>
            <w:tcW w:w="567"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tabs>
                <w:tab w:val="left" w:pos="1470"/>
              </w:tabs>
              <w:jc w:val="center"/>
              <w:rPr>
                <w:sz w:val="16"/>
                <w:szCs w:val="16"/>
              </w:rPr>
            </w:pPr>
            <w:r w:rsidRPr="000A0A86">
              <w:rPr>
                <w:sz w:val="16"/>
                <w:szCs w:val="16"/>
              </w:rPr>
              <w:t>№</w:t>
            </w:r>
          </w:p>
          <w:p w:rsidR="000264DF" w:rsidRPr="000A0A86" w:rsidRDefault="000264DF" w:rsidP="000A0A86">
            <w:pPr>
              <w:pStyle w:val="af5"/>
              <w:tabs>
                <w:tab w:val="left" w:pos="1470"/>
              </w:tabs>
              <w:jc w:val="center"/>
              <w:rPr>
                <w:sz w:val="16"/>
                <w:szCs w:val="16"/>
              </w:rPr>
            </w:pPr>
            <w:r w:rsidRPr="000A0A86">
              <w:rPr>
                <w:sz w:val="16"/>
                <w:szCs w:val="16"/>
              </w:rPr>
              <w:t>п\п</w:t>
            </w:r>
          </w:p>
        </w:tc>
        <w:tc>
          <w:tcPr>
            <w:tcW w:w="2268"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показателя</w:t>
            </w:r>
          </w:p>
        </w:tc>
        <w:tc>
          <w:tcPr>
            <w:tcW w:w="127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Единица</w:t>
            </w:r>
          </w:p>
          <w:p w:rsidR="000264DF" w:rsidRPr="000A0A86" w:rsidRDefault="000264DF" w:rsidP="000A0A86">
            <w:pPr>
              <w:pStyle w:val="af5"/>
              <w:jc w:val="center"/>
              <w:rPr>
                <w:sz w:val="16"/>
                <w:szCs w:val="16"/>
              </w:rPr>
            </w:pPr>
            <w:r w:rsidRPr="000A0A86">
              <w:rPr>
                <w:sz w:val="16"/>
                <w:szCs w:val="16"/>
              </w:rPr>
              <w:t>измерения</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2021 год</w:t>
            </w:r>
          </w:p>
          <w:p w:rsidR="000264DF" w:rsidRPr="000A0A86" w:rsidRDefault="000264DF" w:rsidP="000A0A86">
            <w:pPr>
              <w:pStyle w:val="af5"/>
              <w:jc w:val="center"/>
              <w:rPr>
                <w:sz w:val="16"/>
                <w:szCs w:val="16"/>
              </w:rPr>
            </w:pPr>
            <w:r w:rsidRPr="000A0A86">
              <w:rPr>
                <w:sz w:val="16"/>
                <w:szCs w:val="16"/>
              </w:rPr>
              <w:t>факт</w:t>
            </w:r>
          </w:p>
        </w:tc>
        <w:tc>
          <w:tcPr>
            <w:tcW w:w="99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2022 год</w:t>
            </w:r>
          </w:p>
          <w:p w:rsidR="000264DF" w:rsidRPr="000A0A86" w:rsidRDefault="000264DF" w:rsidP="000A0A86">
            <w:pPr>
              <w:pStyle w:val="af5"/>
              <w:jc w:val="center"/>
              <w:rPr>
                <w:sz w:val="16"/>
                <w:szCs w:val="16"/>
              </w:rPr>
            </w:pPr>
            <w:r w:rsidRPr="000A0A86">
              <w:rPr>
                <w:sz w:val="16"/>
                <w:szCs w:val="16"/>
              </w:rPr>
              <w:t>факт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2023 год</w:t>
            </w:r>
          </w:p>
          <w:p w:rsidR="000264DF" w:rsidRPr="000A0A86" w:rsidRDefault="000264DF" w:rsidP="000A0A86">
            <w:pPr>
              <w:pStyle w:val="af5"/>
              <w:jc w:val="center"/>
              <w:rPr>
                <w:sz w:val="16"/>
                <w:szCs w:val="16"/>
              </w:rPr>
            </w:pPr>
            <w:r w:rsidRPr="000A0A86">
              <w:rPr>
                <w:sz w:val="16"/>
                <w:szCs w:val="16"/>
              </w:rPr>
              <w:t>отчет</w:t>
            </w:r>
          </w:p>
        </w:tc>
        <w:tc>
          <w:tcPr>
            <w:tcW w:w="992"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2024 год</w:t>
            </w:r>
          </w:p>
          <w:p w:rsidR="000264DF" w:rsidRPr="000A0A86" w:rsidRDefault="000264DF" w:rsidP="000A0A86">
            <w:pPr>
              <w:pStyle w:val="af5"/>
              <w:jc w:val="center"/>
              <w:rPr>
                <w:sz w:val="16"/>
                <w:szCs w:val="16"/>
              </w:rPr>
            </w:pPr>
            <w:r w:rsidRPr="000A0A86">
              <w:rPr>
                <w:sz w:val="16"/>
                <w:szCs w:val="16"/>
              </w:rPr>
              <w:t>план</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 xml:space="preserve">Ответственный </w:t>
            </w:r>
          </w:p>
          <w:p w:rsidR="000264DF" w:rsidRPr="000A0A86" w:rsidRDefault="000264DF" w:rsidP="000A0A86">
            <w:pPr>
              <w:pStyle w:val="af5"/>
              <w:jc w:val="center"/>
              <w:rPr>
                <w:sz w:val="16"/>
                <w:szCs w:val="16"/>
              </w:rPr>
            </w:pPr>
            <w:r w:rsidRPr="000A0A86">
              <w:rPr>
                <w:sz w:val="16"/>
                <w:szCs w:val="16"/>
              </w:rPr>
              <w:t>исполнитель</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26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 xml:space="preserve">Доля российского программного обеспечения от общего количества используемых операционных систем </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6</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11,5</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12</w:t>
            </w:r>
          </w:p>
        </w:tc>
        <w:tc>
          <w:tcPr>
            <w:tcW w:w="241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Начальник отдела информационных технологий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2.</w:t>
            </w:r>
          </w:p>
        </w:tc>
        <w:tc>
          <w:tcPr>
            <w:tcW w:w="226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российского офисного программного обеспечения от общего количества используемых программных средств</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241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Начальник отдела информационных технологий Администрации Звериноголовского муниципального округа Курганской области</w:t>
            </w:r>
          </w:p>
        </w:tc>
      </w:tr>
      <w:tr w:rsidR="000264DF" w:rsidRPr="000A0A86" w:rsidTr="009548BC">
        <w:tc>
          <w:tcPr>
            <w:tcW w:w="567"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268"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Доля российского программного обеспечения средств криптографической защиты от общего количества используемых средств криптографической защиты</w:t>
            </w:r>
          </w:p>
        </w:tc>
        <w:tc>
          <w:tcPr>
            <w:tcW w:w="127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992"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100</w:t>
            </w:r>
          </w:p>
        </w:tc>
        <w:tc>
          <w:tcPr>
            <w:tcW w:w="2410"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Начальник отдела информационных технологий Администрации Звериноголовского муниципального округа Курганской области</w:t>
            </w:r>
          </w:p>
        </w:tc>
      </w:tr>
    </w:tbl>
    <w:p w:rsidR="009548BC" w:rsidRDefault="009548BC" w:rsidP="000264DF">
      <w:pPr>
        <w:jc w:val="center"/>
        <w:rPr>
          <w:spacing w:val="-1"/>
          <w:sz w:val="16"/>
          <w:szCs w:val="16"/>
        </w:rPr>
      </w:pPr>
    </w:p>
    <w:p w:rsidR="000264DF" w:rsidRPr="000A0A86" w:rsidRDefault="000264DF" w:rsidP="000264DF">
      <w:pPr>
        <w:jc w:val="center"/>
        <w:rPr>
          <w:sz w:val="16"/>
          <w:szCs w:val="16"/>
        </w:rPr>
      </w:pPr>
      <w:r w:rsidRPr="000A0A86">
        <w:rPr>
          <w:spacing w:val="-1"/>
          <w:sz w:val="16"/>
          <w:szCs w:val="16"/>
        </w:rPr>
        <w:t>Мероприятия по реализации стратегических направлений и достижению целевых показателей:</w:t>
      </w:r>
    </w:p>
    <w:tbl>
      <w:tblPr>
        <w:tblW w:w="10544" w:type="dxa"/>
        <w:tblInd w:w="-852" w:type="dxa"/>
        <w:tblLayout w:type="fixed"/>
        <w:tblCellMar>
          <w:top w:w="55" w:type="dxa"/>
          <w:left w:w="55" w:type="dxa"/>
          <w:bottom w:w="55" w:type="dxa"/>
          <w:right w:w="55" w:type="dxa"/>
        </w:tblCellMar>
        <w:tblLook w:val="0000" w:firstRow="0" w:lastRow="0" w:firstColumn="0" w:lastColumn="0" w:noHBand="0" w:noVBand="0"/>
      </w:tblPr>
      <w:tblGrid>
        <w:gridCol w:w="621"/>
        <w:gridCol w:w="2694"/>
        <w:gridCol w:w="708"/>
        <w:gridCol w:w="1134"/>
        <w:gridCol w:w="1134"/>
        <w:gridCol w:w="1233"/>
        <w:gridCol w:w="1236"/>
        <w:gridCol w:w="18"/>
        <w:gridCol w:w="1766"/>
      </w:tblGrid>
      <w:tr w:rsidR="000264DF" w:rsidRPr="000A0A86" w:rsidTr="009548BC">
        <w:trPr>
          <w:trHeight w:val="185"/>
        </w:trPr>
        <w:tc>
          <w:tcPr>
            <w:tcW w:w="621"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p w:rsidR="000264DF" w:rsidRPr="000A0A86" w:rsidRDefault="000264DF" w:rsidP="000A0A86">
            <w:pPr>
              <w:pStyle w:val="af5"/>
              <w:jc w:val="center"/>
              <w:rPr>
                <w:sz w:val="16"/>
                <w:szCs w:val="16"/>
              </w:rPr>
            </w:pPr>
            <w:r w:rsidRPr="000A0A86">
              <w:rPr>
                <w:sz w:val="16"/>
                <w:szCs w:val="16"/>
              </w:rPr>
              <w:t>п\п</w:t>
            </w:r>
          </w:p>
        </w:tc>
        <w:tc>
          <w:tcPr>
            <w:tcW w:w="2694"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5463" w:type="dxa"/>
            <w:gridSpan w:val="6"/>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Объемы и источники финансирования, тыс.рублей</w:t>
            </w:r>
          </w:p>
        </w:tc>
        <w:tc>
          <w:tcPr>
            <w:tcW w:w="1766" w:type="dxa"/>
            <w:vMerge w:val="restart"/>
            <w:tcBorders>
              <w:top w:val="single" w:sz="1" w:space="0" w:color="000000"/>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Результат реализации мероприятия</w:t>
            </w:r>
          </w:p>
        </w:tc>
      </w:tr>
      <w:tr w:rsidR="000264DF" w:rsidRPr="000A0A86" w:rsidTr="009548BC">
        <w:trPr>
          <w:trHeight w:val="185"/>
        </w:trPr>
        <w:tc>
          <w:tcPr>
            <w:tcW w:w="621"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2694" w:type="dxa"/>
            <w:vMerge/>
            <w:tcBorders>
              <w:left w:val="single" w:sz="1" w:space="0" w:color="000000"/>
            </w:tcBorders>
            <w:shd w:val="clear" w:color="auto" w:fill="auto"/>
          </w:tcPr>
          <w:p w:rsidR="000264DF" w:rsidRPr="000A0A86" w:rsidRDefault="000264DF" w:rsidP="000A0A86">
            <w:pPr>
              <w:pStyle w:val="af5"/>
              <w:jc w:val="center"/>
              <w:rPr>
                <w:sz w:val="16"/>
                <w:szCs w:val="16"/>
              </w:rPr>
            </w:pPr>
          </w:p>
        </w:tc>
        <w:tc>
          <w:tcPr>
            <w:tcW w:w="708" w:type="dxa"/>
            <w:vMerge w:val="restart"/>
            <w:tcBorders>
              <w:top w:val="single" w:sz="1" w:space="0" w:color="000000"/>
              <w:lef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Всего</w:t>
            </w:r>
          </w:p>
        </w:tc>
        <w:tc>
          <w:tcPr>
            <w:tcW w:w="4755" w:type="dxa"/>
            <w:gridSpan w:val="5"/>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 том числе:</w:t>
            </w:r>
          </w:p>
        </w:tc>
        <w:tc>
          <w:tcPr>
            <w:tcW w:w="1766" w:type="dxa"/>
            <w:vMerge/>
            <w:tcBorders>
              <w:left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rPr>
          <w:trHeight w:val="185"/>
        </w:trPr>
        <w:tc>
          <w:tcPr>
            <w:tcW w:w="621"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2694"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708" w:type="dxa"/>
            <w:vMerge/>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Федер-й</w:t>
            </w:r>
          </w:p>
          <w:p w:rsidR="000264DF" w:rsidRPr="000A0A86" w:rsidRDefault="000264DF" w:rsidP="000A0A86">
            <w:pPr>
              <w:pStyle w:val="af5"/>
              <w:jc w:val="center"/>
              <w:rPr>
                <w:sz w:val="16"/>
                <w:szCs w:val="16"/>
              </w:rPr>
            </w:pPr>
            <w:r w:rsidRPr="000A0A86">
              <w:rPr>
                <w:sz w:val="16"/>
                <w:szCs w:val="16"/>
              </w:rPr>
              <w:t>бюджет</w:t>
            </w:r>
          </w:p>
        </w:tc>
        <w:tc>
          <w:tcPr>
            <w:tcW w:w="1134"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Регион-й</w:t>
            </w:r>
          </w:p>
          <w:p w:rsidR="000264DF" w:rsidRPr="000A0A86" w:rsidRDefault="000264DF" w:rsidP="000A0A86">
            <w:pPr>
              <w:pStyle w:val="af5"/>
              <w:jc w:val="center"/>
              <w:rPr>
                <w:sz w:val="16"/>
                <w:szCs w:val="16"/>
              </w:rPr>
            </w:pPr>
            <w:r w:rsidRPr="000A0A86">
              <w:rPr>
                <w:sz w:val="16"/>
                <w:szCs w:val="16"/>
              </w:rPr>
              <w:t>бюджет</w:t>
            </w:r>
          </w:p>
        </w:tc>
        <w:tc>
          <w:tcPr>
            <w:tcW w:w="1233"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Местный</w:t>
            </w:r>
          </w:p>
          <w:p w:rsidR="000264DF" w:rsidRPr="000A0A86" w:rsidRDefault="000264DF" w:rsidP="000A0A86">
            <w:pPr>
              <w:pStyle w:val="af5"/>
              <w:jc w:val="center"/>
              <w:rPr>
                <w:sz w:val="16"/>
                <w:szCs w:val="16"/>
              </w:rPr>
            </w:pPr>
            <w:r w:rsidRPr="000A0A86">
              <w:rPr>
                <w:sz w:val="16"/>
                <w:szCs w:val="16"/>
              </w:rPr>
              <w:t>бюджет</w:t>
            </w:r>
          </w:p>
        </w:tc>
        <w:tc>
          <w:tcPr>
            <w:tcW w:w="123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Внебюдж</w:t>
            </w:r>
          </w:p>
          <w:p w:rsidR="000264DF" w:rsidRPr="000A0A86" w:rsidRDefault="000264DF" w:rsidP="000A0A86">
            <w:pPr>
              <w:pStyle w:val="af5"/>
              <w:jc w:val="center"/>
              <w:rPr>
                <w:sz w:val="16"/>
                <w:szCs w:val="16"/>
              </w:rPr>
            </w:pPr>
            <w:r w:rsidRPr="000A0A86">
              <w:rPr>
                <w:sz w:val="16"/>
                <w:szCs w:val="16"/>
              </w:rPr>
              <w:t>источники</w:t>
            </w:r>
          </w:p>
        </w:tc>
        <w:tc>
          <w:tcPr>
            <w:tcW w:w="1784"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p>
        </w:tc>
      </w:tr>
      <w:tr w:rsidR="000264DF" w:rsidRPr="000A0A86" w:rsidTr="009548BC">
        <w:tc>
          <w:tcPr>
            <w:tcW w:w="621"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w:t>
            </w:r>
          </w:p>
        </w:tc>
        <w:tc>
          <w:tcPr>
            <w:tcW w:w="2694"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Мероприятия по переходу государственных органов и органов местного самоуправления к использованию инфраструктуры электронного правительства, входящей в информационную инфраструктуру Российской Федерации</w:t>
            </w:r>
          </w:p>
        </w:tc>
        <w:tc>
          <w:tcPr>
            <w:tcW w:w="708"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3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784"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Осуществлено подключение к:</w:t>
            </w:r>
          </w:p>
          <w:p w:rsidR="000264DF" w:rsidRPr="000A0A86" w:rsidRDefault="000264DF" w:rsidP="000A0A86">
            <w:pPr>
              <w:pStyle w:val="af5"/>
              <w:rPr>
                <w:sz w:val="16"/>
                <w:szCs w:val="16"/>
              </w:rPr>
            </w:pPr>
            <w:r w:rsidRPr="000A0A86">
              <w:rPr>
                <w:sz w:val="16"/>
                <w:szCs w:val="16"/>
              </w:rPr>
              <w:t xml:space="preserve"> -государственной информационной системе для обеспечения градостроительной деятельности РФ (ГИСОГД):</w:t>
            </w:r>
          </w:p>
          <w:p w:rsidR="000264DF" w:rsidRPr="000A0A86" w:rsidRDefault="000264DF" w:rsidP="000A0A86">
            <w:pPr>
              <w:pStyle w:val="af5"/>
              <w:rPr>
                <w:sz w:val="16"/>
                <w:szCs w:val="16"/>
              </w:rPr>
            </w:pPr>
            <w:r w:rsidRPr="000A0A86">
              <w:rPr>
                <w:sz w:val="16"/>
                <w:szCs w:val="16"/>
              </w:rPr>
              <w:t>- федеральной информационной адресной системе (ФИАС)</w:t>
            </w:r>
          </w:p>
        </w:tc>
      </w:tr>
      <w:tr w:rsidR="000264DF" w:rsidRPr="000A0A86" w:rsidTr="009548BC">
        <w:trPr>
          <w:trHeight w:val="1660"/>
        </w:trPr>
        <w:tc>
          <w:tcPr>
            <w:tcW w:w="621"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lastRenderedPageBreak/>
              <w:t>2.</w:t>
            </w:r>
          </w:p>
        </w:tc>
        <w:tc>
          <w:tcPr>
            <w:tcW w:w="2694"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Мероприятия по замещению импортного оборудования, программного обеспечения и электронной компонентной базы российскими аналогами, обеспечение технологической и производственной независимости и информационной безопасности</w:t>
            </w:r>
          </w:p>
        </w:tc>
        <w:tc>
          <w:tcPr>
            <w:tcW w:w="708"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3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784"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Программное обеспечение не приобреталось</w:t>
            </w:r>
          </w:p>
        </w:tc>
      </w:tr>
      <w:tr w:rsidR="000264DF" w:rsidRPr="000A0A86" w:rsidTr="009548BC">
        <w:tc>
          <w:tcPr>
            <w:tcW w:w="621"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3.</w:t>
            </w:r>
          </w:p>
        </w:tc>
        <w:tc>
          <w:tcPr>
            <w:tcW w:w="2694" w:type="dxa"/>
            <w:tcBorders>
              <w:left w:val="single" w:sz="1" w:space="0" w:color="000000"/>
              <w:bottom w:val="single" w:sz="1" w:space="0" w:color="000000"/>
            </w:tcBorders>
            <w:shd w:val="clear" w:color="auto" w:fill="auto"/>
          </w:tcPr>
          <w:p w:rsidR="000264DF" w:rsidRPr="000A0A86" w:rsidRDefault="000264DF" w:rsidP="000A0A86">
            <w:pPr>
              <w:pStyle w:val="ad"/>
              <w:rPr>
                <w:rFonts w:ascii="Times New Roman" w:hAnsi="Times New Roman" w:cs="Times New Roman"/>
                <w:sz w:val="16"/>
                <w:szCs w:val="16"/>
              </w:rPr>
            </w:pPr>
            <w:r w:rsidRPr="000A0A86">
              <w:rPr>
                <w:rFonts w:ascii="Times New Roman" w:hAnsi="Times New Roman" w:cs="Times New Roman"/>
                <w:sz w:val="16"/>
                <w:szCs w:val="16"/>
              </w:rPr>
              <w:t>Мероприятия по противодействию незаконным обработке и сбору сведений о гражданах, в том числе персональных данных граждан, на территории Российской Федерации неуполномоченными и неустановленными лицами, а также используемым ими техническим средствам</w:t>
            </w:r>
          </w:p>
        </w:tc>
        <w:tc>
          <w:tcPr>
            <w:tcW w:w="708"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14</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134"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233"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14</w:t>
            </w:r>
          </w:p>
        </w:tc>
        <w:tc>
          <w:tcPr>
            <w:tcW w:w="12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1784" w:type="dxa"/>
            <w:gridSpan w:val="2"/>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rPr>
                <w:sz w:val="16"/>
                <w:szCs w:val="16"/>
              </w:rPr>
            </w:pPr>
            <w:r w:rsidRPr="000A0A86">
              <w:rPr>
                <w:sz w:val="16"/>
                <w:szCs w:val="16"/>
              </w:rPr>
              <w:t>Продлены лицензии антивирусного программного обеспечения</w:t>
            </w:r>
          </w:p>
        </w:tc>
      </w:tr>
    </w:tbl>
    <w:p w:rsidR="000264DF" w:rsidRPr="000A0A86" w:rsidRDefault="000264DF" w:rsidP="000264DF">
      <w:pPr>
        <w:jc w:val="center"/>
        <w:rPr>
          <w:spacing w:val="-1"/>
          <w:sz w:val="16"/>
          <w:szCs w:val="16"/>
        </w:rPr>
      </w:pPr>
    </w:p>
    <w:p w:rsidR="000264DF" w:rsidRPr="000A0A86" w:rsidRDefault="000264DF" w:rsidP="000264DF">
      <w:pPr>
        <w:jc w:val="center"/>
        <w:rPr>
          <w:spacing w:val="-1"/>
          <w:sz w:val="16"/>
          <w:szCs w:val="16"/>
        </w:rPr>
      </w:pPr>
    </w:p>
    <w:p w:rsidR="000264DF" w:rsidRPr="000A0A86" w:rsidRDefault="000264DF" w:rsidP="000264DF">
      <w:pPr>
        <w:jc w:val="center"/>
        <w:rPr>
          <w:spacing w:val="-1"/>
          <w:sz w:val="16"/>
          <w:szCs w:val="16"/>
        </w:rPr>
      </w:pPr>
    </w:p>
    <w:p w:rsidR="000264DF" w:rsidRPr="000A0A86" w:rsidRDefault="000264DF" w:rsidP="000264DF">
      <w:pPr>
        <w:jc w:val="center"/>
        <w:rPr>
          <w:spacing w:val="-1"/>
          <w:sz w:val="16"/>
          <w:szCs w:val="16"/>
        </w:rPr>
      </w:pPr>
    </w:p>
    <w:p w:rsidR="000264DF" w:rsidRPr="000A0A86" w:rsidRDefault="000264DF" w:rsidP="000264DF">
      <w:pPr>
        <w:autoSpaceDE w:val="0"/>
        <w:spacing w:line="276" w:lineRule="auto"/>
        <w:jc w:val="center"/>
        <w:rPr>
          <w:b/>
          <w:bCs/>
          <w:sz w:val="16"/>
          <w:szCs w:val="16"/>
          <w:lang w:eastAsia="zh-CN" w:bidi="hi-IN"/>
        </w:rPr>
      </w:pPr>
      <w:r w:rsidRPr="000A0A86">
        <w:rPr>
          <w:b/>
          <w:bCs/>
          <w:sz w:val="16"/>
          <w:szCs w:val="16"/>
          <w:highlight w:val="white"/>
          <w:lang w:eastAsia="zh-CN" w:bidi="hi-IN"/>
        </w:rPr>
        <w:t>КУРГАНСКАЯ ОБЛАСТЬ</w:t>
      </w:r>
    </w:p>
    <w:p w:rsidR="000264DF" w:rsidRPr="000A0A86" w:rsidRDefault="000264DF" w:rsidP="000264DF">
      <w:pPr>
        <w:autoSpaceDE w:val="0"/>
        <w:spacing w:line="276" w:lineRule="auto"/>
        <w:jc w:val="center"/>
        <w:rPr>
          <w:sz w:val="16"/>
          <w:szCs w:val="16"/>
          <w:lang w:eastAsia="en-US"/>
        </w:rPr>
      </w:pPr>
      <w:r w:rsidRPr="000A0A86">
        <w:rPr>
          <w:b/>
          <w:bCs/>
          <w:sz w:val="16"/>
          <w:szCs w:val="16"/>
          <w:highlight w:val="white"/>
          <w:lang w:eastAsia="en-US"/>
        </w:rPr>
        <w:t>ЗВЕРИНОГОЛОВСКИЙ МУНИЦИПАЛЬНЫЙ ОКРУГ КУРГАНСКОЙ ОБЛАСТИ</w:t>
      </w:r>
    </w:p>
    <w:p w:rsidR="000264DF" w:rsidRPr="000A0A86" w:rsidRDefault="000264DF" w:rsidP="000264DF">
      <w:pPr>
        <w:autoSpaceDE w:val="0"/>
        <w:spacing w:line="276" w:lineRule="auto"/>
        <w:jc w:val="center"/>
        <w:rPr>
          <w:b/>
          <w:bCs/>
          <w:sz w:val="16"/>
          <w:szCs w:val="16"/>
          <w:highlight w:val="white"/>
          <w:lang w:eastAsia="zh-CN" w:bidi="hi-IN"/>
        </w:rPr>
      </w:pPr>
      <w:r w:rsidRPr="000A0A86">
        <w:rPr>
          <w:b/>
          <w:bCs/>
          <w:sz w:val="16"/>
          <w:szCs w:val="16"/>
          <w:highlight w:val="white"/>
          <w:lang w:eastAsia="zh-CN" w:bidi="hi-IN"/>
        </w:rPr>
        <w:t xml:space="preserve">ДУМА ЗВЕРИНОГОЛОВСКОГО МУНИЦИПАЛЬНОГО ОКРУГА </w:t>
      </w:r>
    </w:p>
    <w:p w:rsidR="000264DF" w:rsidRPr="000A0A86" w:rsidRDefault="000264DF" w:rsidP="000264DF">
      <w:pPr>
        <w:jc w:val="center"/>
        <w:rPr>
          <w:b/>
          <w:bCs/>
          <w:sz w:val="16"/>
          <w:szCs w:val="16"/>
          <w:lang w:eastAsia="zh-CN" w:bidi="hi-IN"/>
        </w:rPr>
      </w:pPr>
      <w:r w:rsidRPr="000A0A86">
        <w:rPr>
          <w:b/>
          <w:bCs/>
          <w:sz w:val="16"/>
          <w:szCs w:val="16"/>
          <w:highlight w:val="white"/>
          <w:lang w:eastAsia="zh-CN" w:bidi="hi-IN"/>
        </w:rPr>
        <w:t>КУРГАНСКОЙ ОБЛАСТИ</w:t>
      </w:r>
    </w:p>
    <w:p w:rsidR="000264DF" w:rsidRPr="000A0A86" w:rsidRDefault="000264DF" w:rsidP="000264DF">
      <w:pPr>
        <w:jc w:val="center"/>
        <w:rPr>
          <w:b/>
          <w:bCs/>
          <w:sz w:val="16"/>
          <w:szCs w:val="16"/>
          <w:lang w:eastAsia="zh-CN" w:bidi="hi-IN"/>
        </w:rPr>
      </w:pPr>
    </w:p>
    <w:p w:rsidR="000264DF" w:rsidRPr="000A0A86" w:rsidRDefault="000264DF" w:rsidP="000264DF">
      <w:pPr>
        <w:jc w:val="center"/>
        <w:rPr>
          <w:b/>
          <w:bCs/>
          <w:sz w:val="16"/>
          <w:szCs w:val="16"/>
          <w:lang w:eastAsia="zh-CN" w:bidi="hi-IN"/>
        </w:rPr>
      </w:pPr>
    </w:p>
    <w:p w:rsidR="000264DF" w:rsidRPr="000A0A86" w:rsidRDefault="000264DF" w:rsidP="000264DF">
      <w:pPr>
        <w:jc w:val="center"/>
        <w:rPr>
          <w:b/>
          <w:sz w:val="16"/>
          <w:szCs w:val="16"/>
        </w:rPr>
      </w:pPr>
    </w:p>
    <w:p w:rsidR="000264DF" w:rsidRPr="000A0A86" w:rsidRDefault="000264DF" w:rsidP="000264DF">
      <w:pPr>
        <w:jc w:val="center"/>
        <w:rPr>
          <w:b/>
          <w:sz w:val="16"/>
          <w:szCs w:val="16"/>
        </w:rPr>
      </w:pPr>
      <w:r w:rsidRPr="000A0A86">
        <w:rPr>
          <w:b/>
          <w:sz w:val="16"/>
          <w:szCs w:val="16"/>
        </w:rPr>
        <w:t>РЕШЕНИЕ</w:t>
      </w:r>
    </w:p>
    <w:p w:rsidR="000264DF" w:rsidRPr="000A0A86" w:rsidRDefault="000264DF" w:rsidP="000264DF">
      <w:pPr>
        <w:jc w:val="center"/>
        <w:rPr>
          <w:b/>
          <w:sz w:val="16"/>
          <w:szCs w:val="16"/>
        </w:rPr>
      </w:pPr>
    </w:p>
    <w:p w:rsidR="000264DF" w:rsidRPr="000A0A86" w:rsidRDefault="000264DF" w:rsidP="000264DF">
      <w:pPr>
        <w:rPr>
          <w:sz w:val="16"/>
          <w:szCs w:val="16"/>
        </w:rPr>
      </w:pPr>
      <w:r w:rsidRPr="000A0A86">
        <w:rPr>
          <w:sz w:val="16"/>
          <w:szCs w:val="16"/>
        </w:rPr>
        <w:t>от 27 июня 2024 года № 278</w:t>
      </w:r>
    </w:p>
    <w:p w:rsidR="000264DF" w:rsidRPr="000A0A86" w:rsidRDefault="000264DF" w:rsidP="000264DF">
      <w:pPr>
        <w:rPr>
          <w:sz w:val="16"/>
          <w:szCs w:val="16"/>
        </w:rPr>
      </w:pPr>
      <w:r w:rsidRPr="000A0A86">
        <w:rPr>
          <w:sz w:val="16"/>
          <w:szCs w:val="16"/>
        </w:rPr>
        <w:t>село Звериноголовское</w:t>
      </w:r>
    </w:p>
    <w:p w:rsidR="000264DF" w:rsidRPr="000A0A86" w:rsidRDefault="000264DF" w:rsidP="000264DF">
      <w:pPr>
        <w:jc w:val="center"/>
        <w:rPr>
          <w:b/>
          <w:sz w:val="16"/>
          <w:szCs w:val="16"/>
        </w:rPr>
      </w:pPr>
    </w:p>
    <w:p w:rsidR="000264DF" w:rsidRPr="000A0A86" w:rsidRDefault="000264DF" w:rsidP="000264DF">
      <w:pPr>
        <w:jc w:val="center"/>
        <w:rPr>
          <w:b/>
          <w:sz w:val="16"/>
          <w:szCs w:val="16"/>
        </w:rPr>
      </w:pPr>
    </w:p>
    <w:p w:rsidR="000264DF" w:rsidRPr="009548BC" w:rsidRDefault="000264DF" w:rsidP="000264DF">
      <w:pPr>
        <w:jc w:val="center"/>
        <w:rPr>
          <w:b/>
          <w:sz w:val="16"/>
          <w:szCs w:val="16"/>
        </w:rPr>
      </w:pPr>
    </w:p>
    <w:p w:rsidR="000264DF" w:rsidRPr="009548BC" w:rsidRDefault="000A4F9E" w:rsidP="000264DF">
      <w:pPr>
        <w:jc w:val="center"/>
        <w:rPr>
          <w:b/>
          <w:sz w:val="16"/>
          <w:szCs w:val="16"/>
        </w:rPr>
      </w:pPr>
      <w:hyperlink r:id="rId9" w:tgtFrame="_blank" w:history="1">
        <w:r w:rsidR="000264DF" w:rsidRPr="009548BC">
          <w:rPr>
            <w:rStyle w:val="aa"/>
            <w:b/>
            <w:color w:val="auto"/>
            <w:sz w:val="16"/>
            <w:szCs w:val="16"/>
            <w:u w:val="none"/>
          </w:rPr>
          <w:t xml:space="preserve">Отчет о реализации муниципальной программы   Звериноголовского  муниципального округа </w:t>
        </w:r>
        <w:r w:rsidR="009548BC">
          <w:rPr>
            <w:rStyle w:val="aa"/>
            <w:b/>
            <w:color w:val="auto"/>
            <w:sz w:val="16"/>
            <w:szCs w:val="16"/>
            <w:u w:val="none"/>
          </w:rPr>
          <w:t xml:space="preserve">                                                                       </w:t>
        </w:r>
        <w:r w:rsidR="000264DF" w:rsidRPr="009548BC">
          <w:rPr>
            <w:rStyle w:val="aa"/>
            <w:b/>
            <w:color w:val="auto"/>
            <w:sz w:val="16"/>
            <w:szCs w:val="16"/>
            <w:u w:val="none"/>
          </w:rPr>
          <w:t>«О развитии и поддержке малого и среднего предпринимательства в Звериноголовском районе»</w:t>
        </w:r>
      </w:hyperlink>
      <w:r w:rsidR="000264DF" w:rsidRPr="009548BC">
        <w:rPr>
          <w:b/>
          <w:sz w:val="16"/>
          <w:szCs w:val="16"/>
        </w:rPr>
        <w:t xml:space="preserve"> за 2023 год</w:t>
      </w:r>
    </w:p>
    <w:p w:rsidR="000264DF" w:rsidRPr="009548BC" w:rsidRDefault="000264DF" w:rsidP="000264DF">
      <w:pPr>
        <w:jc w:val="center"/>
        <w:rPr>
          <w:b/>
          <w:sz w:val="16"/>
          <w:szCs w:val="16"/>
        </w:rPr>
      </w:pPr>
    </w:p>
    <w:p w:rsidR="000264DF" w:rsidRPr="000A0A86" w:rsidRDefault="000264DF" w:rsidP="000264DF">
      <w:pPr>
        <w:spacing w:line="276" w:lineRule="auto"/>
        <w:jc w:val="both"/>
        <w:rPr>
          <w:sz w:val="16"/>
          <w:szCs w:val="16"/>
        </w:rPr>
      </w:pPr>
      <w:r w:rsidRPr="000A0A86">
        <w:rPr>
          <w:sz w:val="16"/>
          <w:szCs w:val="16"/>
        </w:rPr>
        <w:t xml:space="preserve">         Заслушав информацию начальника отдела экономики Администрации Звериноголовского муниципального округа Курганской области Ягутко С.М., руководствуясь Уставом Звериноголовского муниципального округа Курганской области, Регламентом Думы Звериноголовского муниципального округа Курганской области, Дума Звериноголовского муниципального округа Курганской области </w:t>
      </w:r>
    </w:p>
    <w:p w:rsidR="000264DF" w:rsidRPr="000A0A86" w:rsidRDefault="000264DF" w:rsidP="000264DF">
      <w:pPr>
        <w:rPr>
          <w:sz w:val="16"/>
          <w:szCs w:val="16"/>
        </w:rPr>
      </w:pPr>
    </w:p>
    <w:p w:rsidR="000264DF" w:rsidRPr="000A0A86" w:rsidRDefault="000264DF" w:rsidP="000264DF">
      <w:pPr>
        <w:jc w:val="both"/>
        <w:rPr>
          <w:sz w:val="16"/>
          <w:szCs w:val="16"/>
        </w:rPr>
      </w:pPr>
      <w:r w:rsidRPr="000A0A86">
        <w:rPr>
          <w:sz w:val="16"/>
          <w:szCs w:val="16"/>
        </w:rPr>
        <w:t>РЕШИЛА:</w:t>
      </w:r>
    </w:p>
    <w:p w:rsidR="000264DF" w:rsidRPr="000A0A86" w:rsidRDefault="000264DF" w:rsidP="000264DF">
      <w:pPr>
        <w:tabs>
          <w:tab w:val="left" w:pos="5235"/>
        </w:tabs>
        <w:jc w:val="both"/>
        <w:rPr>
          <w:sz w:val="16"/>
          <w:szCs w:val="16"/>
        </w:rPr>
      </w:pPr>
    </w:p>
    <w:p w:rsidR="000264DF" w:rsidRPr="000A0A86" w:rsidRDefault="000264DF" w:rsidP="000264DF">
      <w:pPr>
        <w:tabs>
          <w:tab w:val="left" w:pos="5235"/>
        </w:tabs>
        <w:spacing w:after="200" w:line="276" w:lineRule="auto"/>
        <w:ind w:firstLine="720"/>
        <w:jc w:val="both"/>
        <w:rPr>
          <w:sz w:val="16"/>
          <w:szCs w:val="16"/>
        </w:rPr>
      </w:pPr>
      <w:r w:rsidRPr="000A0A86">
        <w:rPr>
          <w:sz w:val="16"/>
          <w:szCs w:val="16"/>
        </w:rPr>
        <w:t>1. Информацию начальника отдела экономики Администрации Звериноголовского муниципального округа Курганской области Ягутко С.М. принять к сведению.</w:t>
      </w:r>
    </w:p>
    <w:p w:rsidR="000264DF" w:rsidRPr="000A0A86" w:rsidRDefault="000264DF" w:rsidP="000264DF">
      <w:pPr>
        <w:tabs>
          <w:tab w:val="left" w:pos="5235"/>
        </w:tabs>
        <w:spacing w:after="200" w:line="276" w:lineRule="auto"/>
        <w:ind w:firstLine="720"/>
        <w:jc w:val="both"/>
        <w:rPr>
          <w:sz w:val="16"/>
          <w:szCs w:val="16"/>
        </w:rPr>
      </w:pPr>
      <w:r w:rsidRPr="000A0A86">
        <w:rPr>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264DF" w:rsidRPr="000A0A86" w:rsidRDefault="000264DF" w:rsidP="000264DF">
      <w:pPr>
        <w:tabs>
          <w:tab w:val="left" w:pos="5235"/>
        </w:tabs>
        <w:spacing w:after="200" w:line="276" w:lineRule="auto"/>
        <w:ind w:left="720"/>
        <w:jc w:val="both"/>
        <w:rPr>
          <w:sz w:val="16"/>
          <w:szCs w:val="16"/>
        </w:rPr>
      </w:pPr>
      <w:r w:rsidRPr="000A0A86">
        <w:rPr>
          <w:sz w:val="16"/>
          <w:szCs w:val="16"/>
        </w:rPr>
        <w:t>3.    Настоящее решение вступает в силу со дня подписания.</w:t>
      </w: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r w:rsidRPr="000A0A86">
        <w:rPr>
          <w:sz w:val="16"/>
          <w:szCs w:val="16"/>
        </w:rPr>
        <w:t>Председатель  Думы Звериноголовского</w:t>
      </w:r>
    </w:p>
    <w:p w:rsidR="000264DF" w:rsidRPr="000A0A86" w:rsidRDefault="000264DF" w:rsidP="000264DF">
      <w:pPr>
        <w:jc w:val="both"/>
        <w:rPr>
          <w:sz w:val="16"/>
          <w:szCs w:val="16"/>
        </w:rPr>
      </w:pPr>
      <w:r w:rsidRPr="000A0A86">
        <w:rPr>
          <w:sz w:val="16"/>
          <w:szCs w:val="16"/>
        </w:rPr>
        <w:t>муниципального округа Курганской области                                                    Т.Б.Аргинбаева</w:t>
      </w:r>
    </w:p>
    <w:p w:rsidR="000264DF" w:rsidRPr="000A0A86" w:rsidRDefault="000264DF" w:rsidP="000264DF">
      <w:pPr>
        <w:jc w:val="both"/>
        <w:rPr>
          <w:sz w:val="16"/>
          <w:szCs w:val="16"/>
        </w:rPr>
      </w:pPr>
    </w:p>
    <w:p w:rsidR="000264DF" w:rsidRPr="000A0A86" w:rsidRDefault="000264DF" w:rsidP="000264DF">
      <w:pPr>
        <w:spacing w:line="276" w:lineRule="auto"/>
        <w:ind w:right="176"/>
        <w:rPr>
          <w:rFonts w:eastAsia="Calibri"/>
          <w:sz w:val="16"/>
          <w:szCs w:val="16"/>
          <w:lang w:eastAsia="en-US"/>
        </w:rPr>
      </w:pPr>
    </w:p>
    <w:p w:rsidR="000264DF" w:rsidRPr="000A0A86" w:rsidRDefault="000264DF" w:rsidP="000264DF">
      <w:pPr>
        <w:spacing w:line="276" w:lineRule="auto"/>
        <w:ind w:right="176"/>
        <w:rPr>
          <w:rFonts w:eastAsia="Calibri"/>
          <w:sz w:val="16"/>
          <w:szCs w:val="16"/>
          <w:lang w:eastAsia="en-US"/>
        </w:rPr>
      </w:pPr>
    </w:p>
    <w:p w:rsidR="000264DF" w:rsidRPr="000A0A86" w:rsidRDefault="000264DF" w:rsidP="000264DF">
      <w:pPr>
        <w:spacing w:line="276" w:lineRule="auto"/>
        <w:jc w:val="both"/>
        <w:rPr>
          <w:sz w:val="16"/>
          <w:szCs w:val="16"/>
        </w:rPr>
      </w:pPr>
      <w:r w:rsidRPr="000A0A86">
        <w:rPr>
          <w:sz w:val="16"/>
          <w:szCs w:val="16"/>
        </w:rPr>
        <w:t xml:space="preserve">Глава Звериноголовского муниципального </w:t>
      </w:r>
    </w:p>
    <w:p w:rsidR="000264DF" w:rsidRPr="000A0A86" w:rsidRDefault="000264DF" w:rsidP="000264DF">
      <w:pPr>
        <w:spacing w:line="276" w:lineRule="auto"/>
        <w:jc w:val="both"/>
        <w:rPr>
          <w:sz w:val="16"/>
          <w:szCs w:val="16"/>
        </w:rPr>
      </w:pPr>
      <w:r w:rsidRPr="000A0A86">
        <w:rPr>
          <w:sz w:val="16"/>
          <w:szCs w:val="16"/>
        </w:rPr>
        <w:t>округа Курганской области                                                                            М.А. Панкратова</w:t>
      </w:r>
    </w:p>
    <w:p w:rsidR="000264DF" w:rsidRPr="000A0A86" w:rsidRDefault="000264DF" w:rsidP="000264DF">
      <w:pPr>
        <w:spacing w:line="276" w:lineRule="auto"/>
        <w:jc w:val="both"/>
        <w:rPr>
          <w:sz w:val="16"/>
          <w:szCs w:val="16"/>
        </w:rPr>
      </w:pPr>
    </w:p>
    <w:p w:rsidR="000264DF" w:rsidRPr="000A0A86" w:rsidRDefault="000264DF" w:rsidP="000264DF">
      <w:pPr>
        <w:rPr>
          <w:sz w:val="16"/>
          <w:szCs w:val="16"/>
        </w:rPr>
      </w:pPr>
    </w:p>
    <w:p w:rsidR="000264DF" w:rsidRPr="000A0A86" w:rsidRDefault="000264DF" w:rsidP="000264DF">
      <w:pPr>
        <w:rPr>
          <w:sz w:val="16"/>
          <w:szCs w:val="16"/>
        </w:rPr>
      </w:pP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Приложение №1 к решению Думы Звериноголовского</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муниципального округа Курганской области</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от 27 июня 2024 года №278</w:t>
      </w:r>
    </w:p>
    <w:p w:rsidR="000264DF" w:rsidRPr="009548BC" w:rsidRDefault="000A4F9E" w:rsidP="000264DF">
      <w:pPr>
        <w:jc w:val="right"/>
        <w:rPr>
          <w:sz w:val="16"/>
          <w:szCs w:val="16"/>
        </w:rPr>
      </w:pPr>
      <w:hyperlink r:id="rId10" w:tgtFrame="_blank" w:history="1">
        <w:r w:rsidR="000264DF" w:rsidRPr="009548BC">
          <w:rPr>
            <w:rStyle w:val="aa"/>
            <w:color w:val="auto"/>
            <w:sz w:val="16"/>
            <w:szCs w:val="16"/>
            <w:u w:val="none"/>
          </w:rPr>
          <w:t xml:space="preserve">Отчет о реализации муниципальной программы                                                                     </w:t>
        </w:r>
        <w:r w:rsidR="009548BC">
          <w:rPr>
            <w:rStyle w:val="aa"/>
            <w:color w:val="auto"/>
            <w:sz w:val="16"/>
            <w:szCs w:val="16"/>
            <w:u w:val="none"/>
          </w:rPr>
          <w:t xml:space="preserve">                                                                    </w:t>
        </w:r>
        <w:r w:rsidR="000264DF" w:rsidRPr="009548BC">
          <w:rPr>
            <w:rStyle w:val="aa"/>
            <w:color w:val="auto"/>
            <w:sz w:val="16"/>
            <w:szCs w:val="16"/>
            <w:u w:val="none"/>
          </w:rPr>
          <w:t xml:space="preserve">  Звериноголовского  муниципального округа                                                                                                          </w:t>
        </w:r>
        <w:r w:rsidR="009548BC">
          <w:rPr>
            <w:rStyle w:val="aa"/>
            <w:color w:val="auto"/>
            <w:sz w:val="16"/>
            <w:szCs w:val="16"/>
            <w:u w:val="none"/>
          </w:rPr>
          <w:t xml:space="preserve">                                                                  </w:t>
        </w:r>
        <w:r w:rsidR="000264DF" w:rsidRPr="009548BC">
          <w:rPr>
            <w:rStyle w:val="aa"/>
            <w:color w:val="auto"/>
            <w:sz w:val="16"/>
            <w:szCs w:val="16"/>
            <w:u w:val="none"/>
          </w:rPr>
          <w:t xml:space="preserve">«О развитии и поддержке малого и среднего предпринимательства                                                                      </w:t>
        </w:r>
        <w:r w:rsidR="009548BC">
          <w:rPr>
            <w:rStyle w:val="aa"/>
            <w:color w:val="auto"/>
            <w:sz w:val="16"/>
            <w:szCs w:val="16"/>
            <w:u w:val="none"/>
          </w:rPr>
          <w:t xml:space="preserve">                                                                 </w:t>
        </w:r>
        <w:r w:rsidR="000264DF" w:rsidRPr="009548BC">
          <w:rPr>
            <w:rStyle w:val="aa"/>
            <w:color w:val="auto"/>
            <w:sz w:val="16"/>
            <w:szCs w:val="16"/>
            <w:u w:val="none"/>
          </w:rPr>
          <w:t xml:space="preserve"> в Звериноголовском районе»</w:t>
        </w:r>
      </w:hyperlink>
      <w:r w:rsidR="000264DF" w:rsidRPr="009548BC">
        <w:rPr>
          <w:sz w:val="16"/>
          <w:szCs w:val="16"/>
        </w:rPr>
        <w:t xml:space="preserve"> за 2023 год</w:t>
      </w:r>
    </w:p>
    <w:p w:rsidR="000264DF" w:rsidRPr="009548BC" w:rsidRDefault="000264DF" w:rsidP="000264DF">
      <w:pPr>
        <w:jc w:val="center"/>
        <w:rPr>
          <w:sz w:val="16"/>
          <w:szCs w:val="16"/>
        </w:rPr>
      </w:pPr>
    </w:p>
    <w:p w:rsidR="000264DF" w:rsidRPr="009548BC" w:rsidRDefault="000264DF" w:rsidP="000264DF">
      <w:pPr>
        <w:jc w:val="center"/>
        <w:rPr>
          <w:b/>
          <w:sz w:val="16"/>
          <w:szCs w:val="16"/>
        </w:rPr>
      </w:pPr>
      <w:r w:rsidRPr="009548BC">
        <w:rPr>
          <w:b/>
          <w:sz w:val="16"/>
          <w:szCs w:val="16"/>
        </w:rPr>
        <w:t>Исполнение мероприятий муниципальной программы Звериноголовского</w:t>
      </w:r>
      <w:r w:rsidRPr="009548BC">
        <w:rPr>
          <w:b/>
          <w:sz w:val="16"/>
          <w:szCs w:val="16"/>
          <w:shd w:val="clear" w:color="auto" w:fill="FFFFFF"/>
        </w:rPr>
        <w:t xml:space="preserve"> муниципального округа Курганской области</w:t>
      </w:r>
      <w:r w:rsidRPr="009548BC">
        <w:rPr>
          <w:b/>
          <w:sz w:val="16"/>
          <w:szCs w:val="16"/>
        </w:rPr>
        <w:t xml:space="preserve"> </w:t>
      </w:r>
    </w:p>
    <w:p w:rsidR="000264DF" w:rsidRPr="000A0A86" w:rsidRDefault="000264DF" w:rsidP="000264DF">
      <w:pPr>
        <w:jc w:val="center"/>
        <w:rPr>
          <w:b/>
          <w:sz w:val="16"/>
          <w:szCs w:val="16"/>
        </w:rPr>
      </w:pPr>
      <w:r w:rsidRPr="000A0A86">
        <w:rPr>
          <w:b/>
          <w:sz w:val="16"/>
          <w:szCs w:val="16"/>
        </w:rPr>
        <w:t>«О развитии и поддержке малого и среднего предпринимательства</w:t>
      </w:r>
    </w:p>
    <w:p w:rsidR="000264DF" w:rsidRPr="000A0A86" w:rsidRDefault="000264DF" w:rsidP="000264DF">
      <w:pPr>
        <w:jc w:val="center"/>
        <w:rPr>
          <w:b/>
          <w:sz w:val="16"/>
          <w:szCs w:val="16"/>
        </w:rPr>
      </w:pPr>
      <w:r w:rsidRPr="000A0A86">
        <w:rPr>
          <w:b/>
          <w:sz w:val="16"/>
          <w:szCs w:val="16"/>
        </w:rPr>
        <w:t xml:space="preserve"> в Звериноголовском муниципальном округе Курганской области» за 2023 год</w:t>
      </w:r>
    </w:p>
    <w:tbl>
      <w:tblPr>
        <w:tblpPr w:leftFromText="180" w:rightFromText="180" w:vertAnchor="text" w:tblpX="-995" w:tblpY="1"/>
        <w:tblOverlap w:val="never"/>
        <w:tblW w:w="10916" w:type="dxa"/>
        <w:tblLayout w:type="fixed"/>
        <w:tblCellMar>
          <w:top w:w="55" w:type="dxa"/>
          <w:left w:w="55" w:type="dxa"/>
          <w:bottom w:w="55" w:type="dxa"/>
          <w:right w:w="55" w:type="dxa"/>
        </w:tblCellMar>
        <w:tblLook w:val="0000" w:firstRow="0" w:lastRow="0" w:firstColumn="0" w:lastColumn="0" w:noHBand="0" w:noVBand="0"/>
      </w:tblPr>
      <w:tblGrid>
        <w:gridCol w:w="568"/>
        <w:gridCol w:w="2786"/>
        <w:gridCol w:w="1141"/>
        <w:gridCol w:w="1836"/>
        <w:gridCol w:w="2551"/>
        <w:gridCol w:w="2034"/>
      </w:tblGrid>
      <w:tr w:rsidR="000264DF" w:rsidRPr="000A0A86" w:rsidTr="000A0A86">
        <w:trPr>
          <w:tblHeader/>
        </w:trPr>
        <w:tc>
          <w:tcPr>
            <w:tcW w:w="568"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w:t>
            </w:r>
          </w:p>
        </w:tc>
        <w:tc>
          <w:tcPr>
            <w:tcW w:w="278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Наименование мероприятия</w:t>
            </w:r>
          </w:p>
        </w:tc>
        <w:tc>
          <w:tcPr>
            <w:tcW w:w="1141"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Срок выполнения</w:t>
            </w:r>
          </w:p>
        </w:tc>
        <w:tc>
          <w:tcPr>
            <w:tcW w:w="1836"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Объем финансирования с указанием источника финансирования</w:t>
            </w:r>
          </w:p>
        </w:tc>
        <w:tc>
          <w:tcPr>
            <w:tcW w:w="2551" w:type="dxa"/>
            <w:tcBorders>
              <w:top w:val="single" w:sz="1" w:space="0" w:color="000000"/>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Краткая информация по исполнению мероприятия</w:t>
            </w:r>
          </w:p>
        </w:tc>
        <w:tc>
          <w:tcPr>
            <w:tcW w:w="2034" w:type="dxa"/>
            <w:tcBorders>
              <w:top w:val="single" w:sz="1" w:space="0" w:color="000000"/>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Ответственные за выполнение</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color w:val="000000"/>
                <w:sz w:val="16"/>
                <w:szCs w:val="16"/>
                <w:shd w:val="clear" w:color="auto" w:fill="FFFFFF"/>
              </w:rPr>
            </w:pPr>
            <w:r w:rsidRPr="000A0A86">
              <w:rPr>
                <w:color w:val="000000"/>
                <w:sz w:val="16"/>
                <w:szCs w:val="16"/>
                <w:shd w:val="clear" w:color="auto" w:fill="FFFFFF"/>
              </w:rPr>
              <w:t>1</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Подготовка проектов нормативных правовых актов Звериноголовского муниципального округа в сфере МСП (далее по тексту – малого и  среднего предпринимательства), в том числе на основе мониторинга нормативной правовой базы  Российской Федерации и Курганской области, регулирующей сферу МСП</w:t>
            </w:r>
          </w:p>
        </w:tc>
        <w:tc>
          <w:tcPr>
            <w:tcW w:w="1141"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16"/>
                <w:szCs w:val="16"/>
                <w:shd w:val="clear" w:color="auto" w:fill="FFFFFF"/>
              </w:rPr>
            </w:pPr>
            <w:r w:rsidRPr="000A0A86">
              <w:rPr>
                <w:sz w:val="16"/>
                <w:szCs w:val="16"/>
                <w:shd w:val="clear" w:color="auto" w:fill="FFFFFF"/>
              </w:rPr>
              <w:t>Внесены изменения в муниципальную программу Звериноголовского муниципального округа Курганской области «О развитии и поддержке малого  и среднего предпринимательства в Звериноголовском муниципальном округе Курганской области» от 21.11.2023 года № 427.</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shd w:val="clear" w:color="auto" w:fill="FFFFFF"/>
              </w:rPr>
              <w:t>Отдел экономики Администрации Звериноголовского 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color w:val="000000"/>
                <w:sz w:val="16"/>
                <w:szCs w:val="16"/>
              </w:rPr>
            </w:pPr>
            <w:r w:rsidRPr="000A0A86">
              <w:rPr>
                <w:color w:val="000000"/>
                <w:sz w:val="16"/>
                <w:szCs w:val="16"/>
              </w:rPr>
              <w:t>2</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 xml:space="preserve">Организация деятельности  Совета по развитию малого и среднего предпринимательства и улучшению инвестиционного климата при Администрации Звериноголовского </w:t>
            </w:r>
            <w:r w:rsidRPr="000A0A86">
              <w:rPr>
                <w:sz w:val="16"/>
                <w:szCs w:val="16"/>
                <w:shd w:val="clear" w:color="auto" w:fill="FFFFFF"/>
              </w:rPr>
              <w:t xml:space="preserve">муниципального округа </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Проведено 2 плановых заседания </w:t>
            </w:r>
            <w:r w:rsidRPr="000A0A86">
              <w:rPr>
                <w:color w:val="000000"/>
                <w:sz w:val="16"/>
                <w:szCs w:val="16"/>
              </w:rPr>
              <w:t xml:space="preserve">Совета по развитию малого и среднего предпринимательства и улучшению инвестиционного климата при Администрации   Звериноголовского </w:t>
            </w:r>
            <w:r w:rsidRPr="000A0A86">
              <w:rPr>
                <w:sz w:val="16"/>
                <w:szCs w:val="16"/>
                <w:shd w:val="clear" w:color="auto" w:fill="FFFFFF"/>
              </w:rPr>
              <w:t>муниципального округа</w:t>
            </w:r>
            <w:r w:rsidRPr="000A0A86">
              <w:rPr>
                <w:color w:val="000000"/>
                <w:sz w:val="16"/>
                <w:szCs w:val="16"/>
              </w:rPr>
              <w:t>.</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rPr>
          <w:trHeight w:val="871"/>
        </w:trPr>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color w:val="000000"/>
                <w:sz w:val="16"/>
                <w:szCs w:val="16"/>
              </w:rPr>
            </w:pPr>
            <w:r w:rsidRPr="000A0A86">
              <w:rPr>
                <w:color w:val="000000"/>
                <w:sz w:val="16"/>
                <w:szCs w:val="16"/>
              </w:rPr>
              <w:t>3</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Анализ и прогнозирование социально-экономического развития сектора МСП</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2022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Анализ экономического развития сектора малого и среднего предпринимательства осуществляется на постоянной основе.</w:t>
            </w:r>
            <w:r w:rsidRPr="000A0A86">
              <w:rPr>
                <w:sz w:val="16"/>
                <w:szCs w:val="16"/>
              </w:rPr>
              <w:br/>
              <w:t xml:space="preserve">Прогнозирование </w:t>
            </w:r>
            <w:r w:rsidRPr="000A0A86">
              <w:rPr>
                <w:color w:val="000000"/>
                <w:sz w:val="16"/>
                <w:szCs w:val="16"/>
              </w:rPr>
              <w:t xml:space="preserve">социально-экономического развития сектора малого и среднего предпринимательства </w:t>
            </w:r>
            <w:r w:rsidRPr="000A0A86">
              <w:rPr>
                <w:sz w:val="16"/>
                <w:szCs w:val="16"/>
              </w:rPr>
              <w:t xml:space="preserve">осуществляется при разработке прогноза социально-экономического развития Звериноголовского </w:t>
            </w:r>
            <w:r w:rsidRPr="000A0A86">
              <w:rPr>
                <w:sz w:val="16"/>
                <w:szCs w:val="16"/>
                <w:shd w:val="clear" w:color="auto" w:fill="FFFFFF"/>
              </w:rPr>
              <w:t>муниципального округа Курганской области</w:t>
            </w:r>
            <w:r w:rsidRPr="000A0A86">
              <w:rPr>
                <w:sz w:val="16"/>
                <w:szCs w:val="16"/>
              </w:rPr>
              <w:t xml:space="preserve"> на очередной финансовый год и плановый период.</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color w:val="000000"/>
                <w:sz w:val="16"/>
                <w:szCs w:val="16"/>
              </w:rPr>
            </w:pPr>
            <w:r w:rsidRPr="000A0A86">
              <w:rPr>
                <w:color w:val="000000"/>
                <w:sz w:val="16"/>
                <w:szCs w:val="16"/>
              </w:rPr>
              <w:t>4</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ind w:left="57"/>
              <w:rPr>
                <w:color w:val="000000"/>
                <w:sz w:val="16"/>
                <w:szCs w:val="16"/>
              </w:rPr>
            </w:pPr>
            <w:r w:rsidRPr="000A0A86">
              <w:rPr>
                <w:color w:val="000000"/>
                <w:sz w:val="16"/>
                <w:szCs w:val="16"/>
              </w:rPr>
              <w:t>Повышение эффективности использования муниципального имущества для развития производственной и иной деятельности субъектов МСП.</w:t>
            </w:r>
          </w:p>
          <w:p w:rsidR="000264DF" w:rsidRPr="000A0A86" w:rsidRDefault="000264DF" w:rsidP="000A0A86">
            <w:pPr>
              <w:snapToGrid w:val="0"/>
              <w:jc w:val="both"/>
              <w:rPr>
                <w:rFonts w:eastAsia="SimSun"/>
                <w:color w:val="000000"/>
                <w:sz w:val="16"/>
                <w:szCs w:val="16"/>
                <w:lang w:eastAsia="zh-CN"/>
              </w:rPr>
            </w:pPr>
            <w:r w:rsidRPr="000A0A86">
              <w:rPr>
                <w:color w:val="000000"/>
                <w:sz w:val="16"/>
                <w:szCs w:val="16"/>
              </w:rPr>
              <w:t>Ведение перечня муниципаль</w:t>
            </w:r>
            <w:r w:rsidRPr="000A0A86">
              <w:rPr>
                <w:rFonts w:eastAsia="Arial"/>
                <w:color w:val="000000"/>
                <w:sz w:val="16"/>
                <w:szCs w:val="16"/>
              </w:rPr>
              <w:t>ного имущества Звериноголовского района, предназначенного для предоставления его во владение и (или) в пользование на долгосрочной основе субъектам МСП</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color w:val="000000"/>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jc w:val="both"/>
              <w:rPr>
                <w:color w:val="000000"/>
                <w:sz w:val="16"/>
                <w:szCs w:val="16"/>
              </w:rPr>
            </w:pPr>
            <w:r w:rsidRPr="000A0A86">
              <w:rPr>
                <w:sz w:val="16"/>
                <w:szCs w:val="16"/>
              </w:rPr>
              <w:t>Перечень муниципаль</w:t>
            </w:r>
            <w:r w:rsidRPr="000A0A86">
              <w:rPr>
                <w:rFonts w:eastAsia="Arial"/>
                <w:sz w:val="16"/>
                <w:szCs w:val="16"/>
              </w:rPr>
              <w:t>нного имущества Звериноголовского</w:t>
            </w:r>
            <w:r w:rsidRPr="000A0A86">
              <w:rPr>
                <w:color w:val="000000"/>
                <w:sz w:val="16"/>
                <w:szCs w:val="16"/>
              </w:rPr>
              <w:t xml:space="preserve"> муниципального округа</w:t>
            </w:r>
            <w:r w:rsidRPr="000A0A86">
              <w:rPr>
                <w:sz w:val="16"/>
                <w:szCs w:val="16"/>
                <w:shd w:val="clear" w:color="auto" w:fill="FFFFFF"/>
              </w:rPr>
              <w:t xml:space="preserve"> Курганской области</w:t>
            </w:r>
            <w:r w:rsidRPr="000A0A86">
              <w:rPr>
                <w:rFonts w:eastAsia="Arial"/>
                <w:sz w:val="16"/>
                <w:szCs w:val="16"/>
              </w:rPr>
              <w:t>, предназначенного для предоставления его во владение и (или) в пользование на долгосрочной основе субъектам МСП ведется на постоянной основе.</w:t>
            </w:r>
          </w:p>
          <w:p w:rsidR="000264DF" w:rsidRPr="000A0A86" w:rsidRDefault="000264DF" w:rsidP="000A0A86">
            <w:pPr>
              <w:snapToGrid w:val="0"/>
              <w:jc w:val="both"/>
              <w:rPr>
                <w:sz w:val="16"/>
                <w:szCs w:val="16"/>
              </w:rPr>
            </w:pP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color w:val="000000"/>
                <w:sz w:val="16"/>
                <w:szCs w:val="16"/>
              </w:rPr>
              <w:t>Комитет муниципального имущества и земельных отношений Администрации Звериноголовского 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color w:val="000000"/>
                <w:sz w:val="16"/>
                <w:szCs w:val="16"/>
              </w:rPr>
            </w:pPr>
            <w:r w:rsidRPr="000A0A86">
              <w:rPr>
                <w:color w:val="000000"/>
                <w:sz w:val="16"/>
                <w:szCs w:val="16"/>
              </w:rPr>
              <w:t>5</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color w:val="000000"/>
                <w:sz w:val="16"/>
                <w:szCs w:val="16"/>
                <w:lang w:eastAsia="zh-CN"/>
              </w:rPr>
            </w:pPr>
            <w:r w:rsidRPr="000A0A86">
              <w:rPr>
                <w:color w:val="000000"/>
                <w:sz w:val="16"/>
                <w:szCs w:val="16"/>
                <w:lang w:eastAsia="zh-CN"/>
              </w:rPr>
              <w:t>Оказание имущественной поддержки субъектам МСП и самозанятым гражданам (оформление земельных участков в аренду и собственность, подбор и предоставление помещений муниципальной собственности для осуществления предпринимательской деятельности)</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rFonts w:eastAsia="Arial"/>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КФХ, ИП, самозанятые:</w:t>
            </w:r>
          </w:p>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продажа:</w:t>
            </w:r>
          </w:p>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имущество - 0</w:t>
            </w:r>
          </w:p>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земельные участки - 6, общая площадь - 361,9 га</w:t>
            </w:r>
          </w:p>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аренда:</w:t>
            </w:r>
          </w:p>
          <w:p w:rsidR="000264DF" w:rsidRPr="000A0A86" w:rsidRDefault="000264DF" w:rsidP="000A0A86">
            <w:pPr>
              <w:snapToGrid w:val="0"/>
              <w:jc w:val="both"/>
              <w:rPr>
                <w:rFonts w:eastAsia="Arial"/>
                <w:sz w:val="16"/>
                <w:szCs w:val="16"/>
                <w:shd w:val="clear" w:color="auto" w:fill="FFFFFF"/>
              </w:rPr>
            </w:pPr>
            <w:r w:rsidRPr="000A0A86">
              <w:rPr>
                <w:rFonts w:eastAsia="Arial"/>
                <w:sz w:val="16"/>
                <w:szCs w:val="16"/>
                <w:shd w:val="clear" w:color="auto" w:fill="FFFFFF"/>
              </w:rPr>
              <w:t>имущество - 1, общая площадь -18,1 кв.м.</w:t>
            </w:r>
          </w:p>
          <w:p w:rsidR="000264DF" w:rsidRPr="000A0A86" w:rsidRDefault="000264DF" w:rsidP="000A0A86">
            <w:pPr>
              <w:snapToGrid w:val="0"/>
              <w:jc w:val="both"/>
              <w:rPr>
                <w:sz w:val="16"/>
                <w:szCs w:val="16"/>
                <w:shd w:val="clear" w:color="auto" w:fill="FFFFFF"/>
              </w:rPr>
            </w:pPr>
            <w:r w:rsidRPr="000A0A86">
              <w:rPr>
                <w:rFonts w:eastAsia="Arial"/>
                <w:sz w:val="16"/>
                <w:szCs w:val="16"/>
                <w:shd w:val="clear" w:color="auto" w:fill="FFFFFF"/>
              </w:rPr>
              <w:t>земельные участки - 7, общая площадь - 355,9 га.</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shd w:val="clear" w:color="auto" w:fill="FFFFFF"/>
              </w:rPr>
              <w:t>Комитет муниципального имущества и земельных отношений Администрации Звериноголовского 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sz w:val="16"/>
                <w:szCs w:val="16"/>
                <w:shd w:val="clear" w:color="auto" w:fill="FFFFFF"/>
              </w:rPr>
            </w:pPr>
            <w:r w:rsidRPr="000A0A86">
              <w:rPr>
                <w:sz w:val="16"/>
                <w:szCs w:val="16"/>
                <w:shd w:val="clear" w:color="auto" w:fill="FFFFFF"/>
              </w:rPr>
              <w:t>6</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Оказание содействия через информационно-консультационный пункт в обеспечении доступа субъектов МСП</w:t>
            </w:r>
            <w:r w:rsidRPr="000A0A86">
              <w:rPr>
                <w:rFonts w:eastAsia="SimSun"/>
                <w:sz w:val="16"/>
                <w:szCs w:val="16"/>
                <w:lang w:eastAsia="zh-CN"/>
              </w:rPr>
              <w:t xml:space="preserve"> </w:t>
            </w:r>
            <w:r w:rsidRPr="000A0A86">
              <w:rPr>
                <w:rFonts w:eastAsia="SimSun"/>
                <w:color w:val="000000"/>
                <w:sz w:val="16"/>
                <w:szCs w:val="16"/>
                <w:lang w:eastAsia="zh-CN"/>
              </w:rPr>
              <w:t xml:space="preserve">и самозанятых </w:t>
            </w:r>
            <w:r w:rsidRPr="000A0A86">
              <w:rPr>
                <w:rFonts w:eastAsia="SimSun"/>
                <w:color w:val="000000"/>
                <w:sz w:val="16"/>
                <w:szCs w:val="16"/>
                <w:lang w:eastAsia="zh-CN"/>
              </w:rPr>
              <w:lastRenderedPageBreak/>
              <w:t>граждан к финансовым ресурсам (</w:t>
            </w:r>
            <w:r w:rsidRPr="000A0A86">
              <w:rPr>
                <w:color w:val="000000"/>
                <w:sz w:val="16"/>
                <w:szCs w:val="16"/>
              </w:rPr>
              <w:t>микрозайм по льготной ставке, грант социальным предпринимателям, включенных в реестр социальных предпринимателей или субъектам МСП, созданным физическими лицами в возрасте до 25 лет включительно</w:t>
            </w:r>
            <w:r w:rsidRPr="000A0A86">
              <w:rPr>
                <w:rFonts w:eastAsia="SimSun"/>
                <w:color w:val="000000"/>
                <w:sz w:val="16"/>
                <w:szCs w:val="16"/>
                <w:lang w:eastAsia="zh-CN"/>
              </w:rPr>
              <w:t>)</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lastRenderedPageBreak/>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jc w:val="both"/>
              <w:rPr>
                <w:sz w:val="16"/>
                <w:szCs w:val="16"/>
                <w:shd w:val="clear" w:color="auto" w:fill="FFFFFF"/>
              </w:rPr>
            </w:pPr>
            <w:r w:rsidRPr="000A0A86">
              <w:rPr>
                <w:sz w:val="16"/>
                <w:szCs w:val="16"/>
                <w:shd w:val="clear" w:color="auto" w:fill="FFFFFF"/>
              </w:rPr>
              <w:t xml:space="preserve">Услугами Фонда микрофинансирования Курганской области  в 2023 году субъекты малого и  среднего </w:t>
            </w:r>
            <w:r w:rsidRPr="000A0A86">
              <w:rPr>
                <w:sz w:val="16"/>
                <w:szCs w:val="16"/>
                <w:shd w:val="clear" w:color="auto" w:fill="FFFFFF"/>
              </w:rPr>
              <w:lastRenderedPageBreak/>
              <w:t>предпринимательства не воспользовались. Услугами Гарантийного фонда Курганской области воспользовался один субъект МСП.</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napToGrid w:val="0"/>
              <w:ind w:left="28"/>
              <w:jc w:val="both"/>
              <w:rPr>
                <w:sz w:val="16"/>
                <w:szCs w:val="16"/>
              </w:rPr>
            </w:pPr>
            <w:r w:rsidRPr="000A0A86">
              <w:rPr>
                <w:sz w:val="16"/>
                <w:szCs w:val="16"/>
                <w:shd w:val="clear" w:color="auto" w:fill="FFFFFF"/>
              </w:rPr>
              <w:lastRenderedPageBreak/>
              <w:t xml:space="preserve">Информационно-консультационный пункт Администрации Звериноголовского </w:t>
            </w:r>
            <w:r w:rsidRPr="000A0A86">
              <w:rPr>
                <w:sz w:val="16"/>
                <w:szCs w:val="16"/>
                <w:shd w:val="clear" w:color="auto" w:fill="FFFFFF"/>
              </w:rPr>
              <w:lastRenderedPageBreak/>
              <w:t xml:space="preserve">муниципального округа Курганской области, </w:t>
            </w:r>
            <w:r w:rsidRPr="000A0A86">
              <w:rPr>
                <w:rFonts w:eastAsia="Arial"/>
                <w:sz w:val="16"/>
                <w:szCs w:val="16"/>
                <w:shd w:val="clear" w:color="auto" w:fill="FFFFFF"/>
              </w:rPr>
              <w:t xml:space="preserve">Микрокредитная компания «Фонд микрофинансирования Курганской области» (по согласованию) </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sz w:val="16"/>
                <w:szCs w:val="16"/>
                <w:shd w:val="clear" w:color="auto" w:fill="FFFFFF"/>
              </w:rPr>
            </w:pPr>
            <w:r w:rsidRPr="000A0A86">
              <w:rPr>
                <w:sz w:val="16"/>
                <w:szCs w:val="16"/>
                <w:shd w:val="clear" w:color="auto" w:fill="FFFFFF"/>
              </w:rPr>
              <w:lastRenderedPageBreak/>
              <w:t>7</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color w:val="000000"/>
                <w:sz w:val="16"/>
                <w:szCs w:val="16"/>
              </w:rPr>
              <w:t>Подготовка и выдача заключений по бизнес-планам, предоставленными гражданами, претендующими на заключение социального контракта</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jc w:val="both"/>
              <w:rPr>
                <w:sz w:val="16"/>
                <w:szCs w:val="16"/>
                <w:highlight w:val="yellow"/>
                <w:shd w:val="clear" w:color="auto" w:fill="FFFFFF"/>
              </w:rPr>
            </w:pPr>
            <w:r w:rsidRPr="000A0A86">
              <w:rPr>
                <w:sz w:val="16"/>
                <w:szCs w:val="16"/>
                <w:shd w:val="clear" w:color="auto" w:fill="FFFFFF"/>
              </w:rPr>
              <w:t xml:space="preserve">За 2023 год подготовлено и выдано 21 заключение </w:t>
            </w:r>
            <w:r w:rsidRPr="000A0A86">
              <w:rPr>
                <w:color w:val="000000"/>
                <w:sz w:val="16"/>
                <w:szCs w:val="16"/>
              </w:rPr>
              <w:t>по бизнес-планам, предоставленными гражданами, претендующими на заключение социального контракта</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napToGrid w:val="0"/>
              <w:ind w:left="28"/>
              <w:jc w:val="both"/>
              <w:rPr>
                <w:sz w:val="16"/>
                <w:szCs w:val="16"/>
                <w:shd w:val="clear" w:color="auto" w:fill="FFFFFF"/>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ind w:left="57"/>
              <w:jc w:val="center"/>
              <w:rPr>
                <w:color w:val="000000"/>
                <w:sz w:val="16"/>
                <w:szCs w:val="16"/>
              </w:rPr>
            </w:pPr>
            <w:r w:rsidRPr="000A0A86">
              <w:rPr>
                <w:color w:val="000000"/>
                <w:sz w:val="16"/>
                <w:szCs w:val="16"/>
              </w:rPr>
              <w:t>8</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Обеспечение результативности деятельности информационно-консультационного пункта</w:t>
            </w:r>
            <w:r w:rsidRPr="000A0A86">
              <w:rPr>
                <w:sz w:val="16"/>
                <w:szCs w:val="16"/>
                <w:shd w:val="clear" w:color="auto" w:fill="FFFFFF"/>
              </w:rPr>
              <w:t xml:space="preserve"> Администрации Звериноголовского муниципального округа Курганской области</w:t>
            </w:r>
          </w:p>
          <w:p w:rsidR="000264DF" w:rsidRPr="000A0A86" w:rsidRDefault="000264DF" w:rsidP="000A0A86">
            <w:pPr>
              <w:snapToGrid w:val="0"/>
              <w:jc w:val="both"/>
              <w:rPr>
                <w:rFonts w:eastAsia="SimSun"/>
                <w:color w:val="000000"/>
                <w:sz w:val="16"/>
                <w:szCs w:val="16"/>
                <w:lang w:val="en-US" w:eastAsia="zh-CN"/>
              </w:rPr>
            </w:pPr>
            <w:r w:rsidRPr="000A0A86">
              <w:rPr>
                <w:rFonts w:eastAsia="SimSun"/>
                <w:color w:val="000000"/>
                <w:sz w:val="16"/>
                <w:szCs w:val="16"/>
                <w:lang w:val="en-US" w:eastAsia="zh-CN"/>
              </w:rPr>
              <w:t>(Мониторинг оказания поддержки)</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Информационно- консультационным пунктом оказано 162  информационно-консультационных услуги из них: 31 – по мерам государственной поддержки (Информационно-консультационный пункт при Администрации Звериноголовского </w:t>
            </w:r>
            <w:r w:rsidRPr="000A0A86">
              <w:rPr>
                <w:sz w:val="16"/>
                <w:szCs w:val="16"/>
                <w:shd w:val="clear" w:color="auto" w:fill="FFFFFF"/>
              </w:rPr>
              <w:t>муниципального округа Курганской области</w:t>
            </w:r>
            <w:r w:rsidRPr="000A0A86">
              <w:rPr>
                <w:sz w:val="16"/>
                <w:szCs w:val="16"/>
              </w:rPr>
              <w:t>);</w:t>
            </w:r>
          </w:p>
          <w:p w:rsidR="000264DF" w:rsidRPr="000A0A86" w:rsidRDefault="000264DF" w:rsidP="000A0A86">
            <w:pPr>
              <w:pStyle w:val="af5"/>
              <w:jc w:val="both"/>
              <w:rPr>
                <w:sz w:val="16"/>
                <w:szCs w:val="16"/>
              </w:rPr>
            </w:pPr>
            <w:r w:rsidRPr="000A0A86">
              <w:rPr>
                <w:sz w:val="16"/>
                <w:szCs w:val="16"/>
              </w:rPr>
              <w:t xml:space="preserve"> 75 – по земельным вопросам (Комитет муниципального имущества и земельных отношений Звериноголовского</w:t>
            </w:r>
            <w:r w:rsidRPr="000A0A86">
              <w:rPr>
                <w:sz w:val="16"/>
                <w:szCs w:val="16"/>
                <w:shd w:val="clear" w:color="auto" w:fill="FFFFFF"/>
              </w:rPr>
              <w:t xml:space="preserve"> муниципального округа Курганской области</w:t>
            </w:r>
            <w:r w:rsidRPr="000A0A86">
              <w:rPr>
                <w:sz w:val="16"/>
                <w:szCs w:val="16"/>
              </w:rPr>
              <w:t xml:space="preserve"> );</w:t>
            </w:r>
          </w:p>
          <w:p w:rsidR="000264DF" w:rsidRPr="000A0A86" w:rsidRDefault="000264DF" w:rsidP="000A0A86">
            <w:pPr>
              <w:pStyle w:val="af5"/>
              <w:jc w:val="both"/>
              <w:rPr>
                <w:sz w:val="16"/>
                <w:szCs w:val="16"/>
              </w:rPr>
            </w:pPr>
            <w:r w:rsidRPr="000A0A86">
              <w:rPr>
                <w:sz w:val="16"/>
                <w:szCs w:val="16"/>
              </w:rPr>
              <w:t xml:space="preserve"> 56 – по вопросам грантовой поддержке и вопросам земельного законодательства (Управление развития сельских территорий Администрации Звериноголовского </w:t>
            </w:r>
            <w:r w:rsidRPr="000A0A86">
              <w:rPr>
                <w:sz w:val="16"/>
                <w:szCs w:val="16"/>
                <w:shd w:val="clear" w:color="auto" w:fill="FFFFFF"/>
              </w:rPr>
              <w:t>муниципального округа Курганской области</w:t>
            </w:r>
            <w:r w:rsidRPr="000A0A86">
              <w:rPr>
                <w:sz w:val="16"/>
                <w:szCs w:val="16"/>
              </w:rPr>
              <w:t>).</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color w:val="000000"/>
                <w:sz w:val="16"/>
                <w:szCs w:val="16"/>
              </w:rPr>
              <w:t>Информационно-консультационный пункт</w:t>
            </w:r>
            <w:r w:rsidRPr="000A0A86">
              <w:rPr>
                <w:sz w:val="16"/>
                <w:szCs w:val="16"/>
              </w:rPr>
              <w:t xml:space="preserve">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ind w:left="57"/>
              <w:jc w:val="center"/>
              <w:rPr>
                <w:color w:val="000000"/>
                <w:sz w:val="16"/>
                <w:szCs w:val="16"/>
              </w:rPr>
            </w:pPr>
            <w:r w:rsidRPr="000A0A86">
              <w:rPr>
                <w:color w:val="000000"/>
                <w:sz w:val="16"/>
                <w:szCs w:val="16"/>
              </w:rPr>
              <w:t>9</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Оказание содействия субъектам МСП и сомозанятых граждан в принятии участия в форумах предпринимателей Зауралья</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В целях оказания содействия субъектам МСП </w:t>
            </w:r>
            <w:r w:rsidRPr="000A0A86">
              <w:rPr>
                <w:color w:val="000000"/>
                <w:sz w:val="16"/>
                <w:szCs w:val="16"/>
              </w:rPr>
              <w:t xml:space="preserve">в принятии участия в форумах предпринимателей Зауралья на сайте Администрации Звериноголовского </w:t>
            </w:r>
            <w:r w:rsidRPr="000A0A86">
              <w:rPr>
                <w:sz w:val="16"/>
                <w:szCs w:val="16"/>
                <w:shd w:val="clear" w:color="auto" w:fill="FFFFFF"/>
              </w:rPr>
              <w:t>муниципального округа Курганской области в социальных сетях</w:t>
            </w:r>
            <w:r w:rsidRPr="000A0A86">
              <w:rPr>
                <w:color w:val="000000"/>
                <w:sz w:val="16"/>
                <w:szCs w:val="16"/>
              </w:rPr>
              <w:t xml:space="preserve">  постоянно размещается и публикуется информация  о проведении различных форумах, так же информация направляется индивидуально  предпринимателям на электронную почту</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jc w:val="center"/>
              <w:rPr>
                <w:sz w:val="16"/>
                <w:szCs w:val="16"/>
                <w:shd w:val="clear" w:color="auto" w:fill="FFFFFF"/>
              </w:rPr>
            </w:pPr>
            <w:r w:rsidRPr="000A0A86">
              <w:rPr>
                <w:sz w:val="16"/>
                <w:szCs w:val="16"/>
                <w:shd w:val="clear" w:color="auto" w:fill="FFFFFF"/>
              </w:rPr>
              <w:t>10</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ind w:left="57"/>
              <w:rPr>
                <w:color w:val="000000"/>
                <w:sz w:val="16"/>
                <w:szCs w:val="16"/>
              </w:rPr>
            </w:pPr>
            <w:r w:rsidRPr="000A0A86">
              <w:rPr>
                <w:color w:val="000000"/>
                <w:sz w:val="16"/>
                <w:szCs w:val="16"/>
              </w:rPr>
              <w:t>Популяризация предпринимательской деятельности:</w:t>
            </w:r>
          </w:p>
          <w:p w:rsidR="000264DF" w:rsidRPr="000A0A86" w:rsidRDefault="000264DF" w:rsidP="000A0A86">
            <w:pPr>
              <w:snapToGrid w:val="0"/>
              <w:ind w:left="57"/>
              <w:rPr>
                <w:color w:val="000000"/>
                <w:sz w:val="16"/>
                <w:szCs w:val="16"/>
              </w:rPr>
            </w:pPr>
            <w:r w:rsidRPr="000A0A86">
              <w:rPr>
                <w:color w:val="000000"/>
                <w:sz w:val="16"/>
                <w:szCs w:val="16"/>
              </w:rPr>
              <w:t xml:space="preserve">-размещение публикаций в печатных средствах массовой информации, в социальных сетях, на официальном сайте Администрации Звериноголовского муниципального округа о мерах, направленных на поддержку МСП; </w:t>
            </w:r>
          </w:p>
          <w:p w:rsidR="000264DF" w:rsidRPr="000A0A86" w:rsidRDefault="000264DF" w:rsidP="000A0A86">
            <w:pPr>
              <w:snapToGrid w:val="0"/>
              <w:jc w:val="both"/>
              <w:rPr>
                <w:color w:val="000000"/>
                <w:sz w:val="16"/>
                <w:szCs w:val="16"/>
              </w:rPr>
            </w:pPr>
            <w:r w:rsidRPr="000A0A86">
              <w:rPr>
                <w:color w:val="000000"/>
                <w:sz w:val="16"/>
                <w:szCs w:val="16"/>
              </w:rPr>
              <w:t>-обеспечение участия субъектов МСП в региональных, межрегиональных и общероссийских форумах и конференциях, проводимых в целях популяризации предпринимательства</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rPr>
            </w:pPr>
            <w:r w:rsidRPr="000A0A86">
              <w:rPr>
                <w:sz w:val="16"/>
                <w:szCs w:val="16"/>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jc w:val="both"/>
              <w:rPr>
                <w:sz w:val="16"/>
                <w:szCs w:val="16"/>
                <w:shd w:val="clear" w:color="auto" w:fill="FFFFFF"/>
              </w:rPr>
            </w:pPr>
            <w:r w:rsidRPr="000A0A86">
              <w:rPr>
                <w:sz w:val="16"/>
                <w:szCs w:val="16"/>
              </w:rPr>
              <w:t>В целях популяризации предпринимательской деятельности на сайте Администрации Звериноголовского</w:t>
            </w:r>
            <w:r w:rsidRPr="000A0A86">
              <w:rPr>
                <w:sz w:val="16"/>
                <w:szCs w:val="16"/>
                <w:shd w:val="clear" w:color="auto" w:fill="FFFFFF"/>
              </w:rPr>
              <w:t xml:space="preserve"> муниципального округа Курганской области, в социальных сетях</w:t>
            </w:r>
            <w:r w:rsidRPr="000A0A86">
              <w:rPr>
                <w:sz w:val="16"/>
                <w:szCs w:val="16"/>
              </w:rPr>
              <w:t xml:space="preserve">  и в  газете «Звериноголовские вести» постоянно размещается и публикуется информация о проведении различных форумах</w:t>
            </w:r>
            <w:r w:rsidRPr="000A0A86">
              <w:rPr>
                <w:color w:val="000000"/>
                <w:sz w:val="16"/>
                <w:szCs w:val="16"/>
              </w:rPr>
              <w:t xml:space="preserve"> и конференциях</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snapToGrid w:val="0"/>
              <w:ind w:left="28"/>
              <w:jc w:val="both"/>
              <w:rPr>
                <w:sz w:val="16"/>
                <w:szCs w:val="16"/>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ind w:left="57"/>
              <w:jc w:val="center"/>
              <w:rPr>
                <w:sz w:val="16"/>
                <w:szCs w:val="16"/>
                <w:shd w:val="clear" w:color="auto" w:fill="FFFFFF"/>
              </w:rPr>
            </w:pPr>
            <w:r w:rsidRPr="000A0A86">
              <w:rPr>
                <w:sz w:val="16"/>
                <w:szCs w:val="16"/>
                <w:shd w:val="clear" w:color="auto" w:fill="FFFFFF"/>
              </w:rPr>
              <w:t>11</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 xml:space="preserve">Организация и проведение осенней сельскохозяйственной ярмарки «Дары осени» </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pStyle w:val="af5"/>
              <w:rPr>
                <w:sz w:val="16"/>
                <w:szCs w:val="16"/>
                <w:shd w:val="clear" w:color="auto" w:fill="FFFFFF"/>
              </w:rPr>
            </w:pPr>
            <w:r w:rsidRPr="000A0A86">
              <w:rPr>
                <w:sz w:val="16"/>
                <w:szCs w:val="16"/>
                <w:shd w:val="clear" w:color="auto" w:fill="FFFFFF"/>
              </w:rPr>
              <w:t xml:space="preserve">Осенняя сельскохозяйственная ярмарка «Дары осени» проведена  в рамках Воздвиженской ярмарки </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sz w:val="16"/>
                <w:szCs w:val="16"/>
                <w:shd w:val="clear" w:color="auto" w:fill="FFFFFF"/>
              </w:rPr>
              <w:t>Управление развития сельских территорий Администрации Звериноголовского муниципального округа Курганской области</w:t>
            </w:r>
          </w:p>
        </w:tc>
      </w:tr>
      <w:tr w:rsidR="000264DF" w:rsidRPr="000A0A86" w:rsidTr="000A0A86">
        <w:tc>
          <w:tcPr>
            <w:tcW w:w="568"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jc w:val="center"/>
              <w:rPr>
                <w:color w:val="000000"/>
                <w:sz w:val="16"/>
                <w:szCs w:val="16"/>
                <w:shd w:val="clear" w:color="auto" w:fill="FFFFFF"/>
              </w:rPr>
            </w:pPr>
            <w:r w:rsidRPr="000A0A86">
              <w:rPr>
                <w:color w:val="000000"/>
                <w:sz w:val="16"/>
                <w:szCs w:val="16"/>
                <w:shd w:val="clear" w:color="auto" w:fill="FFFFFF"/>
              </w:rPr>
              <w:t>12</w:t>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jc w:val="both"/>
              <w:rPr>
                <w:rFonts w:eastAsia="SimSun"/>
                <w:color w:val="000000"/>
                <w:sz w:val="16"/>
                <w:szCs w:val="16"/>
                <w:lang w:eastAsia="zh-CN" w:bidi="ru-RU"/>
              </w:rPr>
            </w:pPr>
            <w:r w:rsidRPr="000A0A86">
              <w:rPr>
                <w:rFonts w:eastAsia="SimSun"/>
                <w:color w:val="000000"/>
                <w:sz w:val="16"/>
                <w:szCs w:val="16"/>
                <w:lang w:eastAsia="zh-CN" w:bidi="ru-RU"/>
              </w:rPr>
              <w:t>Организация и проведение Конкурса «Лучшее</w:t>
            </w:r>
          </w:p>
          <w:p w:rsidR="000264DF" w:rsidRPr="000A0A86" w:rsidRDefault="000264DF" w:rsidP="000A0A86">
            <w:pPr>
              <w:snapToGrid w:val="0"/>
              <w:jc w:val="both"/>
              <w:rPr>
                <w:rFonts w:eastAsia="SimSun"/>
                <w:color w:val="000000"/>
                <w:sz w:val="16"/>
                <w:szCs w:val="16"/>
                <w:lang w:eastAsia="zh-CN" w:bidi="ru-RU"/>
              </w:rPr>
            </w:pPr>
            <w:r w:rsidRPr="000A0A86">
              <w:rPr>
                <w:rFonts w:eastAsia="SimSun"/>
                <w:color w:val="000000"/>
                <w:sz w:val="16"/>
                <w:szCs w:val="16"/>
                <w:lang w:eastAsia="zh-CN" w:bidi="ru-RU"/>
              </w:rPr>
              <w:t>благоустройство  прилегающих</w:t>
            </w:r>
          </w:p>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bidi="ru-RU"/>
              </w:rPr>
              <w:lastRenderedPageBreak/>
              <w:t xml:space="preserve">территорий» среди субъектов малого и среднего предпринимательства Звериноголовского </w:t>
            </w:r>
            <w:r w:rsidRPr="000A0A86">
              <w:rPr>
                <w:sz w:val="16"/>
                <w:szCs w:val="16"/>
                <w:shd w:val="clear" w:color="auto" w:fill="FFFFFF"/>
              </w:rPr>
              <w:t>муниципального округа Курганской области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jc w:val="center"/>
              <w:rPr>
                <w:sz w:val="16"/>
                <w:szCs w:val="16"/>
              </w:rPr>
            </w:pPr>
            <w:r w:rsidRPr="000A0A86">
              <w:rPr>
                <w:sz w:val="16"/>
                <w:szCs w:val="16"/>
                <w:shd w:val="clear" w:color="auto" w:fill="FFFFFF"/>
              </w:rPr>
              <w:lastRenderedPageBreak/>
              <w:t>2023 год</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 xml:space="preserve">5 тыс. рублей – бюджет Звериноголовского </w:t>
            </w:r>
            <w:r w:rsidRPr="000A0A86">
              <w:rPr>
                <w:sz w:val="16"/>
                <w:szCs w:val="16"/>
                <w:shd w:val="clear" w:color="auto" w:fill="FFFFFF"/>
              </w:rPr>
              <w:lastRenderedPageBreak/>
              <w:t xml:space="preserve">муниципального округа Курганской области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jc w:val="both"/>
              <w:rPr>
                <w:rStyle w:val="12"/>
                <w:sz w:val="16"/>
                <w:szCs w:val="16"/>
                <w:shd w:val="clear" w:color="auto" w:fill="FFFFFF"/>
              </w:rPr>
            </w:pPr>
            <w:r w:rsidRPr="000A0A86">
              <w:rPr>
                <w:rStyle w:val="12"/>
                <w:sz w:val="16"/>
                <w:szCs w:val="16"/>
                <w:shd w:val="clear" w:color="auto" w:fill="FFFFFF"/>
              </w:rPr>
              <w:lastRenderedPageBreak/>
              <w:t xml:space="preserve">Организован и проведён конкурс среди субъектов малого и среднего предпринимательства </w:t>
            </w:r>
            <w:r w:rsidRPr="000A0A86">
              <w:rPr>
                <w:rStyle w:val="12"/>
                <w:sz w:val="16"/>
                <w:szCs w:val="16"/>
                <w:shd w:val="clear" w:color="auto" w:fill="FFFFFF"/>
              </w:rPr>
              <w:lastRenderedPageBreak/>
              <w:t xml:space="preserve">Звериноголовского </w:t>
            </w:r>
            <w:r w:rsidRPr="000A0A86">
              <w:rPr>
                <w:sz w:val="16"/>
                <w:szCs w:val="16"/>
                <w:shd w:val="clear" w:color="auto" w:fill="FFFFFF"/>
              </w:rPr>
              <w:t>муниципального округа Курганской области</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pStyle w:val="af5"/>
              <w:jc w:val="both"/>
              <w:rPr>
                <w:sz w:val="16"/>
                <w:szCs w:val="16"/>
                <w:shd w:val="clear" w:color="auto" w:fill="FFFFFF"/>
              </w:rPr>
            </w:pPr>
            <w:r w:rsidRPr="000A0A86">
              <w:rPr>
                <w:sz w:val="16"/>
                <w:szCs w:val="16"/>
                <w:shd w:val="clear" w:color="auto" w:fill="FFFFFF"/>
              </w:rPr>
              <w:lastRenderedPageBreak/>
              <w:t xml:space="preserve">Отдел экономики Администрации Звериноголовского </w:t>
            </w:r>
            <w:r w:rsidRPr="000A0A86">
              <w:rPr>
                <w:sz w:val="16"/>
                <w:szCs w:val="16"/>
                <w:shd w:val="clear" w:color="auto" w:fill="FFFFFF"/>
              </w:rPr>
              <w:lastRenderedPageBreak/>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FFFFFF"/>
          </w:tcPr>
          <w:p w:rsidR="000264DF" w:rsidRPr="000A0A86" w:rsidRDefault="000264DF" w:rsidP="000A0A86">
            <w:pPr>
              <w:snapToGrid w:val="0"/>
              <w:ind w:left="57"/>
              <w:jc w:val="center"/>
              <w:rPr>
                <w:color w:val="000000"/>
                <w:sz w:val="16"/>
                <w:szCs w:val="16"/>
                <w:shd w:val="clear" w:color="auto" w:fill="FFFFFF"/>
              </w:rPr>
            </w:pPr>
            <w:r w:rsidRPr="000A0A86">
              <w:rPr>
                <w:color w:val="000000"/>
                <w:sz w:val="16"/>
                <w:szCs w:val="16"/>
                <w:shd w:val="clear" w:color="auto" w:fill="FFFFFF"/>
              </w:rPr>
              <w:lastRenderedPageBreak/>
              <w:t>13</w:t>
            </w:r>
          </w:p>
        </w:tc>
        <w:tc>
          <w:tcPr>
            <w:tcW w:w="2786" w:type="dxa"/>
            <w:tcBorders>
              <w:left w:val="single" w:sz="1" w:space="0" w:color="000000"/>
              <w:bottom w:val="single" w:sz="1" w:space="0" w:color="000000"/>
            </w:tcBorders>
            <w:shd w:val="clear" w:color="auto" w:fill="FFFFFF"/>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Содействие развитию молодежного предпринимательства (оказание содействия в принятии участия во всероссийских, региональных мероприятиях, связанных с молодежным предпринимательством)</w:t>
            </w:r>
          </w:p>
        </w:tc>
        <w:tc>
          <w:tcPr>
            <w:tcW w:w="1141" w:type="dxa"/>
            <w:tcBorders>
              <w:left w:val="single" w:sz="1" w:space="0" w:color="000000"/>
              <w:bottom w:val="single" w:sz="1" w:space="0" w:color="000000"/>
            </w:tcBorders>
            <w:shd w:val="clear" w:color="auto" w:fill="FFFFFF"/>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FFFFFF"/>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FFFFFF"/>
          </w:tcPr>
          <w:p w:rsidR="000264DF" w:rsidRPr="000A0A86" w:rsidRDefault="000264DF" w:rsidP="000A0A86">
            <w:pPr>
              <w:pStyle w:val="af5"/>
              <w:rPr>
                <w:sz w:val="16"/>
                <w:szCs w:val="16"/>
                <w:shd w:val="clear" w:color="auto" w:fill="FFFFFF"/>
              </w:rPr>
            </w:pPr>
            <w:r w:rsidRPr="000A0A86">
              <w:rPr>
                <w:sz w:val="16"/>
                <w:szCs w:val="16"/>
              </w:rPr>
              <w:t>На сайте Администрации Звериноголовского</w:t>
            </w:r>
            <w:r w:rsidRPr="000A0A86">
              <w:rPr>
                <w:sz w:val="16"/>
                <w:szCs w:val="16"/>
                <w:shd w:val="clear" w:color="auto" w:fill="FFFFFF"/>
              </w:rPr>
              <w:t xml:space="preserve"> муниципального округа Курганской области</w:t>
            </w:r>
            <w:r w:rsidRPr="000A0A86">
              <w:rPr>
                <w:sz w:val="16"/>
                <w:szCs w:val="16"/>
              </w:rPr>
              <w:t xml:space="preserve">  в социальных сетях  постоянно размещается и публикуется информация о проведении </w:t>
            </w:r>
            <w:r w:rsidRPr="000A0A86">
              <w:rPr>
                <w:rFonts w:eastAsia="SimSun"/>
                <w:color w:val="000000"/>
                <w:kern w:val="2"/>
                <w:sz w:val="16"/>
                <w:szCs w:val="16"/>
                <w:lang w:eastAsia="zh-CN"/>
              </w:rPr>
              <w:t>мероприятий,  связанных с молодежным предпринимательством</w:t>
            </w:r>
          </w:p>
        </w:tc>
        <w:tc>
          <w:tcPr>
            <w:tcW w:w="2034" w:type="dxa"/>
            <w:tcBorders>
              <w:left w:val="single" w:sz="1" w:space="0" w:color="000000"/>
              <w:bottom w:val="single" w:sz="1" w:space="0" w:color="000000"/>
              <w:right w:val="single" w:sz="1" w:space="0" w:color="000000"/>
            </w:tcBorders>
            <w:shd w:val="clear" w:color="auto" w:fill="FFFFFF"/>
          </w:tcPr>
          <w:p w:rsidR="000264DF" w:rsidRPr="000A0A86" w:rsidRDefault="000264DF" w:rsidP="000A0A86">
            <w:pPr>
              <w:pStyle w:val="af5"/>
              <w:jc w:val="both"/>
              <w:rPr>
                <w:sz w:val="16"/>
                <w:szCs w:val="16"/>
              </w:rPr>
            </w:pPr>
            <w:r w:rsidRPr="000A0A86">
              <w:rPr>
                <w:sz w:val="16"/>
                <w:szCs w:val="16"/>
              </w:rPr>
              <w:t xml:space="preserve">Отдел экономики Администрации Звериноголовского </w:t>
            </w:r>
            <w:r w:rsidRPr="000A0A86">
              <w:rPr>
                <w:sz w:val="16"/>
                <w:szCs w:val="16"/>
                <w:shd w:val="clear" w:color="auto" w:fill="FFFFFF"/>
              </w:rPr>
              <w:t>муниципального округа Курганской области</w:t>
            </w:r>
          </w:p>
        </w:tc>
      </w:tr>
      <w:tr w:rsidR="000264DF" w:rsidRPr="000A0A86" w:rsidTr="000A0A86">
        <w:tc>
          <w:tcPr>
            <w:tcW w:w="568" w:type="dxa"/>
            <w:tcBorders>
              <w:left w:val="single" w:sz="1" w:space="0" w:color="000000"/>
              <w:bottom w:val="single" w:sz="1" w:space="0" w:color="000000"/>
            </w:tcBorders>
            <w:shd w:val="clear" w:color="auto" w:fill="auto"/>
          </w:tcPr>
          <w:p w:rsidR="000264DF" w:rsidRPr="000A0A86" w:rsidRDefault="000264DF" w:rsidP="000A0A86">
            <w:pPr>
              <w:snapToGrid w:val="0"/>
              <w:ind w:left="57"/>
              <w:jc w:val="center"/>
              <w:rPr>
                <w:color w:val="000000"/>
                <w:sz w:val="16"/>
                <w:szCs w:val="16"/>
                <w:shd w:val="clear" w:color="auto" w:fill="FFFFFF"/>
              </w:rPr>
            </w:pPr>
            <w:r w:rsidRPr="000A0A86">
              <w:rPr>
                <w:color w:val="000000"/>
                <w:sz w:val="16"/>
                <w:szCs w:val="16"/>
                <w:shd w:val="clear" w:color="auto" w:fill="FFFFFF"/>
              </w:rPr>
              <w:t>14</w:t>
            </w:r>
          </w:p>
        </w:tc>
        <w:tc>
          <w:tcPr>
            <w:tcW w:w="2786" w:type="dxa"/>
            <w:tcBorders>
              <w:left w:val="single" w:sz="1" w:space="0" w:color="000000"/>
              <w:bottom w:val="single" w:sz="1" w:space="0" w:color="000000"/>
            </w:tcBorders>
            <w:shd w:val="clear" w:color="auto" w:fill="auto"/>
          </w:tcPr>
          <w:p w:rsidR="000264DF" w:rsidRPr="000A0A86" w:rsidRDefault="000264DF" w:rsidP="000A0A86">
            <w:pPr>
              <w:snapToGrid w:val="0"/>
              <w:jc w:val="both"/>
              <w:rPr>
                <w:rFonts w:eastAsia="SimSun"/>
                <w:color w:val="000000"/>
                <w:sz w:val="16"/>
                <w:szCs w:val="16"/>
                <w:lang w:eastAsia="zh-CN"/>
              </w:rPr>
            </w:pPr>
            <w:r w:rsidRPr="000A0A86">
              <w:rPr>
                <w:rFonts w:eastAsia="SimSun"/>
                <w:color w:val="000000"/>
                <w:sz w:val="16"/>
                <w:szCs w:val="16"/>
                <w:lang w:eastAsia="zh-CN"/>
              </w:rPr>
              <w:t>Реализация массовых программ обучения и повышения квалификации (организация обучающих    курсов для начинающих субъектов МСП и самозанятых граждан)</w:t>
            </w:r>
          </w:p>
        </w:tc>
        <w:tc>
          <w:tcPr>
            <w:tcW w:w="1141" w:type="dxa"/>
            <w:tcBorders>
              <w:left w:val="single" w:sz="1" w:space="0" w:color="000000"/>
              <w:bottom w:val="single" w:sz="1" w:space="0" w:color="000000"/>
            </w:tcBorders>
            <w:shd w:val="clear" w:color="auto" w:fill="auto"/>
          </w:tcPr>
          <w:p w:rsidR="000264DF" w:rsidRPr="000A0A86" w:rsidRDefault="000264DF" w:rsidP="000A0A86">
            <w:pPr>
              <w:jc w:val="center"/>
              <w:rPr>
                <w:sz w:val="16"/>
                <w:szCs w:val="16"/>
              </w:rPr>
            </w:pPr>
            <w:r w:rsidRPr="000A0A86">
              <w:rPr>
                <w:sz w:val="16"/>
                <w:szCs w:val="16"/>
                <w:shd w:val="clear" w:color="auto" w:fill="FFFFFF"/>
              </w:rPr>
              <w:t>2023 год</w:t>
            </w:r>
          </w:p>
        </w:tc>
        <w:tc>
          <w:tcPr>
            <w:tcW w:w="1836" w:type="dxa"/>
            <w:tcBorders>
              <w:left w:val="single" w:sz="1" w:space="0" w:color="000000"/>
              <w:bottom w:val="single" w:sz="1" w:space="0" w:color="000000"/>
            </w:tcBorders>
            <w:shd w:val="clear" w:color="auto" w:fill="auto"/>
          </w:tcPr>
          <w:p w:rsidR="000264DF" w:rsidRPr="000A0A86" w:rsidRDefault="000264DF" w:rsidP="000A0A86">
            <w:pPr>
              <w:pStyle w:val="af5"/>
              <w:jc w:val="center"/>
              <w:rPr>
                <w:rStyle w:val="12"/>
                <w:sz w:val="16"/>
                <w:szCs w:val="16"/>
                <w:shd w:val="clear" w:color="auto" w:fill="FFFFFF"/>
              </w:rPr>
            </w:pPr>
            <w:r w:rsidRPr="000A0A86">
              <w:rPr>
                <w:sz w:val="16"/>
                <w:szCs w:val="16"/>
                <w:shd w:val="clear" w:color="auto" w:fill="FFFFFF"/>
              </w:rPr>
              <w:t>Без финансирования</w:t>
            </w:r>
          </w:p>
        </w:tc>
        <w:tc>
          <w:tcPr>
            <w:tcW w:w="2551" w:type="dxa"/>
            <w:tcBorders>
              <w:left w:val="single" w:sz="1" w:space="0" w:color="000000"/>
              <w:bottom w:val="single" w:sz="1" w:space="0" w:color="000000"/>
            </w:tcBorders>
            <w:shd w:val="clear" w:color="auto" w:fill="auto"/>
          </w:tcPr>
          <w:p w:rsidR="000264DF" w:rsidRPr="000A0A86" w:rsidRDefault="000264DF" w:rsidP="000A0A86">
            <w:pPr>
              <w:snapToGrid w:val="0"/>
              <w:rPr>
                <w:sz w:val="16"/>
                <w:szCs w:val="16"/>
                <w:shd w:val="clear" w:color="auto" w:fill="FFFFFF"/>
              </w:rPr>
            </w:pPr>
            <w:r w:rsidRPr="000A0A86">
              <w:rPr>
                <w:rStyle w:val="12"/>
                <w:sz w:val="16"/>
                <w:szCs w:val="16"/>
                <w:shd w:val="clear" w:color="auto" w:fill="FFFFFF"/>
              </w:rPr>
              <w:t>В центре поддержки предпринимательства Фонда  «Инвестиционное агенство Курганской области» в рамках образовательного курса «Азбука предпрнимателя» прошли обучение 10 граждан</w:t>
            </w:r>
          </w:p>
        </w:tc>
        <w:tc>
          <w:tcPr>
            <w:tcW w:w="2034" w:type="dxa"/>
            <w:tcBorders>
              <w:left w:val="single" w:sz="1" w:space="0" w:color="000000"/>
              <w:bottom w:val="single" w:sz="1" w:space="0" w:color="000000"/>
              <w:right w:val="single" w:sz="1" w:space="0" w:color="000000"/>
            </w:tcBorders>
            <w:shd w:val="clear" w:color="auto" w:fill="auto"/>
          </w:tcPr>
          <w:p w:rsidR="000264DF" w:rsidRPr="000A0A86" w:rsidRDefault="000264DF" w:rsidP="000A0A86">
            <w:pPr>
              <w:pStyle w:val="af5"/>
              <w:jc w:val="both"/>
              <w:rPr>
                <w:sz w:val="16"/>
                <w:szCs w:val="16"/>
              </w:rPr>
            </w:pPr>
            <w:r w:rsidRPr="000A0A86">
              <w:rPr>
                <w:color w:val="000000"/>
                <w:sz w:val="16"/>
                <w:szCs w:val="16"/>
                <w:shd w:val="clear" w:color="auto" w:fill="FFFFFF"/>
              </w:rPr>
              <w:t>Фонд «Инвестиционное агенство Курганской области» (по согласованию)</w:t>
            </w:r>
          </w:p>
        </w:tc>
      </w:tr>
      <w:tr w:rsidR="000264DF" w:rsidRPr="000A0A86" w:rsidTr="000A0A86">
        <w:tc>
          <w:tcPr>
            <w:tcW w:w="568"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jc w:val="center"/>
              <w:rPr>
                <w:color w:val="000000"/>
                <w:sz w:val="16"/>
                <w:szCs w:val="16"/>
                <w:shd w:val="clear" w:color="auto" w:fill="FFFFFF"/>
              </w:rPr>
            </w:pPr>
            <w:r w:rsidRPr="000A0A86">
              <w:rPr>
                <w:color w:val="000000"/>
                <w:sz w:val="16"/>
                <w:szCs w:val="16"/>
                <w:shd w:val="clear" w:color="auto" w:fill="FFFFFF"/>
              </w:rPr>
              <w:t>15</w:t>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rPr>
                <w:color w:val="000000"/>
                <w:sz w:val="16"/>
                <w:szCs w:val="16"/>
                <w:lang w:bidi="ru-RU"/>
              </w:rPr>
            </w:pPr>
            <w:r w:rsidRPr="000A0A86">
              <w:rPr>
                <w:color w:val="000000"/>
                <w:sz w:val="16"/>
                <w:szCs w:val="16"/>
                <w:lang w:bidi="ru-RU"/>
              </w:rPr>
              <w:t>Организация и проведение Конкурса «Лучшее новогоднее оформление объектов торговли и услуг в Звериноголовском муниципальном округе Курганской области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jc w:val="center"/>
              <w:rPr>
                <w:sz w:val="16"/>
                <w:szCs w:val="16"/>
                <w:shd w:val="clear" w:color="auto" w:fill="FFFFFF"/>
              </w:rPr>
            </w:pPr>
            <w:r w:rsidRPr="000A0A86">
              <w:rPr>
                <w:sz w:val="16"/>
                <w:szCs w:val="16"/>
                <w:shd w:val="clear" w:color="auto" w:fill="FFFFFF"/>
              </w:rPr>
              <w:t>2023 год</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 xml:space="preserve">5 тыс. рублей – бюджет Звериного муниципального округа Курганской области ловского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snapToGrid w:val="0"/>
              <w:jc w:val="both"/>
              <w:rPr>
                <w:rStyle w:val="12"/>
                <w:sz w:val="16"/>
                <w:szCs w:val="16"/>
                <w:shd w:val="clear" w:color="auto" w:fill="FFFFFF"/>
              </w:rPr>
            </w:pPr>
            <w:r w:rsidRPr="000A0A86">
              <w:rPr>
                <w:rStyle w:val="12"/>
                <w:sz w:val="16"/>
                <w:szCs w:val="16"/>
                <w:shd w:val="clear" w:color="auto" w:fill="FFFFFF"/>
              </w:rPr>
              <w:t xml:space="preserve">Организован и проведён конкурс среди субъектов малого и среднего предпринимательства Звериноголовского </w:t>
            </w:r>
            <w:r w:rsidRPr="000A0A86">
              <w:rPr>
                <w:sz w:val="16"/>
                <w:szCs w:val="16"/>
                <w:shd w:val="clear" w:color="auto" w:fill="FFFFFF"/>
              </w:rPr>
              <w:t>муниципального округа Курганской области</w:t>
            </w:r>
          </w:p>
        </w:tc>
        <w:tc>
          <w:tcPr>
            <w:tcW w:w="2034" w:type="dxa"/>
            <w:tcBorders>
              <w:top w:val="single" w:sz="4" w:space="0" w:color="auto"/>
              <w:left w:val="single" w:sz="4" w:space="0" w:color="auto"/>
              <w:bottom w:val="single" w:sz="4" w:space="0" w:color="auto"/>
              <w:right w:val="single" w:sz="4" w:space="0" w:color="auto"/>
            </w:tcBorders>
            <w:shd w:val="clear" w:color="auto" w:fill="auto"/>
          </w:tcPr>
          <w:p w:rsidR="000264DF" w:rsidRPr="000A0A86" w:rsidRDefault="000264DF" w:rsidP="000A0A86">
            <w:pPr>
              <w:pStyle w:val="af5"/>
              <w:jc w:val="both"/>
              <w:rPr>
                <w:sz w:val="16"/>
                <w:szCs w:val="16"/>
                <w:shd w:val="clear" w:color="auto" w:fill="FFFFFF"/>
              </w:rPr>
            </w:pPr>
            <w:r w:rsidRPr="000A0A86">
              <w:rPr>
                <w:sz w:val="16"/>
                <w:szCs w:val="16"/>
                <w:shd w:val="clear" w:color="auto" w:fill="FFFFFF"/>
              </w:rPr>
              <w:t>Отдел экономики Администрации Звериноголовского муниципального округа Курганской области</w:t>
            </w:r>
          </w:p>
        </w:tc>
      </w:tr>
    </w:tbl>
    <w:p w:rsidR="000264DF" w:rsidRPr="000A0A86" w:rsidRDefault="000264DF" w:rsidP="000264DF">
      <w:pPr>
        <w:jc w:val="right"/>
        <w:rPr>
          <w:sz w:val="16"/>
          <w:szCs w:val="16"/>
        </w:rPr>
      </w:pPr>
      <w:r w:rsidRPr="000A0A86">
        <w:rPr>
          <w:sz w:val="16"/>
          <w:szCs w:val="16"/>
        </w:rPr>
        <w:br w:type="textWrapping" w:clear="all"/>
        <w:t>Приложение №2 к решению Думы Звериноголовского</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муниципального округа Курганской области</w:t>
      </w:r>
    </w:p>
    <w:p w:rsidR="000264DF" w:rsidRPr="000A0A86" w:rsidRDefault="000264DF" w:rsidP="000264DF">
      <w:pPr>
        <w:pStyle w:val="a5"/>
        <w:jc w:val="right"/>
        <w:rPr>
          <w:rFonts w:ascii="Times New Roman" w:hAnsi="Times New Roman" w:cs="Times New Roman"/>
          <w:sz w:val="16"/>
          <w:szCs w:val="16"/>
        </w:rPr>
      </w:pPr>
      <w:r w:rsidRPr="000A0A86">
        <w:rPr>
          <w:rFonts w:ascii="Times New Roman" w:hAnsi="Times New Roman" w:cs="Times New Roman"/>
          <w:sz w:val="16"/>
          <w:szCs w:val="16"/>
        </w:rPr>
        <w:t>от 27 июня 2024 года №</w:t>
      </w:r>
    </w:p>
    <w:p w:rsidR="000264DF" w:rsidRPr="009548BC" w:rsidRDefault="000A4F9E" w:rsidP="000264DF">
      <w:pPr>
        <w:jc w:val="right"/>
        <w:rPr>
          <w:sz w:val="16"/>
          <w:szCs w:val="16"/>
        </w:rPr>
      </w:pPr>
      <w:hyperlink r:id="rId11" w:tgtFrame="_blank" w:history="1">
        <w:r w:rsidR="000264DF" w:rsidRPr="009548BC">
          <w:rPr>
            <w:rStyle w:val="aa"/>
            <w:color w:val="auto"/>
            <w:sz w:val="16"/>
            <w:szCs w:val="16"/>
            <w:u w:val="none"/>
          </w:rPr>
          <w:t xml:space="preserve">Отчет о реализации муниципальной программы                                                                       </w:t>
        </w:r>
        <w:r w:rsidR="009548BC">
          <w:rPr>
            <w:rStyle w:val="aa"/>
            <w:color w:val="auto"/>
            <w:sz w:val="16"/>
            <w:szCs w:val="16"/>
            <w:u w:val="none"/>
          </w:rPr>
          <w:t xml:space="preserve">                                                                     </w:t>
        </w:r>
        <w:r w:rsidR="000264DF" w:rsidRPr="009548BC">
          <w:rPr>
            <w:rStyle w:val="aa"/>
            <w:color w:val="auto"/>
            <w:sz w:val="16"/>
            <w:szCs w:val="16"/>
            <w:u w:val="none"/>
          </w:rPr>
          <w:t xml:space="preserve">Звериноголовского  муниципального округа                                                                                                        </w:t>
        </w:r>
        <w:r w:rsidR="009548BC">
          <w:rPr>
            <w:rStyle w:val="aa"/>
            <w:color w:val="auto"/>
            <w:sz w:val="16"/>
            <w:szCs w:val="16"/>
            <w:u w:val="none"/>
          </w:rPr>
          <w:t xml:space="preserve">                                                                 </w:t>
        </w:r>
        <w:r w:rsidR="000264DF" w:rsidRPr="009548BC">
          <w:rPr>
            <w:rStyle w:val="aa"/>
            <w:color w:val="auto"/>
            <w:sz w:val="16"/>
            <w:szCs w:val="16"/>
            <w:u w:val="none"/>
          </w:rPr>
          <w:t xml:space="preserve">  «О развитии и поддержке малого и среднего предпринимательства                                                                     </w:t>
        </w:r>
        <w:r w:rsidR="009548BC">
          <w:rPr>
            <w:rStyle w:val="aa"/>
            <w:color w:val="auto"/>
            <w:sz w:val="16"/>
            <w:szCs w:val="16"/>
            <w:u w:val="none"/>
          </w:rPr>
          <w:t xml:space="preserve">                                                                </w:t>
        </w:r>
        <w:r w:rsidR="000264DF" w:rsidRPr="009548BC">
          <w:rPr>
            <w:rStyle w:val="aa"/>
            <w:color w:val="auto"/>
            <w:sz w:val="16"/>
            <w:szCs w:val="16"/>
            <w:u w:val="none"/>
          </w:rPr>
          <w:t xml:space="preserve">  в Звериноголовском районе»</w:t>
        </w:r>
      </w:hyperlink>
      <w:r w:rsidR="000264DF" w:rsidRPr="009548BC">
        <w:rPr>
          <w:sz w:val="16"/>
          <w:szCs w:val="16"/>
        </w:rPr>
        <w:t xml:space="preserve"> за 2023 год</w:t>
      </w:r>
    </w:p>
    <w:p w:rsidR="000264DF" w:rsidRPr="000A0A86" w:rsidRDefault="000264DF" w:rsidP="000264DF">
      <w:pPr>
        <w:jc w:val="center"/>
        <w:rPr>
          <w:sz w:val="16"/>
          <w:szCs w:val="16"/>
        </w:rPr>
      </w:pPr>
    </w:p>
    <w:p w:rsidR="000264DF" w:rsidRPr="000A0A86" w:rsidRDefault="000264DF" w:rsidP="000264DF">
      <w:pPr>
        <w:jc w:val="center"/>
        <w:rPr>
          <w:sz w:val="16"/>
          <w:szCs w:val="16"/>
        </w:rPr>
      </w:pPr>
      <w:r w:rsidRPr="000A0A86">
        <w:rPr>
          <w:b/>
          <w:bCs/>
          <w:sz w:val="16"/>
          <w:szCs w:val="16"/>
        </w:rPr>
        <w:t xml:space="preserve">Формы оценки целевых индикаторов муниципальной программы Звериноголовского района </w:t>
      </w:r>
      <w:r w:rsidRPr="000A0A86">
        <w:rPr>
          <w:rStyle w:val="12"/>
          <w:b/>
          <w:bCs/>
          <w:sz w:val="16"/>
          <w:szCs w:val="16"/>
        </w:rPr>
        <w:t>«О развитии и поддержке малого и среднего предпринимательства в Звериноголовском муниципальном округе Курганской области»</w:t>
      </w:r>
    </w:p>
    <w:p w:rsidR="000264DF" w:rsidRPr="000A0A86" w:rsidRDefault="000264DF" w:rsidP="000264DF">
      <w:pPr>
        <w:jc w:val="center"/>
        <w:rPr>
          <w:b/>
          <w:bCs/>
          <w:sz w:val="16"/>
          <w:szCs w:val="16"/>
        </w:rPr>
      </w:pPr>
    </w:p>
    <w:p w:rsidR="000264DF" w:rsidRPr="000A0A86" w:rsidRDefault="000264DF" w:rsidP="000264DF">
      <w:pPr>
        <w:ind w:firstLine="709"/>
        <w:jc w:val="both"/>
        <w:rPr>
          <w:sz w:val="16"/>
          <w:szCs w:val="16"/>
        </w:rPr>
      </w:pPr>
      <w:r w:rsidRPr="000A0A86">
        <w:rPr>
          <w:rStyle w:val="12"/>
          <w:sz w:val="16"/>
          <w:szCs w:val="16"/>
        </w:rPr>
        <w:t>Форма 1. Оценка целевых индикаторов муниципальной программы «О развитии и поддержке малого и среднего предпринимательства в Звериноголовском муниципальном округе Курганской области» за 2023 год</w:t>
      </w:r>
    </w:p>
    <w:p w:rsidR="000264DF" w:rsidRPr="000A0A86" w:rsidRDefault="000264DF" w:rsidP="000264DF">
      <w:pPr>
        <w:ind w:firstLine="709"/>
        <w:jc w:val="both"/>
        <w:rPr>
          <w:sz w:val="16"/>
          <w:szCs w:val="16"/>
        </w:rPr>
      </w:pPr>
    </w:p>
    <w:tbl>
      <w:tblPr>
        <w:tblW w:w="10349" w:type="dxa"/>
        <w:tblInd w:w="-287" w:type="dxa"/>
        <w:tblLayout w:type="fixed"/>
        <w:tblCellMar>
          <w:top w:w="55" w:type="dxa"/>
          <w:left w:w="55" w:type="dxa"/>
          <w:bottom w:w="55" w:type="dxa"/>
          <w:right w:w="55" w:type="dxa"/>
        </w:tblCellMar>
        <w:tblLook w:val="04A0" w:firstRow="1" w:lastRow="0" w:firstColumn="1" w:lastColumn="0" w:noHBand="0" w:noVBand="1"/>
      </w:tblPr>
      <w:tblGrid>
        <w:gridCol w:w="2552"/>
        <w:gridCol w:w="1339"/>
        <w:gridCol w:w="2014"/>
        <w:gridCol w:w="1353"/>
        <w:gridCol w:w="1557"/>
        <w:gridCol w:w="1060"/>
        <w:gridCol w:w="474"/>
      </w:tblGrid>
      <w:tr w:rsidR="000264DF" w:rsidRPr="000A0A86" w:rsidTr="000A0A86">
        <w:trPr>
          <w:tblHeader/>
        </w:trPr>
        <w:tc>
          <w:tcPr>
            <w:tcW w:w="2552" w:type="dxa"/>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lang w:val="en-US"/>
              </w:rPr>
            </w:pPr>
            <w:r w:rsidRPr="000A0A86">
              <w:rPr>
                <w:sz w:val="16"/>
                <w:szCs w:val="16"/>
              </w:rPr>
              <w:t>Наименование целевого индикатора</w:t>
            </w:r>
          </w:p>
        </w:tc>
        <w:tc>
          <w:tcPr>
            <w:tcW w:w="1339" w:type="dxa"/>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Единица измерения</w:t>
            </w:r>
          </w:p>
        </w:tc>
        <w:tc>
          <w:tcPr>
            <w:tcW w:w="5984" w:type="dxa"/>
            <w:gridSpan w:val="4"/>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Значение целевого индикатора</w:t>
            </w:r>
          </w:p>
        </w:tc>
        <w:tc>
          <w:tcPr>
            <w:tcW w:w="474" w:type="dxa"/>
            <w:tcBorders>
              <w:top w:val="nil"/>
              <w:left w:val="single" w:sz="2" w:space="0" w:color="000000"/>
              <w:bottom w:val="nil"/>
              <w:right w:val="nil"/>
            </w:tcBorders>
            <w:vAlign w:val="center"/>
          </w:tcPr>
          <w:p w:rsidR="000264DF" w:rsidRPr="000A0A86" w:rsidRDefault="000264DF" w:rsidP="000A0A86">
            <w:pPr>
              <w:snapToGrid w:val="0"/>
              <w:jc w:val="center"/>
              <w:rPr>
                <w:sz w:val="16"/>
                <w:szCs w:val="16"/>
              </w:rPr>
            </w:pPr>
          </w:p>
        </w:tc>
      </w:tr>
      <w:tr w:rsidR="000264DF" w:rsidRPr="000A0A86" w:rsidTr="000A0A86">
        <w:trPr>
          <w:tblHeader/>
        </w:trPr>
        <w:tc>
          <w:tcPr>
            <w:tcW w:w="2552" w:type="dxa"/>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sz w:val="16"/>
                <w:szCs w:val="16"/>
                <w:lang w:val="en-US" w:eastAsia="en-US" w:bidi="en-US"/>
              </w:rPr>
            </w:pPr>
          </w:p>
        </w:tc>
        <w:tc>
          <w:tcPr>
            <w:tcW w:w="1339" w:type="dxa"/>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sz w:val="16"/>
                <w:szCs w:val="16"/>
                <w:lang w:val="en-US" w:eastAsia="en-US" w:bidi="en-US"/>
              </w:rPr>
            </w:pPr>
          </w:p>
        </w:tc>
        <w:tc>
          <w:tcPr>
            <w:tcW w:w="2014"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rStyle w:val="12"/>
                <w:sz w:val="16"/>
                <w:szCs w:val="16"/>
              </w:rPr>
              <w:t>Утверждено в   муниципальной программе</w:t>
            </w:r>
          </w:p>
        </w:tc>
        <w:tc>
          <w:tcPr>
            <w:tcW w:w="1353"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shd w:val="clear" w:color="auto" w:fill="FFFFFF"/>
              </w:rPr>
            </w:pPr>
            <w:r w:rsidRPr="000A0A86">
              <w:rPr>
                <w:sz w:val="16"/>
                <w:szCs w:val="16"/>
              </w:rPr>
              <w:t>Достигнуто</w:t>
            </w:r>
          </w:p>
        </w:tc>
        <w:tc>
          <w:tcPr>
            <w:tcW w:w="1557"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shd w:val="clear" w:color="auto" w:fill="FFFFFF"/>
              </w:rPr>
            </w:pPr>
            <w:r w:rsidRPr="000A0A86">
              <w:rPr>
                <w:sz w:val="16"/>
                <w:szCs w:val="16"/>
                <w:shd w:val="clear" w:color="auto" w:fill="FFFFFF"/>
              </w:rPr>
              <w:t>Выполнение, %</w:t>
            </w:r>
          </w:p>
        </w:tc>
        <w:tc>
          <w:tcPr>
            <w:tcW w:w="1060"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shd w:val="clear" w:color="auto" w:fill="FFFFFF"/>
              </w:rPr>
            </w:pPr>
            <w:r w:rsidRPr="000A0A86">
              <w:rPr>
                <w:sz w:val="16"/>
                <w:szCs w:val="16"/>
                <w:shd w:val="clear" w:color="auto" w:fill="FFFFFF"/>
              </w:rPr>
              <w:t>Оценка</w:t>
            </w:r>
          </w:p>
          <w:p w:rsidR="000264DF" w:rsidRPr="000A0A86" w:rsidRDefault="000264DF" w:rsidP="000A0A86">
            <w:pPr>
              <w:snapToGrid w:val="0"/>
              <w:jc w:val="center"/>
              <w:rPr>
                <w:sz w:val="16"/>
                <w:szCs w:val="16"/>
              </w:rPr>
            </w:pPr>
            <w:r w:rsidRPr="000A0A86">
              <w:rPr>
                <w:sz w:val="16"/>
                <w:szCs w:val="16"/>
                <w:shd w:val="clear" w:color="auto" w:fill="FFFFFF"/>
              </w:rPr>
              <w:t>в баллах</w:t>
            </w:r>
          </w:p>
        </w:tc>
        <w:tc>
          <w:tcPr>
            <w:tcW w:w="474" w:type="dxa"/>
            <w:tcBorders>
              <w:top w:val="nil"/>
              <w:left w:val="single" w:sz="2" w:space="0" w:color="000000"/>
              <w:bottom w:val="nil"/>
              <w:right w:val="nil"/>
            </w:tcBorders>
            <w:vAlign w:val="center"/>
          </w:tcPr>
          <w:p w:rsidR="000264DF" w:rsidRPr="000A0A86" w:rsidRDefault="000264DF" w:rsidP="000A0A86">
            <w:pPr>
              <w:snapToGrid w:val="0"/>
              <w:jc w:val="center"/>
              <w:rPr>
                <w:sz w:val="16"/>
                <w:szCs w:val="16"/>
              </w:rPr>
            </w:pPr>
          </w:p>
        </w:tc>
      </w:tr>
      <w:tr w:rsidR="000264DF" w:rsidRPr="000A0A86" w:rsidTr="000A0A86">
        <w:tc>
          <w:tcPr>
            <w:tcW w:w="2552" w:type="dxa"/>
            <w:tcBorders>
              <w:top w:val="nil"/>
              <w:left w:val="single" w:sz="2" w:space="0" w:color="000000"/>
              <w:bottom w:val="single" w:sz="4"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Количество занятых в сфере МСП Звериноголовского муниципального округа</w:t>
            </w:r>
          </w:p>
        </w:tc>
        <w:tc>
          <w:tcPr>
            <w:tcW w:w="1339"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чел.</w:t>
            </w:r>
          </w:p>
        </w:tc>
        <w:tc>
          <w:tcPr>
            <w:tcW w:w="201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550</w:t>
            </w:r>
          </w:p>
        </w:tc>
        <w:tc>
          <w:tcPr>
            <w:tcW w:w="135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614</w:t>
            </w:r>
          </w:p>
        </w:tc>
        <w:tc>
          <w:tcPr>
            <w:tcW w:w="1557"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111</w:t>
            </w: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+3</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rPr>
          <w:trHeight w:val="2383"/>
        </w:trPr>
        <w:tc>
          <w:tcPr>
            <w:tcW w:w="2552" w:type="dxa"/>
            <w:tcBorders>
              <w:top w:val="single" w:sz="4" w:space="0" w:color="000000"/>
              <w:left w:val="single" w:sz="4" w:space="0" w:color="000000"/>
              <w:bottom w:val="single" w:sz="4"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Объем инвестиций в основной капитал малых  средних предприятий и крестьянско-фермерских хозяйств Звериноголовского муниципального округа</w:t>
            </w:r>
          </w:p>
        </w:tc>
        <w:tc>
          <w:tcPr>
            <w:tcW w:w="1339" w:type="dxa"/>
            <w:tcBorders>
              <w:top w:val="nil"/>
              <w:left w:val="single" w:sz="4"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млн.руб.</w:t>
            </w:r>
          </w:p>
        </w:tc>
        <w:tc>
          <w:tcPr>
            <w:tcW w:w="2014" w:type="dxa"/>
            <w:tcBorders>
              <w:top w:val="nil"/>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145</w:t>
            </w:r>
          </w:p>
        </w:tc>
        <w:tc>
          <w:tcPr>
            <w:tcW w:w="1353" w:type="dxa"/>
            <w:tcBorders>
              <w:top w:val="nil"/>
              <w:left w:val="single" w:sz="2" w:space="0" w:color="000000"/>
              <w:bottom w:val="single" w:sz="4"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rPr>
              <w:t>107,8</w:t>
            </w:r>
          </w:p>
        </w:tc>
        <w:tc>
          <w:tcPr>
            <w:tcW w:w="1557" w:type="dxa"/>
            <w:tcBorders>
              <w:top w:val="nil"/>
              <w:left w:val="single" w:sz="2" w:space="0" w:color="000000"/>
              <w:bottom w:val="single" w:sz="4"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74</w:t>
            </w:r>
          </w:p>
        </w:tc>
        <w:tc>
          <w:tcPr>
            <w:tcW w:w="1060" w:type="dxa"/>
            <w:tcBorders>
              <w:top w:val="nil"/>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shd w:val="clear" w:color="auto" w:fill="FFFFFF"/>
              </w:rPr>
              <w:t>-2</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c>
          <w:tcPr>
            <w:tcW w:w="2552" w:type="dxa"/>
            <w:tcBorders>
              <w:top w:val="single" w:sz="4" w:space="0" w:color="000000"/>
              <w:left w:val="single" w:sz="2" w:space="0" w:color="000000"/>
              <w:bottom w:val="single" w:sz="2"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Объем налоговых поступлений в консолидированный бюджет Звериноголовского муниципального округа  от субъектов МСП Звериноголовского муниципального округа</w:t>
            </w:r>
          </w:p>
        </w:tc>
        <w:tc>
          <w:tcPr>
            <w:tcW w:w="1339"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млн.руб.</w:t>
            </w:r>
          </w:p>
        </w:tc>
        <w:tc>
          <w:tcPr>
            <w:tcW w:w="201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24</w:t>
            </w:r>
          </w:p>
        </w:tc>
        <w:tc>
          <w:tcPr>
            <w:tcW w:w="135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rPr>
              <w:t>9,6</w:t>
            </w:r>
          </w:p>
        </w:tc>
        <w:tc>
          <w:tcPr>
            <w:tcW w:w="1557"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40</w:t>
            </w: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shd w:val="clear" w:color="auto" w:fill="FFFFFF"/>
              </w:rPr>
              <w:t>-2</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c>
          <w:tcPr>
            <w:tcW w:w="2552" w:type="dxa"/>
            <w:tcBorders>
              <w:top w:val="nil"/>
              <w:left w:val="single" w:sz="2" w:space="0" w:color="000000"/>
              <w:bottom w:val="single" w:sz="2" w:space="0" w:color="000000"/>
              <w:right w:val="nil"/>
            </w:tcBorders>
            <w:hideMark/>
          </w:tcPr>
          <w:p w:rsidR="000264DF" w:rsidRPr="000A0A86" w:rsidRDefault="000264DF" w:rsidP="000A0A86">
            <w:pPr>
              <w:pStyle w:val="ConsPlusNormal"/>
              <w:rPr>
                <w:rFonts w:ascii="Times New Roman" w:hAnsi="Times New Roman" w:cs="Times New Roman"/>
                <w:sz w:val="16"/>
                <w:szCs w:val="16"/>
              </w:rPr>
            </w:pPr>
            <w:r w:rsidRPr="000A0A86">
              <w:rPr>
                <w:rFonts w:ascii="Times New Roman" w:hAnsi="Times New Roman" w:cs="Times New Roman"/>
                <w:color w:val="000000"/>
                <w:sz w:val="16"/>
                <w:szCs w:val="16"/>
              </w:rPr>
              <w:t>Количество субъектов МСП</w:t>
            </w:r>
            <w:r w:rsidRPr="000A0A86">
              <w:rPr>
                <w:rStyle w:val="12"/>
                <w:rFonts w:ascii="Times New Roman" w:hAnsi="Times New Roman" w:cs="Times New Roman"/>
                <w:color w:val="000000"/>
                <w:sz w:val="16"/>
                <w:szCs w:val="16"/>
              </w:rPr>
              <w:t xml:space="preserve"> Звериноголовского муниципального округа</w:t>
            </w:r>
            <w:r w:rsidRPr="000A0A86">
              <w:rPr>
                <w:rFonts w:ascii="Times New Roman" w:hAnsi="Times New Roman" w:cs="Times New Roman"/>
                <w:color w:val="000000"/>
                <w:sz w:val="16"/>
                <w:szCs w:val="16"/>
              </w:rPr>
              <w:t>, которым оказана поддержка</w:t>
            </w:r>
          </w:p>
        </w:tc>
        <w:tc>
          <w:tcPr>
            <w:tcW w:w="1339"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ед.</w:t>
            </w:r>
          </w:p>
        </w:tc>
        <w:tc>
          <w:tcPr>
            <w:tcW w:w="201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155</w:t>
            </w:r>
          </w:p>
        </w:tc>
        <w:tc>
          <w:tcPr>
            <w:tcW w:w="135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162</w:t>
            </w:r>
          </w:p>
        </w:tc>
        <w:tc>
          <w:tcPr>
            <w:tcW w:w="1557"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104</w:t>
            </w: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shd w:val="clear" w:color="auto" w:fill="FFFFFF"/>
              </w:rPr>
              <w:t>+2</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c>
          <w:tcPr>
            <w:tcW w:w="2552" w:type="dxa"/>
            <w:tcBorders>
              <w:top w:val="nil"/>
              <w:left w:val="single" w:sz="2" w:space="0" w:color="000000"/>
              <w:bottom w:val="single" w:sz="2" w:space="0" w:color="000000"/>
              <w:right w:val="nil"/>
            </w:tcBorders>
            <w:hideMark/>
          </w:tcPr>
          <w:p w:rsidR="000264DF" w:rsidRPr="000A0A86" w:rsidRDefault="000264DF" w:rsidP="000A0A86">
            <w:pPr>
              <w:pStyle w:val="ConsPlusNormal"/>
              <w:rPr>
                <w:rFonts w:ascii="Times New Roman" w:hAnsi="Times New Roman" w:cs="Times New Roman"/>
                <w:color w:val="000000"/>
                <w:sz w:val="16"/>
                <w:szCs w:val="16"/>
              </w:rPr>
            </w:pPr>
            <w:r w:rsidRPr="000A0A86">
              <w:rPr>
                <w:rFonts w:ascii="Times New Roman" w:hAnsi="Times New Roman" w:cs="Times New Roman"/>
                <w:color w:val="000000"/>
                <w:sz w:val="16"/>
                <w:szCs w:val="16"/>
              </w:rPr>
              <w:t xml:space="preserve">Количество вновь </w:t>
            </w:r>
            <w:r w:rsidRPr="000A0A86">
              <w:rPr>
                <w:rFonts w:ascii="Times New Roman" w:hAnsi="Times New Roman" w:cs="Times New Roman"/>
                <w:color w:val="000000"/>
                <w:sz w:val="16"/>
                <w:szCs w:val="16"/>
              </w:rPr>
              <w:lastRenderedPageBreak/>
              <w:t>зарегистрированных субъектов МСП в</w:t>
            </w:r>
            <w:r w:rsidRPr="000A0A86">
              <w:rPr>
                <w:rStyle w:val="12"/>
                <w:rFonts w:ascii="Times New Roman" w:hAnsi="Times New Roman" w:cs="Times New Roman"/>
                <w:sz w:val="16"/>
                <w:szCs w:val="16"/>
              </w:rPr>
              <w:t xml:space="preserve"> Звериноголовском муниципальном округе</w:t>
            </w:r>
          </w:p>
        </w:tc>
        <w:tc>
          <w:tcPr>
            <w:tcW w:w="1339"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lastRenderedPageBreak/>
              <w:t>ед.</w:t>
            </w:r>
          </w:p>
        </w:tc>
        <w:tc>
          <w:tcPr>
            <w:tcW w:w="201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30</w:t>
            </w:r>
          </w:p>
        </w:tc>
        <w:tc>
          <w:tcPr>
            <w:tcW w:w="135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22</w:t>
            </w:r>
          </w:p>
        </w:tc>
        <w:tc>
          <w:tcPr>
            <w:tcW w:w="1557"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73</w:t>
            </w: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-2</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c>
          <w:tcPr>
            <w:tcW w:w="2552" w:type="dxa"/>
            <w:tcBorders>
              <w:top w:val="nil"/>
              <w:left w:val="single" w:sz="2" w:space="0" w:color="000000"/>
              <w:bottom w:val="single" w:sz="2" w:space="0" w:color="000000"/>
              <w:right w:val="nil"/>
            </w:tcBorders>
            <w:hideMark/>
          </w:tcPr>
          <w:p w:rsidR="000264DF" w:rsidRPr="000A0A86" w:rsidRDefault="000264DF" w:rsidP="000A0A86">
            <w:pPr>
              <w:pStyle w:val="ConsPlusNormal"/>
              <w:rPr>
                <w:rFonts w:ascii="Times New Roman" w:hAnsi="Times New Roman" w:cs="Times New Roman"/>
                <w:sz w:val="16"/>
                <w:szCs w:val="16"/>
              </w:rPr>
            </w:pPr>
            <w:r w:rsidRPr="000A0A86">
              <w:rPr>
                <w:rFonts w:ascii="Times New Roman" w:hAnsi="Times New Roman" w:cs="Times New Roman"/>
                <w:color w:val="000000"/>
                <w:sz w:val="16"/>
                <w:szCs w:val="16"/>
              </w:rPr>
              <w:t>Количество самозанятых граждан, применяющих специальный налоговый режим «Налог на профессиональный доход»</w:t>
            </w:r>
          </w:p>
        </w:tc>
        <w:tc>
          <w:tcPr>
            <w:tcW w:w="1339"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чел.</w:t>
            </w:r>
          </w:p>
        </w:tc>
        <w:tc>
          <w:tcPr>
            <w:tcW w:w="201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140</w:t>
            </w:r>
          </w:p>
        </w:tc>
        <w:tc>
          <w:tcPr>
            <w:tcW w:w="135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145</w:t>
            </w:r>
          </w:p>
        </w:tc>
        <w:tc>
          <w:tcPr>
            <w:tcW w:w="1557"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103,5</w:t>
            </w: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w:t>
            </w:r>
          </w:p>
        </w:tc>
        <w:tc>
          <w:tcPr>
            <w:tcW w:w="474"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0A0A86">
        <w:tc>
          <w:tcPr>
            <w:tcW w:w="2552"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lang w:val="en-US"/>
              </w:rPr>
            </w:pPr>
            <w:r w:rsidRPr="000A0A86">
              <w:rPr>
                <w:sz w:val="16"/>
                <w:szCs w:val="16"/>
              </w:rPr>
              <w:t>Итоговая сводная оценка</w:t>
            </w:r>
          </w:p>
        </w:tc>
        <w:tc>
          <w:tcPr>
            <w:tcW w:w="1339" w:type="dxa"/>
            <w:tcBorders>
              <w:top w:val="nil"/>
              <w:left w:val="single" w:sz="2" w:space="0" w:color="000000"/>
              <w:bottom w:val="single" w:sz="2" w:space="0" w:color="000000"/>
              <w:right w:val="nil"/>
            </w:tcBorders>
          </w:tcPr>
          <w:p w:rsidR="000264DF" w:rsidRPr="000A0A86" w:rsidRDefault="000264DF" w:rsidP="000A0A86">
            <w:pPr>
              <w:pStyle w:val="af5"/>
              <w:snapToGrid w:val="0"/>
              <w:rPr>
                <w:sz w:val="16"/>
                <w:szCs w:val="16"/>
              </w:rPr>
            </w:pPr>
          </w:p>
        </w:tc>
        <w:tc>
          <w:tcPr>
            <w:tcW w:w="2014" w:type="dxa"/>
            <w:tcBorders>
              <w:top w:val="nil"/>
              <w:left w:val="single" w:sz="2" w:space="0" w:color="000000"/>
              <w:bottom w:val="single" w:sz="2" w:space="0" w:color="000000"/>
              <w:right w:val="nil"/>
            </w:tcBorders>
          </w:tcPr>
          <w:p w:rsidR="000264DF" w:rsidRPr="000A0A86" w:rsidRDefault="000264DF" w:rsidP="000A0A86">
            <w:pPr>
              <w:pStyle w:val="af5"/>
              <w:snapToGrid w:val="0"/>
              <w:jc w:val="center"/>
              <w:rPr>
                <w:sz w:val="16"/>
                <w:szCs w:val="16"/>
              </w:rPr>
            </w:pPr>
          </w:p>
        </w:tc>
        <w:tc>
          <w:tcPr>
            <w:tcW w:w="1353" w:type="dxa"/>
            <w:tcBorders>
              <w:top w:val="nil"/>
              <w:left w:val="single" w:sz="2" w:space="0" w:color="000000"/>
              <w:bottom w:val="single" w:sz="2" w:space="0" w:color="000000"/>
              <w:right w:val="nil"/>
            </w:tcBorders>
          </w:tcPr>
          <w:p w:rsidR="000264DF" w:rsidRPr="000A0A86" w:rsidRDefault="000264DF" w:rsidP="000A0A86">
            <w:pPr>
              <w:pStyle w:val="af5"/>
              <w:snapToGrid w:val="0"/>
              <w:jc w:val="center"/>
              <w:rPr>
                <w:sz w:val="16"/>
                <w:szCs w:val="16"/>
              </w:rPr>
            </w:pPr>
          </w:p>
        </w:tc>
        <w:tc>
          <w:tcPr>
            <w:tcW w:w="1557" w:type="dxa"/>
            <w:tcBorders>
              <w:top w:val="nil"/>
              <w:left w:val="single" w:sz="2" w:space="0" w:color="000000"/>
              <w:bottom w:val="single" w:sz="2" w:space="0" w:color="000000"/>
              <w:right w:val="nil"/>
            </w:tcBorders>
          </w:tcPr>
          <w:p w:rsidR="000264DF" w:rsidRPr="000A0A86" w:rsidRDefault="000264DF" w:rsidP="000A0A86">
            <w:pPr>
              <w:pStyle w:val="af5"/>
              <w:snapToGrid w:val="0"/>
              <w:rPr>
                <w:sz w:val="16"/>
                <w:szCs w:val="16"/>
              </w:rPr>
            </w:pPr>
          </w:p>
        </w:tc>
        <w:tc>
          <w:tcPr>
            <w:tcW w:w="1060"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shd w:val="clear" w:color="auto" w:fill="FFFFFF"/>
              </w:rPr>
              <w:t>+1</w:t>
            </w:r>
          </w:p>
        </w:tc>
        <w:tc>
          <w:tcPr>
            <w:tcW w:w="474" w:type="dxa"/>
            <w:tcBorders>
              <w:top w:val="nil"/>
              <w:left w:val="single" w:sz="2" w:space="0" w:color="000000"/>
              <w:bottom w:val="nil"/>
              <w:right w:val="nil"/>
            </w:tcBorders>
            <w:vAlign w:val="bottom"/>
          </w:tcPr>
          <w:p w:rsidR="000264DF" w:rsidRPr="000A0A86" w:rsidRDefault="000264DF" w:rsidP="000A0A86">
            <w:pPr>
              <w:pStyle w:val="af5"/>
              <w:rPr>
                <w:sz w:val="16"/>
                <w:szCs w:val="16"/>
              </w:rPr>
            </w:pPr>
          </w:p>
        </w:tc>
      </w:tr>
    </w:tbl>
    <w:p w:rsidR="000264DF" w:rsidRPr="000A0A86" w:rsidRDefault="000264DF" w:rsidP="000264DF">
      <w:pPr>
        <w:jc w:val="both"/>
        <w:rPr>
          <w:sz w:val="16"/>
          <w:szCs w:val="16"/>
          <w:lang w:val="en-US" w:eastAsia="en-US" w:bidi="en-US"/>
        </w:rPr>
      </w:pPr>
    </w:p>
    <w:p w:rsidR="000264DF" w:rsidRPr="000A0A86" w:rsidRDefault="000264DF" w:rsidP="000264DF">
      <w:pPr>
        <w:jc w:val="both"/>
        <w:rPr>
          <w:sz w:val="16"/>
          <w:szCs w:val="16"/>
        </w:rPr>
      </w:pPr>
    </w:p>
    <w:p w:rsidR="000264DF" w:rsidRPr="000A0A86" w:rsidRDefault="000264DF" w:rsidP="000264DF">
      <w:pPr>
        <w:ind w:firstLine="709"/>
        <w:jc w:val="both"/>
        <w:rPr>
          <w:sz w:val="16"/>
          <w:szCs w:val="16"/>
        </w:rPr>
      </w:pPr>
      <w:r w:rsidRPr="000A0A86">
        <w:rPr>
          <w:rStyle w:val="12"/>
          <w:sz w:val="16"/>
          <w:szCs w:val="16"/>
        </w:rPr>
        <w:t xml:space="preserve">Форма 2. Динамика целевых значений целевых индикаторов муниципальной программы «О развитии и поддержке малого и среднего предпринимательства в Звериноголовском муниципальном округе Курганской области» </w:t>
      </w:r>
    </w:p>
    <w:p w:rsidR="000264DF" w:rsidRPr="000A0A86" w:rsidRDefault="000264DF" w:rsidP="000264DF">
      <w:pPr>
        <w:ind w:firstLine="709"/>
        <w:jc w:val="both"/>
        <w:rPr>
          <w:sz w:val="16"/>
          <w:szCs w:val="16"/>
        </w:rPr>
      </w:pPr>
    </w:p>
    <w:tbl>
      <w:tblPr>
        <w:tblW w:w="9911" w:type="dxa"/>
        <w:tblInd w:w="-287" w:type="dxa"/>
        <w:tblLayout w:type="fixed"/>
        <w:tblCellMar>
          <w:top w:w="55" w:type="dxa"/>
          <w:left w:w="55" w:type="dxa"/>
          <w:bottom w:w="55" w:type="dxa"/>
          <w:right w:w="55" w:type="dxa"/>
        </w:tblCellMar>
        <w:tblLook w:val="04A0" w:firstRow="1" w:lastRow="0" w:firstColumn="1" w:lastColumn="0" w:noHBand="0" w:noVBand="1"/>
      </w:tblPr>
      <w:tblGrid>
        <w:gridCol w:w="130"/>
        <w:gridCol w:w="1472"/>
        <w:gridCol w:w="888"/>
        <w:gridCol w:w="1196"/>
        <w:gridCol w:w="992"/>
        <w:gridCol w:w="992"/>
        <w:gridCol w:w="993"/>
        <w:gridCol w:w="992"/>
        <w:gridCol w:w="992"/>
        <w:gridCol w:w="1134"/>
        <w:gridCol w:w="130"/>
      </w:tblGrid>
      <w:tr w:rsidR="000264DF" w:rsidRPr="000A0A86" w:rsidTr="009548BC">
        <w:tc>
          <w:tcPr>
            <w:tcW w:w="2490" w:type="dxa"/>
            <w:gridSpan w:val="3"/>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lang w:val="en-US"/>
              </w:rPr>
            </w:pPr>
            <w:r w:rsidRPr="000A0A86">
              <w:rPr>
                <w:sz w:val="16"/>
                <w:szCs w:val="16"/>
              </w:rPr>
              <w:t>Целевые индикаторы</w:t>
            </w:r>
          </w:p>
        </w:tc>
        <w:tc>
          <w:tcPr>
            <w:tcW w:w="1196" w:type="dxa"/>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rStyle w:val="12"/>
                <w:sz w:val="16"/>
                <w:szCs w:val="16"/>
              </w:rPr>
            </w:pPr>
            <w:r w:rsidRPr="000A0A86">
              <w:rPr>
                <w:sz w:val="16"/>
                <w:szCs w:val="16"/>
              </w:rPr>
              <w:t>Единица измерения</w:t>
            </w:r>
          </w:p>
        </w:tc>
        <w:tc>
          <w:tcPr>
            <w:tcW w:w="3969" w:type="dxa"/>
            <w:gridSpan w:val="4"/>
            <w:tcBorders>
              <w:top w:val="single" w:sz="2" w:space="0" w:color="000000"/>
              <w:left w:val="single" w:sz="2" w:space="0" w:color="000000"/>
              <w:bottom w:val="single" w:sz="2" w:space="0" w:color="000000"/>
              <w:right w:val="single" w:sz="2" w:space="0" w:color="000000"/>
            </w:tcBorders>
            <w:hideMark/>
          </w:tcPr>
          <w:p w:rsidR="000264DF" w:rsidRPr="000A0A86" w:rsidRDefault="000264DF" w:rsidP="000A0A86">
            <w:pPr>
              <w:snapToGrid w:val="0"/>
              <w:jc w:val="center"/>
              <w:rPr>
                <w:sz w:val="16"/>
                <w:szCs w:val="16"/>
              </w:rPr>
            </w:pPr>
            <w:r w:rsidRPr="000A0A86">
              <w:rPr>
                <w:rStyle w:val="12"/>
                <w:sz w:val="16"/>
                <w:szCs w:val="16"/>
              </w:rPr>
              <w:t>Год реализации  муниципальной программы</w:t>
            </w:r>
          </w:p>
        </w:tc>
        <w:tc>
          <w:tcPr>
            <w:tcW w:w="992" w:type="dxa"/>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2027 год</w:t>
            </w:r>
          </w:p>
          <w:p w:rsidR="000264DF" w:rsidRPr="000A0A86" w:rsidRDefault="000264DF" w:rsidP="000A0A86">
            <w:pPr>
              <w:snapToGrid w:val="0"/>
              <w:jc w:val="center"/>
              <w:rPr>
                <w:sz w:val="16"/>
                <w:szCs w:val="16"/>
                <w:lang w:val="en-US"/>
              </w:rPr>
            </w:pPr>
            <w:r w:rsidRPr="000A0A86">
              <w:rPr>
                <w:sz w:val="16"/>
                <w:szCs w:val="16"/>
              </w:rPr>
              <w:t>план</w:t>
            </w:r>
          </w:p>
        </w:tc>
        <w:tc>
          <w:tcPr>
            <w:tcW w:w="1134" w:type="dxa"/>
            <w:vMerge w:val="restart"/>
            <w:tcBorders>
              <w:top w:val="single" w:sz="2" w:space="0" w:color="000000"/>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2023 г к 2027г. в %</w:t>
            </w:r>
          </w:p>
        </w:tc>
        <w:tc>
          <w:tcPr>
            <w:tcW w:w="130" w:type="dxa"/>
            <w:vMerge w:val="restart"/>
            <w:tcBorders>
              <w:top w:val="nil"/>
              <w:left w:val="single" w:sz="2" w:space="0" w:color="000000"/>
              <w:bottom w:val="nil"/>
              <w:right w:val="nil"/>
            </w:tcBorders>
            <w:vAlign w:val="center"/>
          </w:tcPr>
          <w:p w:rsidR="000264DF" w:rsidRPr="000A0A86" w:rsidRDefault="000264DF" w:rsidP="000A0A86">
            <w:pPr>
              <w:snapToGrid w:val="0"/>
              <w:jc w:val="center"/>
              <w:rPr>
                <w:sz w:val="16"/>
                <w:szCs w:val="16"/>
              </w:rPr>
            </w:pPr>
          </w:p>
        </w:tc>
      </w:tr>
      <w:tr w:rsidR="000264DF" w:rsidRPr="000A0A86" w:rsidTr="009548BC">
        <w:tc>
          <w:tcPr>
            <w:tcW w:w="2490" w:type="dxa"/>
            <w:gridSpan w:val="3"/>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sz w:val="16"/>
                <w:szCs w:val="16"/>
                <w:lang w:val="en-US" w:eastAsia="en-US" w:bidi="en-US"/>
              </w:rPr>
            </w:pPr>
          </w:p>
        </w:tc>
        <w:tc>
          <w:tcPr>
            <w:tcW w:w="1196" w:type="dxa"/>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rStyle w:val="12"/>
                <w:sz w:val="16"/>
                <w:szCs w:val="16"/>
                <w:lang w:val="en-US" w:eastAsia="en-US" w:bidi="en-US"/>
              </w:rPr>
            </w:pPr>
          </w:p>
        </w:tc>
        <w:tc>
          <w:tcPr>
            <w:tcW w:w="992"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2020 год</w:t>
            </w:r>
          </w:p>
          <w:p w:rsidR="000264DF" w:rsidRPr="000A0A86" w:rsidRDefault="000264DF" w:rsidP="000A0A86">
            <w:pPr>
              <w:snapToGrid w:val="0"/>
              <w:jc w:val="center"/>
              <w:rPr>
                <w:sz w:val="16"/>
                <w:szCs w:val="16"/>
                <w:lang w:val="en-US"/>
              </w:rPr>
            </w:pPr>
            <w:r w:rsidRPr="000A0A86">
              <w:rPr>
                <w:sz w:val="16"/>
                <w:szCs w:val="16"/>
              </w:rPr>
              <w:t>факт</w:t>
            </w:r>
          </w:p>
        </w:tc>
        <w:tc>
          <w:tcPr>
            <w:tcW w:w="992"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2021 год</w:t>
            </w:r>
          </w:p>
          <w:p w:rsidR="000264DF" w:rsidRPr="000A0A86" w:rsidRDefault="000264DF" w:rsidP="000A0A86">
            <w:pPr>
              <w:snapToGrid w:val="0"/>
              <w:jc w:val="center"/>
              <w:rPr>
                <w:sz w:val="16"/>
                <w:szCs w:val="16"/>
                <w:lang w:val="en-US"/>
              </w:rPr>
            </w:pPr>
            <w:r w:rsidRPr="000A0A86">
              <w:rPr>
                <w:sz w:val="16"/>
                <w:szCs w:val="16"/>
              </w:rPr>
              <w:t>факт</w:t>
            </w:r>
          </w:p>
        </w:tc>
        <w:tc>
          <w:tcPr>
            <w:tcW w:w="993" w:type="dxa"/>
            <w:tcBorders>
              <w:top w:val="nil"/>
              <w:left w:val="single" w:sz="2" w:space="0" w:color="000000"/>
              <w:bottom w:val="single" w:sz="2" w:space="0" w:color="000000"/>
              <w:right w:val="nil"/>
            </w:tcBorders>
            <w:hideMark/>
          </w:tcPr>
          <w:p w:rsidR="000264DF" w:rsidRPr="000A0A86" w:rsidRDefault="000264DF" w:rsidP="000A0A86">
            <w:pPr>
              <w:snapToGrid w:val="0"/>
              <w:jc w:val="center"/>
              <w:rPr>
                <w:sz w:val="16"/>
                <w:szCs w:val="16"/>
              </w:rPr>
            </w:pPr>
            <w:r w:rsidRPr="000A0A86">
              <w:rPr>
                <w:sz w:val="16"/>
                <w:szCs w:val="16"/>
              </w:rPr>
              <w:t>2022 год</w:t>
            </w:r>
          </w:p>
          <w:p w:rsidR="000264DF" w:rsidRPr="000A0A86" w:rsidRDefault="000264DF" w:rsidP="000A0A86">
            <w:pPr>
              <w:snapToGrid w:val="0"/>
              <w:jc w:val="center"/>
              <w:rPr>
                <w:sz w:val="16"/>
                <w:szCs w:val="16"/>
              </w:rPr>
            </w:pPr>
            <w:r w:rsidRPr="000A0A86">
              <w:rPr>
                <w:sz w:val="16"/>
                <w:szCs w:val="16"/>
              </w:rPr>
              <w:t>факт</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snapToGrid w:val="0"/>
              <w:rPr>
                <w:sz w:val="16"/>
                <w:szCs w:val="16"/>
              </w:rPr>
            </w:pPr>
            <w:r w:rsidRPr="000A0A86">
              <w:rPr>
                <w:sz w:val="16"/>
                <w:szCs w:val="16"/>
              </w:rPr>
              <w:t>2023 год</w:t>
            </w:r>
          </w:p>
          <w:p w:rsidR="000264DF" w:rsidRPr="000A0A86" w:rsidRDefault="000264DF" w:rsidP="000A0A86">
            <w:pPr>
              <w:snapToGrid w:val="0"/>
              <w:rPr>
                <w:sz w:val="16"/>
                <w:szCs w:val="16"/>
              </w:rPr>
            </w:pPr>
            <w:r w:rsidRPr="000A0A86">
              <w:rPr>
                <w:sz w:val="16"/>
                <w:szCs w:val="16"/>
              </w:rPr>
              <w:t>отчет</w:t>
            </w:r>
          </w:p>
        </w:tc>
        <w:tc>
          <w:tcPr>
            <w:tcW w:w="992" w:type="dxa"/>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sz w:val="16"/>
                <w:szCs w:val="16"/>
                <w:lang w:val="en-US" w:eastAsia="en-US" w:bidi="en-US"/>
              </w:rPr>
            </w:pPr>
          </w:p>
        </w:tc>
        <w:tc>
          <w:tcPr>
            <w:tcW w:w="1134" w:type="dxa"/>
            <w:vMerge/>
            <w:tcBorders>
              <w:top w:val="single" w:sz="2" w:space="0" w:color="000000"/>
              <w:left w:val="single" w:sz="2" w:space="0" w:color="000000"/>
              <w:bottom w:val="single" w:sz="2" w:space="0" w:color="000000"/>
              <w:right w:val="nil"/>
            </w:tcBorders>
            <w:vAlign w:val="center"/>
            <w:hideMark/>
          </w:tcPr>
          <w:p w:rsidR="000264DF" w:rsidRPr="000A0A86" w:rsidRDefault="000264DF" w:rsidP="000A0A86">
            <w:pPr>
              <w:rPr>
                <w:sz w:val="16"/>
                <w:szCs w:val="16"/>
                <w:lang w:val="en-US" w:eastAsia="en-US" w:bidi="en-US"/>
              </w:rPr>
            </w:pPr>
          </w:p>
        </w:tc>
        <w:tc>
          <w:tcPr>
            <w:tcW w:w="130" w:type="dxa"/>
            <w:vMerge/>
            <w:tcBorders>
              <w:top w:val="nil"/>
              <w:left w:val="single" w:sz="2" w:space="0" w:color="000000"/>
              <w:bottom w:val="nil"/>
              <w:right w:val="nil"/>
            </w:tcBorders>
            <w:vAlign w:val="center"/>
            <w:hideMark/>
          </w:tcPr>
          <w:p w:rsidR="000264DF" w:rsidRPr="000A0A86" w:rsidRDefault="000264DF" w:rsidP="000A0A86">
            <w:pPr>
              <w:rPr>
                <w:sz w:val="16"/>
                <w:szCs w:val="16"/>
                <w:lang w:val="en-US" w:eastAsia="en-US" w:bidi="en-US"/>
              </w:rPr>
            </w:pPr>
          </w:p>
        </w:tc>
      </w:tr>
      <w:tr w:rsidR="000264DF" w:rsidRPr="000A0A86" w:rsidTr="009548BC">
        <w:tc>
          <w:tcPr>
            <w:tcW w:w="2490" w:type="dxa"/>
            <w:gridSpan w:val="3"/>
            <w:tcBorders>
              <w:top w:val="nil"/>
              <w:left w:val="single" w:sz="2" w:space="0" w:color="000000"/>
              <w:bottom w:val="single" w:sz="2"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Количество занятых в сфере МСП Звериноголовского муниципального округа</w:t>
            </w:r>
          </w:p>
        </w:tc>
        <w:tc>
          <w:tcPr>
            <w:tcW w:w="1196"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чел.</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500</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505</w:t>
            </w:r>
          </w:p>
        </w:tc>
        <w:tc>
          <w:tcPr>
            <w:tcW w:w="99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546</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614</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660</w:t>
            </w:r>
          </w:p>
        </w:tc>
        <w:tc>
          <w:tcPr>
            <w:tcW w:w="113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93</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c>
          <w:tcPr>
            <w:tcW w:w="2490" w:type="dxa"/>
            <w:gridSpan w:val="3"/>
            <w:tcBorders>
              <w:top w:val="nil"/>
              <w:left w:val="single" w:sz="2" w:space="0" w:color="000000"/>
              <w:bottom w:val="single" w:sz="2"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Объем инвестиций в основной капитал малых и средних предприятий Звериноголовского муниципального округа</w:t>
            </w:r>
          </w:p>
        </w:tc>
        <w:tc>
          <w:tcPr>
            <w:tcW w:w="1196"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млн.руб.</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62,7</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128,6</w:t>
            </w:r>
          </w:p>
        </w:tc>
        <w:tc>
          <w:tcPr>
            <w:tcW w:w="99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167,2</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107,8</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200</w:t>
            </w:r>
          </w:p>
        </w:tc>
        <w:tc>
          <w:tcPr>
            <w:tcW w:w="113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54</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c>
          <w:tcPr>
            <w:tcW w:w="2490" w:type="dxa"/>
            <w:gridSpan w:val="3"/>
            <w:tcBorders>
              <w:top w:val="nil"/>
              <w:left w:val="single" w:sz="2" w:space="0" w:color="000000"/>
              <w:bottom w:val="single" w:sz="2" w:space="0" w:color="000000"/>
              <w:right w:val="nil"/>
            </w:tcBorders>
            <w:hideMark/>
          </w:tcPr>
          <w:p w:rsidR="000264DF" w:rsidRPr="000A0A86" w:rsidRDefault="000264DF" w:rsidP="000A0A86">
            <w:pPr>
              <w:snapToGrid w:val="0"/>
              <w:jc w:val="both"/>
              <w:rPr>
                <w:sz w:val="16"/>
                <w:szCs w:val="16"/>
              </w:rPr>
            </w:pPr>
            <w:r w:rsidRPr="000A0A86">
              <w:rPr>
                <w:rStyle w:val="12"/>
                <w:color w:val="000000"/>
                <w:sz w:val="16"/>
                <w:szCs w:val="16"/>
              </w:rPr>
              <w:t>Объем налоговых поступлений в консолидированный бюджет Звериноголовского муниципального округа от субъектов МСП  Звериноголовского муниципального округа</w:t>
            </w:r>
          </w:p>
        </w:tc>
        <w:tc>
          <w:tcPr>
            <w:tcW w:w="1196"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млн.руб.</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19</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20</w:t>
            </w:r>
          </w:p>
        </w:tc>
        <w:tc>
          <w:tcPr>
            <w:tcW w:w="99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22</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9,6</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35</w:t>
            </w:r>
          </w:p>
        </w:tc>
        <w:tc>
          <w:tcPr>
            <w:tcW w:w="113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27</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c>
          <w:tcPr>
            <w:tcW w:w="2490" w:type="dxa"/>
            <w:gridSpan w:val="3"/>
            <w:tcBorders>
              <w:top w:val="nil"/>
              <w:left w:val="single" w:sz="2" w:space="0" w:color="000000"/>
              <w:bottom w:val="single" w:sz="2" w:space="0" w:color="000000"/>
              <w:right w:val="nil"/>
            </w:tcBorders>
            <w:hideMark/>
          </w:tcPr>
          <w:p w:rsidR="000264DF" w:rsidRPr="000A0A86" w:rsidRDefault="000264DF" w:rsidP="000A0A86">
            <w:pPr>
              <w:snapToGrid w:val="0"/>
              <w:jc w:val="both"/>
              <w:rPr>
                <w:sz w:val="16"/>
                <w:szCs w:val="16"/>
              </w:rPr>
            </w:pPr>
            <w:r w:rsidRPr="000A0A86">
              <w:rPr>
                <w:color w:val="000000"/>
                <w:sz w:val="16"/>
                <w:szCs w:val="16"/>
              </w:rPr>
              <w:t>Количество субъектов МСП, которым оказана поддержка</w:t>
            </w:r>
          </w:p>
        </w:tc>
        <w:tc>
          <w:tcPr>
            <w:tcW w:w="1196"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ед.</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199</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178</w:t>
            </w:r>
          </w:p>
        </w:tc>
        <w:tc>
          <w:tcPr>
            <w:tcW w:w="99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153</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162</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200</w:t>
            </w:r>
          </w:p>
        </w:tc>
        <w:tc>
          <w:tcPr>
            <w:tcW w:w="113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81</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c>
          <w:tcPr>
            <w:tcW w:w="2490" w:type="dxa"/>
            <w:gridSpan w:val="3"/>
            <w:tcBorders>
              <w:top w:val="nil"/>
              <w:left w:val="single" w:sz="2" w:space="0" w:color="000000"/>
              <w:bottom w:val="single" w:sz="2" w:space="0" w:color="000000"/>
              <w:right w:val="nil"/>
            </w:tcBorders>
            <w:hideMark/>
          </w:tcPr>
          <w:p w:rsidR="000264DF" w:rsidRPr="000A0A86" w:rsidRDefault="000264DF" w:rsidP="000A0A86">
            <w:pPr>
              <w:pStyle w:val="ConsPlusNormal"/>
              <w:rPr>
                <w:rFonts w:ascii="Times New Roman" w:hAnsi="Times New Roman" w:cs="Times New Roman"/>
                <w:color w:val="000000"/>
                <w:sz w:val="16"/>
                <w:szCs w:val="16"/>
              </w:rPr>
            </w:pPr>
            <w:r w:rsidRPr="000A0A86">
              <w:rPr>
                <w:rFonts w:ascii="Times New Roman" w:hAnsi="Times New Roman" w:cs="Times New Roman"/>
                <w:color w:val="000000"/>
                <w:sz w:val="16"/>
                <w:szCs w:val="16"/>
              </w:rPr>
              <w:t>Количество вновь зарегистрированных субъектов МСП в</w:t>
            </w:r>
            <w:r w:rsidRPr="000A0A86">
              <w:rPr>
                <w:rStyle w:val="12"/>
                <w:rFonts w:ascii="Times New Roman" w:hAnsi="Times New Roman" w:cs="Times New Roman"/>
                <w:sz w:val="16"/>
                <w:szCs w:val="16"/>
              </w:rPr>
              <w:t xml:space="preserve"> Звериноголовском муниципальном округе</w:t>
            </w:r>
          </w:p>
        </w:tc>
        <w:tc>
          <w:tcPr>
            <w:tcW w:w="1196"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чел.</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30</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24</w:t>
            </w:r>
          </w:p>
        </w:tc>
        <w:tc>
          <w:tcPr>
            <w:tcW w:w="993"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28</w:t>
            </w:r>
          </w:p>
        </w:tc>
        <w:tc>
          <w:tcPr>
            <w:tcW w:w="992" w:type="dxa"/>
            <w:tcBorders>
              <w:top w:val="nil"/>
              <w:left w:val="single" w:sz="2" w:space="0" w:color="000000"/>
              <w:bottom w:val="single" w:sz="2" w:space="0" w:color="000000"/>
              <w:right w:val="single" w:sz="2" w:space="0" w:color="000000"/>
            </w:tcBorders>
            <w:hideMark/>
          </w:tcPr>
          <w:p w:rsidR="000264DF" w:rsidRPr="000A0A86" w:rsidRDefault="000264DF" w:rsidP="000A0A86">
            <w:pPr>
              <w:pStyle w:val="af5"/>
              <w:jc w:val="center"/>
              <w:rPr>
                <w:sz w:val="16"/>
                <w:szCs w:val="16"/>
                <w:shd w:val="clear" w:color="auto" w:fill="FFFFFF"/>
              </w:rPr>
            </w:pPr>
            <w:r w:rsidRPr="000A0A86">
              <w:rPr>
                <w:sz w:val="16"/>
                <w:szCs w:val="16"/>
                <w:shd w:val="clear" w:color="auto" w:fill="FFFFFF"/>
              </w:rPr>
              <w:t>22</w:t>
            </w:r>
          </w:p>
        </w:tc>
        <w:tc>
          <w:tcPr>
            <w:tcW w:w="992"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60</w:t>
            </w:r>
          </w:p>
        </w:tc>
        <w:tc>
          <w:tcPr>
            <w:tcW w:w="1134" w:type="dxa"/>
            <w:tcBorders>
              <w:top w:val="nil"/>
              <w:left w:val="single" w:sz="2" w:space="0" w:color="000000"/>
              <w:bottom w:val="single" w:sz="2" w:space="0" w:color="000000"/>
              <w:right w:val="nil"/>
            </w:tcBorders>
            <w:hideMark/>
          </w:tcPr>
          <w:p w:rsidR="000264DF" w:rsidRPr="000A0A86" w:rsidRDefault="000264DF" w:rsidP="000A0A86">
            <w:pPr>
              <w:pStyle w:val="af5"/>
              <w:jc w:val="center"/>
              <w:rPr>
                <w:sz w:val="16"/>
                <w:szCs w:val="16"/>
              </w:rPr>
            </w:pPr>
            <w:r w:rsidRPr="000A0A86">
              <w:rPr>
                <w:sz w:val="16"/>
                <w:szCs w:val="16"/>
              </w:rPr>
              <w:t>37</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rPr>
          <w:trHeight w:val="1501"/>
        </w:trPr>
        <w:tc>
          <w:tcPr>
            <w:tcW w:w="2490" w:type="dxa"/>
            <w:gridSpan w:val="3"/>
            <w:tcBorders>
              <w:top w:val="single" w:sz="4" w:space="0" w:color="000000"/>
              <w:left w:val="single" w:sz="2" w:space="0" w:color="000000"/>
              <w:bottom w:val="single" w:sz="4" w:space="0" w:color="000000"/>
              <w:right w:val="nil"/>
            </w:tcBorders>
            <w:hideMark/>
          </w:tcPr>
          <w:p w:rsidR="000264DF" w:rsidRPr="000A0A86" w:rsidRDefault="000264DF" w:rsidP="000A0A86">
            <w:pPr>
              <w:pStyle w:val="ConsPlusNormal"/>
              <w:rPr>
                <w:rFonts w:ascii="Times New Roman" w:hAnsi="Times New Roman" w:cs="Times New Roman"/>
                <w:sz w:val="16"/>
                <w:szCs w:val="16"/>
              </w:rPr>
            </w:pPr>
            <w:r w:rsidRPr="000A0A86">
              <w:rPr>
                <w:rFonts w:ascii="Times New Roman" w:hAnsi="Times New Roman" w:cs="Times New Roman"/>
                <w:color w:val="000000"/>
                <w:sz w:val="16"/>
                <w:szCs w:val="16"/>
              </w:rPr>
              <w:t>Количество самозанятых граждан, применяющих специальный налоговый режим «Налог на профессиональный доход»</w:t>
            </w:r>
          </w:p>
        </w:tc>
        <w:tc>
          <w:tcPr>
            <w:tcW w:w="1196"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snapToGrid w:val="0"/>
              <w:jc w:val="center"/>
              <w:rPr>
                <w:sz w:val="16"/>
                <w:szCs w:val="16"/>
              </w:rPr>
            </w:pPr>
            <w:r w:rsidRPr="000A0A86">
              <w:rPr>
                <w:sz w:val="16"/>
                <w:szCs w:val="16"/>
              </w:rPr>
              <w:t>чел.</w:t>
            </w:r>
          </w:p>
        </w:tc>
        <w:tc>
          <w:tcPr>
            <w:tcW w:w="992"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48</w:t>
            </w:r>
          </w:p>
        </w:tc>
        <w:tc>
          <w:tcPr>
            <w:tcW w:w="992"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95</w:t>
            </w:r>
          </w:p>
        </w:tc>
        <w:tc>
          <w:tcPr>
            <w:tcW w:w="993"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120</w:t>
            </w:r>
          </w:p>
        </w:tc>
        <w:tc>
          <w:tcPr>
            <w:tcW w:w="992" w:type="dxa"/>
            <w:tcBorders>
              <w:top w:val="single" w:sz="4" w:space="0" w:color="000000"/>
              <w:left w:val="single" w:sz="2" w:space="0" w:color="000000"/>
              <w:bottom w:val="single" w:sz="4" w:space="0" w:color="000000"/>
              <w:right w:val="single" w:sz="2" w:space="0" w:color="000000"/>
            </w:tcBorders>
            <w:hideMark/>
          </w:tcPr>
          <w:p w:rsidR="000264DF" w:rsidRPr="000A0A86" w:rsidRDefault="000264DF" w:rsidP="000A0A86">
            <w:pPr>
              <w:pStyle w:val="af5"/>
              <w:jc w:val="center"/>
              <w:rPr>
                <w:sz w:val="16"/>
                <w:szCs w:val="16"/>
              </w:rPr>
            </w:pPr>
            <w:r w:rsidRPr="000A0A86">
              <w:rPr>
                <w:sz w:val="16"/>
                <w:szCs w:val="16"/>
              </w:rPr>
              <w:t>145</w:t>
            </w:r>
          </w:p>
        </w:tc>
        <w:tc>
          <w:tcPr>
            <w:tcW w:w="992"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250</w:t>
            </w:r>
          </w:p>
        </w:tc>
        <w:tc>
          <w:tcPr>
            <w:tcW w:w="1134" w:type="dxa"/>
            <w:tcBorders>
              <w:top w:val="single" w:sz="4" w:space="0" w:color="000000"/>
              <w:left w:val="single" w:sz="2" w:space="0" w:color="000000"/>
              <w:bottom w:val="single" w:sz="4" w:space="0" w:color="000000"/>
              <w:right w:val="nil"/>
            </w:tcBorders>
            <w:hideMark/>
          </w:tcPr>
          <w:p w:rsidR="000264DF" w:rsidRPr="000A0A86" w:rsidRDefault="000264DF" w:rsidP="000A0A86">
            <w:pPr>
              <w:pStyle w:val="af5"/>
              <w:jc w:val="center"/>
              <w:rPr>
                <w:sz w:val="16"/>
                <w:szCs w:val="16"/>
              </w:rPr>
            </w:pPr>
            <w:r w:rsidRPr="000A0A86">
              <w:rPr>
                <w:sz w:val="16"/>
                <w:szCs w:val="16"/>
              </w:rPr>
              <w:t>58</w:t>
            </w:r>
          </w:p>
        </w:tc>
        <w:tc>
          <w:tcPr>
            <w:tcW w:w="130" w:type="dxa"/>
            <w:tcBorders>
              <w:top w:val="nil"/>
              <w:left w:val="single" w:sz="2" w:space="0" w:color="000000"/>
              <w:bottom w:val="nil"/>
              <w:right w:val="nil"/>
            </w:tcBorders>
          </w:tcPr>
          <w:p w:rsidR="000264DF" w:rsidRPr="000A0A86" w:rsidRDefault="000264DF" w:rsidP="000A0A86">
            <w:pPr>
              <w:pStyle w:val="af5"/>
              <w:snapToGrid w:val="0"/>
              <w:rPr>
                <w:sz w:val="16"/>
                <w:szCs w:val="16"/>
              </w:rPr>
            </w:pPr>
          </w:p>
        </w:tc>
      </w:tr>
      <w:tr w:rsidR="000264DF" w:rsidRPr="000A0A86" w:rsidTr="009548BC">
        <w:trPr>
          <w:trHeight w:val="25"/>
        </w:trPr>
        <w:tc>
          <w:tcPr>
            <w:tcW w:w="130" w:type="dxa"/>
            <w:tcMar>
              <w:top w:w="0" w:type="dxa"/>
              <w:left w:w="0" w:type="dxa"/>
              <w:bottom w:w="0" w:type="dxa"/>
              <w:right w:w="0" w:type="dxa"/>
            </w:tcMar>
          </w:tcPr>
          <w:p w:rsidR="000264DF" w:rsidRPr="000A0A86" w:rsidRDefault="000264DF" w:rsidP="000A0A86">
            <w:pPr>
              <w:pStyle w:val="af5"/>
              <w:snapToGrid w:val="0"/>
              <w:rPr>
                <w:sz w:val="16"/>
                <w:szCs w:val="16"/>
              </w:rPr>
            </w:pPr>
          </w:p>
        </w:tc>
        <w:tc>
          <w:tcPr>
            <w:tcW w:w="1472" w:type="dxa"/>
            <w:tcMar>
              <w:top w:w="0" w:type="dxa"/>
              <w:left w:w="0" w:type="dxa"/>
              <w:bottom w:w="0" w:type="dxa"/>
              <w:right w:w="0" w:type="dxa"/>
            </w:tcMar>
          </w:tcPr>
          <w:p w:rsidR="000264DF" w:rsidRPr="000A0A86" w:rsidRDefault="000264DF" w:rsidP="000A0A86">
            <w:pPr>
              <w:snapToGrid w:val="0"/>
              <w:rPr>
                <w:sz w:val="16"/>
                <w:szCs w:val="16"/>
                <w:lang w:val="en-US"/>
              </w:rPr>
            </w:pPr>
          </w:p>
        </w:tc>
        <w:tc>
          <w:tcPr>
            <w:tcW w:w="8309" w:type="dxa"/>
            <w:gridSpan w:val="9"/>
            <w:tcMar>
              <w:top w:w="0" w:type="dxa"/>
              <w:left w:w="0" w:type="dxa"/>
              <w:bottom w:w="0" w:type="dxa"/>
              <w:right w:w="0" w:type="dxa"/>
            </w:tcMar>
          </w:tcPr>
          <w:p w:rsidR="000264DF" w:rsidRPr="000A0A86" w:rsidRDefault="000264DF" w:rsidP="000A0A86">
            <w:pPr>
              <w:snapToGrid w:val="0"/>
              <w:rPr>
                <w:sz w:val="16"/>
                <w:szCs w:val="16"/>
              </w:rPr>
            </w:pPr>
          </w:p>
        </w:tc>
      </w:tr>
    </w:tbl>
    <w:p w:rsidR="000264DF" w:rsidRPr="000A0A86" w:rsidRDefault="000264DF" w:rsidP="000264DF">
      <w:pPr>
        <w:jc w:val="both"/>
        <w:rPr>
          <w:sz w:val="16"/>
          <w:szCs w:val="16"/>
          <w:lang w:eastAsia="en-US" w:bidi="en-US"/>
        </w:rPr>
      </w:pPr>
    </w:p>
    <w:p w:rsidR="000264DF" w:rsidRPr="000A0A86" w:rsidRDefault="000264DF" w:rsidP="000264DF">
      <w:pPr>
        <w:ind w:firstLine="709"/>
        <w:jc w:val="both"/>
        <w:rPr>
          <w:rStyle w:val="12"/>
          <w:sz w:val="16"/>
          <w:szCs w:val="16"/>
        </w:rPr>
      </w:pPr>
      <w:r w:rsidRPr="000A0A86">
        <w:rPr>
          <w:rStyle w:val="12"/>
          <w:sz w:val="16"/>
          <w:szCs w:val="16"/>
        </w:rPr>
        <w:tab/>
        <w:t>Форма 3. Оценка эффективности муниципальной программы «О развитии и поддержке малого и среднего предпринимательства в Звериноголовском муниципальном округе Курганской области» за 2023 год</w:t>
      </w: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5531"/>
        <w:gridCol w:w="2216"/>
        <w:gridCol w:w="2098"/>
        <w:gridCol w:w="160"/>
      </w:tblGrid>
      <w:tr w:rsidR="000264DF" w:rsidRPr="000A0A86" w:rsidTr="000A0A86">
        <w:trPr>
          <w:trHeight w:val="1035"/>
          <w:tblHeader/>
        </w:trPr>
        <w:tc>
          <w:tcPr>
            <w:tcW w:w="5531" w:type="dxa"/>
            <w:tcBorders>
              <w:top w:val="single" w:sz="4" w:space="0" w:color="000000"/>
              <w:left w:val="single" w:sz="4" w:space="0" w:color="000000"/>
              <w:bottom w:val="single" w:sz="4" w:space="0" w:color="000000"/>
              <w:right w:val="nil"/>
            </w:tcBorders>
            <w:hideMark/>
          </w:tcPr>
          <w:p w:rsidR="000264DF" w:rsidRPr="000A0A86" w:rsidRDefault="000264DF" w:rsidP="000A0A86">
            <w:pPr>
              <w:snapToGrid w:val="0"/>
              <w:jc w:val="center"/>
              <w:rPr>
                <w:rStyle w:val="12"/>
                <w:sz w:val="16"/>
                <w:szCs w:val="16"/>
              </w:rPr>
            </w:pPr>
            <w:r w:rsidRPr="000A0A86">
              <w:rPr>
                <w:rStyle w:val="12"/>
                <w:sz w:val="16"/>
                <w:szCs w:val="16"/>
              </w:rPr>
              <w:t>Вывод об эффективности муниципальной программы</w:t>
            </w:r>
          </w:p>
        </w:tc>
        <w:tc>
          <w:tcPr>
            <w:tcW w:w="2216" w:type="dxa"/>
            <w:tcBorders>
              <w:top w:val="single" w:sz="4" w:space="0" w:color="000000"/>
              <w:left w:val="single" w:sz="4" w:space="0" w:color="000000"/>
              <w:bottom w:val="single" w:sz="4" w:space="0" w:color="000000"/>
              <w:right w:val="nil"/>
            </w:tcBorders>
            <w:hideMark/>
          </w:tcPr>
          <w:p w:rsidR="000264DF" w:rsidRPr="000A0A86" w:rsidRDefault="000264DF" w:rsidP="000A0A86">
            <w:pPr>
              <w:snapToGrid w:val="0"/>
              <w:jc w:val="center"/>
              <w:rPr>
                <w:rStyle w:val="12"/>
                <w:sz w:val="16"/>
                <w:szCs w:val="16"/>
              </w:rPr>
            </w:pPr>
            <w:r w:rsidRPr="000A0A86">
              <w:rPr>
                <w:rStyle w:val="12"/>
                <w:sz w:val="16"/>
                <w:szCs w:val="16"/>
              </w:rPr>
              <w:t>Итоговая сводная оценка (баллов)</w:t>
            </w:r>
          </w:p>
        </w:tc>
        <w:tc>
          <w:tcPr>
            <w:tcW w:w="2098" w:type="dxa"/>
            <w:tcBorders>
              <w:top w:val="single" w:sz="4" w:space="0" w:color="000000"/>
              <w:left w:val="single" w:sz="4" w:space="0" w:color="000000"/>
              <w:bottom w:val="single" w:sz="4" w:space="0" w:color="000000"/>
              <w:right w:val="nil"/>
            </w:tcBorders>
            <w:hideMark/>
          </w:tcPr>
          <w:p w:rsidR="000264DF" w:rsidRPr="000A0A86" w:rsidRDefault="000264DF" w:rsidP="000A0A86">
            <w:pPr>
              <w:snapToGrid w:val="0"/>
              <w:jc w:val="center"/>
              <w:rPr>
                <w:sz w:val="16"/>
                <w:szCs w:val="16"/>
              </w:rPr>
            </w:pPr>
            <w:r w:rsidRPr="000A0A86">
              <w:rPr>
                <w:rStyle w:val="12"/>
                <w:sz w:val="16"/>
                <w:szCs w:val="16"/>
              </w:rPr>
              <w:t>Предложения по дальнейшей реализации    муниципальной программы</w:t>
            </w:r>
          </w:p>
        </w:tc>
        <w:tc>
          <w:tcPr>
            <w:tcW w:w="160" w:type="dxa"/>
            <w:tcBorders>
              <w:top w:val="nil"/>
              <w:left w:val="single" w:sz="4" w:space="0" w:color="000000"/>
              <w:bottom w:val="nil"/>
              <w:right w:val="nil"/>
            </w:tcBorders>
            <w:vAlign w:val="center"/>
          </w:tcPr>
          <w:p w:rsidR="000264DF" w:rsidRPr="000A0A86" w:rsidRDefault="000264DF" w:rsidP="000A0A86">
            <w:pPr>
              <w:snapToGrid w:val="0"/>
              <w:jc w:val="center"/>
              <w:rPr>
                <w:sz w:val="16"/>
                <w:szCs w:val="16"/>
              </w:rPr>
            </w:pPr>
          </w:p>
        </w:tc>
      </w:tr>
      <w:tr w:rsidR="000264DF" w:rsidRPr="000A0A86" w:rsidTr="000A0A86">
        <w:trPr>
          <w:trHeight w:val="240"/>
        </w:trPr>
        <w:tc>
          <w:tcPr>
            <w:tcW w:w="5531" w:type="dxa"/>
            <w:tcBorders>
              <w:top w:val="nil"/>
              <w:left w:val="single" w:sz="4" w:space="0" w:color="000000"/>
              <w:bottom w:val="single" w:sz="4" w:space="0" w:color="000000"/>
              <w:right w:val="nil"/>
            </w:tcBorders>
            <w:hideMark/>
          </w:tcPr>
          <w:p w:rsidR="000264DF" w:rsidRPr="000A0A86" w:rsidRDefault="000264DF" w:rsidP="000A0A86">
            <w:pPr>
              <w:snapToGrid w:val="0"/>
              <w:rPr>
                <w:rStyle w:val="12"/>
                <w:sz w:val="16"/>
                <w:szCs w:val="16"/>
              </w:rPr>
            </w:pPr>
            <w:r w:rsidRPr="000A0A86">
              <w:rPr>
                <w:rStyle w:val="12"/>
                <w:sz w:val="16"/>
                <w:szCs w:val="16"/>
              </w:rPr>
              <w:t>Ожидаемая эффективность  достигнута</w:t>
            </w:r>
          </w:p>
        </w:tc>
        <w:tc>
          <w:tcPr>
            <w:tcW w:w="2216" w:type="dxa"/>
            <w:tcBorders>
              <w:top w:val="nil"/>
              <w:left w:val="single" w:sz="4" w:space="0" w:color="000000"/>
              <w:bottom w:val="single" w:sz="4" w:space="0" w:color="000000"/>
              <w:right w:val="nil"/>
            </w:tcBorders>
            <w:hideMark/>
          </w:tcPr>
          <w:p w:rsidR="000264DF" w:rsidRPr="000A0A86" w:rsidRDefault="000264DF" w:rsidP="000A0A86">
            <w:pPr>
              <w:snapToGrid w:val="0"/>
              <w:jc w:val="center"/>
              <w:rPr>
                <w:rStyle w:val="12"/>
                <w:sz w:val="16"/>
                <w:szCs w:val="16"/>
              </w:rPr>
            </w:pPr>
            <w:r w:rsidRPr="000A0A86">
              <w:rPr>
                <w:rStyle w:val="12"/>
                <w:sz w:val="16"/>
                <w:szCs w:val="16"/>
              </w:rPr>
              <w:t>+1</w:t>
            </w:r>
          </w:p>
        </w:tc>
        <w:tc>
          <w:tcPr>
            <w:tcW w:w="2098" w:type="dxa"/>
            <w:tcBorders>
              <w:top w:val="nil"/>
              <w:left w:val="single" w:sz="4" w:space="0" w:color="000000"/>
              <w:bottom w:val="single" w:sz="4" w:space="0" w:color="000000"/>
              <w:right w:val="nil"/>
            </w:tcBorders>
            <w:hideMark/>
          </w:tcPr>
          <w:p w:rsidR="000264DF" w:rsidRPr="000A0A86" w:rsidRDefault="000264DF" w:rsidP="000A0A86">
            <w:pPr>
              <w:snapToGrid w:val="0"/>
              <w:jc w:val="both"/>
              <w:rPr>
                <w:sz w:val="16"/>
                <w:szCs w:val="16"/>
              </w:rPr>
            </w:pPr>
            <w:r w:rsidRPr="000A0A86">
              <w:rPr>
                <w:sz w:val="16"/>
                <w:szCs w:val="16"/>
              </w:rPr>
              <w:t xml:space="preserve">Эффективность программы  достигнута, предлагается её дальнейшая реализация </w:t>
            </w:r>
          </w:p>
        </w:tc>
        <w:tc>
          <w:tcPr>
            <w:tcW w:w="160" w:type="dxa"/>
            <w:tcBorders>
              <w:top w:val="nil"/>
              <w:left w:val="single" w:sz="4" w:space="0" w:color="000000"/>
              <w:bottom w:val="nil"/>
              <w:right w:val="nil"/>
            </w:tcBorders>
            <w:vAlign w:val="bottom"/>
          </w:tcPr>
          <w:p w:rsidR="000264DF" w:rsidRPr="000A0A86" w:rsidRDefault="000264DF" w:rsidP="000A0A86">
            <w:pPr>
              <w:snapToGrid w:val="0"/>
              <w:jc w:val="both"/>
              <w:rPr>
                <w:sz w:val="16"/>
                <w:szCs w:val="16"/>
              </w:rPr>
            </w:pPr>
          </w:p>
        </w:tc>
      </w:tr>
    </w:tbl>
    <w:p w:rsidR="000264DF" w:rsidRPr="000A0A86" w:rsidRDefault="000264DF" w:rsidP="000264DF">
      <w:pPr>
        <w:jc w:val="both"/>
        <w:rPr>
          <w:sz w:val="16"/>
          <w:szCs w:val="16"/>
          <w:lang w:eastAsia="en-US" w:bidi="en-US"/>
        </w:rPr>
      </w:pPr>
    </w:p>
    <w:p w:rsidR="000264DF" w:rsidRPr="000A0A86" w:rsidRDefault="000264DF" w:rsidP="000264DF">
      <w:pPr>
        <w:jc w:val="center"/>
        <w:rPr>
          <w:spacing w:val="-1"/>
          <w:sz w:val="16"/>
          <w:szCs w:val="16"/>
        </w:rPr>
      </w:pPr>
    </w:p>
    <w:p w:rsidR="000264DF" w:rsidRPr="000A0A86" w:rsidRDefault="000264DF" w:rsidP="000264DF">
      <w:pPr>
        <w:jc w:val="center"/>
        <w:rPr>
          <w:spacing w:val="-1"/>
          <w:sz w:val="16"/>
          <w:szCs w:val="16"/>
        </w:rPr>
      </w:pPr>
    </w:p>
    <w:p w:rsidR="000264DF" w:rsidRPr="000A0A86" w:rsidRDefault="000264DF" w:rsidP="000264DF">
      <w:pPr>
        <w:jc w:val="center"/>
        <w:rPr>
          <w:spacing w:val="-1"/>
          <w:sz w:val="16"/>
          <w:szCs w:val="16"/>
        </w:rPr>
      </w:pPr>
    </w:p>
    <w:p w:rsidR="000264DF" w:rsidRDefault="000264DF">
      <w:pPr>
        <w:rPr>
          <w:sz w:val="16"/>
          <w:szCs w:val="16"/>
        </w:rPr>
      </w:pPr>
    </w:p>
    <w:p w:rsidR="009548BC" w:rsidRPr="000A0A86" w:rsidRDefault="009548BC">
      <w:pPr>
        <w:rPr>
          <w:sz w:val="16"/>
          <w:szCs w:val="16"/>
        </w:rPr>
      </w:pPr>
    </w:p>
    <w:p w:rsidR="000264DF" w:rsidRPr="000A0A86" w:rsidRDefault="000264DF">
      <w:pPr>
        <w:rPr>
          <w:sz w:val="16"/>
          <w:szCs w:val="16"/>
        </w:rPr>
      </w:pPr>
    </w:p>
    <w:p w:rsidR="000264DF" w:rsidRPr="000A0A86" w:rsidRDefault="000264DF">
      <w:pPr>
        <w:rPr>
          <w:sz w:val="16"/>
          <w:szCs w:val="16"/>
        </w:rPr>
      </w:pPr>
    </w:p>
    <w:p w:rsidR="000264DF" w:rsidRPr="000A0A86" w:rsidRDefault="000264DF">
      <w:pPr>
        <w:rPr>
          <w:sz w:val="16"/>
          <w:szCs w:val="16"/>
        </w:rPr>
      </w:pP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lastRenderedPageBreak/>
        <w:t>КУРГАНСКАЯ ОБЛАСТЬ</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ЗВЕРИНОГОЛОВСКИЙ МУНИЦИПАЛЬНЫЙ ОКРУГ</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ДУМА ЗВЕРИНОГОЛОВСКОГО МУНИЦИПАЛЬНОГО ОКРУГА</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 xml:space="preserve"> КУРГАНСКОЙ ОБЛАСТИ</w:t>
      </w:r>
    </w:p>
    <w:p w:rsidR="000264DF" w:rsidRPr="000A0A86" w:rsidRDefault="000264DF" w:rsidP="000264DF">
      <w:pPr>
        <w:widowControl w:val="0"/>
        <w:suppressAutoHyphens/>
        <w:autoSpaceDN w:val="0"/>
        <w:jc w:val="both"/>
        <w:textAlignment w:val="baseline"/>
        <w:rPr>
          <w:rFonts w:eastAsia="SimSun"/>
          <w:kern w:val="3"/>
          <w:sz w:val="16"/>
          <w:szCs w:val="16"/>
          <w:lang w:eastAsia="en-US"/>
        </w:rPr>
      </w:pP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РЕШЕНИЕ</w:t>
      </w:r>
    </w:p>
    <w:p w:rsidR="000264DF" w:rsidRPr="000A0A86" w:rsidRDefault="000264DF" w:rsidP="000264DF">
      <w:pPr>
        <w:rPr>
          <w:sz w:val="16"/>
          <w:szCs w:val="16"/>
        </w:rPr>
      </w:pPr>
    </w:p>
    <w:p w:rsidR="000264DF" w:rsidRPr="000A0A86" w:rsidRDefault="000264DF" w:rsidP="000264DF">
      <w:pPr>
        <w:rPr>
          <w:sz w:val="16"/>
          <w:szCs w:val="16"/>
        </w:rPr>
      </w:pPr>
    </w:p>
    <w:p w:rsidR="000264DF" w:rsidRPr="000A0A86" w:rsidRDefault="000264DF" w:rsidP="000264DF">
      <w:pPr>
        <w:rPr>
          <w:sz w:val="16"/>
          <w:szCs w:val="16"/>
        </w:rPr>
      </w:pPr>
    </w:p>
    <w:p w:rsidR="000264DF" w:rsidRPr="009548BC" w:rsidRDefault="000264DF" w:rsidP="000264DF">
      <w:pPr>
        <w:widowControl w:val="0"/>
        <w:suppressAutoHyphens/>
        <w:autoSpaceDN w:val="0"/>
        <w:textAlignment w:val="baseline"/>
        <w:rPr>
          <w:b/>
          <w:kern w:val="2"/>
          <w:sz w:val="16"/>
          <w:szCs w:val="16"/>
          <w:lang w:eastAsia="zh-CN" w:bidi="hi-IN"/>
        </w:rPr>
      </w:pPr>
      <w:r w:rsidRPr="009548BC">
        <w:rPr>
          <w:b/>
          <w:kern w:val="2"/>
          <w:sz w:val="16"/>
          <w:szCs w:val="16"/>
          <w:lang w:eastAsia="zh-CN" w:bidi="hi-IN"/>
        </w:rPr>
        <w:t>от 27 июня 2024 года №282</w:t>
      </w:r>
    </w:p>
    <w:p w:rsidR="000264DF" w:rsidRPr="000A0A86" w:rsidRDefault="000264DF" w:rsidP="000264DF">
      <w:pPr>
        <w:widowControl w:val="0"/>
        <w:suppressAutoHyphens/>
        <w:autoSpaceDN w:val="0"/>
        <w:textAlignment w:val="baseline"/>
        <w:rPr>
          <w:kern w:val="2"/>
          <w:sz w:val="16"/>
          <w:szCs w:val="16"/>
          <w:lang w:eastAsia="zh-CN" w:bidi="hi-IN"/>
        </w:rPr>
      </w:pPr>
      <w:r w:rsidRPr="000A0A86">
        <w:rPr>
          <w:kern w:val="2"/>
          <w:sz w:val="16"/>
          <w:szCs w:val="16"/>
          <w:lang w:eastAsia="zh-CN" w:bidi="hi-IN"/>
        </w:rPr>
        <w:t xml:space="preserve"> село Звериноголовское</w:t>
      </w:r>
    </w:p>
    <w:p w:rsidR="000264DF" w:rsidRPr="000A0A86" w:rsidRDefault="000264DF" w:rsidP="000264DF">
      <w:pPr>
        <w:widowControl w:val="0"/>
        <w:suppressAutoHyphens/>
        <w:autoSpaceDN w:val="0"/>
        <w:textAlignment w:val="baseline"/>
        <w:rPr>
          <w:kern w:val="2"/>
          <w:sz w:val="16"/>
          <w:szCs w:val="16"/>
          <w:lang w:eastAsia="zh-CN" w:bidi="hi-IN"/>
        </w:rPr>
      </w:pPr>
      <w:r w:rsidRPr="000A0A86">
        <w:rPr>
          <w:kern w:val="2"/>
          <w:sz w:val="16"/>
          <w:szCs w:val="16"/>
          <w:lang w:val="en-US" w:eastAsia="zh-CN" w:bidi="hi-IN"/>
        </w:rPr>
        <w:t> </w:t>
      </w:r>
    </w:p>
    <w:p w:rsidR="000264DF" w:rsidRPr="009548BC" w:rsidRDefault="000264DF" w:rsidP="009548BC">
      <w:pPr>
        <w:pStyle w:val="1"/>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Об установлении нормы предоставления площади жилого помещения по договору социального найма</w:t>
      </w:r>
    </w:p>
    <w:p w:rsidR="000264DF" w:rsidRPr="000A0A86" w:rsidRDefault="000264DF" w:rsidP="000264DF">
      <w:pPr>
        <w:rPr>
          <w:sz w:val="16"/>
          <w:szCs w:val="16"/>
        </w:rPr>
      </w:pPr>
    </w:p>
    <w:p w:rsidR="000264DF" w:rsidRPr="000A0A86" w:rsidRDefault="000264DF" w:rsidP="000264DF">
      <w:pPr>
        <w:autoSpaceDE w:val="0"/>
        <w:autoSpaceDN w:val="0"/>
        <w:adjustRightInd w:val="0"/>
        <w:ind w:firstLine="540"/>
        <w:jc w:val="both"/>
        <w:rPr>
          <w:sz w:val="16"/>
          <w:szCs w:val="16"/>
        </w:rPr>
      </w:pPr>
      <w:r w:rsidRPr="000A0A86">
        <w:rPr>
          <w:color w:val="000000"/>
          <w:spacing w:val="2"/>
          <w:sz w:val="16"/>
          <w:szCs w:val="16"/>
        </w:rPr>
        <w:t xml:space="preserve">В соответствии со статьей 50 Жилищного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Курганской области от 07.09.2005г. № 66 «О предоставлении жилых помещений в Курганской области», </w:t>
      </w:r>
      <w:r w:rsidRPr="000A0A86">
        <w:rPr>
          <w:color w:val="000000" w:themeColor="text1"/>
          <w:sz w:val="16"/>
          <w:szCs w:val="16"/>
        </w:rPr>
        <w:t xml:space="preserve">Законом Курганской области от 10 декабря 2021 года N-160 «О преобразовании муниципальных образований путем объединения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 </w:t>
      </w:r>
      <w:r w:rsidRPr="000A0A86">
        <w:rPr>
          <w:color w:val="000000"/>
          <w:spacing w:val="2"/>
          <w:sz w:val="16"/>
          <w:szCs w:val="16"/>
        </w:rPr>
        <w:t xml:space="preserve">Уставом Звериноголовского муниципального округа Курганской области, Дума Звериноголовского муниципального округа Курганской области </w:t>
      </w:r>
    </w:p>
    <w:p w:rsidR="000264DF" w:rsidRPr="000A0A86" w:rsidRDefault="000264DF" w:rsidP="000264DF">
      <w:pPr>
        <w:autoSpaceDE w:val="0"/>
        <w:autoSpaceDN w:val="0"/>
        <w:adjustRightInd w:val="0"/>
        <w:ind w:firstLine="540"/>
        <w:jc w:val="both"/>
        <w:rPr>
          <w:sz w:val="16"/>
          <w:szCs w:val="16"/>
        </w:rPr>
      </w:pPr>
    </w:p>
    <w:p w:rsidR="000264DF" w:rsidRPr="000A0A86" w:rsidRDefault="000264DF" w:rsidP="000264DF">
      <w:pPr>
        <w:autoSpaceDE w:val="0"/>
        <w:autoSpaceDN w:val="0"/>
        <w:adjustRightInd w:val="0"/>
        <w:jc w:val="both"/>
        <w:rPr>
          <w:b/>
          <w:sz w:val="16"/>
          <w:szCs w:val="16"/>
        </w:rPr>
      </w:pPr>
      <w:r w:rsidRPr="000A0A86">
        <w:rPr>
          <w:b/>
          <w:sz w:val="16"/>
          <w:szCs w:val="16"/>
        </w:rPr>
        <w:t>РЕШИЛА:</w:t>
      </w:r>
    </w:p>
    <w:p w:rsidR="000264DF" w:rsidRPr="000A0A86" w:rsidRDefault="000264DF" w:rsidP="000264DF">
      <w:pPr>
        <w:autoSpaceDE w:val="0"/>
        <w:autoSpaceDN w:val="0"/>
        <w:adjustRightInd w:val="0"/>
        <w:jc w:val="both"/>
        <w:rPr>
          <w:sz w:val="16"/>
          <w:szCs w:val="16"/>
        </w:rPr>
      </w:pPr>
    </w:p>
    <w:p w:rsidR="000264DF" w:rsidRPr="000A0A86" w:rsidRDefault="000264DF" w:rsidP="000264DF">
      <w:pPr>
        <w:pStyle w:val="a3"/>
        <w:numPr>
          <w:ilvl w:val="0"/>
          <w:numId w:val="28"/>
        </w:numPr>
        <w:tabs>
          <w:tab w:val="left" w:pos="993"/>
        </w:tabs>
        <w:autoSpaceDE w:val="0"/>
        <w:autoSpaceDN w:val="0"/>
        <w:adjustRightInd w:val="0"/>
        <w:ind w:left="0" w:firstLine="540"/>
        <w:jc w:val="both"/>
        <w:rPr>
          <w:rFonts w:ascii="Times New Roman" w:hAnsi="Times New Roman"/>
          <w:sz w:val="16"/>
          <w:szCs w:val="16"/>
        </w:rPr>
      </w:pPr>
      <w:r w:rsidRPr="000A0A86">
        <w:rPr>
          <w:rFonts w:ascii="Times New Roman" w:hAnsi="Times New Roman"/>
          <w:color w:val="000000"/>
          <w:spacing w:val="2"/>
          <w:sz w:val="16"/>
          <w:szCs w:val="16"/>
        </w:rPr>
        <w:t>Установить</w:t>
      </w:r>
      <w:r w:rsidRPr="000A0A86">
        <w:rPr>
          <w:rFonts w:ascii="Times New Roman" w:hAnsi="Times New Roman"/>
          <w:sz w:val="16"/>
          <w:szCs w:val="16"/>
        </w:rPr>
        <w:t xml:space="preserve"> норму предоставления площади жилого помещения по договору социального найма в размере 15 квадратных метров как минимальный размер площади жилого помещения на каждого члена семьи, предоставляемого по договору социального найма.</w:t>
      </w:r>
    </w:p>
    <w:p w:rsidR="000264DF" w:rsidRPr="000A0A86" w:rsidRDefault="000264DF" w:rsidP="000264DF">
      <w:pPr>
        <w:autoSpaceDE w:val="0"/>
        <w:autoSpaceDN w:val="0"/>
        <w:adjustRightInd w:val="0"/>
        <w:ind w:firstLine="540"/>
        <w:jc w:val="both"/>
        <w:rPr>
          <w:sz w:val="16"/>
          <w:szCs w:val="16"/>
        </w:rPr>
      </w:pPr>
      <w:r w:rsidRPr="000A0A86">
        <w:rPr>
          <w:sz w:val="16"/>
          <w:szCs w:val="16"/>
        </w:rPr>
        <w:t>Жилое помещение по договору социального найма может быть предоставлено общей площадью, превышающей норму предоставления на одного члена семьи в случаях установленных Жилищным кодексом Российской Федерации.</w:t>
      </w:r>
    </w:p>
    <w:p w:rsidR="000264DF" w:rsidRPr="000A0A86" w:rsidRDefault="000264DF" w:rsidP="000264DF">
      <w:pPr>
        <w:autoSpaceDE w:val="0"/>
        <w:autoSpaceDN w:val="0"/>
        <w:adjustRightInd w:val="0"/>
        <w:ind w:firstLine="540"/>
        <w:jc w:val="both"/>
        <w:rPr>
          <w:b/>
          <w:sz w:val="16"/>
          <w:szCs w:val="16"/>
        </w:rPr>
      </w:pPr>
      <w:r w:rsidRPr="000A0A86">
        <w:rPr>
          <w:sz w:val="16"/>
          <w:szCs w:val="16"/>
        </w:rPr>
        <w:t xml:space="preserve">2. </w:t>
      </w:r>
      <w:r w:rsidRPr="000A0A86">
        <w:rPr>
          <w:color w:val="000000"/>
          <w:spacing w:val="2"/>
          <w:sz w:val="16"/>
          <w:szCs w:val="16"/>
        </w:rPr>
        <w:t>Для</w:t>
      </w:r>
      <w:r w:rsidRPr="000A0A86">
        <w:rPr>
          <w:sz w:val="16"/>
          <w:szCs w:val="16"/>
        </w:rPr>
        <w:t xml:space="preserve"> определения уровня обеспеченности граждан общей площадью жилого помещения в целях принятия на учет в качестве нуждающихся в жилых помещениях использовать следующие понятия: </w:t>
      </w:r>
    </w:p>
    <w:p w:rsidR="000264DF" w:rsidRPr="009548BC" w:rsidRDefault="000264DF" w:rsidP="000264DF">
      <w:pPr>
        <w:pStyle w:val="1"/>
        <w:jc w:val="both"/>
        <w:rPr>
          <w:rFonts w:ascii="Times New Roman" w:hAnsi="Times New Roman" w:cs="Times New Roman"/>
          <w:b/>
          <w:color w:val="auto"/>
          <w:sz w:val="16"/>
          <w:szCs w:val="16"/>
        </w:rPr>
      </w:pPr>
      <w:r w:rsidRPr="009548BC">
        <w:rPr>
          <w:rFonts w:ascii="Times New Roman" w:hAnsi="Times New Roman" w:cs="Times New Roman"/>
          <w:color w:val="auto"/>
          <w:sz w:val="16"/>
          <w:szCs w:val="16"/>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264DF" w:rsidRPr="000A0A86" w:rsidRDefault="000264DF" w:rsidP="000264DF">
      <w:pPr>
        <w:jc w:val="both"/>
        <w:rPr>
          <w:sz w:val="16"/>
          <w:szCs w:val="16"/>
        </w:rPr>
      </w:pPr>
      <w:r w:rsidRPr="000A0A86">
        <w:rPr>
          <w:sz w:val="16"/>
          <w:szCs w:val="16"/>
        </w:rPr>
        <w:t xml:space="preserve"> -общая площадь жилого помещения в коммунальной квартире, занимаемого отдельной семьей состоит из суммы площади занимаемой комнаты (комнат) 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пропорционально размеру общей площади занимаемой комнаты (комнат).</w:t>
      </w:r>
    </w:p>
    <w:p w:rsidR="000264DF" w:rsidRPr="000A0A86" w:rsidRDefault="000264DF" w:rsidP="000264DF">
      <w:pPr>
        <w:jc w:val="both"/>
        <w:rPr>
          <w:sz w:val="16"/>
          <w:szCs w:val="16"/>
        </w:rPr>
      </w:pPr>
      <w:r w:rsidRPr="000A0A86">
        <w:rPr>
          <w:sz w:val="16"/>
          <w:szCs w:val="16"/>
        </w:rPr>
        <w:t xml:space="preserve">             При наличии у гражданина и (или)членов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264DF" w:rsidRPr="000A0A86" w:rsidRDefault="000264DF" w:rsidP="000264DF">
      <w:pPr>
        <w:jc w:val="both"/>
        <w:rPr>
          <w:sz w:val="16"/>
          <w:szCs w:val="16"/>
        </w:rPr>
      </w:pPr>
      <w:r w:rsidRPr="000A0A86">
        <w:rPr>
          <w:sz w:val="16"/>
          <w:szCs w:val="16"/>
        </w:rPr>
        <w:t xml:space="preserve">           3.  Признать утратившим силу: </w:t>
      </w:r>
    </w:p>
    <w:p w:rsidR="000264DF" w:rsidRPr="000A0A86" w:rsidRDefault="000264DF" w:rsidP="000264DF">
      <w:pPr>
        <w:jc w:val="both"/>
        <w:rPr>
          <w:sz w:val="16"/>
          <w:szCs w:val="16"/>
        </w:rPr>
      </w:pPr>
      <w:r w:rsidRPr="000A0A86">
        <w:rPr>
          <w:sz w:val="16"/>
          <w:szCs w:val="16"/>
        </w:rPr>
        <w:t xml:space="preserve">           3.1. Решение Трудовской сельской Думы от 10.10.2008 года №20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jc w:val="both"/>
        <w:rPr>
          <w:sz w:val="16"/>
          <w:szCs w:val="16"/>
        </w:rPr>
      </w:pPr>
      <w:r w:rsidRPr="000A0A86">
        <w:rPr>
          <w:sz w:val="16"/>
          <w:szCs w:val="16"/>
        </w:rPr>
        <w:t xml:space="preserve">           3.2. Решение Искровской сельской Думы от 14.10.2008 № 26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jc w:val="both"/>
        <w:rPr>
          <w:sz w:val="16"/>
          <w:szCs w:val="16"/>
        </w:rPr>
      </w:pPr>
      <w:r w:rsidRPr="000A0A86">
        <w:rPr>
          <w:sz w:val="16"/>
          <w:szCs w:val="16"/>
        </w:rPr>
        <w:t xml:space="preserve">          3.3. Решение Бугровской сельской Думы от 22.10.2008 года № 22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jc w:val="both"/>
        <w:rPr>
          <w:sz w:val="16"/>
          <w:szCs w:val="16"/>
        </w:rPr>
      </w:pPr>
      <w:r w:rsidRPr="000A0A86">
        <w:rPr>
          <w:sz w:val="16"/>
          <w:szCs w:val="16"/>
        </w:rPr>
        <w:t xml:space="preserve">            3.4. Решение Озернинской сельской Думы от 24.10.2008 года № 18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jc w:val="both"/>
        <w:rPr>
          <w:color w:val="000000" w:themeColor="text1"/>
          <w:sz w:val="16"/>
          <w:szCs w:val="16"/>
        </w:rPr>
      </w:pPr>
      <w:r w:rsidRPr="000A0A86">
        <w:rPr>
          <w:sz w:val="16"/>
          <w:szCs w:val="16"/>
        </w:rPr>
        <w:t xml:space="preserve">             3.5. </w:t>
      </w:r>
      <w:r w:rsidRPr="000A0A86">
        <w:rPr>
          <w:color w:val="000000" w:themeColor="text1"/>
          <w:sz w:val="16"/>
          <w:szCs w:val="16"/>
        </w:rPr>
        <w:t>Решение Прорывинской сельской Думы от 30.12.2008 года № 37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jc w:val="both"/>
        <w:rPr>
          <w:color w:val="000000" w:themeColor="text1"/>
          <w:sz w:val="16"/>
          <w:szCs w:val="16"/>
        </w:rPr>
      </w:pPr>
      <w:r w:rsidRPr="000A0A86">
        <w:rPr>
          <w:color w:val="000000" w:themeColor="text1"/>
          <w:sz w:val="16"/>
          <w:szCs w:val="16"/>
        </w:rPr>
        <w:t xml:space="preserve">             3.6. Решение Круглянской сельской Думы от 07.11.2008 года №87 «О норме предоставления площади жилого помещения по договору социального найма и учетной норме площади жилого помещения».</w:t>
      </w:r>
    </w:p>
    <w:p w:rsidR="000264DF" w:rsidRPr="000A0A86" w:rsidRDefault="000264DF" w:rsidP="000264DF">
      <w:pPr>
        <w:autoSpaceDE w:val="0"/>
        <w:autoSpaceDN w:val="0"/>
        <w:adjustRightInd w:val="0"/>
        <w:ind w:firstLine="539"/>
        <w:jc w:val="both"/>
        <w:rPr>
          <w:rFonts w:eastAsiaTheme="minorHAnsi"/>
          <w:color w:val="000000"/>
          <w:sz w:val="16"/>
          <w:szCs w:val="16"/>
          <w:lang w:eastAsia="en-US"/>
        </w:rPr>
      </w:pPr>
      <w:r w:rsidRPr="000A0A86">
        <w:rPr>
          <w:sz w:val="16"/>
          <w:szCs w:val="16"/>
        </w:rPr>
        <w:t xml:space="preserve">    4. </w:t>
      </w:r>
      <w:r w:rsidRPr="000A0A86">
        <w:rPr>
          <w:rFonts w:eastAsiaTheme="minorHAnsi"/>
          <w:color w:val="000000"/>
          <w:sz w:val="16"/>
          <w:szCs w:val="16"/>
          <w:lang w:eastAsia="en-US"/>
        </w:rPr>
        <w:t>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264DF" w:rsidRPr="000A0A86" w:rsidRDefault="000264DF" w:rsidP="000264DF">
      <w:pPr>
        <w:spacing w:line="276" w:lineRule="auto"/>
        <w:jc w:val="both"/>
        <w:rPr>
          <w:sz w:val="16"/>
          <w:szCs w:val="16"/>
        </w:rPr>
      </w:pPr>
      <w:r w:rsidRPr="000A0A86">
        <w:rPr>
          <w:sz w:val="16"/>
          <w:szCs w:val="16"/>
        </w:rPr>
        <w:t xml:space="preserve">             5.  Настоящее решение вступает в силу после его официального опубликования.</w:t>
      </w: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p>
    <w:p w:rsidR="000264DF" w:rsidRPr="000A0A86" w:rsidRDefault="000264DF" w:rsidP="000264DF">
      <w:pPr>
        <w:jc w:val="both"/>
        <w:rPr>
          <w:sz w:val="16"/>
          <w:szCs w:val="16"/>
        </w:rPr>
      </w:pPr>
      <w:r w:rsidRPr="000A0A86">
        <w:rPr>
          <w:sz w:val="16"/>
          <w:szCs w:val="16"/>
        </w:rPr>
        <w:t xml:space="preserve">           </w:t>
      </w:r>
    </w:p>
    <w:p w:rsidR="000264DF" w:rsidRPr="000A0A86" w:rsidRDefault="000264DF" w:rsidP="000264DF">
      <w:pPr>
        <w:autoSpaceDE w:val="0"/>
        <w:autoSpaceDN w:val="0"/>
        <w:adjustRightInd w:val="0"/>
        <w:rPr>
          <w:sz w:val="16"/>
          <w:szCs w:val="16"/>
        </w:rPr>
      </w:pPr>
      <w:r w:rsidRPr="000A0A86">
        <w:rPr>
          <w:sz w:val="16"/>
          <w:szCs w:val="16"/>
        </w:rPr>
        <w:t>Председатель Думы Звериноголовского</w:t>
      </w:r>
    </w:p>
    <w:p w:rsidR="000264DF" w:rsidRPr="000A0A86" w:rsidRDefault="000264DF" w:rsidP="000264DF">
      <w:pPr>
        <w:autoSpaceDE w:val="0"/>
        <w:autoSpaceDN w:val="0"/>
        <w:adjustRightInd w:val="0"/>
        <w:rPr>
          <w:sz w:val="16"/>
          <w:szCs w:val="16"/>
        </w:rPr>
      </w:pPr>
      <w:r w:rsidRPr="000A0A86">
        <w:rPr>
          <w:sz w:val="16"/>
          <w:szCs w:val="16"/>
        </w:rPr>
        <w:t>муниципального округа Курганской области                                                    Т.Б. Аргинбаева</w:t>
      </w: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r w:rsidRPr="000A0A86">
        <w:rPr>
          <w:sz w:val="16"/>
          <w:szCs w:val="16"/>
        </w:rPr>
        <w:t>Глава Звериноголовского муниципального</w:t>
      </w:r>
    </w:p>
    <w:p w:rsidR="000264DF" w:rsidRPr="000A0A86" w:rsidRDefault="000264DF" w:rsidP="000264DF">
      <w:pPr>
        <w:autoSpaceDE w:val="0"/>
        <w:autoSpaceDN w:val="0"/>
        <w:adjustRightInd w:val="0"/>
        <w:rPr>
          <w:sz w:val="16"/>
          <w:szCs w:val="16"/>
        </w:rPr>
      </w:pPr>
      <w:r w:rsidRPr="000A0A86">
        <w:rPr>
          <w:sz w:val="16"/>
          <w:szCs w:val="16"/>
        </w:rPr>
        <w:t>округа Курганской области</w:t>
      </w:r>
      <w:r w:rsidRPr="000A0A86">
        <w:rPr>
          <w:sz w:val="16"/>
          <w:szCs w:val="16"/>
        </w:rPr>
        <w:tab/>
        <w:t xml:space="preserve">                                                                                М.А. Панкратова</w:t>
      </w: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9548BC" w:rsidRPr="000A0A86" w:rsidRDefault="009548BC" w:rsidP="000264DF">
      <w:pPr>
        <w:widowControl w:val="0"/>
        <w:suppressAutoHyphens/>
        <w:autoSpaceDN w:val="0"/>
        <w:jc w:val="center"/>
        <w:textAlignment w:val="baseline"/>
        <w:rPr>
          <w:rFonts w:eastAsia="SimSun"/>
          <w:b/>
          <w:kern w:val="3"/>
          <w:sz w:val="16"/>
          <w:szCs w:val="16"/>
          <w:lang w:eastAsia="en-US"/>
        </w:rPr>
      </w:pP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lastRenderedPageBreak/>
        <w:t>КУРГАНСКАЯ ОБЛАСТЬ</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ЗВЕРИНОГОЛОВСКИЙ МУНИЦИПАЛЬНЫЙ ОКРУГ</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ДУМА ЗВЕРИНОГОЛОВСКОГО МУНИЦИПАЛЬНОГО ОКРУГА</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 xml:space="preserve"> КУРГАНСКОЙ ОБЛАСТИ</w:t>
      </w:r>
    </w:p>
    <w:p w:rsidR="000264DF" w:rsidRPr="000A0A86" w:rsidRDefault="000264DF" w:rsidP="000264DF">
      <w:pPr>
        <w:widowControl w:val="0"/>
        <w:suppressAutoHyphens/>
        <w:autoSpaceDN w:val="0"/>
        <w:jc w:val="both"/>
        <w:textAlignment w:val="baseline"/>
        <w:rPr>
          <w:rFonts w:eastAsia="SimSun"/>
          <w:kern w:val="3"/>
          <w:sz w:val="16"/>
          <w:szCs w:val="16"/>
          <w:lang w:eastAsia="en-US"/>
        </w:rPr>
      </w:pPr>
    </w:p>
    <w:p w:rsidR="000264DF" w:rsidRPr="000A0A86" w:rsidRDefault="000264DF" w:rsidP="000264DF">
      <w:pPr>
        <w:widowControl w:val="0"/>
        <w:suppressAutoHyphens/>
        <w:autoSpaceDN w:val="0"/>
        <w:jc w:val="both"/>
        <w:textAlignment w:val="baseline"/>
        <w:rPr>
          <w:rFonts w:eastAsia="SimSun"/>
          <w:kern w:val="3"/>
          <w:sz w:val="16"/>
          <w:szCs w:val="16"/>
          <w:lang w:eastAsia="en-US"/>
        </w:rPr>
      </w:pPr>
    </w:p>
    <w:p w:rsidR="000264DF" w:rsidRPr="000A0A86" w:rsidRDefault="000264DF" w:rsidP="000264DF">
      <w:pPr>
        <w:widowControl w:val="0"/>
        <w:suppressAutoHyphens/>
        <w:autoSpaceDN w:val="0"/>
        <w:jc w:val="both"/>
        <w:textAlignment w:val="baseline"/>
        <w:rPr>
          <w:rFonts w:eastAsia="SimSun"/>
          <w:kern w:val="3"/>
          <w:sz w:val="16"/>
          <w:szCs w:val="16"/>
          <w:lang w:eastAsia="en-US"/>
        </w:rPr>
      </w:pP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r w:rsidRPr="000A0A86">
        <w:rPr>
          <w:rFonts w:eastAsia="SimSun"/>
          <w:b/>
          <w:kern w:val="3"/>
          <w:sz w:val="16"/>
          <w:szCs w:val="16"/>
          <w:lang w:eastAsia="en-US"/>
        </w:rPr>
        <w:t>РЕШЕНИЕ</w:t>
      </w:r>
    </w:p>
    <w:p w:rsidR="000264DF" w:rsidRPr="000A0A86" w:rsidRDefault="000264DF" w:rsidP="000264DF">
      <w:pPr>
        <w:widowControl w:val="0"/>
        <w:suppressAutoHyphens/>
        <w:autoSpaceDN w:val="0"/>
        <w:jc w:val="center"/>
        <w:textAlignment w:val="baseline"/>
        <w:rPr>
          <w:rFonts w:eastAsia="SimSun"/>
          <w:b/>
          <w:kern w:val="3"/>
          <w:sz w:val="16"/>
          <w:szCs w:val="16"/>
          <w:lang w:eastAsia="en-US"/>
        </w:rPr>
      </w:pPr>
    </w:p>
    <w:p w:rsidR="000264DF" w:rsidRPr="009548BC" w:rsidRDefault="000264DF" w:rsidP="000264DF">
      <w:pPr>
        <w:widowControl w:val="0"/>
        <w:suppressAutoHyphens/>
        <w:autoSpaceDN w:val="0"/>
        <w:textAlignment w:val="baseline"/>
        <w:rPr>
          <w:b/>
          <w:kern w:val="2"/>
          <w:sz w:val="16"/>
          <w:szCs w:val="16"/>
          <w:lang w:eastAsia="zh-CN" w:bidi="hi-IN"/>
        </w:rPr>
      </w:pPr>
      <w:r w:rsidRPr="009548BC">
        <w:rPr>
          <w:b/>
          <w:kern w:val="2"/>
          <w:sz w:val="16"/>
          <w:szCs w:val="16"/>
          <w:lang w:eastAsia="zh-CN" w:bidi="hi-IN"/>
        </w:rPr>
        <w:t>от 27 июня 2024 года № 283</w:t>
      </w:r>
    </w:p>
    <w:p w:rsidR="000264DF" w:rsidRPr="000A0A86" w:rsidRDefault="000264DF" w:rsidP="000264DF">
      <w:pPr>
        <w:widowControl w:val="0"/>
        <w:suppressAutoHyphens/>
        <w:autoSpaceDN w:val="0"/>
        <w:textAlignment w:val="baseline"/>
        <w:rPr>
          <w:kern w:val="2"/>
          <w:sz w:val="16"/>
          <w:szCs w:val="16"/>
          <w:lang w:eastAsia="zh-CN" w:bidi="hi-IN"/>
        </w:rPr>
      </w:pPr>
      <w:r w:rsidRPr="000A0A86">
        <w:rPr>
          <w:kern w:val="2"/>
          <w:sz w:val="16"/>
          <w:szCs w:val="16"/>
          <w:lang w:eastAsia="zh-CN" w:bidi="hi-IN"/>
        </w:rPr>
        <w:t xml:space="preserve"> село Звериноголовское</w:t>
      </w:r>
    </w:p>
    <w:p w:rsidR="000264DF" w:rsidRPr="000A0A86" w:rsidRDefault="000264DF" w:rsidP="000264DF">
      <w:pPr>
        <w:widowControl w:val="0"/>
        <w:suppressAutoHyphens/>
        <w:autoSpaceDN w:val="0"/>
        <w:textAlignment w:val="baseline"/>
        <w:rPr>
          <w:kern w:val="2"/>
          <w:sz w:val="16"/>
          <w:szCs w:val="16"/>
          <w:lang w:eastAsia="zh-CN" w:bidi="hi-IN"/>
        </w:rPr>
      </w:pPr>
      <w:r w:rsidRPr="000A0A86">
        <w:rPr>
          <w:kern w:val="2"/>
          <w:sz w:val="16"/>
          <w:szCs w:val="16"/>
          <w:lang w:val="en-US" w:eastAsia="zh-CN" w:bidi="hi-IN"/>
        </w:rPr>
        <w:t> </w:t>
      </w:r>
    </w:p>
    <w:p w:rsidR="000264DF" w:rsidRPr="000A0A86" w:rsidRDefault="000264DF" w:rsidP="000264DF">
      <w:pPr>
        <w:widowControl w:val="0"/>
        <w:suppressAutoHyphens/>
        <w:autoSpaceDN w:val="0"/>
        <w:textAlignment w:val="baseline"/>
        <w:rPr>
          <w:kern w:val="2"/>
          <w:sz w:val="16"/>
          <w:szCs w:val="16"/>
          <w:lang w:eastAsia="zh-CN" w:bidi="hi-IN"/>
        </w:rPr>
      </w:pPr>
    </w:p>
    <w:p w:rsidR="000264DF" w:rsidRPr="009548BC" w:rsidRDefault="000264DF" w:rsidP="009548BC">
      <w:pPr>
        <w:pStyle w:val="1"/>
        <w:jc w:val="center"/>
        <w:rPr>
          <w:rFonts w:ascii="Times New Roman" w:hAnsi="Times New Roman" w:cs="Times New Roman"/>
          <w:b/>
          <w:color w:val="auto"/>
          <w:sz w:val="16"/>
          <w:szCs w:val="16"/>
        </w:rPr>
      </w:pPr>
      <w:r w:rsidRPr="009548BC">
        <w:rPr>
          <w:rFonts w:ascii="Times New Roman" w:hAnsi="Times New Roman" w:cs="Times New Roman"/>
          <w:b/>
          <w:color w:val="auto"/>
          <w:sz w:val="16"/>
          <w:szCs w:val="16"/>
        </w:rPr>
        <w:t>Об установлении учетной нормы площади жилого помещения</w:t>
      </w:r>
    </w:p>
    <w:p w:rsidR="000264DF" w:rsidRPr="000A0A86" w:rsidRDefault="000264DF" w:rsidP="000264DF">
      <w:pPr>
        <w:rPr>
          <w:sz w:val="16"/>
          <w:szCs w:val="16"/>
        </w:rPr>
      </w:pPr>
    </w:p>
    <w:p w:rsidR="000264DF" w:rsidRPr="000A0A86" w:rsidRDefault="000264DF" w:rsidP="000264DF">
      <w:pPr>
        <w:rPr>
          <w:sz w:val="16"/>
          <w:szCs w:val="16"/>
        </w:rPr>
      </w:pPr>
    </w:p>
    <w:p w:rsidR="000264DF" w:rsidRPr="000A0A86" w:rsidRDefault="000264DF" w:rsidP="000264DF">
      <w:pPr>
        <w:autoSpaceDE w:val="0"/>
        <w:autoSpaceDN w:val="0"/>
        <w:adjustRightInd w:val="0"/>
        <w:ind w:firstLine="540"/>
        <w:jc w:val="both"/>
        <w:rPr>
          <w:sz w:val="16"/>
          <w:szCs w:val="16"/>
        </w:rPr>
      </w:pPr>
      <w:r w:rsidRPr="000A0A86">
        <w:rPr>
          <w:color w:val="000000"/>
          <w:spacing w:val="2"/>
          <w:sz w:val="16"/>
          <w:szCs w:val="16"/>
        </w:rPr>
        <w:t xml:space="preserve">В соответствии со статьей 50 Жилищного кодекса Российской Федерации, Федеральным Законом от 06.10.2003г. № 131-ФЗ «Об общих принципах организации местного самоуправления в Российской Федерации», Законом Курганской области от 07.09.2005г. № 66 «О предоставлении жилых помещений в Курганской области», </w:t>
      </w:r>
      <w:r w:rsidRPr="000A0A86">
        <w:rPr>
          <w:color w:val="000000" w:themeColor="text1"/>
          <w:sz w:val="16"/>
          <w:szCs w:val="16"/>
        </w:rPr>
        <w:t>Законом Курганской области от 10 декабря 2021 года N-160 «О преобразовании муниципальных образований путем объединения всех поселений, входящих в состав Звериноголовского района Курганской области, во вновь образованное муниципальное образование – Звериноголовский муниципальный округ Курганской области и внесении изменений в некоторые законы Курганской области»,</w:t>
      </w:r>
      <w:r w:rsidRPr="000A0A86">
        <w:rPr>
          <w:sz w:val="16"/>
          <w:szCs w:val="16"/>
        </w:rPr>
        <w:t xml:space="preserve"> </w:t>
      </w:r>
      <w:r w:rsidRPr="000A0A86">
        <w:rPr>
          <w:color w:val="000000"/>
          <w:spacing w:val="2"/>
          <w:sz w:val="16"/>
          <w:szCs w:val="16"/>
        </w:rPr>
        <w:t xml:space="preserve">Уставом Звериноголовского муниципального округа Курганской области, Дума Звериноголовского муниципального округа Курганской области </w:t>
      </w:r>
    </w:p>
    <w:p w:rsidR="000264DF" w:rsidRPr="000A0A86" w:rsidRDefault="000264DF" w:rsidP="000264DF">
      <w:pPr>
        <w:autoSpaceDE w:val="0"/>
        <w:autoSpaceDN w:val="0"/>
        <w:adjustRightInd w:val="0"/>
        <w:ind w:firstLine="540"/>
        <w:jc w:val="both"/>
        <w:rPr>
          <w:b/>
          <w:color w:val="000000"/>
          <w:spacing w:val="2"/>
          <w:sz w:val="16"/>
          <w:szCs w:val="16"/>
        </w:rPr>
      </w:pPr>
      <w:r w:rsidRPr="000A0A86">
        <w:rPr>
          <w:b/>
          <w:color w:val="000000"/>
          <w:spacing w:val="2"/>
          <w:sz w:val="16"/>
          <w:szCs w:val="16"/>
        </w:rPr>
        <w:t>РЕШИЛА:</w:t>
      </w:r>
    </w:p>
    <w:p w:rsidR="000264DF" w:rsidRPr="000A0A86" w:rsidRDefault="000264DF" w:rsidP="000264DF">
      <w:pPr>
        <w:autoSpaceDE w:val="0"/>
        <w:autoSpaceDN w:val="0"/>
        <w:adjustRightInd w:val="0"/>
        <w:ind w:firstLine="540"/>
        <w:jc w:val="both"/>
        <w:rPr>
          <w:sz w:val="16"/>
          <w:szCs w:val="16"/>
        </w:rPr>
      </w:pPr>
      <w:r w:rsidRPr="000A0A86">
        <w:rPr>
          <w:color w:val="000000"/>
          <w:spacing w:val="2"/>
          <w:sz w:val="16"/>
          <w:szCs w:val="16"/>
        </w:rPr>
        <w:t>1. Установить</w:t>
      </w:r>
      <w:r w:rsidRPr="000A0A86">
        <w:rPr>
          <w:sz w:val="16"/>
          <w:szCs w:val="16"/>
        </w:rPr>
        <w:t xml:space="preserve"> размер учетной нормы жилого помещения как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(учетная нома)-12 квадратных метров на одного члена семьи.</w:t>
      </w:r>
    </w:p>
    <w:p w:rsidR="000264DF" w:rsidRPr="000A0A86" w:rsidRDefault="000264DF" w:rsidP="000264DF">
      <w:pPr>
        <w:autoSpaceDE w:val="0"/>
        <w:autoSpaceDN w:val="0"/>
        <w:adjustRightInd w:val="0"/>
        <w:ind w:firstLine="540"/>
        <w:jc w:val="both"/>
        <w:rPr>
          <w:b/>
          <w:sz w:val="16"/>
          <w:szCs w:val="16"/>
        </w:rPr>
      </w:pPr>
      <w:r w:rsidRPr="000A0A86">
        <w:rPr>
          <w:sz w:val="16"/>
          <w:szCs w:val="16"/>
        </w:rPr>
        <w:t xml:space="preserve">2. </w:t>
      </w:r>
      <w:r w:rsidRPr="000A0A86">
        <w:rPr>
          <w:color w:val="000000"/>
          <w:spacing w:val="2"/>
          <w:sz w:val="16"/>
          <w:szCs w:val="16"/>
        </w:rPr>
        <w:t>Для</w:t>
      </w:r>
      <w:r w:rsidRPr="000A0A86">
        <w:rPr>
          <w:sz w:val="16"/>
          <w:szCs w:val="16"/>
        </w:rPr>
        <w:t xml:space="preserve"> определения уровня обеспеченности граждан общей площадью жилого помещения в целях принятия на учет в качестве нуждающихся в жилых помещениях использовать следующие понятия: </w:t>
      </w:r>
    </w:p>
    <w:p w:rsidR="000264DF" w:rsidRPr="009548BC" w:rsidRDefault="000264DF" w:rsidP="009548BC">
      <w:pPr>
        <w:pStyle w:val="1"/>
        <w:tabs>
          <w:tab w:val="left" w:pos="3969"/>
        </w:tabs>
        <w:jc w:val="both"/>
        <w:rPr>
          <w:rFonts w:ascii="Times New Roman" w:hAnsi="Times New Roman" w:cs="Times New Roman"/>
          <w:color w:val="auto"/>
          <w:sz w:val="16"/>
          <w:szCs w:val="16"/>
        </w:rPr>
      </w:pPr>
      <w:r w:rsidRPr="009548BC">
        <w:rPr>
          <w:rFonts w:ascii="Times New Roman" w:hAnsi="Times New Roman" w:cs="Times New Roman"/>
          <w:color w:val="auto"/>
          <w:sz w:val="16"/>
          <w:szCs w:val="16"/>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264DF" w:rsidRPr="000A0A86" w:rsidRDefault="000264DF" w:rsidP="000264DF">
      <w:pPr>
        <w:jc w:val="both"/>
        <w:rPr>
          <w:sz w:val="16"/>
          <w:szCs w:val="16"/>
        </w:rPr>
      </w:pPr>
      <w:r w:rsidRPr="000A0A86">
        <w:rPr>
          <w:sz w:val="16"/>
          <w:szCs w:val="16"/>
        </w:rPr>
        <w:t xml:space="preserve"> -общая площадь жилого помещения в коммунальной квартире, занимаемого отдельной семьей состоит из суммы площади занимаемой комнаты (комнат) 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пропорционально размеру общей площади занимаемой комнаты (комнат).</w:t>
      </w:r>
    </w:p>
    <w:p w:rsidR="000264DF" w:rsidRPr="000A0A86" w:rsidRDefault="000264DF" w:rsidP="000264DF">
      <w:pPr>
        <w:jc w:val="both"/>
        <w:rPr>
          <w:sz w:val="16"/>
          <w:szCs w:val="16"/>
        </w:rPr>
      </w:pPr>
      <w:r w:rsidRPr="000A0A86">
        <w:rPr>
          <w:sz w:val="16"/>
          <w:szCs w:val="16"/>
        </w:rPr>
        <w:t xml:space="preserve">             При наличии у гражданина и (или)членов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264DF" w:rsidRPr="000A0A86" w:rsidRDefault="000264DF" w:rsidP="000264DF">
      <w:pPr>
        <w:jc w:val="both"/>
        <w:rPr>
          <w:sz w:val="16"/>
          <w:szCs w:val="16"/>
        </w:rPr>
      </w:pPr>
      <w:r w:rsidRPr="000A0A86">
        <w:rPr>
          <w:sz w:val="16"/>
          <w:szCs w:val="16"/>
        </w:rPr>
        <w:t xml:space="preserve">           3.  Признать утратившим силу: </w:t>
      </w:r>
    </w:p>
    <w:p w:rsidR="000264DF" w:rsidRPr="000A0A86" w:rsidRDefault="000264DF" w:rsidP="000264DF">
      <w:pPr>
        <w:jc w:val="both"/>
        <w:rPr>
          <w:sz w:val="16"/>
          <w:szCs w:val="16"/>
        </w:rPr>
      </w:pPr>
      <w:r w:rsidRPr="000A0A86">
        <w:rPr>
          <w:sz w:val="16"/>
          <w:szCs w:val="16"/>
        </w:rPr>
        <w:t xml:space="preserve">           3.1. Решение Звериноголовской сельской Думы от 23.10.2008 года № 40 « Об учетной норме площади жилого помещения».</w:t>
      </w:r>
    </w:p>
    <w:p w:rsidR="000264DF" w:rsidRPr="000A0A86" w:rsidRDefault="000264DF" w:rsidP="000264DF">
      <w:pPr>
        <w:autoSpaceDE w:val="0"/>
        <w:autoSpaceDN w:val="0"/>
        <w:adjustRightInd w:val="0"/>
        <w:ind w:firstLine="539"/>
        <w:jc w:val="both"/>
        <w:rPr>
          <w:rFonts w:eastAsiaTheme="minorHAnsi"/>
          <w:color w:val="000000"/>
          <w:sz w:val="16"/>
          <w:szCs w:val="16"/>
          <w:lang w:eastAsia="en-US"/>
        </w:rPr>
      </w:pPr>
      <w:r w:rsidRPr="000A0A86">
        <w:rPr>
          <w:sz w:val="16"/>
          <w:szCs w:val="16"/>
        </w:rPr>
        <w:t xml:space="preserve">  4. </w:t>
      </w:r>
      <w:r w:rsidRPr="000A0A86">
        <w:rPr>
          <w:rFonts w:eastAsiaTheme="minorHAnsi"/>
          <w:color w:val="000000"/>
          <w:sz w:val="16"/>
          <w:szCs w:val="16"/>
          <w:lang w:eastAsia="en-US"/>
        </w:rPr>
        <w:t>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264DF" w:rsidRPr="000A0A86" w:rsidRDefault="000264DF" w:rsidP="000264DF">
      <w:pPr>
        <w:spacing w:line="276" w:lineRule="auto"/>
        <w:jc w:val="both"/>
        <w:rPr>
          <w:sz w:val="16"/>
          <w:szCs w:val="16"/>
        </w:rPr>
      </w:pPr>
      <w:r w:rsidRPr="000A0A86">
        <w:rPr>
          <w:sz w:val="16"/>
          <w:szCs w:val="16"/>
        </w:rPr>
        <w:t xml:space="preserve">          5.  Настоящее решение вступает в силу после его официального опубликования.</w:t>
      </w:r>
    </w:p>
    <w:p w:rsidR="000264DF" w:rsidRPr="000A0A86" w:rsidRDefault="000264DF" w:rsidP="000264DF">
      <w:pPr>
        <w:jc w:val="both"/>
        <w:rPr>
          <w:sz w:val="16"/>
          <w:szCs w:val="16"/>
        </w:rPr>
      </w:pPr>
      <w:r w:rsidRPr="000A0A86">
        <w:rPr>
          <w:sz w:val="16"/>
          <w:szCs w:val="16"/>
        </w:rPr>
        <w:t xml:space="preserve">       </w:t>
      </w:r>
    </w:p>
    <w:p w:rsidR="000264DF" w:rsidRPr="000A0A86" w:rsidRDefault="000264DF" w:rsidP="000264DF">
      <w:pPr>
        <w:autoSpaceDE w:val="0"/>
        <w:autoSpaceDN w:val="0"/>
        <w:adjustRightInd w:val="0"/>
        <w:rPr>
          <w:sz w:val="16"/>
          <w:szCs w:val="16"/>
        </w:rPr>
      </w:pPr>
      <w:r w:rsidRPr="000A0A86">
        <w:rPr>
          <w:sz w:val="16"/>
          <w:szCs w:val="16"/>
        </w:rPr>
        <w:t>Председатель Думы Звериноголовского</w:t>
      </w:r>
    </w:p>
    <w:p w:rsidR="000264DF" w:rsidRPr="000A0A86" w:rsidRDefault="000264DF" w:rsidP="000264DF">
      <w:pPr>
        <w:autoSpaceDE w:val="0"/>
        <w:autoSpaceDN w:val="0"/>
        <w:adjustRightInd w:val="0"/>
        <w:rPr>
          <w:sz w:val="16"/>
          <w:szCs w:val="16"/>
        </w:rPr>
      </w:pPr>
      <w:r w:rsidRPr="000A0A86">
        <w:rPr>
          <w:sz w:val="16"/>
          <w:szCs w:val="16"/>
        </w:rPr>
        <w:t>муниципального округа Курганской области                                                    Т.Б. Аргинбаева</w:t>
      </w: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r w:rsidRPr="000A0A86">
        <w:rPr>
          <w:sz w:val="16"/>
          <w:szCs w:val="16"/>
        </w:rPr>
        <w:t>Глава Звериноголовского муниципального</w:t>
      </w:r>
    </w:p>
    <w:p w:rsidR="000264DF" w:rsidRPr="000A0A86" w:rsidRDefault="000264DF" w:rsidP="000264DF">
      <w:pPr>
        <w:autoSpaceDE w:val="0"/>
        <w:autoSpaceDN w:val="0"/>
        <w:adjustRightInd w:val="0"/>
        <w:rPr>
          <w:sz w:val="16"/>
          <w:szCs w:val="16"/>
        </w:rPr>
      </w:pPr>
      <w:r w:rsidRPr="000A0A86">
        <w:rPr>
          <w:sz w:val="16"/>
          <w:szCs w:val="16"/>
        </w:rPr>
        <w:t>округа Курганской области</w:t>
      </w:r>
      <w:r w:rsidRPr="000A0A86">
        <w:rPr>
          <w:sz w:val="16"/>
          <w:szCs w:val="16"/>
        </w:rPr>
        <w:tab/>
        <w:t xml:space="preserve">                                                                                М.А. Панкратова</w:t>
      </w: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0264DF" w:rsidRPr="000A0A86" w:rsidRDefault="000264DF" w:rsidP="000264DF">
      <w:pPr>
        <w:autoSpaceDE w:val="0"/>
        <w:autoSpaceDN w:val="0"/>
        <w:adjustRightInd w:val="0"/>
        <w:rPr>
          <w:sz w:val="16"/>
          <w:szCs w:val="16"/>
        </w:rPr>
      </w:pPr>
    </w:p>
    <w:p w:rsidR="009548BC" w:rsidRPr="000A0A86" w:rsidRDefault="009548BC">
      <w:pPr>
        <w:rPr>
          <w:sz w:val="16"/>
          <w:szCs w:val="16"/>
        </w:rPr>
      </w:pPr>
    </w:p>
    <w:p w:rsidR="000264DF" w:rsidRPr="000A0A86" w:rsidRDefault="000264DF">
      <w:pPr>
        <w:rPr>
          <w:sz w:val="16"/>
          <w:szCs w:val="16"/>
        </w:rPr>
      </w:pPr>
    </w:p>
    <w:p w:rsidR="000264DF" w:rsidRPr="000A0A86" w:rsidRDefault="000264DF" w:rsidP="000264DF">
      <w:pPr>
        <w:widowControl w:val="0"/>
        <w:suppressAutoHyphens/>
        <w:autoSpaceDE w:val="0"/>
        <w:spacing w:line="276" w:lineRule="auto"/>
        <w:jc w:val="center"/>
        <w:rPr>
          <w:b/>
          <w:bCs/>
          <w:kern w:val="2"/>
          <w:sz w:val="16"/>
          <w:szCs w:val="16"/>
          <w:lang w:eastAsia="zh-CN" w:bidi="hi-IN"/>
        </w:rPr>
      </w:pPr>
      <w:r w:rsidRPr="000A0A86">
        <w:rPr>
          <w:b/>
          <w:bCs/>
          <w:kern w:val="2"/>
          <w:sz w:val="16"/>
          <w:szCs w:val="16"/>
          <w:highlight w:val="white"/>
          <w:lang w:eastAsia="zh-CN" w:bidi="hi-IN"/>
        </w:rPr>
        <w:t>КУРГАНСКАЯ ОБЛАСТЬ</w:t>
      </w:r>
    </w:p>
    <w:p w:rsidR="000264DF" w:rsidRPr="000A0A86" w:rsidRDefault="000264DF" w:rsidP="000264DF">
      <w:pPr>
        <w:autoSpaceDE w:val="0"/>
        <w:spacing w:line="276" w:lineRule="auto"/>
        <w:jc w:val="center"/>
        <w:rPr>
          <w:sz w:val="16"/>
          <w:szCs w:val="16"/>
          <w:lang w:eastAsia="en-US"/>
        </w:rPr>
      </w:pPr>
      <w:r w:rsidRPr="000A0A86">
        <w:rPr>
          <w:b/>
          <w:bCs/>
          <w:sz w:val="16"/>
          <w:szCs w:val="16"/>
          <w:highlight w:val="white"/>
          <w:lang w:eastAsia="en-US"/>
        </w:rPr>
        <w:t>ЗВЕРИНОГОЛОВСКИЙ МУНИЦИПАЛЬНЫЙ ОКРУГ КУРГАНСКОЙ ОБЛАСТИ</w:t>
      </w:r>
    </w:p>
    <w:p w:rsidR="000264DF" w:rsidRPr="000A0A86" w:rsidRDefault="000264DF" w:rsidP="000264DF">
      <w:pPr>
        <w:widowControl w:val="0"/>
        <w:suppressAutoHyphens/>
        <w:autoSpaceDE w:val="0"/>
        <w:spacing w:line="276" w:lineRule="auto"/>
        <w:jc w:val="center"/>
        <w:rPr>
          <w:b/>
          <w:bCs/>
          <w:kern w:val="2"/>
          <w:sz w:val="16"/>
          <w:szCs w:val="16"/>
          <w:highlight w:val="white"/>
          <w:lang w:eastAsia="zh-CN" w:bidi="hi-IN"/>
        </w:rPr>
      </w:pPr>
      <w:r w:rsidRPr="000A0A86">
        <w:rPr>
          <w:b/>
          <w:bCs/>
          <w:kern w:val="2"/>
          <w:sz w:val="16"/>
          <w:szCs w:val="16"/>
          <w:highlight w:val="white"/>
          <w:lang w:eastAsia="zh-CN" w:bidi="hi-IN"/>
        </w:rPr>
        <w:t xml:space="preserve">ДУМА ЗВЕРИНОГОЛОВСКОГО МУНИЦИПАЛЬНОГО ОКРУГА </w:t>
      </w:r>
    </w:p>
    <w:p w:rsidR="000264DF" w:rsidRPr="000A0A86" w:rsidRDefault="000264DF" w:rsidP="000264DF">
      <w:pPr>
        <w:widowControl w:val="0"/>
        <w:suppressAutoHyphens/>
        <w:autoSpaceDE w:val="0"/>
        <w:spacing w:line="276" w:lineRule="auto"/>
        <w:jc w:val="center"/>
        <w:rPr>
          <w:b/>
          <w:bCs/>
          <w:kern w:val="2"/>
          <w:sz w:val="16"/>
          <w:szCs w:val="16"/>
          <w:lang w:eastAsia="zh-CN" w:bidi="hi-IN"/>
        </w:rPr>
      </w:pPr>
      <w:r w:rsidRPr="000A0A86">
        <w:rPr>
          <w:b/>
          <w:bCs/>
          <w:kern w:val="2"/>
          <w:sz w:val="16"/>
          <w:szCs w:val="16"/>
          <w:highlight w:val="white"/>
          <w:lang w:eastAsia="zh-CN" w:bidi="hi-IN"/>
        </w:rPr>
        <w:t>КУРГАНСКОЙ ОБЛАСТИ</w:t>
      </w:r>
    </w:p>
    <w:p w:rsidR="000264DF" w:rsidRPr="000A0A86" w:rsidRDefault="000264DF" w:rsidP="000264DF">
      <w:pPr>
        <w:spacing w:line="276" w:lineRule="auto"/>
        <w:jc w:val="center"/>
        <w:outlineLvl w:val="0"/>
        <w:rPr>
          <w:b/>
          <w:sz w:val="16"/>
          <w:szCs w:val="16"/>
          <w:lang w:eastAsia="en-US"/>
        </w:rPr>
      </w:pPr>
    </w:p>
    <w:p w:rsidR="000264DF" w:rsidRPr="000A0A86" w:rsidRDefault="000264DF" w:rsidP="000264DF">
      <w:pPr>
        <w:spacing w:line="276" w:lineRule="auto"/>
        <w:jc w:val="center"/>
        <w:outlineLvl w:val="0"/>
        <w:rPr>
          <w:b/>
          <w:sz w:val="16"/>
          <w:szCs w:val="16"/>
          <w:lang w:eastAsia="en-US"/>
        </w:rPr>
      </w:pPr>
    </w:p>
    <w:p w:rsidR="000264DF" w:rsidRPr="000A0A86" w:rsidRDefault="000264DF" w:rsidP="000264DF">
      <w:pPr>
        <w:spacing w:line="276" w:lineRule="auto"/>
        <w:jc w:val="center"/>
        <w:outlineLvl w:val="0"/>
        <w:rPr>
          <w:b/>
          <w:sz w:val="16"/>
          <w:szCs w:val="16"/>
          <w:lang w:eastAsia="en-US"/>
        </w:rPr>
      </w:pPr>
      <w:r w:rsidRPr="000A0A86">
        <w:rPr>
          <w:b/>
          <w:sz w:val="16"/>
          <w:szCs w:val="16"/>
          <w:lang w:eastAsia="en-US"/>
        </w:rPr>
        <w:t>РЕШЕНИЕ</w:t>
      </w:r>
    </w:p>
    <w:p w:rsidR="000264DF" w:rsidRPr="000A0A86" w:rsidRDefault="000264DF" w:rsidP="000264DF">
      <w:pPr>
        <w:spacing w:line="276" w:lineRule="auto"/>
        <w:jc w:val="center"/>
        <w:outlineLvl w:val="0"/>
        <w:rPr>
          <w:b/>
          <w:sz w:val="16"/>
          <w:szCs w:val="16"/>
          <w:lang w:eastAsia="en-US"/>
        </w:rPr>
      </w:pPr>
    </w:p>
    <w:p w:rsidR="000264DF" w:rsidRPr="009548BC" w:rsidRDefault="000264DF" w:rsidP="000264DF">
      <w:pPr>
        <w:spacing w:line="276" w:lineRule="auto"/>
        <w:jc w:val="both"/>
        <w:rPr>
          <w:b/>
          <w:sz w:val="16"/>
          <w:szCs w:val="16"/>
          <w:lang w:eastAsia="en-US"/>
        </w:rPr>
      </w:pPr>
      <w:r w:rsidRPr="009548BC">
        <w:rPr>
          <w:b/>
          <w:sz w:val="16"/>
          <w:szCs w:val="16"/>
          <w:lang w:eastAsia="en-US"/>
        </w:rPr>
        <w:t>от 27 июня 2024 года №284</w:t>
      </w:r>
    </w:p>
    <w:p w:rsidR="000264DF" w:rsidRDefault="000264DF" w:rsidP="000264DF">
      <w:pPr>
        <w:spacing w:line="276" w:lineRule="auto"/>
        <w:jc w:val="both"/>
        <w:rPr>
          <w:sz w:val="16"/>
          <w:szCs w:val="16"/>
          <w:lang w:eastAsia="en-US"/>
        </w:rPr>
      </w:pPr>
      <w:r w:rsidRPr="000A0A86">
        <w:rPr>
          <w:sz w:val="16"/>
          <w:szCs w:val="16"/>
          <w:lang w:eastAsia="en-US"/>
        </w:rPr>
        <w:t>село Звериноголовское</w:t>
      </w:r>
    </w:p>
    <w:p w:rsidR="009548BC" w:rsidRPr="000A0A86" w:rsidRDefault="009548BC" w:rsidP="000264DF">
      <w:pPr>
        <w:spacing w:line="276" w:lineRule="auto"/>
        <w:jc w:val="both"/>
        <w:rPr>
          <w:sz w:val="16"/>
          <w:szCs w:val="16"/>
          <w:lang w:eastAsia="en-US"/>
        </w:rPr>
      </w:pPr>
    </w:p>
    <w:p w:rsidR="000264DF" w:rsidRPr="000A0A86" w:rsidRDefault="000264DF" w:rsidP="000264DF">
      <w:pPr>
        <w:spacing w:line="276" w:lineRule="auto"/>
        <w:jc w:val="center"/>
        <w:rPr>
          <w:b/>
          <w:sz w:val="16"/>
          <w:szCs w:val="16"/>
        </w:rPr>
      </w:pPr>
      <w:r w:rsidRPr="000A0A86">
        <w:rPr>
          <w:b/>
          <w:sz w:val="16"/>
          <w:szCs w:val="16"/>
        </w:rPr>
        <w:t xml:space="preserve">О внесении изменений в приложение к решению Думы Звериноголовского муниципального округа Курганской области от 16 августа 2022 года №97 «Об утверждении размеров должностных окладов муниципальных служащих Звериноголовского муниципального округа Курганской области» </w:t>
      </w:r>
    </w:p>
    <w:p w:rsidR="000264DF" w:rsidRPr="000A0A86" w:rsidRDefault="000264DF" w:rsidP="000264DF">
      <w:pPr>
        <w:spacing w:line="276" w:lineRule="auto"/>
        <w:jc w:val="center"/>
        <w:rPr>
          <w:b/>
          <w:sz w:val="16"/>
          <w:szCs w:val="16"/>
        </w:rPr>
      </w:pPr>
    </w:p>
    <w:p w:rsidR="000264DF" w:rsidRPr="000A0A86" w:rsidRDefault="000264DF" w:rsidP="000264DF">
      <w:pPr>
        <w:tabs>
          <w:tab w:val="left" w:pos="675"/>
        </w:tabs>
        <w:spacing w:line="276" w:lineRule="auto"/>
        <w:jc w:val="both"/>
        <w:rPr>
          <w:sz w:val="16"/>
          <w:szCs w:val="16"/>
        </w:rPr>
      </w:pPr>
      <w:r w:rsidRPr="000A0A86">
        <w:rPr>
          <w:sz w:val="16"/>
          <w:szCs w:val="16"/>
        </w:rPr>
        <w:lastRenderedPageBreak/>
        <w:t xml:space="preserve">          В соответствии с Федеральным законом от 2 марта 2007 года № 25-ФЗ «О муниципальной службе в Российской Федерации», Законами Курганской области от 30 мая 2007 года № 251 «О регулировании отдельных положений муниципальной службы в Курганской области»</w:t>
      </w:r>
      <w:r w:rsidRPr="000A0A86">
        <w:rPr>
          <w:sz w:val="16"/>
          <w:szCs w:val="16"/>
          <w:u w:val="single"/>
        </w:rPr>
        <w:t>,</w:t>
      </w:r>
      <w:r w:rsidRPr="000A0A86">
        <w:rPr>
          <w:sz w:val="16"/>
          <w:szCs w:val="16"/>
        </w:rPr>
        <w:t xml:space="preserve"> Дума Звериноголовского муниципального округа Курганской области </w:t>
      </w:r>
    </w:p>
    <w:p w:rsidR="000264DF" w:rsidRPr="000A0A86" w:rsidRDefault="000264DF" w:rsidP="000264DF">
      <w:pPr>
        <w:tabs>
          <w:tab w:val="left" w:pos="675"/>
        </w:tabs>
        <w:spacing w:line="276" w:lineRule="auto"/>
        <w:jc w:val="both"/>
        <w:rPr>
          <w:b/>
          <w:sz w:val="16"/>
          <w:szCs w:val="16"/>
        </w:rPr>
      </w:pPr>
      <w:r w:rsidRPr="000A0A86">
        <w:rPr>
          <w:b/>
          <w:sz w:val="16"/>
          <w:szCs w:val="16"/>
        </w:rPr>
        <w:t>РЕШИЛА:</w:t>
      </w:r>
    </w:p>
    <w:p w:rsidR="000264DF" w:rsidRPr="000A0A86" w:rsidRDefault="000264DF" w:rsidP="000264DF">
      <w:pPr>
        <w:numPr>
          <w:ilvl w:val="0"/>
          <w:numId w:val="29"/>
        </w:numPr>
        <w:spacing w:line="276" w:lineRule="auto"/>
        <w:ind w:left="0" w:firstLine="360"/>
        <w:jc w:val="both"/>
        <w:rPr>
          <w:sz w:val="16"/>
          <w:szCs w:val="16"/>
        </w:rPr>
      </w:pPr>
      <w:r w:rsidRPr="000A0A86">
        <w:rPr>
          <w:sz w:val="16"/>
          <w:szCs w:val="16"/>
        </w:rPr>
        <w:t>Внести в приложение к решению Думы Звериноголовского муниципального округа Курганской области от 16 августа 2022 года №97 «Об утверждении размеров должностных окладов муниципальных служащих Звериноголовского муниципального округа Курганской области» изменения, изложив его в новой редакции согласно приложению, к настоящему решению.</w:t>
      </w:r>
    </w:p>
    <w:p w:rsidR="000264DF" w:rsidRPr="000A0A86" w:rsidRDefault="000264DF" w:rsidP="000264DF">
      <w:pPr>
        <w:numPr>
          <w:ilvl w:val="0"/>
          <w:numId w:val="29"/>
        </w:numPr>
        <w:spacing w:line="276" w:lineRule="auto"/>
        <w:ind w:left="0" w:firstLine="360"/>
        <w:jc w:val="both"/>
        <w:rPr>
          <w:sz w:val="16"/>
          <w:szCs w:val="16"/>
        </w:rPr>
      </w:pPr>
      <w:r w:rsidRPr="000A0A86">
        <w:rPr>
          <w:sz w:val="16"/>
          <w:szCs w:val="16"/>
        </w:rPr>
        <w:t>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0264DF" w:rsidRPr="000A0A86" w:rsidRDefault="000264DF" w:rsidP="000264DF">
      <w:pPr>
        <w:numPr>
          <w:ilvl w:val="0"/>
          <w:numId w:val="29"/>
        </w:numPr>
        <w:spacing w:line="276" w:lineRule="auto"/>
        <w:ind w:left="714" w:hanging="357"/>
        <w:jc w:val="both"/>
        <w:rPr>
          <w:sz w:val="16"/>
          <w:szCs w:val="16"/>
        </w:rPr>
      </w:pPr>
      <w:r w:rsidRPr="000A0A86">
        <w:rPr>
          <w:sz w:val="16"/>
          <w:szCs w:val="16"/>
        </w:rPr>
        <w:t>Настоящее решение вступает в силу с 1 июля 2024 года.</w:t>
      </w:r>
    </w:p>
    <w:p w:rsidR="000264DF" w:rsidRPr="000A0A86" w:rsidRDefault="000264DF" w:rsidP="000264DF">
      <w:pPr>
        <w:spacing w:line="276" w:lineRule="auto"/>
        <w:ind w:left="714"/>
        <w:jc w:val="both"/>
        <w:rPr>
          <w:sz w:val="16"/>
          <w:szCs w:val="16"/>
        </w:rPr>
      </w:pPr>
    </w:p>
    <w:p w:rsidR="000264DF" w:rsidRPr="000A0A86" w:rsidRDefault="000264DF" w:rsidP="000264DF">
      <w:pPr>
        <w:spacing w:line="276" w:lineRule="auto"/>
        <w:jc w:val="both"/>
        <w:rPr>
          <w:sz w:val="16"/>
          <w:szCs w:val="16"/>
        </w:rPr>
      </w:pPr>
      <w:r w:rsidRPr="000A0A86">
        <w:rPr>
          <w:sz w:val="16"/>
          <w:szCs w:val="16"/>
        </w:rPr>
        <w:t xml:space="preserve">Председатель Думы Звериноголовского </w:t>
      </w:r>
    </w:p>
    <w:p w:rsidR="000264DF" w:rsidRPr="000A0A86" w:rsidRDefault="000264DF" w:rsidP="000264DF">
      <w:pPr>
        <w:spacing w:line="276" w:lineRule="auto"/>
        <w:jc w:val="both"/>
        <w:rPr>
          <w:sz w:val="16"/>
          <w:szCs w:val="16"/>
        </w:rPr>
      </w:pPr>
      <w:r w:rsidRPr="000A0A86">
        <w:rPr>
          <w:sz w:val="16"/>
          <w:szCs w:val="16"/>
        </w:rPr>
        <w:t xml:space="preserve">муниципального округа Курганской области                           </w:t>
      </w:r>
      <w:r w:rsidR="009548BC">
        <w:rPr>
          <w:sz w:val="16"/>
          <w:szCs w:val="16"/>
        </w:rPr>
        <w:t xml:space="preserve">                                   </w:t>
      </w:r>
      <w:r w:rsidRPr="000A0A86">
        <w:rPr>
          <w:sz w:val="16"/>
          <w:szCs w:val="16"/>
        </w:rPr>
        <w:t xml:space="preserve"> Т.Б. Аргинбаева</w:t>
      </w:r>
    </w:p>
    <w:p w:rsidR="000264DF" w:rsidRPr="000A0A86" w:rsidRDefault="000264DF" w:rsidP="000264DF">
      <w:pPr>
        <w:spacing w:line="276" w:lineRule="auto"/>
        <w:jc w:val="both"/>
        <w:rPr>
          <w:sz w:val="16"/>
          <w:szCs w:val="16"/>
        </w:rPr>
      </w:pPr>
    </w:p>
    <w:p w:rsidR="000264DF" w:rsidRPr="000A0A86" w:rsidRDefault="000264DF" w:rsidP="000264DF">
      <w:pPr>
        <w:spacing w:line="276" w:lineRule="auto"/>
        <w:jc w:val="both"/>
        <w:rPr>
          <w:sz w:val="16"/>
          <w:szCs w:val="16"/>
        </w:rPr>
      </w:pPr>
      <w:r w:rsidRPr="000A0A86">
        <w:rPr>
          <w:sz w:val="16"/>
          <w:szCs w:val="16"/>
        </w:rPr>
        <w:t xml:space="preserve">Глава Звериноголовского муниципального </w:t>
      </w:r>
    </w:p>
    <w:p w:rsidR="000264DF" w:rsidRPr="000A0A86" w:rsidRDefault="000264DF" w:rsidP="000264DF">
      <w:pPr>
        <w:spacing w:line="276" w:lineRule="auto"/>
        <w:jc w:val="both"/>
        <w:rPr>
          <w:sz w:val="16"/>
          <w:szCs w:val="16"/>
        </w:rPr>
      </w:pPr>
      <w:r w:rsidRPr="000A0A86">
        <w:rPr>
          <w:sz w:val="16"/>
          <w:szCs w:val="16"/>
        </w:rPr>
        <w:t xml:space="preserve">округа Курганской области                                               </w:t>
      </w:r>
      <w:r w:rsidR="009548BC">
        <w:rPr>
          <w:sz w:val="16"/>
          <w:szCs w:val="16"/>
        </w:rPr>
        <w:t xml:space="preserve">                                             </w:t>
      </w:r>
      <w:r w:rsidRPr="000A0A86">
        <w:rPr>
          <w:sz w:val="16"/>
          <w:szCs w:val="16"/>
        </w:rPr>
        <w:t>М.А. Панкратова</w:t>
      </w:r>
    </w:p>
    <w:p w:rsidR="000264DF" w:rsidRPr="000A0A86" w:rsidRDefault="000264DF" w:rsidP="000264DF">
      <w:pPr>
        <w:spacing w:line="276" w:lineRule="auto"/>
        <w:jc w:val="both"/>
        <w:rPr>
          <w:sz w:val="16"/>
          <w:szCs w:val="16"/>
        </w:rPr>
      </w:pPr>
    </w:p>
    <w:p w:rsidR="000264DF" w:rsidRPr="000A0A86" w:rsidRDefault="000264DF" w:rsidP="000264DF">
      <w:pPr>
        <w:spacing w:line="276" w:lineRule="auto"/>
        <w:jc w:val="both"/>
        <w:rPr>
          <w:sz w:val="16"/>
          <w:szCs w:val="16"/>
        </w:rPr>
      </w:pPr>
    </w:p>
    <w:p w:rsidR="000264DF" w:rsidRPr="000A0A86" w:rsidRDefault="000264DF" w:rsidP="000264DF">
      <w:pPr>
        <w:spacing w:line="276" w:lineRule="auto"/>
        <w:jc w:val="both"/>
        <w:rPr>
          <w:sz w:val="16"/>
          <w:szCs w:val="16"/>
        </w:rPr>
      </w:pPr>
    </w:p>
    <w:p w:rsidR="000264DF" w:rsidRPr="000A0A86" w:rsidRDefault="000264DF" w:rsidP="000264DF">
      <w:pPr>
        <w:spacing w:line="276" w:lineRule="auto"/>
        <w:jc w:val="both"/>
        <w:rPr>
          <w:sz w:val="16"/>
          <w:szCs w:val="16"/>
        </w:rPr>
      </w:pPr>
    </w:p>
    <w:p w:rsidR="000264DF" w:rsidRPr="000A0A86" w:rsidRDefault="000264DF" w:rsidP="000264DF">
      <w:pPr>
        <w:spacing w:after="7" w:line="292" w:lineRule="auto"/>
        <w:ind w:right="115" w:firstLine="4253"/>
        <w:rPr>
          <w:sz w:val="16"/>
          <w:szCs w:val="16"/>
        </w:rPr>
      </w:pPr>
      <w:r w:rsidRPr="000A0A86">
        <w:rPr>
          <w:sz w:val="16"/>
          <w:szCs w:val="16"/>
        </w:rPr>
        <w:t xml:space="preserve">Приложение </w:t>
      </w:r>
      <w:r w:rsidRPr="000A0A86">
        <w:rPr>
          <w:sz w:val="16"/>
          <w:szCs w:val="16"/>
        </w:rPr>
        <w:tab/>
        <w:t xml:space="preserve">к </w:t>
      </w:r>
      <w:r w:rsidRPr="000A0A86">
        <w:rPr>
          <w:sz w:val="16"/>
          <w:szCs w:val="16"/>
        </w:rPr>
        <w:tab/>
        <w:t xml:space="preserve">решению </w:t>
      </w:r>
      <w:r w:rsidRPr="000A0A86">
        <w:rPr>
          <w:sz w:val="16"/>
          <w:szCs w:val="16"/>
        </w:rPr>
        <w:tab/>
        <w:t xml:space="preserve">Думы </w:t>
      </w:r>
    </w:p>
    <w:p w:rsidR="000264DF" w:rsidRPr="000A0A86" w:rsidRDefault="000264DF" w:rsidP="000264DF">
      <w:pPr>
        <w:tabs>
          <w:tab w:val="center" w:pos="5314"/>
          <w:tab w:val="center" w:pos="7679"/>
          <w:tab w:val="right" w:pos="9693"/>
        </w:tabs>
        <w:rPr>
          <w:sz w:val="16"/>
          <w:szCs w:val="16"/>
        </w:rPr>
      </w:pPr>
      <w:r w:rsidRPr="000A0A86">
        <w:rPr>
          <w:sz w:val="16"/>
          <w:szCs w:val="16"/>
        </w:rPr>
        <w:tab/>
        <w:t xml:space="preserve">Звериноголовского </w:t>
      </w:r>
      <w:r w:rsidRPr="000A0A86">
        <w:rPr>
          <w:sz w:val="16"/>
          <w:szCs w:val="16"/>
        </w:rPr>
        <w:tab/>
        <w:t xml:space="preserve">муниципального </w:t>
      </w:r>
      <w:r w:rsidRPr="000A0A86">
        <w:rPr>
          <w:sz w:val="16"/>
          <w:szCs w:val="16"/>
        </w:rPr>
        <w:tab/>
        <w:t xml:space="preserve">округа </w:t>
      </w:r>
    </w:p>
    <w:p w:rsidR="000264DF" w:rsidRPr="000A0A86" w:rsidRDefault="000264DF" w:rsidP="000264DF">
      <w:pPr>
        <w:ind w:left="4254"/>
        <w:rPr>
          <w:sz w:val="16"/>
          <w:szCs w:val="16"/>
        </w:rPr>
      </w:pPr>
      <w:r w:rsidRPr="000A0A86">
        <w:rPr>
          <w:sz w:val="16"/>
          <w:szCs w:val="16"/>
        </w:rPr>
        <w:t>Курганской области от 27 июня 2024 года  № 284</w:t>
      </w:r>
    </w:p>
    <w:p w:rsidR="000264DF" w:rsidRPr="000A0A86" w:rsidRDefault="000264DF" w:rsidP="000264DF">
      <w:pPr>
        <w:ind w:left="4254"/>
        <w:rPr>
          <w:sz w:val="16"/>
          <w:szCs w:val="16"/>
        </w:rPr>
      </w:pPr>
      <w:r w:rsidRPr="000A0A86">
        <w:rPr>
          <w:sz w:val="16"/>
          <w:szCs w:val="16"/>
        </w:rPr>
        <w:t xml:space="preserve">«О внесении изменений в приложение к решению Думы Звериноголовского муниципального округа Курганской области от 16 августа 2022 года №97 «Об утверждении размеров должностных окладов муниципальных служащих Звериноголовского муниципального округа Курганской области» </w:t>
      </w:r>
    </w:p>
    <w:p w:rsidR="000264DF" w:rsidRPr="000A0A86" w:rsidRDefault="000264DF" w:rsidP="000264DF">
      <w:pPr>
        <w:jc w:val="center"/>
        <w:rPr>
          <w:b/>
          <w:sz w:val="16"/>
          <w:szCs w:val="16"/>
        </w:rPr>
      </w:pPr>
    </w:p>
    <w:p w:rsidR="000264DF" w:rsidRPr="000A0A86" w:rsidRDefault="000264DF" w:rsidP="009548BC">
      <w:pPr>
        <w:jc w:val="center"/>
        <w:rPr>
          <w:sz w:val="16"/>
          <w:szCs w:val="16"/>
        </w:rPr>
      </w:pPr>
      <w:r w:rsidRPr="000A0A86">
        <w:rPr>
          <w:b/>
          <w:sz w:val="16"/>
          <w:szCs w:val="16"/>
        </w:rPr>
        <w:t>Размеры должностных окладов</w:t>
      </w:r>
    </w:p>
    <w:p w:rsidR="000264DF" w:rsidRPr="000A0A86" w:rsidRDefault="000264DF" w:rsidP="009548BC">
      <w:pPr>
        <w:ind w:left="562" w:hanging="10"/>
        <w:jc w:val="center"/>
        <w:rPr>
          <w:sz w:val="16"/>
          <w:szCs w:val="16"/>
        </w:rPr>
      </w:pPr>
      <w:r w:rsidRPr="000A0A86">
        <w:rPr>
          <w:b/>
          <w:sz w:val="16"/>
          <w:szCs w:val="16"/>
        </w:rPr>
        <w:t>муниципальных служащих Звериноголовского муниципального округа</w:t>
      </w:r>
    </w:p>
    <w:p w:rsidR="000264DF" w:rsidRPr="000A0A86" w:rsidRDefault="000264DF" w:rsidP="009548BC">
      <w:pPr>
        <w:ind w:left="10" w:right="9" w:hanging="10"/>
        <w:jc w:val="center"/>
        <w:rPr>
          <w:sz w:val="16"/>
          <w:szCs w:val="16"/>
        </w:rPr>
      </w:pPr>
      <w:r w:rsidRPr="000A0A86">
        <w:rPr>
          <w:b/>
          <w:sz w:val="16"/>
          <w:szCs w:val="16"/>
        </w:rPr>
        <w:t>Курганской области</w:t>
      </w:r>
    </w:p>
    <w:p w:rsidR="000264DF" w:rsidRPr="000A0A86" w:rsidRDefault="000264DF" w:rsidP="000264DF">
      <w:pPr>
        <w:ind w:left="1081"/>
        <w:rPr>
          <w:sz w:val="16"/>
          <w:szCs w:val="16"/>
        </w:rPr>
      </w:pPr>
      <w:r w:rsidRPr="000A0A86">
        <w:rPr>
          <w:sz w:val="16"/>
          <w:szCs w:val="16"/>
        </w:rPr>
        <w:t xml:space="preserve"> </w:t>
      </w:r>
    </w:p>
    <w:tbl>
      <w:tblPr>
        <w:tblStyle w:val="TableGrid"/>
        <w:tblW w:w="9778" w:type="dxa"/>
        <w:tblInd w:w="0" w:type="dxa"/>
        <w:tblCellMar>
          <w:top w:w="7" w:type="dxa"/>
          <w:left w:w="108" w:type="dxa"/>
          <w:right w:w="37" w:type="dxa"/>
        </w:tblCellMar>
        <w:tblLook w:val="04A0" w:firstRow="1" w:lastRow="0" w:firstColumn="1" w:lastColumn="0" w:noHBand="0" w:noVBand="1"/>
      </w:tblPr>
      <w:tblGrid>
        <w:gridCol w:w="817"/>
        <w:gridCol w:w="6982"/>
        <w:gridCol w:w="1979"/>
      </w:tblGrid>
      <w:tr w:rsidR="000264DF" w:rsidRPr="000A0A86" w:rsidTr="00486084">
        <w:trPr>
          <w:trHeight w:val="1452"/>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24" w:line="259" w:lineRule="auto"/>
              <w:rPr>
                <w:sz w:val="16"/>
                <w:szCs w:val="16"/>
              </w:rPr>
            </w:pPr>
            <w:r w:rsidRPr="000A0A86">
              <w:rPr>
                <w:b/>
                <w:sz w:val="16"/>
                <w:szCs w:val="16"/>
              </w:rPr>
              <w:t xml:space="preserve"> </w:t>
            </w:r>
          </w:p>
          <w:p w:rsidR="000264DF" w:rsidRPr="000A0A86" w:rsidRDefault="000264DF" w:rsidP="000A0A86">
            <w:pPr>
              <w:spacing w:line="259" w:lineRule="auto"/>
              <w:rPr>
                <w:sz w:val="16"/>
                <w:szCs w:val="16"/>
              </w:rPr>
            </w:pPr>
            <w:r w:rsidRPr="000A0A86">
              <w:rPr>
                <w:b/>
                <w:sz w:val="16"/>
                <w:szCs w:val="16"/>
              </w:rPr>
              <w:t xml:space="preserve">№ п/п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56" w:line="259" w:lineRule="auto"/>
              <w:ind w:right="11"/>
              <w:jc w:val="center"/>
              <w:rPr>
                <w:sz w:val="16"/>
                <w:szCs w:val="16"/>
              </w:rPr>
            </w:pPr>
            <w:r w:rsidRPr="000A0A86">
              <w:rPr>
                <w:b/>
                <w:sz w:val="16"/>
                <w:szCs w:val="16"/>
              </w:rPr>
              <w:t xml:space="preserve"> </w:t>
            </w:r>
          </w:p>
          <w:p w:rsidR="000264DF" w:rsidRPr="000A0A86" w:rsidRDefault="000264DF" w:rsidP="000A0A86">
            <w:pPr>
              <w:spacing w:after="20" w:line="259" w:lineRule="auto"/>
              <w:ind w:right="69"/>
              <w:jc w:val="center"/>
              <w:rPr>
                <w:sz w:val="16"/>
                <w:szCs w:val="16"/>
              </w:rPr>
            </w:pPr>
            <w:r w:rsidRPr="000A0A86">
              <w:rPr>
                <w:b/>
                <w:sz w:val="16"/>
                <w:szCs w:val="16"/>
              </w:rPr>
              <w:t xml:space="preserve">Должности  </w:t>
            </w:r>
          </w:p>
          <w:p w:rsidR="000264DF" w:rsidRPr="000A0A86" w:rsidRDefault="000264DF" w:rsidP="000A0A86">
            <w:pPr>
              <w:spacing w:line="259" w:lineRule="auto"/>
              <w:jc w:val="center"/>
              <w:rPr>
                <w:sz w:val="16"/>
                <w:szCs w:val="16"/>
              </w:rPr>
            </w:pPr>
            <w:r w:rsidRPr="000A0A86">
              <w:rPr>
                <w:b/>
                <w:sz w:val="16"/>
                <w:szCs w:val="16"/>
              </w:rPr>
              <w:t>муниципальной службы</w:t>
            </w:r>
            <w:r w:rsidRPr="000A0A86">
              <w:rPr>
                <w:sz w:val="16"/>
                <w:szCs w:val="16"/>
              </w:rPr>
              <w:t xml:space="preserve"> </w:t>
            </w:r>
            <w:r w:rsidRPr="000A0A86">
              <w:rPr>
                <w:b/>
                <w:sz w:val="16"/>
                <w:szCs w:val="16"/>
              </w:rPr>
              <w:t xml:space="preserve">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0" w:lineRule="auto"/>
              <w:ind w:left="328" w:hanging="40"/>
              <w:rPr>
                <w:sz w:val="16"/>
                <w:szCs w:val="16"/>
              </w:rPr>
            </w:pPr>
            <w:r w:rsidRPr="000A0A86">
              <w:rPr>
                <w:b/>
                <w:sz w:val="16"/>
                <w:szCs w:val="16"/>
              </w:rPr>
              <w:t xml:space="preserve">% отношение к окладу Главы </w:t>
            </w:r>
          </w:p>
          <w:p w:rsidR="000264DF" w:rsidRPr="000A0A86" w:rsidRDefault="000264DF" w:rsidP="000A0A86">
            <w:pPr>
              <w:spacing w:line="250" w:lineRule="auto"/>
              <w:jc w:val="center"/>
              <w:rPr>
                <w:sz w:val="16"/>
                <w:szCs w:val="16"/>
              </w:rPr>
            </w:pPr>
            <w:r w:rsidRPr="000A0A86">
              <w:rPr>
                <w:b/>
                <w:sz w:val="16"/>
                <w:szCs w:val="16"/>
              </w:rPr>
              <w:t xml:space="preserve">Звериноголовского муниципального </w:t>
            </w:r>
          </w:p>
          <w:p w:rsidR="000264DF" w:rsidRPr="000A0A86" w:rsidRDefault="000264DF" w:rsidP="000A0A86">
            <w:pPr>
              <w:spacing w:line="259" w:lineRule="auto"/>
              <w:jc w:val="center"/>
              <w:rPr>
                <w:sz w:val="16"/>
                <w:szCs w:val="16"/>
              </w:rPr>
            </w:pPr>
            <w:r w:rsidRPr="000A0A86">
              <w:rPr>
                <w:b/>
                <w:sz w:val="16"/>
                <w:szCs w:val="16"/>
              </w:rPr>
              <w:t xml:space="preserve">округа Курганской области </w:t>
            </w:r>
          </w:p>
        </w:tc>
      </w:tr>
      <w:tr w:rsidR="000264DF" w:rsidRPr="000A0A86" w:rsidTr="00486084">
        <w:trPr>
          <w:trHeight w:val="560"/>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rPr>
                <w:sz w:val="16"/>
                <w:szCs w:val="16"/>
              </w:rPr>
            </w:pP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jc w:val="center"/>
              <w:rPr>
                <w:sz w:val="16"/>
                <w:szCs w:val="16"/>
              </w:rPr>
            </w:pPr>
            <w:r w:rsidRPr="000A0A86">
              <w:rPr>
                <w:b/>
                <w:sz w:val="16"/>
                <w:szCs w:val="16"/>
              </w:rPr>
              <w:t xml:space="preserve">Администрация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1"/>
              <w:jc w:val="center"/>
              <w:rPr>
                <w:sz w:val="16"/>
                <w:szCs w:val="16"/>
              </w:rPr>
            </w:pPr>
            <w:r w:rsidRPr="000A0A86">
              <w:rPr>
                <w:sz w:val="16"/>
                <w:szCs w:val="16"/>
              </w:rPr>
              <w:t xml:space="preserve"> </w:t>
            </w:r>
          </w:p>
        </w:tc>
      </w:tr>
      <w:tr w:rsidR="000264DF" w:rsidRPr="000A0A86" w:rsidTr="00486084">
        <w:trPr>
          <w:trHeight w:val="283"/>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1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tabs>
                <w:tab w:val="center" w:pos="2126"/>
                <w:tab w:val="center" w:pos="3727"/>
                <w:tab w:val="right" w:pos="6837"/>
              </w:tabs>
              <w:spacing w:after="28"/>
              <w:ind w:left="205" w:hanging="205"/>
              <w:rPr>
                <w:sz w:val="16"/>
                <w:szCs w:val="16"/>
              </w:rPr>
            </w:pPr>
            <w:r w:rsidRPr="000A0A86">
              <w:rPr>
                <w:sz w:val="16"/>
                <w:szCs w:val="16"/>
              </w:rPr>
              <w:t xml:space="preserve">Первый заместитель Главы </w:t>
            </w:r>
            <w:r w:rsidRPr="000A0A86">
              <w:rPr>
                <w:sz w:val="16"/>
                <w:szCs w:val="16"/>
              </w:rPr>
              <w:tab/>
              <w:t xml:space="preserve">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jc w:val="center"/>
              <w:rPr>
                <w:sz w:val="16"/>
                <w:szCs w:val="16"/>
              </w:rPr>
            </w:pPr>
            <w:r w:rsidRPr="000A0A86">
              <w:rPr>
                <w:sz w:val="16"/>
                <w:szCs w:val="16"/>
              </w:rPr>
              <w:t>173</w:t>
            </w:r>
          </w:p>
        </w:tc>
      </w:tr>
      <w:tr w:rsidR="000264DF" w:rsidRPr="000A0A86" w:rsidTr="00486084">
        <w:trPr>
          <w:trHeight w:val="415"/>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2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4" w:right="69" w:hanging="4"/>
              <w:rPr>
                <w:sz w:val="16"/>
                <w:szCs w:val="16"/>
              </w:rPr>
            </w:pPr>
            <w:r w:rsidRPr="000A0A86">
              <w:rPr>
                <w:sz w:val="16"/>
                <w:szCs w:val="16"/>
              </w:rPr>
              <w:t xml:space="preserve">Заместитель Главы Звериноголовского муниципального округа Курганской области по социальным вопросам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jc w:val="center"/>
              <w:rPr>
                <w:sz w:val="16"/>
                <w:szCs w:val="16"/>
              </w:rPr>
            </w:pPr>
            <w:r w:rsidRPr="000A0A86">
              <w:rPr>
                <w:sz w:val="16"/>
                <w:szCs w:val="16"/>
              </w:rPr>
              <w:t xml:space="preserve">164 </w:t>
            </w:r>
          </w:p>
        </w:tc>
      </w:tr>
      <w:tr w:rsidR="000264DF" w:rsidRPr="000A0A86" w:rsidTr="00486084">
        <w:trPr>
          <w:trHeight w:val="408"/>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3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4" w:hanging="4"/>
              <w:rPr>
                <w:sz w:val="16"/>
                <w:szCs w:val="16"/>
              </w:rPr>
            </w:pPr>
            <w:r w:rsidRPr="000A0A86">
              <w:rPr>
                <w:sz w:val="16"/>
                <w:szCs w:val="16"/>
              </w:rPr>
              <w:t xml:space="preserve">Управляющий делами – руководитель аппарата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jc w:val="center"/>
              <w:rPr>
                <w:sz w:val="16"/>
                <w:szCs w:val="16"/>
              </w:rPr>
            </w:pPr>
            <w:r w:rsidRPr="000A0A86">
              <w:rPr>
                <w:sz w:val="16"/>
                <w:szCs w:val="16"/>
              </w:rPr>
              <w:t>154</w:t>
            </w:r>
          </w:p>
        </w:tc>
      </w:tr>
      <w:tr w:rsidR="000264DF" w:rsidRPr="000A0A86" w:rsidTr="00486084">
        <w:trPr>
          <w:trHeight w:val="413"/>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4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4" w:right="75" w:hanging="4"/>
              <w:rPr>
                <w:sz w:val="16"/>
                <w:szCs w:val="16"/>
              </w:rPr>
            </w:pPr>
            <w:r w:rsidRPr="000A0A86">
              <w:rPr>
                <w:sz w:val="16"/>
                <w:szCs w:val="16"/>
              </w:rPr>
              <w:t xml:space="preserve">Начальник общего отдела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jc w:val="center"/>
              <w:rPr>
                <w:sz w:val="16"/>
                <w:szCs w:val="16"/>
              </w:rPr>
            </w:pPr>
            <w:r w:rsidRPr="000A0A86">
              <w:rPr>
                <w:sz w:val="16"/>
                <w:szCs w:val="16"/>
              </w:rPr>
              <w:t>130</w:t>
            </w:r>
          </w:p>
        </w:tc>
      </w:tr>
      <w:tr w:rsidR="000264DF" w:rsidRPr="000A0A86" w:rsidTr="00486084">
        <w:trPr>
          <w:trHeight w:val="419"/>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5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spacing w:after="21"/>
              <w:ind w:left="4" w:hanging="4"/>
              <w:rPr>
                <w:sz w:val="16"/>
                <w:szCs w:val="16"/>
              </w:rPr>
            </w:pPr>
            <w:r w:rsidRPr="000A0A86">
              <w:rPr>
                <w:sz w:val="16"/>
                <w:szCs w:val="16"/>
              </w:rPr>
              <w:t xml:space="preserve">Главный специалист общего отдела Администрации </w:t>
            </w:r>
            <w:r w:rsidR="00486084">
              <w:rPr>
                <w:sz w:val="16"/>
                <w:szCs w:val="16"/>
              </w:rPr>
              <w:t xml:space="preserve"> </w:t>
            </w:r>
            <w:r w:rsidRPr="000A0A86">
              <w:rPr>
                <w:sz w:val="16"/>
                <w:szCs w:val="16"/>
              </w:rPr>
              <w:t xml:space="preserve">Звериноголовского 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5"/>
              <w:jc w:val="center"/>
              <w:rPr>
                <w:sz w:val="16"/>
                <w:szCs w:val="16"/>
              </w:rPr>
            </w:pPr>
            <w:r w:rsidRPr="000A0A86">
              <w:rPr>
                <w:sz w:val="16"/>
                <w:szCs w:val="16"/>
              </w:rPr>
              <w:t>111</w:t>
            </w:r>
          </w:p>
        </w:tc>
      </w:tr>
      <w:tr w:rsidR="000264DF" w:rsidRPr="000A0A86" w:rsidTr="00486084">
        <w:trPr>
          <w:trHeight w:val="270"/>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6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spacing w:after="22"/>
              <w:ind w:left="4" w:hanging="4"/>
              <w:rPr>
                <w:sz w:val="16"/>
                <w:szCs w:val="16"/>
              </w:rPr>
            </w:pPr>
            <w:r w:rsidRPr="000A0A86">
              <w:rPr>
                <w:sz w:val="16"/>
                <w:szCs w:val="16"/>
              </w:rPr>
              <w:t>Ведущий специалист общего отдела Администрации Звериноголовского</w:t>
            </w:r>
            <w:r w:rsidR="00486084">
              <w:rPr>
                <w:sz w:val="16"/>
                <w:szCs w:val="16"/>
              </w:rPr>
              <w:t xml:space="preserve"> </w:t>
            </w:r>
            <w:r w:rsidRPr="000A0A86">
              <w:rPr>
                <w:sz w:val="16"/>
                <w:szCs w:val="16"/>
              </w:rPr>
              <w:t xml:space="preserve">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5"/>
              <w:jc w:val="center"/>
              <w:rPr>
                <w:sz w:val="16"/>
                <w:szCs w:val="16"/>
              </w:rPr>
            </w:pPr>
            <w:r w:rsidRPr="000A0A86">
              <w:rPr>
                <w:sz w:val="16"/>
                <w:szCs w:val="16"/>
              </w:rPr>
              <w:t>107</w:t>
            </w:r>
          </w:p>
        </w:tc>
      </w:tr>
      <w:tr w:rsidR="000264DF" w:rsidRPr="000A0A86" w:rsidTr="00486084">
        <w:trPr>
          <w:trHeight w:val="289"/>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7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rPr>
                <w:sz w:val="16"/>
                <w:szCs w:val="16"/>
              </w:rPr>
            </w:pPr>
            <w:r w:rsidRPr="000A0A86">
              <w:rPr>
                <w:sz w:val="16"/>
                <w:szCs w:val="16"/>
              </w:rPr>
              <w:t>Ведущий специалист общего отдела Администрации Звериноголовского муниципального округа 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jc w:val="center"/>
              <w:rPr>
                <w:sz w:val="16"/>
                <w:szCs w:val="16"/>
              </w:rPr>
            </w:pPr>
            <w:r w:rsidRPr="000A0A86">
              <w:rPr>
                <w:sz w:val="16"/>
                <w:szCs w:val="16"/>
              </w:rPr>
              <w:t>103</w:t>
            </w:r>
          </w:p>
        </w:tc>
      </w:tr>
      <w:tr w:rsidR="000264DF" w:rsidRPr="000A0A86" w:rsidTr="00486084">
        <w:trPr>
          <w:trHeight w:val="337"/>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4"/>
              <w:jc w:val="center"/>
              <w:rPr>
                <w:sz w:val="16"/>
                <w:szCs w:val="16"/>
              </w:rPr>
            </w:pPr>
            <w:r w:rsidRPr="000A0A86">
              <w:rPr>
                <w:sz w:val="16"/>
                <w:szCs w:val="16"/>
              </w:rPr>
              <w:t xml:space="preserve">8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rPr>
                <w:sz w:val="16"/>
                <w:szCs w:val="16"/>
              </w:rPr>
            </w:pPr>
            <w:r w:rsidRPr="000A0A86">
              <w:rPr>
                <w:sz w:val="16"/>
                <w:szCs w:val="16"/>
              </w:rPr>
              <w:t>Начальник правового отдела Администрации Звериноголовского муниципального округа 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jc w:val="center"/>
              <w:rPr>
                <w:sz w:val="16"/>
                <w:szCs w:val="16"/>
              </w:rPr>
            </w:pPr>
            <w:r w:rsidRPr="000A0A86">
              <w:rPr>
                <w:sz w:val="16"/>
                <w:szCs w:val="16"/>
              </w:rPr>
              <w:t>125</w:t>
            </w:r>
          </w:p>
        </w:tc>
      </w:tr>
      <w:tr w:rsidR="000264DF" w:rsidRPr="000A0A86" w:rsidTr="00486084">
        <w:tblPrEx>
          <w:tblCellMar>
            <w:left w:w="112" w:type="dxa"/>
            <w:right w:w="38" w:type="dxa"/>
          </w:tblCellMar>
        </w:tblPrEx>
        <w:trPr>
          <w:trHeight w:val="385"/>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7"/>
              <w:jc w:val="center"/>
              <w:rPr>
                <w:sz w:val="16"/>
                <w:szCs w:val="16"/>
              </w:rPr>
            </w:pPr>
            <w:r w:rsidRPr="000A0A86">
              <w:rPr>
                <w:sz w:val="16"/>
                <w:szCs w:val="16"/>
              </w:rPr>
              <w:t xml:space="preserve">9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rPr>
                <w:sz w:val="16"/>
                <w:szCs w:val="16"/>
              </w:rPr>
            </w:pPr>
            <w:r w:rsidRPr="000A0A86">
              <w:rPr>
                <w:sz w:val="16"/>
                <w:szCs w:val="16"/>
              </w:rPr>
              <w:t xml:space="preserve">Главный специалист правового отдела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107</w:t>
            </w:r>
          </w:p>
        </w:tc>
      </w:tr>
      <w:tr w:rsidR="000264DF" w:rsidRPr="000A0A86" w:rsidTr="00486084">
        <w:tblPrEx>
          <w:tblCellMar>
            <w:left w:w="112" w:type="dxa"/>
            <w:right w:w="38" w:type="dxa"/>
          </w:tblCellMar>
        </w:tblPrEx>
        <w:trPr>
          <w:trHeight w:val="40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10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3"/>
              <w:rPr>
                <w:sz w:val="16"/>
                <w:szCs w:val="16"/>
              </w:rPr>
            </w:pPr>
            <w:r w:rsidRPr="000A0A86">
              <w:rPr>
                <w:sz w:val="16"/>
                <w:szCs w:val="16"/>
              </w:rPr>
              <w:t xml:space="preserve">Начальник отдела экономики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125</w:t>
            </w:r>
          </w:p>
        </w:tc>
      </w:tr>
      <w:tr w:rsidR="000264DF" w:rsidRPr="000A0A86" w:rsidTr="00486084">
        <w:tblPrEx>
          <w:tblCellMar>
            <w:left w:w="112" w:type="dxa"/>
            <w:right w:w="38" w:type="dxa"/>
          </w:tblCellMar>
        </w:tblPrEx>
        <w:trPr>
          <w:trHeight w:val="283"/>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11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spacing w:after="41"/>
              <w:rPr>
                <w:sz w:val="16"/>
                <w:szCs w:val="16"/>
              </w:rPr>
            </w:pPr>
            <w:r w:rsidRPr="000A0A86">
              <w:rPr>
                <w:sz w:val="16"/>
                <w:szCs w:val="16"/>
              </w:rPr>
              <w:t xml:space="preserve">Главный специалист отдела экономики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107</w:t>
            </w:r>
          </w:p>
        </w:tc>
      </w:tr>
      <w:tr w:rsidR="000264DF" w:rsidRPr="000A0A86" w:rsidTr="00486084">
        <w:tblPrEx>
          <w:tblCellMar>
            <w:left w:w="112" w:type="dxa"/>
            <w:right w:w="38" w:type="dxa"/>
          </w:tblCellMar>
        </w:tblPrEx>
        <w:trPr>
          <w:trHeight w:val="43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12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42"/>
              <w:rPr>
                <w:sz w:val="16"/>
                <w:szCs w:val="16"/>
              </w:rPr>
            </w:pPr>
            <w:r w:rsidRPr="000A0A86">
              <w:rPr>
                <w:sz w:val="16"/>
                <w:szCs w:val="16"/>
              </w:rPr>
              <w:t xml:space="preserve">Начальник отдела по социальной политике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129</w:t>
            </w:r>
          </w:p>
        </w:tc>
      </w:tr>
      <w:tr w:rsidR="000264DF" w:rsidRPr="000A0A86" w:rsidTr="00486084">
        <w:tblPrEx>
          <w:tblCellMar>
            <w:left w:w="112" w:type="dxa"/>
            <w:right w:w="38" w:type="dxa"/>
          </w:tblCellMar>
        </w:tblPrEx>
        <w:trPr>
          <w:trHeight w:val="42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13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rPr>
                <w:sz w:val="16"/>
                <w:szCs w:val="16"/>
              </w:rPr>
            </w:pPr>
            <w:r w:rsidRPr="000A0A86">
              <w:rPr>
                <w:sz w:val="16"/>
                <w:szCs w:val="16"/>
              </w:rPr>
              <w:t xml:space="preserve">Главный специалист отдела по социальной политике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107</w:t>
            </w:r>
          </w:p>
        </w:tc>
      </w:tr>
      <w:tr w:rsidR="000264DF" w:rsidRPr="000A0A86" w:rsidTr="00486084">
        <w:tblPrEx>
          <w:tblCellMar>
            <w:left w:w="112" w:type="dxa"/>
            <w:right w:w="38" w:type="dxa"/>
          </w:tblCellMar>
        </w:tblPrEx>
        <w:trPr>
          <w:trHeight w:val="42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lastRenderedPageBreak/>
              <w:t>14</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0"/>
              <w:rPr>
                <w:sz w:val="16"/>
                <w:szCs w:val="16"/>
              </w:rPr>
            </w:pPr>
            <w:r w:rsidRPr="000A0A86">
              <w:rPr>
                <w:sz w:val="16"/>
                <w:szCs w:val="16"/>
              </w:rPr>
              <w:t>Председатель комитета</w:t>
            </w:r>
            <w:r w:rsidRPr="000A0A86">
              <w:rPr>
                <w:b/>
                <w:sz w:val="16"/>
                <w:szCs w:val="16"/>
              </w:rPr>
              <w:t xml:space="preserve"> </w:t>
            </w:r>
            <w:r w:rsidRPr="000A0A86">
              <w:rPr>
                <w:sz w:val="16"/>
                <w:szCs w:val="16"/>
              </w:rPr>
              <w:t xml:space="preserve">муниципального имущества и земельных отношений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129</w:t>
            </w:r>
          </w:p>
        </w:tc>
      </w:tr>
      <w:tr w:rsidR="000264DF" w:rsidRPr="000A0A86" w:rsidTr="00486084">
        <w:tblPrEx>
          <w:tblCellMar>
            <w:left w:w="112" w:type="dxa"/>
            <w:right w:w="38" w:type="dxa"/>
          </w:tblCellMar>
        </w:tblPrEx>
        <w:trPr>
          <w:trHeight w:val="418"/>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15</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21"/>
              <w:rPr>
                <w:sz w:val="16"/>
                <w:szCs w:val="16"/>
              </w:rPr>
            </w:pPr>
            <w:r w:rsidRPr="000A0A86">
              <w:rPr>
                <w:sz w:val="16"/>
                <w:szCs w:val="16"/>
              </w:rPr>
              <w:t>Главный специалист комитета</w:t>
            </w:r>
            <w:r w:rsidRPr="000A0A86">
              <w:rPr>
                <w:b/>
                <w:sz w:val="16"/>
                <w:szCs w:val="16"/>
              </w:rPr>
              <w:t xml:space="preserve"> </w:t>
            </w:r>
            <w:r w:rsidRPr="000A0A86">
              <w:rPr>
                <w:sz w:val="16"/>
                <w:szCs w:val="16"/>
              </w:rPr>
              <w:t xml:space="preserve">муниципального имущества и земельных отношений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 xml:space="preserve">107 </w:t>
            </w:r>
          </w:p>
        </w:tc>
      </w:tr>
      <w:tr w:rsidR="000264DF" w:rsidRPr="000A0A86" w:rsidTr="00486084">
        <w:tblPrEx>
          <w:tblCellMar>
            <w:left w:w="112" w:type="dxa"/>
            <w:right w:w="38" w:type="dxa"/>
          </w:tblCellMar>
        </w:tblPrEx>
        <w:trPr>
          <w:trHeight w:val="39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16</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21"/>
              <w:rPr>
                <w:sz w:val="16"/>
                <w:szCs w:val="16"/>
              </w:rPr>
            </w:pPr>
            <w:r w:rsidRPr="000A0A86">
              <w:rPr>
                <w:sz w:val="16"/>
                <w:szCs w:val="16"/>
              </w:rPr>
              <w:t>Главный специалист комитета</w:t>
            </w:r>
            <w:r w:rsidRPr="000A0A86">
              <w:rPr>
                <w:b/>
                <w:sz w:val="16"/>
                <w:szCs w:val="16"/>
              </w:rPr>
              <w:t xml:space="preserve"> </w:t>
            </w:r>
            <w:r w:rsidRPr="000A0A86">
              <w:rPr>
                <w:sz w:val="16"/>
                <w:szCs w:val="16"/>
              </w:rPr>
              <w:t xml:space="preserve">муниципального имущества и земельных отношений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 xml:space="preserve">107 </w:t>
            </w:r>
          </w:p>
        </w:tc>
      </w:tr>
      <w:tr w:rsidR="000264DF" w:rsidRPr="000A0A86" w:rsidTr="00486084">
        <w:tblPrEx>
          <w:tblCellMar>
            <w:left w:w="112" w:type="dxa"/>
            <w:right w:w="38" w:type="dxa"/>
          </w:tblCellMar>
        </w:tblPrEx>
        <w:trPr>
          <w:trHeight w:val="41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17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486084" w:rsidP="00486084">
            <w:pPr>
              <w:tabs>
                <w:tab w:val="center" w:pos="600"/>
                <w:tab w:val="center" w:pos="2102"/>
                <w:tab w:val="center" w:pos="3999"/>
                <w:tab w:val="center" w:pos="6131"/>
              </w:tabs>
              <w:rPr>
                <w:sz w:val="16"/>
                <w:szCs w:val="16"/>
              </w:rPr>
            </w:pPr>
            <w:r>
              <w:rPr>
                <w:sz w:val="16"/>
                <w:szCs w:val="16"/>
              </w:rPr>
              <w:t xml:space="preserve">Начальник отдела информационных </w:t>
            </w:r>
            <w:r w:rsidR="000264DF" w:rsidRPr="000A0A86">
              <w:rPr>
                <w:sz w:val="16"/>
                <w:szCs w:val="16"/>
              </w:rPr>
              <w:t xml:space="preserve">технологий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125</w:t>
            </w:r>
          </w:p>
        </w:tc>
      </w:tr>
      <w:tr w:rsidR="000264DF" w:rsidRPr="000A0A86" w:rsidTr="00486084">
        <w:tblPrEx>
          <w:tblCellMar>
            <w:left w:w="112" w:type="dxa"/>
            <w:right w:w="38" w:type="dxa"/>
          </w:tblCellMar>
        </w:tblPrEx>
        <w:trPr>
          <w:trHeight w:val="42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18</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rPr>
                <w:sz w:val="16"/>
                <w:szCs w:val="16"/>
              </w:rPr>
            </w:pPr>
            <w:r w:rsidRPr="000A0A86">
              <w:rPr>
                <w:sz w:val="16"/>
                <w:szCs w:val="16"/>
              </w:rPr>
              <w:t xml:space="preserve">Начальник отдела </w:t>
            </w:r>
            <w:r w:rsidRPr="000A0A86">
              <w:rPr>
                <w:sz w:val="16"/>
                <w:szCs w:val="16"/>
              </w:rPr>
              <w:tab/>
              <w:t>строительства и жилищно-коммунального</w:t>
            </w:r>
            <w:r w:rsidR="00486084">
              <w:rPr>
                <w:sz w:val="16"/>
                <w:szCs w:val="16"/>
              </w:rPr>
              <w:t xml:space="preserve"> </w:t>
            </w:r>
            <w:r w:rsidRPr="000A0A86">
              <w:rPr>
                <w:sz w:val="16"/>
                <w:szCs w:val="16"/>
              </w:rPr>
              <w:t xml:space="preserve">хозяйства Администрации Звериноголовского </w:t>
            </w:r>
            <w:r w:rsidRPr="000A0A86">
              <w:rPr>
                <w:sz w:val="16"/>
                <w:szCs w:val="16"/>
              </w:rPr>
              <w:tab/>
              <w:t xml:space="preserve">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 xml:space="preserve">132 </w:t>
            </w:r>
          </w:p>
        </w:tc>
      </w:tr>
      <w:tr w:rsidR="000264DF" w:rsidRPr="000A0A86" w:rsidTr="00486084">
        <w:tblPrEx>
          <w:tblCellMar>
            <w:left w:w="112" w:type="dxa"/>
            <w:right w:w="38" w:type="dxa"/>
          </w:tblCellMar>
        </w:tblPrEx>
        <w:trPr>
          <w:trHeight w:val="27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19</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rPr>
                <w:sz w:val="16"/>
                <w:szCs w:val="16"/>
              </w:rPr>
            </w:pPr>
            <w:r w:rsidRPr="000A0A86">
              <w:rPr>
                <w:sz w:val="16"/>
                <w:szCs w:val="16"/>
              </w:rPr>
              <w:t xml:space="preserve">Главный специалист отдела строительства и жилищно-коммунального хозяйства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107</w:t>
            </w:r>
          </w:p>
        </w:tc>
      </w:tr>
      <w:tr w:rsidR="000264DF" w:rsidRPr="000A0A86" w:rsidTr="00486084">
        <w:tblPrEx>
          <w:tblCellMar>
            <w:left w:w="112" w:type="dxa"/>
            <w:right w:w="38" w:type="dxa"/>
          </w:tblCellMar>
        </w:tblPrEx>
        <w:trPr>
          <w:trHeight w:val="320"/>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20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rPr>
                <w:sz w:val="16"/>
                <w:szCs w:val="16"/>
              </w:rPr>
            </w:pPr>
            <w:r w:rsidRPr="000A0A86">
              <w:rPr>
                <w:sz w:val="16"/>
                <w:szCs w:val="16"/>
              </w:rPr>
              <w:t>Ведущий специалист отдела строительства и жилищно-коммунального хозяйства Администрации Звериноголовского муниципального округа 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103</w:t>
            </w:r>
          </w:p>
        </w:tc>
      </w:tr>
      <w:tr w:rsidR="000264DF" w:rsidRPr="000A0A86" w:rsidTr="00486084">
        <w:tblPrEx>
          <w:tblCellMar>
            <w:left w:w="112" w:type="dxa"/>
            <w:right w:w="38" w:type="dxa"/>
          </w:tblCellMar>
        </w:tblPrEx>
        <w:trPr>
          <w:trHeight w:val="368"/>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21</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rPr>
                <w:sz w:val="16"/>
                <w:szCs w:val="16"/>
              </w:rPr>
            </w:pPr>
            <w:r w:rsidRPr="000A0A86">
              <w:rPr>
                <w:sz w:val="16"/>
                <w:szCs w:val="16"/>
              </w:rPr>
              <w:t xml:space="preserve">Руководитель службы архитектуры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129</w:t>
            </w:r>
          </w:p>
        </w:tc>
      </w:tr>
      <w:tr w:rsidR="000264DF" w:rsidRPr="000A0A86" w:rsidTr="00486084">
        <w:tblPrEx>
          <w:tblCellMar>
            <w:left w:w="112" w:type="dxa"/>
            <w:right w:w="38" w:type="dxa"/>
          </w:tblCellMar>
        </w:tblPrEx>
        <w:trPr>
          <w:trHeight w:val="40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22</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rPr>
                <w:sz w:val="16"/>
                <w:szCs w:val="16"/>
              </w:rPr>
            </w:pPr>
            <w:r w:rsidRPr="000A0A86">
              <w:rPr>
                <w:sz w:val="16"/>
                <w:szCs w:val="16"/>
              </w:rPr>
              <w:t xml:space="preserve">Руководитель архивной службы Администрации Звериноголовского </w:t>
            </w:r>
            <w:r w:rsidRPr="000A0A86">
              <w:rPr>
                <w:sz w:val="16"/>
                <w:szCs w:val="16"/>
              </w:rPr>
              <w:tab/>
              <w:t xml:space="preserve">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 xml:space="preserve">121 </w:t>
            </w:r>
          </w:p>
        </w:tc>
      </w:tr>
      <w:tr w:rsidR="000264DF" w:rsidRPr="000A0A86" w:rsidTr="00486084">
        <w:tblPrEx>
          <w:tblCellMar>
            <w:left w:w="112" w:type="dxa"/>
            <w:right w:w="38" w:type="dxa"/>
          </w:tblCellMar>
        </w:tblPrEx>
        <w:trPr>
          <w:trHeight w:val="407"/>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23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jc w:val="both"/>
              <w:rPr>
                <w:sz w:val="16"/>
                <w:szCs w:val="16"/>
              </w:rPr>
            </w:pPr>
            <w:r w:rsidRPr="000A0A86">
              <w:rPr>
                <w:sz w:val="16"/>
                <w:szCs w:val="16"/>
              </w:rPr>
              <w:t xml:space="preserve">Начальник отдела ГО и ЧС Администрации Звериноголовского муниципального </w:t>
            </w:r>
            <w:r w:rsidRPr="000A0A86">
              <w:rPr>
                <w:sz w:val="16"/>
                <w:szCs w:val="16"/>
              </w:rPr>
              <w:tab/>
              <w:t>округа 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2"/>
              <w:jc w:val="center"/>
              <w:rPr>
                <w:sz w:val="16"/>
                <w:szCs w:val="16"/>
              </w:rPr>
            </w:pPr>
            <w:r w:rsidRPr="000A0A86">
              <w:rPr>
                <w:sz w:val="16"/>
                <w:szCs w:val="16"/>
              </w:rPr>
              <w:t xml:space="preserve">129 </w:t>
            </w:r>
          </w:p>
        </w:tc>
      </w:tr>
      <w:tr w:rsidR="000264DF" w:rsidRPr="000A0A86" w:rsidTr="00486084">
        <w:tblPrEx>
          <w:tblCellMar>
            <w:left w:w="112" w:type="dxa"/>
            <w:right w:w="38" w:type="dxa"/>
          </w:tblCellMar>
        </w:tblPrEx>
        <w:trPr>
          <w:trHeight w:val="428"/>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81"/>
              <w:jc w:val="center"/>
              <w:rPr>
                <w:sz w:val="16"/>
                <w:szCs w:val="16"/>
              </w:rPr>
            </w:pPr>
            <w:r w:rsidRPr="000A0A86">
              <w:rPr>
                <w:sz w:val="16"/>
                <w:szCs w:val="16"/>
              </w:rPr>
              <w:t xml:space="preserve">24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ind w:left="4" w:hanging="4"/>
              <w:rPr>
                <w:sz w:val="16"/>
                <w:szCs w:val="16"/>
              </w:rPr>
            </w:pPr>
            <w:r w:rsidRPr="000A0A86">
              <w:rPr>
                <w:sz w:val="16"/>
                <w:szCs w:val="16"/>
              </w:rPr>
              <w:t xml:space="preserve">Ведущий специалист отдела ГО и ЧС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5"/>
              <w:jc w:val="center"/>
              <w:rPr>
                <w:sz w:val="16"/>
                <w:szCs w:val="16"/>
              </w:rPr>
            </w:pPr>
            <w:r w:rsidRPr="000A0A86">
              <w:rPr>
                <w:sz w:val="16"/>
                <w:szCs w:val="16"/>
              </w:rPr>
              <w:t xml:space="preserve">107 </w:t>
            </w:r>
          </w:p>
        </w:tc>
      </w:tr>
      <w:tr w:rsidR="000264DF" w:rsidRPr="000A0A86" w:rsidTr="00486084">
        <w:trPr>
          <w:trHeight w:val="406"/>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8"/>
              <w:jc w:val="center"/>
              <w:rPr>
                <w:sz w:val="16"/>
                <w:szCs w:val="16"/>
              </w:rPr>
            </w:pPr>
            <w:r w:rsidRPr="000A0A86">
              <w:rPr>
                <w:sz w:val="16"/>
                <w:szCs w:val="16"/>
              </w:rPr>
              <w:t>25</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rPr>
                <w:sz w:val="16"/>
                <w:szCs w:val="16"/>
              </w:rPr>
            </w:pPr>
            <w:r w:rsidRPr="000A0A86">
              <w:rPr>
                <w:sz w:val="16"/>
                <w:szCs w:val="16"/>
              </w:rPr>
              <w:t xml:space="preserve">Ведущий специалист отдела ГО и ЧС Администрации Звериноголовского муниципального округа </w:t>
            </w:r>
          </w:p>
          <w:p w:rsidR="000264DF" w:rsidRPr="000A0A86" w:rsidRDefault="000264DF" w:rsidP="000A0A86">
            <w:pPr>
              <w:ind w:right="69"/>
              <w:rPr>
                <w:sz w:val="16"/>
                <w:szCs w:val="16"/>
              </w:rPr>
            </w:pPr>
            <w:r w:rsidRPr="000A0A86">
              <w:rPr>
                <w:sz w:val="16"/>
                <w:szCs w:val="16"/>
              </w:rPr>
              <w:t>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8"/>
              <w:jc w:val="center"/>
              <w:rPr>
                <w:sz w:val="16"/>
                <w:szCs w:val="16"/>
              </w:rPr>
            </w:pPr>
            <w:r w:rsidRPr="000A0A86">
              <w:rPr>
                <w:sz w:val="16"/>
                <w:szCs w:val="16"/>
              </w:rPr>
              <w:t>103</w:t>
            </w:r>
          </w:p>
        </w:tc>
      </w:tr>
      <w:tr w:rsidR="000264DF" w:rsidRPr="000A0A86" w:rsidTr="00486084">
        <w:trPr>
          <w:trHeight w:val="41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8"/>
              <w:jc w:val="center"/>
              <w:rPr>
                <w:sz w:val="16"/>
                <w:szCs w:val="16"/>
              </w:rPr>
            </w:pPr>
            <w:r w:rsidRPr="000A0A86">
              <w:rPr>
                <w:sz w:val="16"/>
                <w:szCs w:val="16"/>
              </w:rPr>
              <w:t>26</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spacing w:after="42"/>
              <w:ind w:left="4" w:firstLine="60"/>
              <w:rPr>
                <w:sz w:val="16"/>
                <w:szCs w:val="16"/>
              </w:rPr>
            </w:pPr>
            <w:r w:rsidRPr="000A0A86">
              <w:rPr>
                <w:sz w:val="16"/>
                <w:szCs w:val="16"/>
              </w:rPr>
              <w:t xml:space="preserve">Начальник отдела ЗАГС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9"/>
              <w:jc w:val="center"/>
              <w:rPr>
                <w:sz w:val="16"/>
                <w:szCs w:val="16"/>
              </w:rPr>
            </w:pPr>
            <w:r w:rsidRPr="000A0A86">
              <w:rPr>
                <w:sz w:val="16"/>
                <w:szCs w:val="16"/>
              </w:rPr>
              <w:t xml:space="preserve">129 </w:t>
            </w:r>
          </w:p>
        </w:tc>
      </w:tr>
      <w:tr w:rsidR="000264DF" w:rsidRPr="000A0A86" w:rsidTr="00486084">
        <w:trPr>
          <w:trHeight w:val="417"/>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8"/>
              <w:jc w:val="center"/>
              <w:rPr>
                <w:sz w:val="16"/>
                <w:szCs w:val="16"/>
              </w:rPr>
            </w:pPr>
            <w:r w:rsidRPr="000A0A86">
              <w:rPr>
                <w:sz w:val="16"/>
                <w:szCs w:val="16"/>
              </w:rPr>
              <w:t xml:space="preserve">27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4" w:right="71" w:hanging="4"/>
              <w:rPr>
                <w:sz w:val="16"/>
                <w:szCs w:val="16"/>
              </w:rPr>
            </w:pPr>
            <w:r w:rsidRPr="000A0A86">
              <w:rPr>
                <w:sz w:val="16"/>
                <w:szCs w:val="16"/>
              </w:rPr>
              <w:t xml:space="preserve">Ведущий специалист отдела ЗАГС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5"/>
              <w:jc w:val="center"/>
              <w:rPr>
                <w:sz w:val="16"/>
                <w:szCs w:val="16"/>
              </w:rPr>
            </w:pPr>
            <w:r w:rsidRPr="000A0A86">
              <w:rPr>
                <w:sz w:val="16"/>
                <w:szCs w:val="16"/>
              </w:rPr>
              <w:t xml:space="preserve">107 </w:t>
            </w:r>
          </w:p>
        </w:tc>
      </w:tr>
      <w:tr w:rsidR="000264DF" w:rsidRPr="000A0A86" w:rsidTr="00486084">
        <w:trPr>
          <w:trHeight w:val="282"/>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78"/>
              <w:jc w:val="center"/>
              <w:rPr>
                <w:sz w:val="16"/>
                <w:szCs w:val="16"/>
              </w:rPr>
            </w:pPr>
            <w:r w:rsidRPr="000A0A86">
              <w:rPr>
                <w:sz w:val="16"/>
                <w:szCs w:val="16"/>
              </w:rPr>
              <w:t>28</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left="4" w:right="71" w:hanging="4"/>
              <w:rPr>
                <w:sz w:val="16"/>
                <w:szCs w:val="16"/>
              </w:rPr>
            </w:pPr>
            <w:r w:rsidRPr="000A0A86">
              <w:rPr>
                <w:sz w:val="16"/>
                <w:szCs w:val="16"/>
              </w:rPr>
              <w:t xml:space="preserve">Главный специалист отдела по социальной политике Администрации Звериноголовского муниципального округа Курганской области (КДН и ЗП)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ind w:right="65"/>
              <w:jc w:val="center"/>
              <w:rPr>
                <w:sz w:val="16"/>
                <w:szCs w:val="16"/>
              </w:rPr>
            </w:pPr>
            <w:r w:rsidRPr="000A0A86">
              <w:rPr>
                <w:sz w:val="16"/>
                <w:szCs w:val="16"/>
              </w:rPr>
              <w:t xml:space="preserve">107 </w:t>
            </w:r>
          </w:p>
        </w:tc>
      </w:tr>
      <w:tr w:rsidR="000264DF" w:rsidRPr="000A0A86" w:rsidTr="00486084">
        <w:trPr>
          <w:trHeight w:val="413"/>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4"/>
              <w:jc w:val="center"/>
              <w:rPr>
                <w:sz w:val="16"/>
                <w:szCs w:val="16"/>
              </w:rPr>
            </w:pPr>
            <w:r w:rsidRPr="000A0A86">
              <w:rPr>
                <w:sz w:val="16"/>
                <w:szCs w:val="16"/>
              </w:rPr>
              <w:t xml:space="preserve">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jc w:val="center"/>
              <w:rPr>
                <w:sz w:val="16"/>
                <w:szCs w:val="16"/>
              </w:rPr>
            </w:pPr>
            <w:r w:rsidRPr="000A0A86">
              <w:rPr>
                <w:b/>
                <w:sz w:val="16"/>
                <w:szCs w:val="16"/>
              </w:rPr>
              <w:t xml:space="preserve">Финансовое управление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left="1"/>
              <w:jc w:val="center"/>
              <w:rPr>
                <w:sz w:val="16"/>
                <w:szCs w:val="16"/>
              </w:rPr>
            </w:pPr>
            <w:r w:rsidRPr="000A0A86">
              <w:rPr>
                <w:sz w:val="16"/>
                <w:szCs w:val="16"/>
              </w:rPr>
              <w:t xml:space="preserve"> </w:t>
            </w:r>
          </w:p>
        </w:tc>
      </w:tr>
      <w:tr w:rsidR="000264DF" w:rsidRPr="000A0A86" w:rsidTr="00486084">
        <w:trPr>
          <w:trHeight w:val="423"/>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29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left="4" w:right="73"/>
              <w:rPr>
                <w:sz w:val="16"/>
                <w:szCs w:val="16"/>
              </w:rPr>
            </w:pPr>
            <w:r w:rsidRPr="000A0A86">
              <w:rPr>
                <w:sz w:val="16"/>
                <w:szCs w:val="16"/>
              </w:rPr>
              <w:t xml:space="preserve">Начальник Финансового управления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9"/>
              <w:jc w:val="center"/>
              <w:rPr>
                <w:sz w:val="16"/>
                <w:szCs w:val="16"/>
              </w:rPr>
            </w:pPr>
            <w:r w:rsidRPr="000A0A86">
              <w:rPr>
                <w:sz w:val="16"/>
                <w:szCs w:val="16"/>
              </w:rPr>
              <w:t>154</w:t>
            </w:r>
          </w:p>
        </w:tc>
      </w:tr>
      <w:tr w:rsidR="000264DF" w:rsidRPr="000A0A86" w:rsidTr="00486084">
        <w:trPr>
          <w:trHeight w:val="420"/>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30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3511D5">
            <w:pPr>
              <w:spacing w:line="259" w:lineRule="auto"/>
              <w:ind w:left="4"/>
              <w:rPr>
                <w:sz w:val="16"/>
                <w:szCs w:val="16"/>
              </w:rPr>
            </w:pPr>
            <w:r w:rsidRPr="000A0A86">
              <w:rPr>
                <w:sz w:val="16"/>
                <w:szCs w:val="16"/>
              </w:rPr>
              <w:t xml:space="preserve">Заместитель начальника – начальник бюджетного отдела </w:t>
            </w:r>
            <w:r w:rsidR="003511D5">
              <w:rPr>
                <w:sz w:val="16"/>
                <w:szCs w:val="16"/>
              </w:rPr>
              <w:t xml:space="preserve"> Ф</w:t>
            </w:r>
            <w:r w:rsidRPr="000A0A86">
              <w:rPr>
                <w:sz w:val="16"/>
                <w:szCs w:val="16"/>
              </w:rPr>
              <w:t xml:space="preserve">инансового </w:t>
            </w:r>
            <w:r w:rsidRPr="000A0A86">
              <w:rPr>
                <w:sz w:val="16"/>
                <w:szCs w:val="16"/>
              </w:rPr>
              <w:tab/>
              <w:t xml:space="preserve">управления Администрации Звериноголовского </w:t>
            </w:r>
            <w:r w:rsidRPr="000A0A86">
              <w:rPr>
                <w:sz w:val="16"/>
                <w:szCs w:val="16"/>
              </w:rPr>
              <w:tab/>
              <w:t xml:space="preserve">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9"/>
              <w:jc w:val="center"/>
              <w:rPr>
                <w:sz w:val="16"/>
                <w:szCs w:val="16"/>
              </w:rPr>
            </w:pPr>
            <w:r w:rsidRPr="000A0A86">
              <w:rPr>
                <w:sz w:val="16"/>
                <w:szCs w:val="16"/>
              </w:rPr>
              <w:t>143</w:t>
            </w:r>
          </w:p>
        </w:tc>
      </w:tr>
      <w:tr w:rsidR="000264DF" w:rsidRPr="000A0A86" w:rsidTr="00486084">
        <w:trPr>
          <w:trHeight w:val="422"/>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31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3511D5">
            <w:pPr>
              <w:spacing w:after="42"/>
              <w:ind w:left="4"/>
              <w:rPr>
                <w:sz w:val="16"/>
                <w:szCs w:val="16"/>
              </w:rPr>
            </w:pPr>
            <w:r w:rsidRPr="000A0A86">
              <w:rPr>
                <w:sz w:val="16"/>
                <w:szCs w:val="16"/>
              </w:rPr>
              <w:t xml:space="preserve">Главный специалист бюджетного отдела Финансового управления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5"/>
              <w:jc w:val="center"/>
              <w:rPr>
                <w:sz w:val="16"/>
                <w:szCs w:val="16"/>
              </w:rPr>
            </w:pPr>
            <w:r w:rsidRPr="000A0A86">
              <w:rPr>
                <w:sz w:val="16"/>
                <w:szCs w:val="16"/>
              </w:rPr>
              <w:t xml:space="preserve">111 </w:t>
            </w:r>
          </w:p>
        </w:tc>
      </w:tr>
      <w:tr w:rsidR="000264DF" w:rsidRPr="000A0A86" w:rsidTr="00486084">
        <w:trPr>
          <w:trHeight w:val="297"/>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32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left="4" w:right="666"/>
              <w:rPr>
                <w:sz w:val="16"/>
                <w:szCs w:val="16"/>
              </w:rPr>
            </w:pPr>
            <w:r w:rsidRPr="000A0A86">
              <w:rPr>
                <w:sz w:val="16"/>
                <w:szCs w:val="16"/>
              </w:rPr>
              <w:t xml:space="preserve">Ведущий специалист бюджетного отдела Финансового управления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5"/>
              <w:jc w:val="center"/>
              <w:rPr>
                <w:sz w:val="16"/>
                <w:szCs w:val="16"/>
              </w:rPr>
            </w:pPr>
            <w:r w:rsidRPr="000A0A86">
              <w:rPr>
                <w:sz w:val="16"/>
                <w:szCs w:val="16"/>
              </w:rPr>
              <w:t>103</w:t>
            </w:r>
          </w:p>
        </w:tc>
      </w:tr>
      <w:tr w:rsidR="000264DF" w:rsidRPr="000A0A86" w:rsidTr="00486084">
        <w:trPr>
          <w:trHeight w:val="459"/>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33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3511D5">
            <w:pPr>
              <w:spacing w:after="42"/>
              <w:ind w:left="4"/>
              <w:rPr>
                <w:sz w:val="16"/>
                <w:szCs w:val="16"/>
              </w:rPr>
            </w:pPr>
            <w:r w:rsidRPr="000A0A86">
              <w:rPr>
                <w:sz w:val="16"/>
                <w:szCs w:val="16"/>
              </w:rPr>
              <w:t xml:space="preserve">Начальник отдела учёта и отчётности Финансового управления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9"/>
              <w:jc w:val="center"/>
              <w:rPr>
                <w:sz w:val="16"/>
                <w:szCs w:val="16"/>
              </w:rPr>
            </w:pPr>
            <w:r w:rsidRPr="000A0A86">
              <w:rPr>
                <w:sz w:val="16"/>
                <w:szCs w:val="16"/>
              </w:rPr>
              <w:t xml:space="preserve">130 </w:t>
            </w:r>
          </w:p>
        </w:tc>
      </w:tr>
      <w:tr w:rsidR="000264DF" w:rsidRPr="000A0A86" w:rsidTr="00486084">
        <w:trPr>
          <w:trHeight w:val="415"/>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 xml:space="preserve">34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41" w:line="241" w:lineRule="auto"/>
              <w:ind w:left="4"/>
              <w:rPr>
                <w:sz w:val="16"/>
                <w:szCs w:val="16"/>
              </w:rPr>
            </w:pPr>
            <w:r w:rsidRPr="000A0A86">
              <w:rPr>
                <w:sz w:val="16"/>
                <w:szCs w:val="16"/>
              </w:rPr>
              <w:t xml:space="preserve">Руководитель службы по экономике Финансового управления Администрации Звериноголовского </w:t>
            </w:r>
          </w:p>
          <w:p w:rsidR="000264DF" w:rsidRPr="000A0A86" w:rsidRDefault="000264DF" w:rsidP="000A0A86">
            <w:pPr>
              <w:spacing w:line="259" w:lineRule="auto"/>
              <w:ind w:left="4"/>
              <w:rPr>
                <w:sz w:val="16"/>
                <w:szCs w:val="16"/>
              </w:rPr>
            </w:pPr>
            <w:r w:rsidRPr="000A0A86">
              <w:rPr>
                <w:sz w:val="16"/>
                <w:szCs w:val="16"/>
              </w:rPr>
              <w:t xml:space="preserve">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5"/>
              <w:jc w:val="center"/>
              <w:rPr>
                <w:sz w:val="16"/>
                <w:szCs w:val="16"/>
              </w:rPr>
            </w:pPr>
            <w:r w:rsidRPr="000A0A86">
              <w:rPr>
                <w:sz w:val="16"/>
                <w:szCs w:val="16"/>
              </w:rPr>
              <w:t>116</w:t>
            </w:r>
          </w:p>
        </w:tc>
      </w:tr>
      <w:tr w:rsidR="000264DF" w:rsidRPr="000A0A86" w:rsidTr="00486084">
        <w:trPr>
          <w:trHeight w:val="402"/>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8"/>
              <w:jc w:val="center"/>
              <w:rPr>
                <w:sz w:val="16"/>
                <w:szCs w:val="16"/>
              </w:rPr>
            </w:pPr>
            <w:r w:rsidRPr="000A0A86">
              <w:rPr>
                <w:sz w:val="16"/>
                <w:szCs w:val="16"/>
              </w:rPr>
              <w:t>35</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spacing w:after="41" w:line="241" w:lineRule="auto"/>
              <w:ind w:left="4"/>
              <w:rPr>
                <w:sz w:val="16"/>
                <w:szCs w:val="16"/>
              </w:rPr>
            </w:pPr>
            <w:r w:rsidRPr="000A0A86">
              <w:rPr>
                <w:sz w:val="16"/>
                <w:szCs w:val="16"/>
              </w:rPr>
              <w:t xml:space="preserve">Главный </w:t>
            </w:r>
            <w:r w:rsidRPr="000A0A86">
              <w:rPr>
                <w:sz w:val="16"/>
                <w:szCs w:val="16"/>
              </w:rPr>
              <w:tab/>
              <w:t xml:space="preserve">специалист контрольно-ревизионной службы Финансового </w:t>
            </w:r>
            <w:r w:rsidRPr="000A0A86">
              <w:rPr>
                <w:sz w:val="16"/>
                <w:szCs w:val="16"/>
              </w:rPr>
              <w:tab/>
              <w:t>управления Администрации Звериноголовского муниципального округа Курганской области</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5"/>
              <w:jc w:val="center"/>
              <w:rPr>
                <w:sz w:val="16"/>
                <w:szCs w:val="16"/>
              </w:rPr>
            </w:pPr>
            <w:r w:rsidRPr="000A0A86">
              <w:rPr>
                <w:sz w:val="16"/>
                <w:szCs w:val="16"/>
              </w:rPr>
              <w:t>107</w:t>
            </w:r>
          </w:p>
        </w:tc>
      </w:tr>
      <w:tr w:rsidR="000264DF" w:rsidRPr="000A0A86" w:rsidTr="00486084">
        <w:trPr>
          <w:trHeight w:val="425"/>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left="108"/>
              <w:rPr>
                <w:sz w:val="16"/>
                <w:szCs w:val="16"/>
              </w:rPr>
            </w:pPr>
            <w:r w:rsidRPr="000A0A86">
              <w:rPr>
                <w:sz w:val="16"/>
                <w:szCs w:val="16"/>
              </w:rPr>
              <w:t>36</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9548BC">
            <w:pPr>
              <w:spacing w:after="42"/>
              <w:rPr>
                <w:sz w:val="16"/>
                <w:szCs w:val="16"/>
              </w:rPr>
            </w:pPr>
            <w:r w:rsidRPr="000A0A86">
              <w:rPr>
                <w:sz w:val="16"/>
                <w:szCs w:val="16"/>
              </w:rPr>
              <w:t xml:space="preserve">Главный специалист службы автоматизации Финансового управления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9"/>
              <w:jc w:val="center"/>
              <w:rPr>
                <w:sz w:val="16"/>
                <w:szCs w:val="16"/>
              </w:rPr>
            </w:pPr>
            <w:r w:rsidRPr="000A0A86">
              <w:rPr>
                <w:sz w:val="16"/>
                <w:szCs w:val="16"/>
              </w:rPr>
              <w:t xml:space="preserve">111 </w:t>
            </w:r>
          </w:p>
        </w:tc>
      </w:tr>
      <w:tr w:rsidR="000264DF" w:rsidRPr="000A0A86" w:rsidTr="00486084">
        <w:trPr>
          <w:trHeight w:val="37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8"/>
              <w:jc w:val="center"/>
              <w:rPr>
                <w:sz w:val="16"/>
                <w:szCs w:val="16"/>
              </w:rPr>
            </w:pPr>
            <w:r w:rsidRPr="000A0A86">
              <w:rPr>
                <w:b/>
                <w:sz w:val="16"/>
                <w:szCs w:val="16"/>
              </w:rPr>
              <w:t xml:space="preserve">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jc w:val="center"/>
              <w:rPr>
                <w:sz w:val="16"/>
                <w:szCs w:val="16"/>
              </w:rPr>
            </w:pPr>
            <w:r w:rsidRPr="000A0A86">
              <w:rPr>
                <w:b/>
                <w:sz w:val="16"/>
                <w:szCs w:val="16"/>
              </w:rPr>
              <w:t xml:space="preserve">Муниципальное казенное учреждение «Управление образования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3"/>
              <w:jc w:val="center"/>
              <w:rPr>
                <w:sz w:val="16"/>
                <w:szCs w:val="16"/>
              </w:rPr>
            </w:pPr>
            <w:r w:rsidRPr="000A0A86">
              <w:rPr>
                <w:b/>
                <w:sz w:val="16"/>
                <w:szCs w:val="16"/>
              </w:rPr>
              <w:t xml:space="preserve"> </w:t>
            </w:r>
          </w:p>
        </w:tc>
      </w:tr>
      <w:tr w:rsidR="000264DF" w:rsidRPr="000A0A86" w:rsidTr="00486084">
        <w:trPr>
          <w:trHeight w:val="39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82"/>
              <w:jc w:val="center"/>
              <w:rPr>
                <w:sz w:val="16"/>
                <w:szCs w:val="16"/>
              </w:rPr>
            </w:pPr>
            <w:r w:rsidRPr="000A0A86">
              <w:rPr>
                <w:sz w:val="16"/>
                <w:szCs w:val="16"/>
              </w:rPr>
              <w:t>37</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486084">
            <w:pPr>
              <w:tabs>
                <w:tab w:val="center" w:pos="2556"/>
                <w:tab w:val="center" w:pos="4457"/>
                <w:tab w:val="right" w:pos="6837"/>
              </w:tabs>
              <w:spacing w:after="7" w:line="259" w:lineRule="auto"/>
              <w:rPr>
                <w:sz w:val="16"/>
                <w:szCs w:val="16"/>
              </w:rPr>
            </w:pPr>
            <w:r w:rsidRPr="000A0A86">
              <w:rPr>
                <w:sz w:val="16"/>
                <w:szCs w:val="16"/>
              </w:rPr>
              <w:t xml:space="preserve">Начальник Муниципального </w:t>
            </w:r>
            <w:r w:rsidRPr="000A0A86">
              <w:rPr>
                <w:sz w:val="16"/>
                <w:szCs w:val="16"/>
              </w:rPr>
              <w:tab/>
              <w:t xml:space="preserve">казённого учреждения «Управление образования Администрации </w:t>
            </w:r>
          </w:p>
          <w:p w:rsidR="000264DF" w:rsidRPr="000A0A86" w:rsidRDefault="000264DF" w:rsidP="000A0A86">
            <w:pPr>
              <w:spacing w:line="259" w:lineRule="auto"/>
              <w:rPr>
                <w:sz w:val="16"/>
                <w:szCs w:val="16"/>
              </w:rPr>
            </w:pPr>
            <w:r w:rsidRPr="000A0A86">
              <w:rPr>
                <w:sz w:val="16"/>
                <w:szCs w:val="16"/>
              </w:rPr>
              <w:t xml:space="preserve">Звериноголовского </w:t>
            </w:r>
            <w:r w:rsidRPr="000A0A86">
              <w:rPr>
                <w:sz w:val="16"/>
                <w:szCs w:val="16"/>
              </w:rPr>
              <w:tab/>
              <w:t xml:space="preserve">муниципального </w:t>
            </w:r>
            <w:r w:rsidRPr="000A0A86">
              <w:rPr>
                <w:sz w:val="16"/>
                <w:szCs w:val="16"/>
              </w:rPr>
              <w:tab/>
              <w:t xml:space="preserve">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3"/>
              <w:jc w:val="center"/>
              <w:rPr>
                <w:sz w:val="16"/>
                <w:szCs w:val="16"/>
              </w:rPr>
            </w:pPr>
            <w:r w:rsidRPr="000A0A86">
              <w:rPr>
                <w:sz w:val="16"/>
                <w:szCs w:val="16"/>
              </w:rPr>
              <w:t xml:space="preserve">154 </w:t>
            </w:r>
          </w:p>
        </w:tc>
      </w:tr>
      <w:tr w:rsidR="000264DF" w:rsidRPr="000A0A86" w:rsidTr="00486084">
        <w:trPr>
          <w:trHeight w:val="270"/>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82"/>
              <w:jc w:val="center"/>
              <w:rPr>
                <w:sz w:val="16"/>
                <w:szCs w:val="16"/>
              </w:rPr>
            </w:pPr>
            <w:r w:rsidRPr="000A0A86">
              <w:rPr>
                <w:sz w:val="16"/>
                <w:szCs w:val="16"/>
              </w:rPr>
              <w:t>38</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rPr>
                <w:sz w:val="16"/>
                <w:szCs w:val="16"/>
              </w:rPr>
            </w:pPr>
            <w:r w:rsidRPr="000A0A86">
              <w:rPr>
                <w:sz w:val="16"/>
                <w:szCs w:val="16"/>
              </w:rPr>
              <w:t xml:space="preserve">Заместитель начальника Муниципального казённого учреждения «Управление образования Администрации Звериноголовского муниципального округа Курганской области» </w:t>
            </w:r>
          </w:p>
        </w:tc>
        <w:tc>
          <w:tcPr>
            <w:tcW w:w="1979"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73"/>
              <w:jc w:val="center"/>
              <w:rPr>
                <w:sz w:val="16"/>
                <w:szCs w:val="16"/>
              </w:rPr>
            </w:pPr>
            <w:r w:rsidRPr="000A0A86">
              <w:rPr>
                <w:sz w:val="16"/>
                <w:szCs w:val="16"/>
              </w:rPr>
              <w:t xml:space="preserve">133 </w:t>
            </w:r>
          </w:p>
        </w:tc>
      </w:tr>
    </w:tbl>
    <w:p w:rsidR="000264DF" w:rsidRPr="000A0A86" w:rsidRDefault="000264DF" w:rsidP="000264DF">
      <w:pPr>
        <w:rPr>
          <w:vanish/>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80"/>
        <w:gridCol w:w="2268"/>
      </w:tblGrid>
      <w:tr w:rsidR="000264DF" w:rsidRPr="000A0A86" w:rsidTr="000A0A86">
        <w:tc>
          <w:tcPr>
            <w:tcW w:w="817" w:type="dxa"/>
          </w:tcPr>
          <w:p w:rsidR="000264DF" w:rsidRPr="000A0A86" w:rsidRDefault="000264DF" w:rsidP="000A0A86">
            <w:pPr>
              <w:spacing w:line="240" w:lineRule="atLeast"/>
              <w:jc w:val="center"/>
              <w:rPr>
                <w:sz w:val="16"/>
                <w:szCs w:val="16"/>
              </w:rPr>
            </w:pPr>
            <w:r w:rsidRPr="000A0A86">
              <w:rPr>
                <w:sz w:val="16"/>
                <w:szCs w:val="16"/>
              </w:rPr>
              <w:t>39</w:t>
            </w:r>
          </w:p>
        </w:tc>
        <w:tc>
          <w:tcPr>
            <w:tcW w:w="6980" w:type="dxa"/>
          </w:tcPr>
          <w:p w:rsidR="000264DF" w:rsidRPr="000A0A86" w:rsidRDefault="000264DF" w:rsidP="000A0A86">
            <w:pPr>
              <w:spacing w:line="240" w:lineRule="atLeast"/>
              <w:contextualSpacing/>
              <w:rPr>
                <w:sz w:val="16"/>
                <w:szCs w:val="16"/>
              </w:rPr>
            </w:pPr>
            <w:r w:rsidRPr="000A0A86">
              <w:rPr>
                <w:sz w:val="16"/>
                <w:szCs w:val="16"/>
                <w:lang w:eastAsia="en-US"/>
              </w:rPr>
              <w:t>Главный специалист сектора опеки и попечительства Муниципального казённого учреждения «Управление образования Администрации Звериноголовского муниципального округа Курганской области»</w:t>
            </w:r>
          </w:p>
        </w:tc>
        <w:tc>
          <w:tcPr>
            <w:tcW w:w="2268" w:type="dxa"/>
          </w:tcPr>
          <w:p w:rsidR="000264DF" w:rsidRPr="000A0A86" w:rsidRDefault="000264DF" w:rsidP="000A0A86">
            <w:pPr>
              <w:spacing w:line="240" w:lineRule="atLeast"/>
              <w:jc w:val="center"/>
              <w:rPr>
                <w:sz w:val="16"/>
                <w:szCs w:val="16"/>
              </w:rPr>
            </w:pPr>
            <w:r w:rsidRPr="000A0A86">
              <w:rPr>
                <w:sz w:val="16"/>
                <w:szCs w:val="16"/>
              </w:rPr>
              <w:t>70</w:t>
            </w:r>
          </w:p>
        </w:tc>
      </w:tr>
    </w:tbl>
    <w:p w:rsidR="000264DF" w:rsidRPr="000A0A86" w:rsidRDefault="000264DF" w:rsidP="000264DF">
      <w:pPr>
        <w:rPr>
          <w:vanish/>
          <w:sz w:val="16"/>
          <w:szCs w:val="16"/>
        </w:rPr>
      </w:pPr>
    </w:p>
    <w:tbl>
      <w:tblPr>
        <w:tblStyle w:val="TableGrid"/>
        <w:tblW w:w="10067" w:type="dxa"/>
        <w:tblInd w:w="0" w:type="dxa"/>
        <w:tblCellMar>
          <w:top w:w="7" w:type="dxa"/>
          <w:left w:w="108" w:type="dxa"/>
          <w:right w:w="37" w:type="dxa"/>
        </w:tblCellMar>
        <w:tblLook w:val="04A0" w:firstRow="1" w:lastRow="0" w:firstColumn="1" w:lastColumn="0" w:noHBand="0" w:noVBand="1"/>
      </w:tblPr>
      <w:tblGrid>
        <w:gridCol w:w="817"/>
        <w:gridCol w:w="6982"/>
        <w:gridCol w:w="2268"/>
      </w:tblGrid>
      <w:tr w:rsidR="000264DF" w:rsidRPr="000A0A86" w:rsidTr="003511D5">
        <w:trPr>
          <w:trHeight w:val="651"/>
        </w:trPr>
        <w:tc>
          <w:tcPr>
            <w:tcW w:w="817"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82"/>
              <w:jc w:val="center"/>
              <w:rPr>
                <w:sz w:val="16"/>
                <w:szCs w:val="16"/>
              </w:rPr>
            </w:pPr>
            <w:r w:rsidRPr="000A0A86">
              <w:rPr>
                <w:sz w:val="16"/>
                <w:szCs w:val="16"/>
              </w:rPr>
              <w:t xml:space="preserve">40 </w:t>
            </w:r>
          </w:p>
        </w:tc>
        <w:tc>
          <w:tcPr>
            <w:tcW w:w="6982"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after="42"/>
              <w:ind w:right="70"/>
              <w:rPr>
                <w:sz w:val="16"/>
                <w:szCs w:val="16"/>
              </w:rPr>
            </w:pPr>
            <w:r w:rsidRPr="000A0A86">
              <w:rPr>
                <w:sz w:val="16"/>
                <w:szCs w:val="16"/>
              </w:rPr>
              <w:t xml:space="preserve">Ведущий специалист сектора опеки и попечительства Муниципального казённого учреждения «Управление образования Администрации Звериноголовского </w:t>
            </w:r>
          </w:p>
          <w:p w:rsidR="000264DF" w:rsidRPr="000A0A86" w:rsidRDefault="000264DF" w:rsidP="000A0A86">
            <w:pPr>
              <w:spacing w:line="259" w:lineRule="auto"/>
              <w:rPr>
                <w:sz w:val="16"/>
                <w:szCs w:val="16"/>
              </w:rPr>
            </w:pPr>
            <w:r w:rsidRPr="000A0A86">
              <w:rPr>
                <w:sz w:val="16"/>
                <w:szCs w:val="16"/>
              </w:rPr>
              <w:t xml:space="preserve">муниципального округа Курганской области» </w:t>
            </w:r>
          </w:p>
        </w:tc>
        <w:tc>
          <w:tcPr>
            <w:tcW w:w="2268" w:type="dxa"/>
            <w:tcBorders>
              <w:top w:val="single" w:sz="2" w:space="0" w:color="000000"/>
              <w:left w:val="single" w:sz="2" w:space="0" w:color="000000"/>
              <w:bottom w:val="single" w:sz="2" w:space="0" w:color="000000"/>
              <w:right w:val="single" w:sz="2" w:space="0" w:color="000000"/>
            </w:tcBorders>
          </w:tcPr>
          <w:p w:rsidR="000264DF" w:rsidRPr="000A0A86" w:rsidRDefault="000264DF" w:rsidP="000A0A86">
            <w:pPr>
              <w:spacing w:line="259" w:lineRule="auto"/>
              <w:ind w:right="69"/>
              <w:jc w:val="center"/>
              <w:rPr>
                <w:sz w:val="16"/>
                <w:szCs w:val="16"/>
              </w:rPr>
            </w:pPr>
            <w:r w:rsidRPr="000A0A86">
              <w:rPr>
                <w:sz w:val="16"/>
                <w:szCs w:val="16"/>
              </w:rPr>
              <w:t xml:space="preserve">61 </w:t>
            </w:r>
          </w:p>
        </w:tc>
      </w:tr>
    </w:tbl>
    <w:p w:rsidR="000264DF" w:rsidRPr="000A0A86" w:rsidRDefault="000264DF" w:rsidP="000264DF">
      <w:pPr>
        <w:rPr>
          <w:vanish/>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1842"/>
      </w:tblGrid>
      <w:tr w:rsidR="000264DF" w:rsidRPr="000A0A86" w:rsidTr="00486084">
        <w:trPr>
          <w:trHeight w:val="64"/>
        </w:trPr>
        <w:tc>
          <w:tcPr>
            <w:tcW w:w="851" w:type="dxa"/>
          </w:tcPr>
          <w:p w:rsidR="000264DF" w:rsidRPr="000A0A86" w:rsidRDefault="000264DF" w:rsidP="000A0A86">
            <w:pPr>
              <w:spacing w:line="240" w:lineRule="atLeast"/>
              <w:jc w:val="center"/>
              <w:rPr>
                <w:sz w:val="16"/>
                <w:szCs w:val="16"/>
              </w:rPr>
            </w:pPr>
          </w:p>
        </w:tc>
        <w:tc>
          <w:tcPr>
            <w:tcW w:w="6946" w:type="dxa"/>
          </w:tcPr>
          <w:p w:rsidR="000264DF" w:rsidRPr="000A0A86" w:rsidRDefault="000264DF" w:rsidP="000A0A86">
            <w:pPr>
              <w:spacing w:line="240" w:lineRule="atLeast"/>
              <w:jc w:val="center"/>
              <w:rPr>
                <w:b/>
                <w:sz w:val="16"/>
                <w:szCs w:val="16"/>
              </w:rPr>
            </w:pPr>
            <w:r w:rsidRPr="000A0A86">
              <w:rPr>
                <w:b/>
                <w:sz w:val="16"/>
                <w:szCs w:val="16"/>
              </w:rPr>
              <w:t>Управление развития сельских территорий Администрации Звериноголовского муниципального округа Курганской области</w:t>
            </w:r>
          </w:p>
        </w:tc>
        <w:tc>
          <w:tcPr>
            <w:tcW w:w="1842" w:type="dxa"/>
          </w:tcPr>
          <w:p w:rsidR="000264DF" w:rsidRPr="000A0A86" w:rsidRDefault="000264DF" w:rsidP="000A0A86">
            <w:pPr>
              <w:spacing w:line="240" w:lineRule="atLeast"/>
              <w:jc w:val="center"/>
              <w:rPr>
                <w:sz w:val="16"/>
                <w:szCs w:val="16"/>
              </w:rPr>
            </w:pPr>
          </w:p>
        </w:tc>
      </w:tr>
      <w:tr w:rsidR="000264DF" w:rsidRPr="000A0A86" w:rsidTr="00486084">
        <w:tc>
          <w:tcPr>
            <w:tcW w:w="851" w:type="dxa"/>
          </w:tcPr>
          <w:p w:rsidR="000264DF" w:rsidRPr="000A0A86" w:rsidRDefault="000264DF" w:rsidP="000A0A86">
            <w:pPr>
              <w:spacing w:line="240" w:lineRule="atLeast"/>
              <w:jc w:val="center"/>
              <w:rPr>
                <w:sz w:val="16"/>
                <w:szCs w:val="16"/>
              </w:rPr>
            </w:pPr>
            <w:r w:rsidRPr="000A0A86">
              <w:rPr>
                <w:sz w:val="16"/>
                <w:szCs w:val="16"/>
              </w:rPr>
              <w:t>41</w:t>
            </w:r>
          </w:p>
        </w:tc>
        <w:tc>
          <w:tcPr>
            <w:tcW w:w="6946" w:type="dxa"/>
          </w:tcPr>
          <w:p w:rsidR="000264DF" w:rsidRPr="000A0A86" w:rsidRDefault="000264DF" w:rsidP="000A0A86">
            <w:pPr>
              <w:spacing w:line="240" w:lineRule="atLeast"/>
              <w:rPr>
                <w:sz w:val="16"/>
                <w:szCs w:val="16"/>
              </w:rPr>
            </w:pPr>
            <w:r w:rsidRPr="000A0A86">
              <w:rPr>
                <w:sz w:val="16"/>
                <w:szCs w:val="16"/>
              </w:rPr>
              <w:t xml:space="preserve">Заместитель Главы – начальник Управления развития сельских территорий Администрации Звериноголовского муниципального округа Курганской области </w:t>
            </w:r>
          </w:p>
        </w:tc>
        <w:tc>
          <w:tcPr>
            <w:tcW w:w="1842" w:type="dxa"/>
          </w:tcPr>
          <w:p w:rsidR="000264DF" w:rsidRPr="000A0A86" w:rsidRDefault="000264DF" w:rsidP="000A0A86">
            <w:pPr>
              <w:spacing w:line="240" w:lineRule="atLeast"/>
              <w:jc w:val="center"/>
              <w:rPr>
                <w:sz w:val="16"/>
                <w:szCs w:val="16"/>
              </w:rPr>
            </w:pPr>
            <w:r w:rsidRPr="000A0A86">
              <w:rPr>
                <w:sz w:val="16"/>
                <w:szCs w:val="16"/>
              </w:rPr>
              <w:t xml:space="preserve">164 </w:t>
            </w:r>
          </w:p>
        </w:tc>
      </w:tr>
      <w:tr w:rsidR="000264DF" w:rsidRPr="000A0A86" w:rsidTr="00486084">
        <w:tc>
          <w:tcPr>
            <w:tcW w:w="851" w:type="dxa"/>
          </w:tcPr>
          <w:p w:rsidR="000264DF" w:rsidRPr="000A0A86" w:rsidRDefault="000264DF" w:rsidP="000A0A86">
            <w:pPr>
              <w:spacing w:line="240" w:lineRule="atLeast"/>
              <w:jc w:val="center"/>
              <w:rPr>
                <w:sz w:val="16"/>
                <w:szCs w:val="16"/>
              </w:rPr>
            </w:pPr>
            <w:r w:rsidRPr="000A0A86">
              <w:rPr>
                <w:sz w:val="16"/>
                <w:szCs w:val="16"/>
              </w:rPr>
              <w:t>42</w:t>
            </w:r>
          </w:p>
        </w:tc>
        <w:tc>
          <w:tcPr>
            <w:tcW w:w="6946" w:type="dxa"/>
          </w:tcPr>
          <w:p w:rsidR="000264DF" w:rsidRPr="000A0A86" w:rsidRDefault="000264DF" w:rsidP="000A0A86">
            <w:pPr>
              <w:spacing w:line="240" w:lineRule="atLeast"/>
              <w:rPr>
                <w:sz w:val="16"/>
                <w:szCs w:val="16"/>
              </w:rPr>
            </w:pPr>
            <w:r w:rsidRPr="000A0A86">
              <w:rPr>
                <w:sz w:val="16"/>
                <w:szCs w:val="16"/>
              </w:rPr>
              <w:t xml:space="preserve">Главный специалист Управления развития сельских территорий Администрации Звериноголовского </w:t>
            </w:r>
          </w:p>
          <w:p w:rsidR="000264DF" w:rsidRPr="000A0A86" w:rsidRDefault="000264DF" w:rsidP="000A0A86">
            <w:pPr>
              <w:spacing w:line="240" w:lineRule="atLeast"/>
              <w:rPr>
                <w:sz w:val="16"/>
                <w:szCs w:val="16"/>
              </w:rPr>
            </w:pPr>
            <w:r w:rsidRPr="000A0A86">
              <w:rPr>
                <w:sz w:val="16"/>
                <w:szCs w:val="16"/>
              </w:rPr>
              <w:lastRenderedPageBreak/>
              <w:t xml:space="preserve">муниципального округа Курганской области </w:t>
            </w:r>
          </w:p>
        </w:tc>
        <w:tc>
          <w:tcPr>
            <w:tcW w:w="1842" w:type="dxa"/>
          </w:tcPr>
          <w:p w:rsidR="000264DF" w:rsidRPr="000A0A86" w:rsidRDefault="000264DF" w:rsidP="000A0A86">
            <w:pPr>
              <w:spacing w:line="240" w:lineRule="atLeast"/>
              <w:jc w:val="center"/>
              <w:rPr>
                <w:sz w:val="16"/>
                <w:szCs w:val="16"/>
              </w:rPr>
            </w:pPr>
            <w:r w:rsidRPr="000A0A86">
              <w:rPr>
                <w:sz w:val="16"/>
                <w:szCs w:val="16"/>
              </w:rPr>
              <w:lastRenderedPageBreak/>
              <w:t xml:space="preserve">111 </w:t>
            </w:r>
          </w:p>
        </w:tc>
      </w:tr>
      <w:tr w:rsidR="000264DF" w:rsidRPr="000A0A86" w:rsidTr="00486084">
        <w:tc>
          <w:tcPr>
            <w:tcW w:w="851" w:type="dxa"/>
          </w:tcPr>
          <w:p w:rsidR="000264DF" w:rsidRPr="000A0A86" w:rsidRDefault="000264DF" w:rsidP="000A0A86">
            <w:pPr>
              <w:spacing w:line="240" w:lineRule="atLeast"/>
              <w:jc w:val="center"/>
              <w:rPr>
                <w:sz w:val="16"/>
                <w:szCs w:val="16"/>
              </w:rPr>
            </w:pPr>
            <w:r w:rsidRPr="000A0A86">
              <w:rPr>
                <w:sz w:val="16"/>
                <w:szCs w:val="16"/>
              </w:rPr>
              <w:t>43</w:t>
            </w:r>
          </w:p>
        </w:tc>
        <w:tc>
          <w:tcPr>
            <w:tcW w:w="6946" w:type="dxa"/>
          </w:tcPr>
          <w:p w:rsidR="000264DF" w:rsidRPr="000A0A86" w:rsidRDefault="000264DF" w:rsidP="000A0A86">
            <w:pPr>
              <w:spacing w:line="240" w:lineRule="atLeast"/>
              <w:rPr>
                <w:sz w:val="16"/>
                <w:szCs w:val="16"/>
              </w:rPr>
            </w:pPr>
            <w:r w:rsidRPr="000A0A86">
              <w:rPr>
                <w:sz w:val="16"/>
                <w:szCs w:val="16"/>
              </w:rPr>
              <w:t xml:space="preserve">Ведущий специалист Управления развития сельских территорий Администрации Звериноголовского </w:t>
            </w:r>
          </w:p>
          <w:p w:rsidR="000264DF" w:rsidRPr="000A0A86" w:rsidRDefault="000264DF" w:rsidP="000A0A86">
            <w:pPr>
              <w:spacing w:line="240" w:lineRule="atLeast"/>
              <w:rPr>
                <w:sz w:val="16"/>
                <w:szCs w:val="16"/>
              </w:rPr>
            </w:pPr>
            <w:r w:rsidRPr="000A0A86">
              <w:rPr>
                <w:sz w:val="16"/>
                <w:szCs w:val="16"/>
              </w:rPr>
              <w:t xml:space="preserve">муниципального округа Курганской области </w:t>
            </w:r>
          </w:p>
        </w:tc>
        <w:tc>
          <w:tcPr>
            <w:tcW w:w="1842" w:type="dxa"/>
          </w:tcPr>
          <w:p w:rsidR="000264DF" w:rsidRPr="000A0A86" w:rsidRDefault="000264DF" w:rsidP="000A0A86">
            <w:pPr>
              <w:spacing w:line="240" w:lineRule="atLeast"/>
              <w:jc w:val="center"/>
              <w:rPr>
                <w:sz w:val="16"/>
                <w:szCs w:val="16"/>
              </w:rPr>
            </w:pPr>
            <w:r w:rsidRPr="000A0A86">
              <w:rPr>
                <w:sz w:val="16"/>
                <w:szCs w:val="16"/>
              </w:rPr>
              <w:t xml:space="preserve">107 </w:t>
            </w:r>
          </w:p>
        </w:tc>
      </w:tr>
    </w:tbl>
    <w:p w:rsidR="000264DF" w:rsidRPr="000A0A86" w:rsidRDefault="000264DF" w:rsidP="000264DF">
      <w:pPr>
        <w:rPr>
          <w:sz w:val="16"/>
          <w:szCs w:val="16"/>
        </w:rPr>
      </w:pPr>
    </w:p>
    <w:p w:rsidR="000264DF" w:rsidRPr="000A0A86" w:rsidRDefault="000264DF" w:rsidP="000264DF">
      <w:pPr>
        <w:spacing w:after="7" w:line="292" w:lineRule="auto"/>
        <w:ind w:right="115" w:firstLine="4253"/>
        <w:rPr>
          <w:sz w:val="16"/>
          <w:szCs w:val="16"/>
        </w:rPr>
      </w:pPr>
    </w:p>
    <w:p w:rsidR="00617912" w:rsidRPr="000A0A86" w:rsidRDefault="00617912" w:rsidP="000264DF">
      <w:pPr>
        <w:spacing w:after="7" w:line="292" w:lineRule="auto"/>
        <w:ind w:right="115" w:firstLine="4253"/>
        <w:rPr>
          <w:sz w:val="16"/>
          <w:szCs w:val="16"/>
        </w:rPr>
      </w:pPr>
    </w:p>
    <w:p w:rsidR="00617912" w:rsidRPr="000A0A86" w:rsidRDefault="00617912" w:rsidP="000264DF">
      <w:pPr>
        <w:spacing w:after="7" w:line="292" w:lineRule="auto"/>
        <w:ind w:right="115" w:firstLine="4253"/>
        <w:rPr>
          <w:sz w:val="16"/>
          <w:szCs w:val="16"/>
        </w:rPr>
      </w:pPr>
    </w:p>
    <w:p w:rsidR="00617912" w:rsidRPr="000A0A86" w:rsidRDefault="00617912" w:rsidP="000264DF">
      <w:pPr>
        <w:spacing w:after="7" w:line="292" w:lineRule="auto"/>
        <w:ind w:right="115" w:firstLine="4253"/>
        <w:rPr>
          <w:sz w:val="16"/>
          <w:szCs w:val="16"/>
        </w:rPr>
      </w:pPr>
    </w:p>
    <w:p w:rsidR="00617912" w:rsidRPr="000A0A86" w:rsidRDefault="00617912" w:rsidP="000264DF">
      <w:pPr>
        <w:spacing w:after="7" w:line="292" w:lineRule="auto"/>
        <w:ind w:right="115" w:firstLine="4253"/>
        <w:rPr>
          <w:sz w:val="16"/>
          <w:szCs w:val="16"/>
        </w:rPr>
      </w:pPr>
    </w:p>
    <w:p w:rsidR="00617912" w:rsidRPr="000A0A86" w:rsidRDefault="00617912" w:rsidP="00617912">
      <w:pPr>
        <w:jc w:val="center"/>
        <w:rPr>
          <w:b/>
          <w:sz w:val="16"/>
          <w:szCs w:val="16"/>
        </w:rPr>
      </w:pPr>
      <w:r w:rsidRPr="000A0A86">
        <w:rPr>
          <w:b/>
          <w:sz w:val="16"/>
          <w:szCs w:val="16"/>
        </w:rPr>
        <w:t>КУРГАНСКАЯ ОБЛАСТЬ</w:t>
      </w:r>
    </w:p>
    <w:p w:rsidR="00617912" w:rsidRPr="000A0A86" w:rsidRDefault="00617912" w:rsidP="00617912">
      <w:pPr>
        <w:jc w:val="center"/>
        <w:rPr>
          <w:b/>
          <w:sz w:val="16"/>
          <w:szCs w:val="16"/>
        </w:rPr>
      </w:pPr>
      <w:r w:rsidRPr="000A0A86">
        <w:rPr>
          <w:b/>
          <w:sz w:val="16"/>
          <w:szCs w:val="16"/>
        </w:rPr>
        <w:t>ЗВЕРИНОГОЛОВСКИЙ МУНИЦИПАЛЬНЫЙ ОКРУГ</w:t>
      </w:r>
    </w:p>
    <w:p w:rsidR="00617912" w:rsidRPr="000A0A86" w:rsidRDefault="00617912" w:rsidP="00617912">
      <w:pPr>
        <w:jc w:val="center"/>
        <w:rPr>
          <w:b/>
          <w:sz w:val="16"/>
          <w:szCs w:val="16"/>
        </w:rPr>
      </w:pPr>
      <w:r w:rsidRPr="000A0A86">
        <w:rPr>
          <w:b/>
          <w:sz w:val="16"/>
          <w:szCs w:val="16"/>
        </w:rPr>
        <w:t xml:space="preserve">АДМИНИСТРАЦИЯ ЗВЕРИНОГОЛОВСКОГО  </w:t>
      </w:r>
    </w:p>
    <w:p w:rsidR="00617912" w:rsidRPr="000A0A86" w:rsidRDefault="00617912" w:rsidP="00617912">
      <w:pPr>
        <w:jc w:val="center"/>
        <w:rPr>
          <w:b/>
          <w:color w:val="FF0000"/>
          <w:sz w:val="16"/>
          <w:szCs w:val="16"/>
        </w:rPr>
      </w:pPr>
      <w:r w:rsidRPr="000A0A86">
        <w:rPr>
          <w:b/>
          <w:sz w:val="16"/>
          <w:szCs w:val="16"/>
        </w:rPr>
        <w:t xml:space="preserve">МУНИЦИПАЛЬНОГО ОКРУГА </w:t>
      </w:r>
    </w:p>
    <w:p w:rsidR="00617912" w:rsidRPr="000A0A86" w:rsidRDefault="00617912" w:rsidP="00617912">
      <w:pPr>
        <w:jc w:val="center"/>
        <w:rPr>
          <w:b/>
          <w:color w:val="FF0000"/>
          <w:sz w:val="16"/>
          <w:szCs w:val="16"/>
        </w:rPr>
      </w:pPr>
    </w:p>
    <w:p w:rsidR="00617912" w:rsidRPr="000A0A86" w:rsidRDefault="00617912" w:rsidP="00617912">
      <w:pPr>
        <w:jc w:val="center"/>
        <w:rPr>
          <w:b/>
          <w:sz w:val="16"/>
          <w:szCs w:val="16"/>
        </w:rPr>
      </w:pPr>
      <w:r w:rsidRPr="000A0A86">
        <w:rPr>
          <w:b/>
          <w:sz w:val="16"/>
          <w:szCs w:val="16"/>
        </w:rPr>
        <w:t>ПОСТАНОВЛЕНИЕ</w:t>
      </w:r>
    </w:p>
    <w:p w:rsidR="00617912" w:rsidRPr="000A0A86" w:rsidRDefault="00617912" w:rsidP="000264DF">
      <w:pPr>
        <w:spacing w:after="7" w:line="292" w:lineRule="auto"/>
        <w:ind w:right="115" w:firstLine="4253"/>
        <w:rPr>
          <w:sz w:val="16"/>
          <w:szCs w:val="16"/>
        </w:rPr>
      </w:pPr>
    </w:p>
    <w:p w:rsidR="00617912" w:rsidRPr="000A0A86" w:rsidRDefault="00617912" w:rsidP="000264DF">
      <w:pPr>
        <w:spacing w:after="7" w:line="292" w:lineRule="auto"/>
        <w:ind w:right="115" w:firstLine="4253"/>
        <w:rPr>
          <w:sz w:val="16"/>
          <w:szCs w:val="16"/>
        </w:rPr>
      </w:pPr>
    </w:p>
    <w:p w:rsidR="00617912" w:rsidRPr="000A0A86" w:rsidRDefault="00617912" w:rsidP="00617912">
      <w:pPr>
        <w:rPr>
          <w:b/>
          <w:sz w:val="16"/>
          <w:szCs w:val="16"/>
          <w:u w:val="single"/>
        </w:rPr>
      </w:pPr>
      <w:r w:rsidRPr="000A0A86">
        <w:rPr>
          <w:b/>
          <w:sz w:val="16"/>
          <w:szCs w:val="16"/>
        </w:rPr>
        <w:t>от 17 июня 2024 года № 234</w:t>
      </w:r>
    </w:p>
    <w:p w:rsidR="00617912" w:rsidRPr="000A0A86" w:rsidRDefault="00617912" w:rsidP="00617912">
      <w:pPr>
        <w:rPr>
          <w:sz w:val="16"/>
          <w:szCs w:val="16"/>
        </w:rPr>
      </w:pPr>
      <w:r w:rsidRPr="000A0A86">
        <w:rPr>
          <w:sz w:val="16"/>
          <w:szCs w:val="16"/>
        </w:rPr>
        <w:t xml:space="preserve">      село Звериноголовское</w:t>
      </w:r>
    </w:p>
    <w:p w:rsidR="00617912" w:rsidRPr="000A0A86" w:rsidRDefault="00617912" w:rsidP="00617912">
      <w:pPr>
        <w:jc w:val="center"/>
        <w:rPr>
          <w:b/>
          <w:sz w:val="16"/>
          <w:szCs w:val="16"/>
        </w:rPr>
      </w:pPr>
    </w:p>
    <w:p w:rsidR="00617912" w:rsidRPr="000A0A86" w:rsidRDefault="00617912" w:rsidP="00617912">
      <w:pPr>
        <w:rPr>
          <w:sz w:val="16"/>
          <w:szCs w:val="16"/>
        </w:rPr>
      </w:pPr>
      <w:r w:rsidRPr="000A0A86">
        <w:rPr>
          <w:sz w:val="16"/>
          <w:szCs w:val="16"/>
        </w:rPr>
        <w:t xml:space="preserve">        </w:t>
      </w:r>
    </w:p>
    <w:p w:rsidR="00617912" w:rsidRPr="000A0A86" w:rsidRDefault="00617912" w:rsidP="00617912">
      <w:pPr>
        <w:tabs>
          <w:tab w:val="left" w:pos="11340"/>
        </w:tabs>
        <w:jc w:val="center"/>
        <w:rPr>
          <w:b/>
          <w:bCs/>
          <w:sz w:val="16"/>
          <w:szCs w:val="16"/>
        </w:rPr>
      </w:pPr>
      <w:r w:rsidRPr="000A0A86">
        <w:rPr>
          <w:b/>
          <w:sz w:val="16"/>
          <w:szCs w:val="16"/>
          <w:lang w:eastAsia="en-US"/>
        </w:rPr>
        <w:t xml:space="preserve">Об утверждении муниципальной </w:t>
      </w:r>
      <w:r w:rsidRPr="000A0A86">
        <w:rPr>
          <w:b/>
          <w:bCs/>
          <w:sz w:val="16"/>
          <w:szCs w:val="16"/>
        </w:rPr>
        <w:t xml:space="preserve">программы </w:t>
      </w:r>
    </w:p>
    <w:p w:rsidR="00617912" w:rsidRPr="000A0A86" w:rsidRDefault="00617912" w:rsidP="00617912">
      <w:pPr>
        <w:tabs>
          <w:tab w:val="left" w:pos="11340"/>
        </w:tabs>
        <w:jc w:val="center"/>
        <w:rPr>
          <w:b/>
          <w:bCs/>
          <w:sz w:val="16"/>
          <w:szCs w:val="16"/>
        </w:rPr>
      </w:pPr>
      <w:r w:rsidRPr="000A0A86">
        <w:rPr>
          <w:b/>
          <w:bCs/>
          <w:sz w:val="16"/>
          <w:szCs w:val="16"/>
        </w:rPr>
        <w:t xml:space="preserve">«Укрепление общественного здоровья </w:t>
      </w:r>
    </w:p>
    <w:p w:rsidR="00617912" w:rsidRPr="000A0A86" w:rsidRDefault="00617912" w:rsidP="00617912">
      <w:pPr>
        <w:tabs>
          <w:tab w:val="left" w:pos="11340"/>
        </w:tabs>
        <w:jc w:val="center"/>
        <w:rPr>
          <w:b/>
          <w:bCs/>
          <w:sz w:val="16"/>
          <w:szCs w:val="16"/>
        </w:rPr>
      </w:pPr>
      <w:r w:rsidRPr="000A0A86">
        <w:rPr>
          <w:b/>
          <w:bCs/>
          <w:sz w:val="16"/>
          <w:szCs w:val="16"/>
        </w:rPr>
        <w:t xml:space="preserve">в Звериноголовском муниципальном округе </w:t>
      </w:r>
    </w:p>
    <w:p w:rsidR="00617912" w:rsidRPr="000A0A86" w:rsidRDefault="00617912" w:rsidP="00617912">
      <w:pPr>
        <w:tabs>
          <w:tab w:val="left" w:pos="11340"/>
        </w:tabs>
        <w:jc w:val="center"/>
        <w:rPr>
          <w:b/>
          <w:bCs/>
          <w:sz w:val="16"/>
          <w:szCs w:val="16"/>
        </w:rPr>
      </w:pPr>
      <w:r w:rsidRPr="000A0A86">
        <w:rPr>
          <w:b/>
          <w:bCs/>
          <w:sz w:val="16"/>
          <w:szCs w:val="16"/>
        </w:rPr>
        <w:t xml:space="preserve">Курганской области на 2024-2026 годы» </w:t>
      </w:r>
    </w:p>
    <w:p w:rsidR="00617912" w:rsidRPr="000A0A86" w:rsidRDefault="00617912" w:rsidP="00617912">
      <w:pPr>
        <w:tabs>
          <w:tab w:val="left" w:pos="11340"/>
        </w:tabs>
        <w:jc w:val="both"/>
        <w:rPr>
          <w:sz w:val="16"/>
          <w:szCs w:val="16"/>
        </w:rPr>
      </w:pPr>
    </w:p>
    <w:p w:rsidR="00617912" w:rsidRPr="000A0A86" w:rsidRDefault="00617912" w:rsidP="00617912">
      <w:pPr>
        <w:widowControl w:val="0"/>
        <w:tabs>
          <w:tab w:val="left" w:pos="11340"/>
        </w:tabs>
        <w:ind w:firstLine="700"/>
        <w:jc w:val="both"/>
        <w:rPr>
          <w:bCs/>
          <w:sz w:val="16"/>
          <w:szCs w:val="16"/>
        </w:rPr>
      </w:pPr>
      <w:r w:rsidRPr="000A0A86">
        <w:rPr>
          <w:sz w:val="16"/>
          <w:szCs w:val="16"/>
        </w:rPr>
        <w:t xml:space="preserve">В соответствии с Бюджетным кодексом Российской Федерации, </w:t>
      </w:r>
      <w:hyperlink r:id="rId12" w:anchor="7D20K3" w:history="1">
        <w:r w:rsidRPr="000A0A86">
          <w:rPr>
            <w:rStyle w:val="aa"/>
            <w:color w:val="auto"/>
            <w:sz w:val="16"/>
            <w:szCs w:val="16"/>
            <w:u w:val="none"/>
            <w:shd w:val="clear" w:color="auto" w:fill="FFFFFF"/>
          </w:rPr>
          <w:t>Федерального закона от 6 октября года 2003 N 131-ФЗ "Об общих принципах организации местного самоуправления в Российской Федерации"</w:t>
        </w:r>
      </w:hyperlink>
      <w:r w:rsidRPr="000A0A86">
        <w:rPr>
          <w:sz w:val="16"/>
          <w:szCs w:val="16"/>
        </w:rPr>
        <w:t>, постановлением Администрации Звериноголовского муниципального округа Курганской области от 5 октября 2022 года № 67 «О муниципальных программах Звериноголовского муниципального округа Курганской области»,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617912" w:rsidRPr="000A0A86" w:rsidRDefault="00617912" w:rsidP="00617912">
      <w:pPr>
        <w:pStyle w:val="formattexttopleveltext"/>
        <w:shd w:val="clear" w:color="auto" w:fill="FFFFFF"/>
        <w:spacing w:before="0" w:beforeAutospacing="0" w:after="0" w:afterAutospacing="0" w:line="315" w:lineRule="atLeast"/>
        <w:textAlignment w:val="baseline"/>
        <w:rPr>
          <w:b/>
          <w:spacing w:val="2"/>
          <w:sz w:val="16"/>
          <w:szCs w:val="16"/>
        </w:rPr>
      </w:pPr>
      <w:r w:rsidRPr="000A0A86">
        <w:rPr>
          <w:b/>
          <w:spacing w:val="2"/>
          <w:sz w:val="16"/>
          <w:szCs w:val="16"/>
        </w:rPr>
        <w:t>ПОСТАНОВЛЯЕТ:</w:t>
      </w:r>
    </w:p>
    <w:p w:rsidR="00617912" w:rsidRPr="000A0A86" w:rsidRDefault="00617912" w:rsidP="00617912">
      <w:pPr>
        <w:pStyle w:val="formattexttopleveltext"/>
        <w:numPr>
          <w:ilvl w:val="0"/>
          <w:numId w:val="30"/>
        </w:numPr>
        <w:shd w:val="clear" w:color="auto" w:fill="FFFFFF"/>
        <w:tabs>
          <w:tab w:val="clear" w:pos="1070"/>
          <w:tab w:val="num" w:pos="0"/>
          <w:tab w:val="left" w:pos="993"/>
        </w:tabs>
        <w:spacing w:before="0" w:beforeAutospacing="0" w:after="0" w:afterAutospacing="0" w:line="315" w:lineRule="atLeast"/>
        <w:ind w:left="0" w:firstLine="709"/>
        <w:jc w:val="both"/>
        <w:textAlignment w:val="baseline"/>
        <w:rPr>
          <w:spacing w:val="2"/>
          <w:sz w:val="16"/>
          <w:szCs w:val="16"/>
        </w:rPr>
      </w:pPr>
      <w:r w:rsidRPr="000A0A86">
        <w:rPr>
          <w:spacing w:val="2"/>
          <w:sz w:val="16"/>
          <w:szCs w:val="16"/>
        </w:rPr>
        <w:t>Утвердить муниципальную программу «Укрепление общественного здоровья в Звериноголовском муниципальном округе Курганской области на 2024-2026 годы» согласно приложению</w:t>
      </w:r>
      <w:r w:rsidRPr="000A0A86">
        <w:rPr>
          <w:rStyle w:val="aff0"/>
        </w:rPr>
        <w:t xml:space="preserve"> к</w:t>
      </w:r>
      <w:r w:rsidRPr="000A0A86">
        <w:rPr>
          <w:spacing w:val="2"/>
          <w:sz w:val="16"/>
          <w:szCs w:val="16"/>
        </w:rPr>
        <w:t xml:space="preserve"> настоящему постановлению.</w:t>
      </w:r>
    </w:p>
    <w:p w:rsidR="00617912" w:rsidRPr="000A0A86" w:rsidRDefault="00617912" w:rsidP="00617912">
      <w:pPr>
        <w:pStyle w:val="formattexttopleveltext"/>
        <w:numPr>
          <w:ilvl w:val="0"/>
          <w:numId w:val="30"/>
        </w:numPr>
        <w:shd w:val="clear" w:color="auto" w:fill="FFFFFF"/>
        <w:tabs>
          <w:tab w:val="clear" w:pos="1070"/>
          <w:tab w:val="num" w:pos="0"/>
          <w:tab w:val="left" w:pos="993"/>
        </w:tabs>
        <w:spacing w:before="0" w:beforeAutospacing="0" w:after="0" w:afterAutospacing="0" w:line="315" w:lineRule="atLeast"/>
        <w:ind w:left="0" w:firstLine="709"/>
        <w:jc w:val="both"/>
        <w:textAlignment w:val="baseline"/>
        <w:rPr>
          <w:spacing w:val="2"/>
          <w:sz w:val="16"/>
          <w:szCs w:val="16"/>
        </w:rPr>
      </w:pPr>
      <w:r w:rsidRPr="000A0A86">
        <w:rPr>
          <w:spacing w:val="2"/>
          <w:sz w:val="16"/>
          <w:szCs w:val="16"/>
        </w:rPr>
        <w:t>Обнародовать настоящее постановление в местах установленных Уставом Звериноголовского муниципального округа Курганской области,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617912" w:rsidRPr="000A0A86" w:rsidRDefault="00617912" w:rsidP="00617912">
      <w:pPr>
        <w:pStyle w:val="formattexttopleveltext"/>
        <w:numPr>
          <w:ilvl w:val="0"/>
          <w:numId w:val="30"/>
        </w:numPr>
        <w:shd w:val="clear" w:color="auto" w:fill="FFFFFF"/>
        <w:tabs>
          <w:tab w:val="clear" w:pos="1070"/>
          <w:tab w:val="num" w:pos="0"/>
          <w:tab w:val="left" w:pos="993"/>
        </w:tabs>
        <w:spacing w:before="0" w:beforeAutospacing="0" w:after="0" w:afterAutospacing="0" w:line="315" w:lineRule="atLeast"/>
        <w:ind w:left="0" w:firstLine="709"/>
        <w:jc w:val="both"/>
        <w:textAlignment w:val="baseline"/>
        <w:rPr>
          <w:spacing w:val="2"/>
          <w:sz w:val="16"/>
          <w:szCs w:val="16"/>
        </w:rPr>
      </w:pPr>
      <w:r w:rsidRPr="000A0A86">
        <w:rPr>
          <w:spacing w:val="2"/>
          <w:sz w:val="16"/>
          <w:szCs w:val="16"/>
        </w:rPr>
        <w:t xml:space="preserve">Настоящее постановление вступает в силу </w:t>
      </w:r>
      <w:r w:rsidRPr="000A0A86">
        <w:rPr>
          <w:sz w:val="16"/>
          <w:szCs w:val="16"/>
        </w:rPr>
        <w:t>после официального опубликования.</w:t>
      </w:r>
    </w:p>
    <w:p w:rsidR="00617912" w:rsidRPr="000A0A86" w:rsidRDefault="00617912" w:rsidP="00617912">
      <w:pPr>
        <w:pStyle w:val="formattexttopleveltext"/>
        <w:numPr>
          <w:ilvl w:val="0"/>
          <w:numId w:val="30"/>
        </w:numPr>
        <w:shd w:val="clear" w:color="auto" w:fill="FFFFFF"/>
        <w:tabs>
          <w:tab w:val="clear" w:pos="1070"/>
          <w:tab w:val="num" w:pos="0"/>
          <w:tab w:val="left" w:pos="993"/>
        </w:tabs>
        <w:spacing w:before="0" w:beforeAutospacing="0" w:after="0" w:afterAutospacing="0" w:line="315" w:lineRule="atLeast"/>
        <w:ind w:left="0" w:firstLine="709"/>
        <w:jc w:val="both"/>
        <w:textAlignment w:val="baseline"/>
        <w:rPr>
          <w:spacing w:val="2"/>
          <w:sz w:val="16"/>
          <w:szCs w:val="16"/>
        </w:rPr>
      </w:pPr>
      <w:r w:rsidRPr="000A0A86">
        <w:rPr>
          <w:spacing w:val="2"/>
          <w:sz w:val="16"/>
          <w:szCs w:val="16"/>
        </w:rPr>
        <w:t>Контроль за выполнением настоящего постановления возложить на заместителя Главы Администрации Звериноголовского муниципального округа Курганской области по социальным.</w:t>
      </w:r>
    </w:p>
    <w:p w:rsidR="00617912" w:rsidRPr="000A0A86" w:rsidRDefault="00617912" w:rsidP="00617912">
      <w:pPr>
        <w:pStyle w:val="formattexttopleveltext"/>
        <w:shd w:val="clear" w:color="auto" w:fill="FFFFFF"/>
        <w:tabs>
          <w:tab w:val="left" w:pos="993"/>
        </w:tabs>
        <w:spacing w:before="0" w:beforeAutospacing="0" w:after="0" w:afterAutospacing="0" w:line="315" w:lineRule="atLeast"/>
        <w:ind w:left="709"/>
        <w:jc w:val="both"/>
        <w:textAlignment w:val="baseline"/>
        <w:rPr>
          <w:spacing w:val="2"/>
          <w:sz w:val="16"/>
          <w:szCs w:val="16"/>
        </w:rPr>
      </w:pPr>
    </w:p>
    <w:p w:rsidR="00617912" w:rsidRPr="000A0A86" w:rsidRDefault="00617912" w:rsidP="00617912">
      <w:pPr>
        <w:pStyle w:val="2"/>
        <w:shd w:val="clear" w:color="auto" w:fill="FFFFFF"/>
        <w:spacing w:before="0"/>
        <w:textAlignment w:val="baseline"/>
        <w:rPr>
          <w:rFonts w:ascii="Times New Roman" w:hAnsi="Times New Roman" w:cs="Times New Roman"/>
          <w:bCs/>
          <w:spacing w:val="2"/>
          <w:sz w:val="16"/>
          <w:szCs w:val="16"/>
        </w:rPr>
      </w:pPr>
    </w:p>
    <w:p w:rsidR="00617912" w:rsidRPr="000A0A86" w:rsidRDefault="00617912" w:rsidP="00617912">
      <w:pPr>
        <w:pStyle w:val="2"/>
        <w:shd w:val="clear" w:color="auto" w:fill="FFFFFF"/>
        <w:spacing w:before="0"/>
        <w:textAlignment w:val="baseline"/>
        <w:rPr>
          <w:rFonts w:ascii="Times New Roman" w:hAnsi="Times New Roman" w:cs="Times New Roman"/>
          <w:bCs/>
          <w:color w:val="auto"/>
          <w:spacing w:val="2"/>
          <w:sz w:val="16"/>
          <w:szCs w:val="16"/>
        </w:rPr>
      </w:pPr>
    </w:p>
    <w:p w:rsidR="00617912" w:rsidRPr="000A0A86" w:rsidRDefault="00617912" w:rsidP="00617912">
      <w:pPr>
        <w:rPr>
          <w:sz w:val="16"/>
          <w:szCs w:val="16"/>
        </w:rPr>
      </w:pPr>
      <w:r w:rsidRPr="000A0A86">
        <w:rPr>
          <w:sz w:val="16"/>
          <w:szCs w:val="16"/>
        </w:rPr>
        <w:t>Глава Звериноголовского</w:t>
      </w:r>
    </w:p>
    <w:p w:rsidR="00617912" w:rsidRPr="000A0A86" w:rsidRDefault="00617912" w:rsidP="00617912">
      <w:pPr>
        <w:rPr>
          <w:sz w:val="16"/>
          <w:szCs w:val="16"/>
        </w:rPr>
      </w:pPr>
      <w:r w:rsidRPr="000A0A86">
        <w:rPr>
          <w:sz w:val="16"/>
          <w:szCs w:val="16"/>
        </w:rPr>
        <w:t xml:space="preserve">муниципального округа Курганской области                                       М.А.Панкратова </w:t>
      </w:r>
    </w:p>
    <w:p w:rsidR="00617912" w:rsidRPr="000A0A86" w:rsidRDefault="00617912" w:rsidP="00617912">
      <w:pPr>
        <w:spacing w:after="7" w:line="292" w:lineRule="auto"/>
        <w:ind w:right="115" w:firstLine="4253"/>
        <w:rPr>
          <w:sz w:val="16"/>
          <w:szCs w:val="16"/>
        </w:rPr>
      </w:pPr>
    </w:p>
    <w:p w:rsidR="000264DF" w:rsidRPr="000A0A86" w:rsidRDefault="000264DF">
      <w:pPr>
        <w:rPr>
          <w:sz w:val="16"/>
          <w:szCs w:val="16"/>
        </w:rPr>
      </w:pPr>
    </w:p>
    <w:p w:rsidR="00617912" w:rsidRPr="000A0A86" w:rsidRDefault="00617912">
      <w:pPr>
        <w:rPr>
          <w:sz w:val="16"/>
          <w:szCs w:val="16"/>
        </w:rPr>
      </w:pPr>
    </w:p>
    <w:p w:rsidR="00617912" w:rsidRPr="000A0A86" w:rsidRDefault="00617912" w:rsidP="00617912">
      <w:pPr>
        <w:shd w:val="clear" w:color="auto" w:fill="FFFFFF"/>
        <w:tabs>
          <w:tab w:val="left" w:pos="492"/>
        </w:tabs>
        <w:spacing w:line="278" w:lineRule="exact"/>
        <w:ind w:right="-5"/>
        <w:rPr>
          <w:color w:val="000000"/>
          <w:spacing w:val="-9"/>
          <w:sz w:val="16"/>
          <w:szCs w:val="16"/>
        </w:rPr>
      </w:pPr>
    </w:p>
    <w:p w:rsidR="00617912" w:rsidRPr="000A0A86" w:rsidRDefault="00617912" w:rsidP="00486084">
      <w:pPr>
        <w:shd w:val="clear" w:color="auto" w:fill="FFFFFF"/>
        <w:tabs>
          <w:tab w:val="left" w:pos="492"/>
        </w:tabs>
        <w:spacing w:line="278" w:lineRule="exact"/>
        <w:ind w:left="5103" w:right="-5"/>
        <w:rPr>
          <w:color w:val="000000"/>
          <w:spacing w:val="-9"/>
          <w:sz w:val="16"/>
          <w:szCs w:val="16"/>
        </w:rPr>
      </w:pPr>
      <w:r w:rsidRPr="000A0A86">
        <w:rPr>
          <w:color w:val="000000"/>
          <w:spacing w:val="-9"/>
          <w:sz w:val="16"/>
          <w:szCs w:val="16"/>
        </w:rPr>
        <w:t xml:space="preserve">Приложение  </w:t>
      </w:r>
    </w:p>
    <w:p w:rsidR="00617912" w:rsidRPr="000A0A86" w:rsidRDefault="00617912" w:rsidP="00486084">
      <w:pPr>
        <w:ind w:left="5103" w:right="-284"/>
        <w:rPr>
          <w:sz w:val="16"/>
          <w:szCs w:val="16"/>
        </w:rPr>
      </w:pPr>
      <w:r w:rsidRPr="000A0A86">
        <w:rPr>
          <w:color w:val="000000"/>
          <w:spacing w:val="-2"/>
          <w:sz w:val="16"/>
          <w:szCs w:val="16"/>
        </w:rPr>
        <w:t xml:space="preserve">к постановлению Администрации </w:t>
      </w:r>
      <w:r w:rsidRPr="000A0A86">
        <w:rPr>
          <w:color w:val="000000"/>
          <w:spacing w:val="-7"/>
          <w:sz w:val="16"/>
          <w:szCs w:val="16"/>
        </w:rPr>
        <w:t xml:space="preserve">Звериноголовского муниципального округа Курганской области от «17» июня 2024 </w:t>
      </w:r>
      <w:r w:rsidRPr="000A0A86">
        <w:rPr>
          <w:sz w:val="16"/>
          <w:szCs w:val="16"/>
        </w:rPr>
        <w:t xml:space="preserve">г. </w:t>
      </w:r>
      <w:r w:rsidRPr="000A0A86">
        <w:rPr>
          <w:color w:val="000000"/>
          <w:spacing w:val="-7"/>
          <w:sz w:val="16"/>
          <w:szCs w:val="16"/>
        </w:rPr>
        <w:t xml:space="preserve">№234                   </w:t>
      </w:r>
      <w:r w:rsidRPr="000A0A86">
        <w:rPr>
          <w:sz w:val="16"/>
          <w:szCs w:val="16"/>
        </w:rPr>
        <w:t>«Об утверждении муниципальной  программы «Укрепление общественного здоровья в Звериноголовском муниципальном округе Курганской области на 2024-2026 годы»</w:t>
      </w:r>
    </w:p>
    <w:p w:rsidR="00617912" w:rsidRPr="000A0A86" w:rsidRDefault="00617912" w:rsidP="00617912">
      <w:pPr>
        <w:ind w:right="-284"/>
        <w:rPr>
          <w:sz w:val="16"/>
          <w:szCs w:val="16"/>
        </w:rPr>
      </w:pPr>
    </w:p>
    <w:p w:rsidR="00617912" w:rsidRPr="000A0A86" w:rsidRDefault="00617912" w:rsidP="00617912">
      <w:pPr>
        <w:ind w:right="-284"/>
        <w:rPr>
          <w:sz w:val="16"/>
          <w:szCs w:val="16"/>
        </w:rPr>
      </w:pPr>
    </w:p>
    <w:p w:rsidR="00617912" w:rsidRPr="000A0A86" w:rsidRDefault="00617912" w:rsidP="00617912">
      <w:pPr>
        <w:tabs>
          <w:tab w:val="left" w:pos="11340"/>
        </w:tabs>
        <w:spacing w:before="120" w:after="120"/>
        <w:jc w:val="center"/>
        <w:rPr>
          <w:b/>
          <w:bCs/>
          <w:sz w:val="16"/>
          <w:szCs w:val="16"/>
        </w:rPr>
      </w:pPr>
      <w:r w:rsidRPr="000A0A86">
        <w:rPr>
          <w:b/>
          <w:bCs/>
          <w:sz w:val="16"/>
          <w:szCs w:val="16"/>
        </w:rPr>
        <w:t>МУНИЦИПАЛЬНАЯ ПРОГРАММА</w:t>
      </w:r>
    </w:p>
    <w:p w:rsidR="00617912" w:rsidRPr="000A0A86" w:rsidRDefault="00617912" w:rsidP="00617912">
      <w:pPr>
        <w:tabs>
          <w:tab w:val="left" w:pos="11340"/>
        </w:tabs>
        <w:jc w:val="center"/>
        <w:rPr>
          <w:b/>
          <w:bCs/>
          <w:sz w:val="16"/>
          <w:szCs w:val="16"/>
        </w:rPr>
      </w:pPr>
      <w:r w:rsidRPr="000A0A86">
        <w:rPr>
          <w:b/>
          <w:bCs/>
          <w:sz w:val="16"/>
          <w:szCs w:val="16"/>
        </w:rPr>
        <w:t xml:space="preserve">«Укрепление общественного здоровья в </w:t>
      </w:r>
    </w:p>
    <w:p w:rsidR="00617912" w:rsidRPr="000A0A86" w:rsidRDefault="00617912" w:rsidP="00617912">
      <w:pPr>
        <w:tabs>
          <w:tab w:val="left" w:pos="11340"/>
        </w:tabs>
        <w:jc w:val="center"/>
        <w:rPr>
          <w:b/>
          <w:bCs/>
          <w:sz w:val="16"/>
          <w:szCs w:val="16"/>
        </w:rPr>
      </w:pPr>
      <w:r w:rsidRPr="000A0A86">
        <w:rPr>
          <w:b/>
          <w:bCs/>
          <w:sz w:val="16"/>
          <w:szCs w:val="16"/>
        </w:rPr>
        <w:t xml:space="preserve">Звериноголовском муниципальном округе Курганской области </w:t>
      </w:r>
    </w:p>
    <w:p w:rsidR="00617912" w:rsidRPr="000A0A86" w:rsidRDefault="00617912" w:rsidP="00617912">
      <w:pPr>
        <w:tabs>
          <w:tab w:val="left" w:pos="11340"/>
        </w:tabs>
        <w:jc w:val="center"/>
        <w:rPr>
          <w:b/>
          <w:bCs/>
          <w:sz w:val="16"/>
          <w:szCs w:val="16"/>
        </w:rPr>
      </w:pPr>
      <w:r w:rsidRPr="000A0A86">
        <w:rPr>
          <w:b/>
          <w:bCs/>
          <w:sz w:val="16"/>
          <w:szCs w:val="16"/>
        </w:rPr>
        <w:t xml:space="preserve">на 2024-2026 годы» </w:t>
      </w:r>
    </w:p>
    <w:p w:rsidR="00617912" w:rsidRPr="000A0A86" w:rsidRDefault="00617912" w:rsidP="00617912">
      <w:pPr>
        <w:tabs>
          <w:tab w:val="left" w:pos="11340"/>
        </w:tabs>
        <w:jc w:val="center"/>
        <w:rPr>
          <w:b/>
          <w:bCs/>
          <w:sz w:val="16"/>
          <w:szCs w:val="16"/>
        </w:rPr>
      </w:pPr>
    </w:p>
    <w:p w:rsidR="00617912" w:rsidRPr="000A0A86" w:rsidRDefault="00617912" w:rsidP="00617912">
      <w:pPr>
        <w:tabs>
          <w:tab w:val="left" w:pos="11340"/>
        </w:tabs>
        <w:jc w:val="center"/>
        <w:rPr>
          <w:b/>
          <w:bCs/>
          <w:sz w:val="16"/>
          <w:szCs w:val="16"/>
        </w:rPr>
      </w:pPr>
      <w:r w:rsidRPr="000A0A86">
        <w:rPr>
          <w:b/>
          <w:bCs/>
          <w:color w:val="000000"/>
          <w:sz w:val="16"/>
          <w:szCs w:val="16"/>
        </w:rPr>
        <w:t xml:space="preserve">Раздел </w:t>
      </w:r>
      <w:r w:rsidRPr="000A0A86">
        <w:rPr>
          <w:b/>
          <w:bCs/>
          <w:color w:val="000000"/>
          <w:sz w:val="16"/>
          <w:szCs w:val="16"/>
          <w:lang w:val="en-US"/>
        </w:rPr>
        <w:t>I</w:t>
      </w:r>
      <w:r w:rsidRPr="000A0A86">
        <w:rPr>
          <w:b/>
          <w:bCs/>
          <w:color w:val="000000"/>
          <w:sz w:val="16"/>
          <w:szCs w:val="16"/>
        </w:rPr>
        <w:t>. Паспорт муниципальной</w:t>
      </w:r>
      <w:r w:rsidRPr="000A0A86">
        <w:rPr>
          <w:b/>
          <w:bCs/>
          <w:sz w:val="16"/>
          <w:szCs w:val="16"/>
        </w:rPr>
        <w:t xml:space="preserve"> программы «Укрепление общественного здоровья в Звериноголовском муниципальном округе Курганской области</w:t>
      </w:r>
    </w:p>
    <w:p w:rsidR="00617912" w:rsidRPr="000A0A86" w:rsidRDefault="00617912" w:rsidP="00617912">
      <w:pPr>
        <w:tabs>
          <w:tab w:val="left" w:pos="11340"/>
        </w:tabs>
        <w:jc w:val="center"/>
        <w:rPr>
          <w:b/>
          <w:bCs/>
          <w:sz w:val="16"/>
          <w:szCs w:val="16"/>
        </w:rPr>
      </w:pPr>
      <w:r w:rsidRPr="000A0A86">
        <w:rPr>
          <w:b/>
          <w:bCs/>
          <w:sz w:val="16"/>
          <w:szCs w:val="16"/>
        </w:rPr>
        <w:lastRenderedPageBreak/>
        <w:t>на 2024-2026 годы»</w:t>
      </w:r>
    </w:p>
    <w:p w:rsidR="00617912" w:rsidRPr="000A0A86" w:rsidRDefault="00617912" w:rsidP="00617912">
      <w:pPr>
        <w:tabs>
          <w:tab w:val="left" w:pos="11340"/>
        </w:tabs>
        <w:jc w:val="center"/>
        <w:rPr>
          <w:b/>
          <w:bCs/>
          <w:sz w:val="16"/>
          <w:szCs w:val="16"/>
        </w:rPr>
      </w:pPr>
    </w:p>
    <w:p w:rsidR="00617912" w:rsidRPr="000A0A86" w:rsidRDefault="00617912" w:rsidP="00617912">
      <w:pPr>
        <w:tabs>
          <w:tab w:val="left" w:pos="11340"/>
        </w:tabs>
        <w:jc w:val="center"/>
        <w:rPr>
          <w:b/>
          <w:bCs/>
          <w:sz w:val="16"/>
          <w:szCs w:val="16"/>
        </w:rPr>
      </w:pPr>
    </w:p>
    <w:p w:rsidR="00617912" w:rsidRPr="000A0A86" w:rsidRDefault="00617912" w:rsidP="00617912">
      <w:pPr>
        <w:tabs>
          <w:tab w:val="left" w:pos="11340"/>
        </w:tabs>
        <w:jc w:val="center"/>
        <w:rPr>
          <w:b/>
          <w:bCs/>
          <w:sz w:val="16"/>
          <w:szCs w:val="16"/>
        </w:rPr>
      </w:pPr>
    </w:p>
    <w:p w:rsidR="00617912" w:rsidRPr="000A0A86" w:rsidRDefault="00617912" w:rsidP="00617912">
      <w:pPr>
        <w:tabs>
          <w:tab w:val="left" w:pos="11340"/>
        </w:tabs>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6777"/>
      </w:tblGrid>
      <w:tr w:rsidR="00617912" w:rsidRPr="000A0A86" w:rsidTr="000A0A86">
        <w:tc>
          <w:tcPr>
            <w:tcW w:w="2660" w:type="dxa"/>
            <w:shd w:val="clear" w:color="auto" w:fill="auto"/>
          </w:tcPr>
          <w:p w:rsidR="00617912" w:rsidRPr="000A0A86" w:rsidRDefault="00617912" w:rsidP="000A0A86">
            <w:pPr>
              <w:pStyle w:val="Standard"/>
              <w:ind w:left="4595" w:right="12" w:hanging="4467"/>
              <w:jc w:val="both"/>
              <w:rPr>
                <w:b/>
                <w:sz w:val="16"/>
                <w:szCs w:val="16"/>
              </w:rPr>
            </w:pPr>
            <w:r w:rsidRPr="000A0A86">
              <w:rPr>
                <w:b/>
                <w:sz w:val="16"/>
                <w:szCs w:val="16"/>
              </w:rPr>
              <w:t>Наименование</w:t>
            </w:r>
          </w:p>
        </w:tc>
        <w:tc>
          <w:tcPr>
            <w:tcW w:w="7193" w:type="dxa"/>
            <w:shd w:val="clear" w:color="auto" w:fill="auto"/>
          </w:tcPr>
          <w:p w:rsidR="00617912" w:rsidRPr="000A0A86" w:rsidRDefault="00617912" w:rsidP="000A0A86">
            <w:pPr>
              <w:tabs>
                <w:tab w:val="left" w:pos="11340"/>
              </w:tabs>
              <w:rPr>
                <w:bCs/>
                <w:sz w:val="16"/>
                <w:szCs w:val="16"/>
              </w:rPr>
            </w:pPr>
            <w:r w:rsidRPr="000A0A86">
              <w:rPr>
                <w:b/>
                <w:bCs/>
                <w:sz w:val="16"/>
                <w:szCs w:val="16"/>
              </w:rPr>
              <w:t>«</w:t>
            </w:r>
            <w:r w:rsidRPr="000A0A86">
              <w:rPr>
                <w:bCs/>
                <w:sz w:val="16"/>
                <w:szCs w:val="16"/>
              </w:rPr>
              <w:t xml:space="preserve">Укрепление общественного здоровья </w:t>
            </w:r>
          </w:p>
          <w:p w:rsidR="00617912" w:rsidRPr="000A0A86" w:rsidRDefault="00617912" w:rsidP="000A0A86">
            <w:pPr>
              <w:tabs>
                <w:tab w:val="left" w:pos="11340"/>
              </w:tabs>
              <w:rPr>
                <w:bCs/>
                <w:sz w:val="16"/>
                <w:szCs w:val="16"/>
              </w:rPr>
            </w:pPr>
            <w:r w:rsidRPr="000A0A86">
              <w:rPr>
                <w:bCs/>
                <w:sz w:val="16"/>
                <w:szCs w:val="16"/>
              </w:rPr>
              <w:t xml:space="preserve">в Звериноголовском муниципальном округе Курганской области на 2024-2026 годы» </w:t>
            </w:r>
            <w:r w:rsidRPr="000A0A86">
              <w:rPr>
                <w:sz w:val="16"/>
                <w:szCs w:val="16"/>
              </w:rPr>
              <w:t>(далее — Программа)</w:t>
            </w:r>
          </w:p>
        </w:tc>
      </w:tr>
      <w:tr w:rsidR="00617912" w:rsidRPr="000A0A86" w:rsidTr="000A0A86">
        <w:tc>
          <w:tcPr>
            <w:tcW w:w="2660" w:type="dxa"/>
            <w:shd w:val="clear" w:color="auto" w:fill="auto"/>
          </w:tcPr>
          <w:p w:rsidR="00617912" w:rsidRPr="000A0A86" w:rsidRDefault="00617912" w:rsidP="000A0A86">
            <w:pPr>
              <w:pStyle w:val="TableContents"/>
              <w:rPr>
                <w:b/>
                <w:sz w:val="16"/>
                <w:szCs w:val="16"/>
              </w:rPr>
            </w:pPr>
            <w:r w:rsidRPr="000A0A86">
              <w:rPr>
                <w:b/>
                <w:sz w:val="16"/>
                <w:szCs w:val="16"/>
              </w:rPr>
              <w:t>Ответственный исполнитель</w:t>
            </w:r>
          </w:p>
        </w:tc>
        <w:tc>
          <w:tcPr>
            <w:tcW w:w="7193" w:type="dxa"/>
            <w:shd w:val="clear" w:color="auto" w:fill="auto"/>
          </w:tcPr>
          <w:p w:rsidR="00617912" w:rsidRPr="000A0A86" w:rsidRDefault="00617912" w:rsidP="000A0A86">
            <w:pPr>
              <w:pStyle w:val="TableContents"/>
              <w:rPr>
                <w:sz w:val="16"/>
                <w:szCs w:val="16"/>
              </w:rPr>
            </w:pPr>
            <w:r w:rsidRPr="000A0A86">
              <w:rPr>
                <w:sz w:val="16"/>
                <w:szCs w:val="16"/>
                <w:lang w:eastAsia="ru-RU"/>
              </w:rPr>
              <w:t>Отдел социальной политики Администрации Звериноголовского муниципального округа Курганской области</w:t>
            </w:r>
          </w:p>
        </w:tc>
      </w:tr>
      <w:tr w:rsidR="00617912" w:rsidRPr="000A0A86" w:rsidTr="000A0A86">
        <w:tc>
          <w:tcPr>
            <w:tcW w:w="2660" w:type="dxa"/>
            <w:shd w:val="clear" w:color="auto" w:fill="auto"/>
          </w:tcPr>
          <w:p w:rsidR="00617912" w:rsidRPr="000A0A86" w:rsidRDefault="00617912" w:rsidP="000A0A86">
            <w:pPr>
              <w:pStyle w:val="TableContents"/>
              <w:tabs>
                <w:tab w:val="left" w:pos="2550"/>
              </w:tabs>
              <w:rPr>
                <w:b/>
                <w:sz w:val="16"/>
                <w:szCs w:val="16"/>
              </w:rPr>
            </w:pPr>
            <w:r w:rsidRPr="000A0A86">
              <w:rPr>
                <w:b/>
                <w:sz w:val="16"/>
                <w:szCs w:val="16"/>
              </w:rPr>
              <w:t>Соисполнители</w:t>
            </w:r>
          </w:p>
        </w:tc>
        <w:tc>
          <w:tcPr>
            <w:tcW w:w="7193" w:type="dxa"/>
            <w:shd w:val="clear" w:color="auto" w:fill="auto"/>
          </w:tcPr>
          <w:p w:rsidR="00617912" w:rsidRPr="000A0A86" w:rsidRDefault="00617912" w:rsidP="000A0A86">
            <w:pPr>
              <w:pStyle w:val="TableContents"/>
              <w:jc w:val="both"/>
              <w:rPr>
                <w:sz w:val="16"/>
                <w:szCs w:val="16"/>
              </w:rPr>
            </w:pPr>
            <w:r w:rsidRPr="000A0A86">
              <w:rPr>
                <w:sz w:val="16"/>
                <w:szCs w:val="16"/>
              </w:rPr>
              <w:t>- Муниципальное казенное учреждение «Управление образования Администрации Звериноголовского муниципального округа Курганской области»;</w:t>
            </w:r>
          </w:p>
          <w:p w:rsidR="00617912" w:rsidRPr="000A0A86" w:rsidRDefault="00617912" w:rsidP="000A0A86">
            <w:pPr>
              <w:pStyle w:val="TableContents"/>
              <w:jc w:val="both"/>
              <w:rPr>
                <w:sz w:val="16"/>
                <w:szCs w:val="16"/>
              </w:rPr>
            </w:pPr>
            <w:r w:rsidRPr="000A0A86">
              <w:rPr>
                <w:sz w:val="16"/>
                <w:szCs w:val="16"/>
              </w:rPr>
              <w:t>- Муниципальное казенное учреждение культуры «Звериноголовский районный дом культуры»;</w:t>
            </w:r>
          </w:p>
          <w:p w:rsidR="00617912" w:rsidRPr="000A0A86" w:rsidRDefault="00617912" w:rsidP="000A0A86">
            <w:pPr>
              <w:pStyle w:val="TableContents"/>
              <w:jc w:val="both"/>
              <w:rPr>
                <w:sz w:val="16"/>
                <w:szCs w:val="16"/>
              </w:rPr>
            </w:pPr>
            <w:r w:rsidRPr="000A0A86">
              <w:rPr>
                <w:sz w:val="16"/>
                <w:szCs w:val="16"/>
              </w:rPr>
              <w:t>- Муниципальное казенное учреждение культуры «Звериноголовская центральная районная библиотека»;</w:t>
            </w:r>
          </w:p>
          <w:p w:rsidR="00617912" w:rsidRPr="000A0A86" w:rsidRDefault="00617912" w:rsidP="000A0A86">
            <w:pPr>
              <w:pStyle w:val="TableContents"/>
              <w:jc w:val="both"/>
              <w:rPr>
                <w:sz w:val="16"/>
                <w:szCs w:val="16"/>
              </w:rPr>
            </w:pPr>
            <w:r w:rsidRPr="000A0A86">
              <w:rPr>
                <w:sz w:val="16"/>
                <w:szCs w:val="16"/>
              </w:rPr>
              <w:t xml:space="preserve">- Управление развития сельских территорий Администрации Звериноголовского муниципального округа Курганской области; </w:t>
            </w:r>
          </w:p>
          <w:p w:rsidR="00617912" w:rsidRPr="000A0A86" w:rsidRDefault="00617912" w:rsidP="000A0A86">
            <w:pPr>
              <w:pStyle w:val="TableContents"/>
              <w:jc w:val="both"/>
              <w:rPr>
                <w:sz w:val="16"/>
                <w:szCs w:val="16"/>
              </w:rPr>
            </w:pPr>
            <w:r w:rsidRPr="000A0A86">
              <w:rPr>
                <w:sz w:val="16"/>
                <w:szCs w:val="16"/>
              </w:rPr>
              <w:t xml:space="preserve">- Звериноголовский филиал Государственное бюджетное учреждение «Центр социального обслуживания № 7» (по согласованию); </w:t>
            </w:r>
          </w:p>
          <w:p w:rsidR="00617912" w:rsidRPr="000A0A86" w:rsidRDefault="00617912" w:rsidP="000A0A86">
            <w:pPr>
              <w:pStyle w:val="TableContents"/>
              <w:jc w:val="both"/>
              <w:rPr>
                <w:sz w:val="16"/>
                <w:szCs w:val="16"/>
              </w:rPr>
            </w:pPr>
            <w:r w:rsidRPr="000A0A86">
              <w:rPr>
                <w:sz w:val="16"/>
                <w:szCs w:val="16"/>
              </w:rPr>
              <w:t>- Муниципальное бюджетное учреждение дополнительного образования «Звериноголовский детско-юношеский центр»;</w:t>
            </w:r>
          </w:p>
          <w:p w:rsidR="00617912" w:rsidRPr="000A0A86" w:rsidRDefault="00617912" w:rsidP="000A0A86">
            <w:pPr>
              <w:pStyle w:val="TableContents"/>
              <w:jc w:val="both"/>
              <w:rPr>
                <w:sz w:val="16"/>
                <w:szCs w:val="16"/>
              </w:rPr>
            </w:pPr>
            <w:r w:rsidRPr="000A0A86">
              <w:rPr>
                <w:sz w:val="16"/>
                <w:szCs w:val="16"/>
              </w:rPr>
              <w:t>- Отдел ЗАГС Администрации Звериноголовского муниципального округа Курганской области;</w:t>
            </w:r>
          </w:p>
          <w:p w:rsidR="00617912" w:rsidRPr="000A0A86" w:rsidRDefault="00617912" w:rsidP="000A0A86">
            <w:pPr>
              <w:pStyle w:val="TableContents"/>
              <w:jc w:val="both"/>
              <w:rPr>
                <w:sz w:val="16"/>
                <w:szCs w:val="16"/>
              </w:rPr>
            </w:pPr>
            <w:r w:rsidRPr="000A0A86">
              <w:rPr>
                <w:sz w:val="16"/>
                <w:szCs w:val="16"/>
              </w:rPr>
              <w:t>- ГБУ «Межрайонная больница № 3» филиал с. Звериноголовское</w:t>
            </w:r>
          </w:p>
          <w:p w:rsidR="00617912" w:rsidRPr="000A0A86" w:rsidRDefault="00617912" w:rsidP="000A0A86">
            <w:pPr>
              <w:pStyle w:val="TableContents"/>
              <w:jc w:val="both"/>
              <w:rPr>
                <w:sz w:val="16"/>
                <w:szCs w:val="16"/>
              </w:rPr>
            </w:pPr>
            <w:r w:rsidRPr="000A0A86">
              <w:rPr>
                <w:sz w:val="16"/>
                <w:szCs w:val="16"/>
              </w:rPr>
              <w:t>-  организации и учреждения, участвующие в выполнении мероприятий Программы (по согласованию)</w:t>
            </w:r>
          </w:p>
        </w:tc>
      </w:tr>
      <w:tr w:rsidR="00617912" w:rsidRPr="000A0A86" w:rsidTr="000A0A86">
        <w:tc>
          <w:tcPr>
            <w:tcW w:w="2660" w:type="dxa"/>
            <w:shd w:val="clear" w:color="auto" w:fill="auto"/>
          </w:tcPr>
          <w:p w:rsidR="00617912" w:rsidRPr="000A0A86" w:rsidRDefault="00617912" w:rsidP="000A0A86">
            <w:pPr>
              <w:pStyle w:val="TableContents"/>
              <w:rPr>
                <w:b/>
                <w:sz w:val="16"/>
                <w:szCs w:val="16"/>
              </w:rPr>
            </w:pPr>
            <w:r w:rsidRPr="000A0A86">
              <w:rPr>
                <w:b/>
                <w:sz w:val="16"/>
                <w:szCs w:val="16"/>
              </w:rPr>
              <w:t xml:space="preserve">Цель </w:t>
            </w:r>
          </w:p>
        </w:tc>
        <w:tc>
          <w:tcPr>
            <w:tcW w:w="7193" w:type="dxa"/>
            <w:shd w:val="clear" w:color="auto" w:fill="auto"/>
          </w:tcPr>
          <w:p w:rsidR="00617912" w:rsidRPr="000A0A86" w:rsidRDefault="00617912" w:rsidP="000A0A86">
            <w:pPr>
              <w:pStyle w:val="aff1"/>
              <w:rPr>
                <w:rFonts w:ascii="Times New Roman" w:hAnsi="Times New Roman"/>
                <w:sz w:val="16"/>
                <w:szCs w:val="16"/>
              </w:rPr>
            </w:pPr>
            <w:r w:rsidRPr="000A0A86">
              <w:rPr>
                <w:rFonts w:ascii="Times New Roman" w:hAnsi="Times New Roman"/>
                <w:sz w:val="16"/>
                <w:szCs w:val="16"/>
              </w:rPr>
              <w:t xml:space="preserve">Укрепление общественного здоровья в Звериноголовском муниципальном округе Курганской области. </w:t>
            </w:r>
          </w:p>
        </w:tc>
      </w:tr>
      <w:tr w:rsidR="00617912" w:rsidRPr="000A0A86" w:rsidTr="000A0A86">
        <w:tc>
          <w:tcPr>
            <w:tcW w:w="2660" w:type="dxa"/>
            <w:shd w:val="clear" w:color="auto" w:fill="auto"/>
          </w:tcPr>
          <w:p w:rsidR="00617912" w:rsidRPr="000A0A86" w:rsidRDefault="00617912" w:rsidP="000A0A86">
            <w:pPr>
              <w:tabs>
                <w:tab w:val="left" w:pos="11340"/>
              </w:tabs>
              <w:rPr>
                <w:b/>
                <w:bCs/>
                <w:sz w:val="16"/>
                <w:szCs w:val="16"/>
              </w:rPr>
            </w:pPr>
            <w:r w:rsidRPr="000A0A86">
              <w:rPr>
                <w:b/>
                <w:bCs/>
                <w:sz w:val="16"/>
                <w:szCs w:val="16"/>
              </w:rPr>
              <w:t xml:space="preserve">Задачи </w:t>
            </w:r>
          </w:p>
        </w:tc>
        <w:tc>
          <w:tcPr>
            <w:tcW w:w="7193" w:type="dxa"/>
            <w:shd w:val="clear" w:color="auto" w:fill="auto"/>
          </w:tcPr>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Увеличить количество граждан систематически занимающихся физической культурой и спортом;</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 xml:space="preserve"> увеличить количество мероприятий физкультурно-спортивной и оздоровительной направленности;</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увеличить долю лиц, охваченных профилактическими медицинскими осмотрами и диспансеризацией;</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увеличить количество граждан, информированных по вопросам ведения здорового образа жизни профилактики инфекционного заболеваний;</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увеличить количество предприятий, организаций, внедряющих корпоративные программы укрепления здоровья рабочих местах.</w:t>
            </w:r>
          </w:p>
        </w:tc>
      </w:tr>
      <w:tr w:rsidR="00617912" w:rsidRPr="000A0A86" w:rsidTr="000A0A86">
        <w:tc>
          <w:tcPr>
            <w:tcW w:w="2660" w:type="dxa"/>
            <w:shd w:val="clear" w:color="auto" w:fill="auto"/>
          </w:tcPr>
          <w:p w:rsidR="00617912" w:rsidRPr="000A0A86" w:rsidRDefault="00617912" w:rsidP="000A0A86">
            <w:pPr>
              <w:tabs>
                <w:tab w:val="left" w:pos="11340"/>
              </w:tabs>
              <w:rPr>
                <w:b/>
                <w:bCs/>
                <w:sz w:val="16"/>
                <w:szCs w:val="16"/>
                <w:highlight w:val="darkGreen"/>
              </w:rPr>
            </w:pPr>
            <w:r w:rsidRPr="000A0A86">
              <w:rPr>
                <w:b/>
                <w:bCs/>
                <w:sz w:val="16"/>
                <w:szCs w:val="16"/>
              </w:rPr>
              <w:t>Целевые индикаторы</w:t>
            </w:r>
          </w:p>
        </w:tc>
        <w:tc>
          <w:tcPr>
            <w:tcW w:w="7193" w:type="dxa"/>
            <w:shd w:val="clear" w:color="auto" w:fill="auto"/>
          </w:tcPr>
          <w:p w:rsidR="00617912" w:rsidRPr="000A0A86" w:rsidRDefault="00617912" w:rsidP="000A0A86">
            <w:pPr>
              <w:widowControl w:val="0"/>
              <w:tabs>
                <w:tab w:val="left" w:pos="1035"/>
                <w:tab w:val="left" w:pos="11340"/>
              </w:tabs>
              <w:suppressAutoHyphens/>
              <w:jc w:val="both"/>
              <w:rPr>
                <w:color w:val="000000"/>
                <w:sz w:val="16"/>
                <w:szCs w:val="16"/>
              </w:rPr>
            </w:pPr>
            <w:r w:rsidRPr="000A0A86">
              <w:rPr>
                <w:sz w:val="16"/>
                <w:szCs w:val="16"/>
              </w:rPr>
              <w:t>Смертность населения Звериноголовского муниципального округа Курганской области (человек)</w:t>
            </w:r>
            <w:r w:rsidRPr="000A0A86">
              <w:rPr>
                <w:color w:val="000000"/>
                <w:sz w:val="16"/>
                <w:szCs w:val="16"/>
              </w:rPr>
              <w:t>;</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доля граждан, систематически занимающихся физкультурой и спортом (процент);</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обращаемость в медицинские организации Звериноголовского муниципального округа Курганской области по вопросам здорового образа жизни (человек);</w:t>
            </w:r>
          </w:p>
          <w:p w:rsidR="00617912" w:rsidRPr="000A0A86" w:rsidRDefault="00617912" w:rsidP="000A0A86">
            <w:pPr>
              <w:widowControl w:val="0"/>
              <w:tabs>
                <w:tab w:val="left" w:pos="1035"/>
                <w:tab w:val="left" w:pos="11340"/>
              </w:tabs>
              <w:suppressAutoHyphens/>
              <w:jc w:val="both"/>
              <w:rPr>
                <w:sz w:val="16"/>
                <w:szCs w:val="16"/>
              </w:rPr>
            </w:pPr>
            <w:r w:rsidRPr="000A0A86">
              <w:rPr>
                <w:sz w:val="16"/>
                <w:szCs w:val="16"/>
              </w:rPr>
              <w:t>количество организаций и предприятий, участвующих в разработке и внедрении корпоративных программ укрепления здоровья работников (штук).</w:t>
            </w:r>
          </w:p>
        </w:tc>
      </w:tr>
      <w:tr w:rsidR="00617912" w:rsidRPr="000A0A86" w:rsidTr="000A0A86">
        <w:tc>
          <w:tcPr>
            <w:tcW w:w="2660" w:type="dxa"/>
            <w:shd w:val="clear" w:color="auto" w:fill="auto"/>
          </w:tcPr>
          <w:p w:rsidR="00617912" w:rsidRPr="000A0A86" w:rsidRDefault="00617912" w:rsidP="000A0A86">
            <w:pPr>
              <w:pStyle w:val="TableContents"/>
              <w:rPr>
                <w:b/>
                <w:sz w:val="16"/>
                <w:szCs w:val="16"/>
              </w:rPr>
            </w:pPr>
            <w:r w:rsidRPr="000A0A86">
              <w:rPr>
                <w:b/>
                <w:sz w:val="16"/>
                <w:szCs w:val="16"/>
              </w:rPr>
              <w:t>Сроки реализации Программы</w:t>
            </w:r>
          </w:p>
        </w:tc>
        <w:tc>
          <w:tcPr>
            <w:tcW w:w="7193" w:type="dxa"/>
            <w:shd w:val="clear" w:color="auto" w:fill="auto"/>
          </w:tcPr>
          <w:p w:rsidR="00617912" w:rsidRPr="000A0A86" w:rsidRDefault="00617912" w:rsidP="000A0A86">
            <w:pPr>
              <w:pStyle w:val="TableContents"/>
              <w:rPr>
                <w:sz w:val="16"/>
                <w:szCs w:val="16"/>
              </w:rPr>
            </w:pPr>
            <w:r w:rsidRPr="000A0A86">
              <w:rPr>
                <w:sz w:val="16"/>
                <w:szCs w:val="16"/>
              </w:rPr>
              <w:t>2024 – 2026 годы</w:t>
            </w:r>
          </w:p>
        </w:tc>
      </w:tr>
      <w:tr w:rsidR="00617912" w:rsidRPr="000A0A86" w:rsidTr="000A0A86">
        <w:tc>
          <w:tcPr>
            <w:tcW w:w="2660" w:type="dxa"/>
            <w:shd w:val="clear" w:color="auto" w:fill="auto"/>
          </w:tcPr>
          <w:p w:rsidR="00617912" w:rsidRPr="000A0A86" w:rsidRDefault="00617912" w:rsidP="000A0A86">
            <w:pPr>
              <w:tabs>
                <w:tab w:val="left" w:pos="11340"/>
              </w:tabs>
              <w:rPr>
                <w:b/>
                <w:bCs/>
                <w:sz w:val="16"/>
                <w:szCs w:val="16"/>
              </w:rPr>
            </w:pPr>
            <w:r w:rsidRPr="000A0A86">
              <w:rPr>
                <w:b/>
                <w:bCs/>
                <w:sz w:val="16"/>
                <w:szCs w:val="16"/>
              </w:rPr>
              <w:t>Объемы бюджетных и внебюджетных ассигнований</w:t>
            </w:r>
          </w:p>
        </w:tc>
        <w:tc>
          <w:tcPr>
            <w:tcW w:w="7193" w:type="dxa"/>
            <w:shd w:val="clear" w:color="auto" w:fill="auto"/>
          </w:tcPr>
          <w:p w:rsidR="00617912" w:rsidRPr="000A0A86" w:rsidRDefault="00617912" w:rsidP="000A0A86">
            <w:pPr>
              <w:pStyle w:val="TableContents"/>
              <w:jc w:val="both"/>
              <w:rPr>
                <w:sz w:val="16"/>
                <w:szCs w:val="16"/>
              </w:rPr>
            </w:pPr>
            <w:r w:rsidRPr="000A0A86">
              <w:rPr>
                <w:sz w:val="16"/>
                <w:szCs w:val="16"/>
              </w:rPr>
              <w:t>Планируемый объем бюджетного финансирования реализации Программы в 2024 – 2026 годах за счет средств бюджета Звериноголовского муниципального округа Курганской области составляет 20 000 рублей, в том числе по годам:</w:t>
            </w:r>
          </w:p>
          <w:p w:rsidR="00617912" w:rsidRPr="000A0A86" w:rsidRDefault="00617912" w:rsidP="000A0A86">
            <w:pPr>
              <w:pStyle w:val="TableContents"/>
              <w:jc w:val="both"/>
              <w:rPr>
                <w:sz w:val="16"/>
                <w:szCs w:val="16"/>
              </w:rPr>
            </w:pPr>
            <w:r w:rsidRPr="000A0A86">
              <w:rPr>
                <w:sz w:val="16"/>
                <w:szCs w:val="16"/>
              </w:rPr>
              <w:t>2024 год – без финансирования;</w:t>
            </w:r>
          </w:p>
          <w:p w:rsidR="00617912" w:rsidRPr="000A0A86" w:rsidRDefault="00617912" w:rsidP="000A0A86">
            <w:pPr>
              <w:pStyle w:val="TableContents"/>
              <w:jc w:val="both"/>
              <w:rPr>
                <w:sz w:val="16"/>
                <w:szCs w:val="16"/>
              </w:rPr>
            </w:pPr>
            <w:r w:rsidRPr="000A0A86">
              <w:rPr>
                <w:sz w:val="16"/>
                <w:szCs w:val="16"/>
              </w:rPr>
              <w:t>2025 год – 10000 рублей;</w:t>
            </w:r>
          </w:p>
          <w:p w:rsidR="00617912" w:rsidRPr="000A0A86" w:rsidRDefault="00617912" w:rsidP="000A0A86">
            <w:pPr>
              <w:tabs>
                <w:tab w:val="left" w:pos="11340"/>
              </w:tabs>
              <w:rPr>
                <w:b/>
                <w:bCs/>
                <w:sz w:val="16"/>
                <w:szCs w:val="16"/>
              </w:rPr>
            </w:pPr>
            <w:r w:rsidRPr="000A0A86">
              <w:rPr>
                <w:sz w:val="16"/>
                <w:szCs w:val="16"/>
              </w:rPr>
              <w:t>2026 год – 10000 рублей.</w:t>
            </w:r>
          </w:p>
        </w:tc>
      </w:tr>
      <w:tr w:rsidR="00617912" w:rsidRPr="000A0A86" w:rsidTr="000A0A86">
        <w:tc>
          <w:tcPr>
            <w:tcW w:w="2660" w:type="dxa"/>
            <w:shd w:val="clear" w:color="auto" w:fill="auto"/>
          </w:tcPr>
          <w:p w:rsidR="00617912" w:rsidRPr="000A0A86" w:rsidRDefault="00617912" w:rsidP="000A0A86">
            <w:pPr>
              <w:tabs>
                <w:tab w:val="left" w:pos="11340"/>
              </w:tabs>
              <w:rPr>
                <w:b/>
                <w:bCs/>
                <w:sz w:val="16"/>
                <w:szCs w:val="16"/>
              </w:rPr>
            </w:pPr>
            <w:r w:rsidRPr="000A0A86">
              <w:rPr>
                <w:b/>
                <w:bCs/>
                <w:sz w:val="16"/>
                <w:szCs w:val="16"/>
              </w:rPr>
              <w:t>Ожидаемые результаты реализации Программы</w:t>
            </w:r>
          </w:p>
        </w:tc>
        <w:tc>
          <w:tcPr>
            <w:tcW w:w="7193" w:type="dxa"/>
            <w:shd w:val="clear" w:color="auto" w:fill="auto"/>
          </w:tcPr>
          <w:p w:rsidR="00617912" w:rsidRPr="000A0A86" w:rsidRDefault="00617912" w:rsidP="000A0A86">
            <w:pPr>
              <w:pStyle w:val="TableContents"/>
              <w:jc w:val="both"/>
              <w:rPr>
                <w:color w:val="000000"/>
                <w:sz w:val="16"/>
                <w:szCs w:val="16"/>
              </w:rPr>
            </w:pPr>
            <w:r w:rsidRPr="000A0A86">
              <w:rPr>
                <w:sz w:val="16"/>
                <w:szCs w:val="16"/>
              </w:rPr>
              <w:t>Снижение смертности населения Звериноголовского муниципального округа Курганской области (человек)</w:t>
            </w:r>
            <w:r w:rsidRPr="000A0A86">
              <w:rPr>
                <w:color w:val="000000"/>
                <w:sz w:val="16"/>
                <w:szCs w:val="16"/>
              </w:rPr>
              <w:t>;</w:t>
            </w:r>
          </w:p>
          <w:p w:rsidR="00617912" w:rsidRPr="000A0A86" w:rsidRDefault="00617912" w:rsidP="000A0A86">
            <w:pPr>
              <w:pStyle w:val="TableContents"/>
              <w:jc w:val="both"/>
              <w:rPr>
                <w:sz w:val="16"/>
                <w:szCs w:val="16"/>
              </w:rPr>
            </w:pPr>
            <w:r w:rsidRPr="000A0A86">
              <w:rPr>
                <w:sz w:val="16"/>
                <w:szCs w:val="16"/>
              </w:rPr>
              <w:t>формирование среды, способствующей ведению гражданами здорового образа жизни;</w:t>
            </w:r>
          </w:p>
          <w:p w:rsidR="00617912" w:rsidRPr="000A0A86" w:rsidRDefault="00617912" w:rsidP="000A0A86">
            <w:pPr>
              <w:pStyle w:val="TableContents"/>
              <w:jc w:val="both"/>
              <w:rPr>
                <w:sz w:val="16"/>
                <w:szCs w:val="16"/>
              </w:rPr>
            </w:pPr>
            <w:r w:rsidRPr="000A0A86">
              <w:rPr>
                <w:sz w:val="16"/>
                <w:szCs w:val="16"/>
              </w:rPr>
              <w:t>увеличение численности населения Звериноголовского муниципального округа Курганской области, систематически занимающегося физической культурой и спортом;</w:t>
            </w:r>
          </w:p>
          <w:p w:rsidR="00617912" w:rsidRPr="000A0A86" w:rsidRDefault="00617912" w:rsidP="000A0A86">
            <w:pPr>
              <w:pStyle w:val="TableContents"/>
              <w:jc w:val="both"/>
              <w:rPr>
                <w:sz w:val="16"/>
                <w:szCs w:val="16"/>
              </w:rPr>
            </w:pPr>
            <w:r w:rsidRPr="000A0A86">
              <w:rPr>
                <w:sz w:val="16"/>
                <w:szCs w:val="16"/>
              </w:rPr>
              <w:t>увеличение доли лиц, охваченных профилактическими медицинскими осмотрами и диспансеризацией;</w:t>
            </w:r>
          </w:p>
          <w:p w:rsidR="00617912" w:rsidRPr="000A0A86" w:rsidRDefault="00617912" w:rsidP="000A0A86">
            <w:pPr>
              <w:pStyle w:val="TableContents"/>
              <w:jc w:val="both"/>
              <w:rPr>
                <w:sz w:val="16"/>
                <w:szCs w:val="16"/>
              </w:rPr>
            </w:pPr>
            <w:r w:rsidRPr="000A0A86">
              <w:rPr>
                <w:sz w:val="16"/>
                <w:szCs w:val="16"/>
              </w:rPr>
              <w:t>увеличение количества граждан, информированных по вопросам ведения здорового образа жизни, профилактики неинфекционных заболеваний;</w:t>
            </w:r>
          </w:p>
          <w:p w:rsidR="00617912" w:rsidRPr="000A0A86" w:rsidRDefault="00617912" w:rsidP="000A0A86">
            <w:pPr>
              <w:pStyle w:val="TableContents"/>
              <w:jc w:val="both"/>
              <w:rPr>
                <w:sz w:val="16"/>
                <w:szCs w:val="16"/>
              </w:rPr>
            </w:pPr>
            <w:r w:rsidRPr="000A0A86">
              <w:rPr>
                <w:sz w:val="16"/>
                <w:szCs w:val="16"/>
              </w:rPr>
              <w:t>увеличение количества информационных акций и иных мероприятий, направленных на популяризацию института семьи и ответственного отцовства;</w:t>
            </w:r>
          </w:p>
          <w:p w:rsidR="00617912" w:rsidRPr="000A0A86" w:rsidRDefault="00617912" w:rsidP="000A0A86">
            <w:pPr>
              <w:pStyle w:val="TableContents"/>
              <w:jc w:val="both"/>
              <w:rPr>
                <w:sz w:val="16"/>
                <w:szCs w:val="16"/>
              </w:rPr>
            </w:pPr>
            <w:r w:rsidRPr="000A0A86">
              <w:rPr>
                <w:sz w:val="16"/>
                <w:szCs w:val="16"/>
              </w:rPr>
              <w:t>увеличение количества предприятий, организаций, внедряющих корпоративные программы укрепления здоровья на рабочем месте.</w:t>
            </w:r>
          </w:p>
        </w:tc>
      </w:tr>
    </w:tbl>
    <w:p w:rsidR="00617912" w:rsidRPr="000A0A86" w:rsidRDefault="00617912" w:rsidP="00617912">
      <w:pPr>
        <w:tabs>
          <w:tab w:val="left" w:pos="11340"/>
        </w:tabs>
        <w:jc w:val="center"/>
        <w:rPr>
          <w:b/>
          <w:bCs/>
          <w:sz w:val="16"/>
          <w:szCs w:val="16"/>
        </w:rPr>
      </w:pPr>
    </w:p>
    <w:p w:rsidR="00617912" w:rsidRPr="000A0A86" w:rsidRDefault="00617912" w:rsidP="00617912">
      <w:pPr>
        <w:jc w:val="center"/>
        <w:rPr>
          <w:b/>
          <w:bCs/>
          <w:sz w:val="16"/>
          <w:szCs w:val="16"/>
        </w:rPr>
      </w:pPr>
      <w:r w:rsidRPr="000A0A86">
        <w:rPr>
          <w:b/>
          <w:bCs/>
          <w:sz w:val="16"/>
          <w:szCs w:val="16"/>
        </w:rPr>
        <w:t xml:space="preserve">Раздел </w:t>
      </w:r>
      <w:r w:rsidRPr="000A0A86">
        <w:rPr>
          <w:b/>
          <w:bCs/>
          <w:sz w:val="16"/>
          <w:szCs w:val="16"/>
          <w:lang w:val="en-US"/>
        </w:rPr>
        <w:t>II</w:t>
      </w:r>
      <w:r w:rsidRPr="000A0A86">
        <w:rPr>
          <w:sz w:val="16"/>
          <w:szCs w:val="16"/>
        </w:rPr>
        <w:t xml:space="preserve">. </w:t>
      </w:r>
      <w:r w:rsidRPr="000A0A86">
        <w:rPr>
          <w:b/>
          <w:bCs/>
          <w:sz w:val="16"/>
          <w:szCs w:val="16"/>
        </w:rPr>
        <w:t xml:space="preserve">Характеристика текущего состояния в сфере здравоохранения Звериноголовского муниципального округа Курганской области </w:t>
      </w:r>
    </w:p>
    <w:p w:rsidR="00617912" w:rsidRPr="000A0A86" w:rsidRDefault="00617912" w:rsidP="00617912">
      <w:pPr>
        <w:ind w:firstLine="567"/>
        <w:jc w:val="both"/>
        <w:rPr>
          <w:bCs/>
          <w:sz w:val="16"/>
          <w:szCs w:val="16"/>
        </w:rPr>
      </w:pPr>
    </w:p>
    <w:p w:rsidR="00617912" w:rsidRPr="000A0A86" w:rsidRDefault="00617912" w:rsidP="00617912">
      <w:pPr>
        <w:ind w:firstLine="567"/>
        <w:jc w:val="both"/>
        <w:rPr>
          <w:sz w:val="16"/>
          <w:szCs w:val="16"/>
        </w:rPr>
      </w:pPr>
      <w:r w:rsidRPr="000A0A86">
        <w:rPr>
          <w:bCs/>
          <w:sz w:val="16"/>
          <w:szCs w:val="16"/>
        </w:rPr>
        <w:t xml:space="preserve">Звериноголовский муниципальный округ Курганской области расположен на юге Курганской области, граничит с Республикой Казахстан, Куртамышским, Притобольным муниципальными округами.  Районный центр - село Звериноголовское. Удаленность от областного центра г. Курган - 120 км. Площадь округа оставляет 1,4 тыс. кв.км. Население - 6558 человек. </w:t>
      </w:r>
    </w:p>
    <w:p w:rsidR="00617912" w:rsidRPr="000A0A86" w:rsidRDefault="00617912" w:rsidP="00617912">
      <w:pPr>
        <w:ind w:firstLine="567"/>
        <w:jc w:val="both"/>
        <w:rPr>
          <w:sz w:val="16"/>
          <w:szCs w:val="16"/>
        </w:rPr>
      </w:pPr>
      <w:r w:rsidRPr="000A0A86">
        <w:rPr>
          <w:sz w:val="16"/>
          <w:szCs w:val="16"/>
        </w:rPr>
        <w:t>В состав Звериноголовского муниципального округа Курганской области входят 18 населенных пунктов.</w:t>
      </w:r>
    </w:p>
    <w:p w:rsidR="00617912" w:rsidRPr="000A0A86" w:rsidRDefault="00617912" w:rsidP="00617912">
      <w:pPr>
        <w:ind w:firstLine="567"/>
        <w:jc w:val="both"/>
        <w:rPr>
          <w:sz w:val="16"/>
          <w:szCs w:val="16"/>
        </w:rPr>
      </w:pPr>
      <w:r w:rsidRPr="000A0A86">
        <w:rPr>
          <w:sz w:val="16"/>
          <w:szCs w:val="16"/>
        </w:rPr>
        <w:t>Численность населения Звериноголовского муниципального округа сокращается. Причиной сокращения являются естественная и миграционная убыль.</w:t>
      </w:r>
    </w:p>
    <w:p w:rsidR="00617912" w:rsidRPr="000A0A86" w:rsidRDefault="00617912" w:rsidP="00617912">
      <w:pPr>
        <w:ind w:firstLine="567"/>
        <w:jc w:val="both"/>
        <w:rPr>
          <w:sz w:val="16"/>
          <w:szCs w:val="16"/>
        </w:rPr>
      </w:pPr>
      <w:r w:rsidRPr="000A0A86">
        <w:rPr>
          <w:sz w:val="16"/>
          <w:szCs w:val="16"/>
        </w:rPr>
        <w:t xml:space="preserve">В 2023 году в Звериноголовском муниципальном округе родилось 46 детей, умерло 127 человек. Естественная убыль населения составила 81 человек. </w:t>
      </w:r>
      <w:bookmarkStart w:id="1" w:name="sub_901"/>
    </w:p>
    <w:p w:rsidR="00617912" w:rsidRPr="000A0A86" w:rsidRDefault="00617912" w:rsidP="00617912">
      <w:pPr>
        <w:widowControl w:val="0"/>
        <w:autoSpaceDE w:val="0"/>
        <w:autoSpaceDN w:val="0"/>
        <w:adjustRightInd w:val="0"/>
        <w:spacing w:before="108" w:after="108"/>
        <w:jc w:val="center"/>
        <w:outlineLvl w:val="0"/>
        <w:rPr>
          <w:b/>
          <w:bCs/>
          <w:sz w:val="16"/>
          <w:szCs w:val="16"/>
        </w:rPr>
      </w:pPr>
      <w:bookmarkStart w:id="2" w:name="sub_902"/>
      <w:bookmarkEnd w:id="1"/>
      <w:r w:rsidRPr="000A0A86">
        <w:rPr>
          <w:b/>
          <w:bCs/>
          <w:sz w:val="16"/>
          <w:szCs w:val="16"/>
        </w:rPr>
        <w:t>Показатель рождаемости, случаев на 1000 населения</w:t>
      </w:r>
      <w:bookmarkEnd w:id="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3"/>
        <w:gridCol w:w="1463"/>
        <w:gridCol w:w="1463"/>
        <w:gridCol w:w="1463"/>
        <w:gridCol w:w="1839"/>
      </w:tblGrid>
      <w:tr w:rsidR="00617912" w:rsidRPr="000A0A86" w:rsidTr="000A0A86">
        <w:trPr>
          <w:trHeight w:val="216"/>
        </w:trPr>
        <w:tc>
          <w:tcPr>
            <w:tcW w:w="3553" w:type="dxa"/>
            <w:tcBorders>
              <w:top w:val="single" w:sz="4" w:space="0" w:color="auto"/>
              <w:bottom w:val="single" w:sz="4" w:space="0" w:color="auto"/>
              <w:right w:val="nil"/>
            </w:tcBorders>
          </w:tcPr>
          <w:p w:rsidR="00617912" w:rsidRPr="000A0A86" w:rsidRDefault="00617912" w:rsidP="000A0A86">
            <w:pPr>
              <w:widowControl w:val="0"/>
              <w:autoSpaceDE w:val="0"/>
              <w:autoSpaceDN w:val="0"/>
              <w:adjustRightInd w:val="0"/>
              <w:jc w:val="both"/>
              <w:rPr>
                <w:sz w:val="16"/>
                <w:szCs w:val="16"/>
              </w:rPr>
            </w:pPr>
            <w:r w:rsidRPr="000A0A86">
              <w:rPr>
                <w:sz w:val="16"/>
                <w:szCs w:val="16"/>
              </w:rPr>
              <w:lastRenderedPageBreak/>
              <w:t>Наименование муниципального округа</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2020 г.</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2021 г.</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2022 г.</w:t>
            </w:r>
          </w:p>
        </w:tc>
        <w:tc>
          <w:tcPr>
            <w:tcW w:w="1839" w:type="dxa"/>
            <w:tcBorders>
              <w:top w:val="single" w:sz="4" w:space="0" w:color="auto"/>
              <w:left w:val="single" w:sz="4" w:space="0" w:color="auto"/>
              <w:bottom w:val="single" w:sz="4" w:space="0" w:color="auto"/>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2023 г.</w:t>
            </w:r>
          </w:p>
        </w:tc>
      </w:tr>
      <w:tr w:rsidR="00617912" w:rsidRPr="000A0A86" w:rsidTr="000A0A86">
        <w:trPr>
          <w:trHeight w:val="465"/>
        </w:trPr>
        <w:tc>
          <w:tcPr>
            <w:tcW w:w="3553" w:type="dxa"/>
            <w:tcBorders>
              <w:top w:val="single" w:sz="4" w:space="0" w:color="auto"/>
              <w:bottom w:val="single" w:sz="4" w:space="0" w:color="auto"/>
              <w:right w:val="nil"/>
            </w:tcBorders>
          </w:tcPr>
          <w:p w:rsidR="00617912" w:rsidRPr="000A0A86" w:rsidRDefault="00617912" w:rsidP="000A0A86">
            <w:pPr>
              <w:widowControl w:val="0"/>
              <w:autoSpaceDE w:val="0"/>
              <w:autoSpaceDN w:val="0"/>
              <w:adjustRightInd w:val="0"/>
              <w:rPr>
                <w:sz w:val="16"/>
                <w:szCs w:val="16"/>
              </w:rPr>
            </w:pPr>
            <w:r w:rsidRPr="000A0A86">
              <w:rPr>
                <w:sz w:val="16"/>
                <w:szCs w:val="16"/>
              </w:rPr>
              <w:t>Звериноголовский муниципальный округ Курганской области</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64/7</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64/7</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59/6,5</w:t>
            </w:r>
          </w:p>
        </w:tc>
        <w:tc>
          <w:tcPr>
            <w:tcW w:w="1839" w:type="dxa"/>
            <w:tcBorders>
              <w:top w:val="single" w:sz="4" w:space="0" w:color="auto"/>
              <w:left w:val="single" w:sz="4" w:space="0" w:color="auto"/>
              <w:bottom w:val="single" w:sz="4" w:space="0" w:color="auto"/>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48/5,3</w:t>
            </w:r>
          </w:p>
        </w:tc>
      </w:tr>
    </w:tbl>
    <w:p w:rsidR="00617912" w:rsidRPr="000A0A86" w:rsidRDefault="00617912" w:rsidP="00617912">
      <w:pPr>
        <w:widowControl w:val="0"/>
        <w:ind w:firstLine="680"/>
        <w:jc w:val="center"/>
        <w:rPr>
          <w:b/>
          <w:sz w:val="16"/>
          <w:szCs w:val="16"/>
        </w:rPr>
      </w:pPr>
    </w:p>
    <w:p w:rsidR="00617912" w:rsidRPr="000A0A86" w:rsidRDefault="00617912" w:rsidP="00617912">
      <w:pPr>
        <w:widowControl w:val="0"/>
        <w:ind w:firstLine="680"/>
        <w:jc w:val="center"/>
        <w:rPr>
          <w:b/>
          <w:sz w:val="16"/>
          <w:szCs w:val="16"/>
        </w:rPr>
      </w:pPr>
    </w:p>
    <w:p w:rsidR="00617912" w:rsidRPr="000A0A86" w:rsidRDefault="00617912" w:rsidP="00617912">
      <w:pPr>
        <w:widowControl w:val="0"/>
        <w:ind w:firstLine="680"/>
        <w:jc w:val="center"/>
        <w:rPr>
          <w:b/>
          <w:sz w:val="16"/>
          <w:szCs w:val="16"/>
        </w:rPr>
      </w:pPr>
      <w:r w:rsidRPr="000A0A86">
        <w:rPr>
          <w:b/>
          <w:sz w:val="16"/>
          <w:szCs w:val="16"/>
        </w:rPr>
        <w:t>Показатель смертности, случаев на 1000 населения</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53"/>
        <w:gridCol w:w="1463"/>
        <w:gridCol w:w="1463"/>
        <w:gridCol w:w="1463"/>
        <w:gridCol w:w="1839"/>
      </w:tblGrid>
      <w:tr w:rsidR="00617912" w:rsidRPr="000A0A86" w:rsidTr="000A0A86">
        <w:trPr>
          <w:trHeight w:val="216"/>
        </w:trPr>
        <w:tc>
          <w:tcPr>
            <w:tcW w:w="3553" w:type="dxa"/>
            <w:tcBorders>
              <w:top w:val="single" w:sz="4" w:space="0" w:color="auto"/>
              <w:bottom w:val="single" w:sz="4" w:space="0" w:color="auto"/>
              <w:right w:val="nil"/>
            </w:tcBorders>
          </w:tcPr>
          <w:p w:rsidR="00617912" w:rsidRPr="000A0A86" w:rsidRDefault="00617912" w:rsidP="000A0A86">
            <w:pPr>
              <w:widowControl w:val="0"/>
              <w:autoSpaceDE w:val="0"/>
              <w:autoSpaceDN w:val="0"/>
              <w:adjustRightInd w:val="0"/>
              <w:jc w:val="both"/>
              <w:rPr>
                <w:sz w:val="16"/>
                <w:szCs w:val="16"/>
              </w:rPr>
            </w:pPr>
            <w:r w:rsidRPr="000A0A86">
              <w:rPr>
                <w:sz w:val="16"/>
                <w:szCs w:val="16"/>
              </w:rPr>
              <w:t>Наименование муниципального округа</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2020 г.</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2021 г.</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2022 г.</w:t>
            </w:r>
          </w:p>
        </w:tc>
        <w:tc>
          <w:tcPr>
            <w:tcW w:w="1839" w:type="dxa"/>
            <w:tcBorders>
              <w:top w:val="single" w:sz="4" w:space="0" w:color="auto"/>
              <w:left w:val="single" w:sz="4" w:space="0" w:color="auto"/>
              <w:bottom w:val="single" w:sz="4" w:space="0" w:color="auto"/>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2023 г.</w:t>
            </w:r>
          </w:p>
        </w:tc>
      </w:tr>
      <w:tr w:rsidR="00617912" w:rsidRPr="000A0A86" w:rsidTr="000A0A86">
        <w:trPr>
          <w:trHeight w:val="465"/>
        </w:trPr>
        <w:tc>
          <w:tcPr>
            <w:tcW w:w="3553" w:type="dxa"/>
            <w:tcBorders>
              <w:top w:val="single" w:sz="4" w:space="0" w:color="auto"/>
              <w:bottom w:val="single" w:sz="4" w:space="0" w:color="auto"/>
              <w:right w:val="nil"/>
            </w:tcBorders>
          </w:tcPr>
          <w:p w:rsidR="00617912" w:rsidRPr="000A0A86" w:rsidRDefault="00617912" w:rsidP="000A0A86">
            <w:pPr>
              <w:widowControl w:val="0"/>
              <w:autoSpaceDE w:val="0"/>
              <w:autoSpaceDN w:val="0"/>
              <w:adjustRightInd w:val="0"/>
              <w:rPr>
                <w:sz w:val="16"/>
                <w:szCs w:val="16"/>
              </w:rPr>
            </w:pPr>
            <w:r w:rsidRPr="000A0A86">
              <w:rPr>
                <w:sz w:val="16"/>
                <w:szCs w:val="16"/>
              </w:rPr>
              <w:t>Звериноголовский муниципальный округ Курганской области</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161/7,7</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172/18,8</w:t>
            </w:r>
          </w:p>
        </w:tc>
        <w:tc>
          <w:tcPr>
            <w:tcW w:w="1463" w:type="dxa"/>
            <w:tcBorders>
              <w:top w:val="single" w:sz="4" w:space="0" w:color="auto"/>
              <w:left w:val="single" w:sz="4" w:space="0" w:color="auto"/>
              <w:bottom w:val="single" w:sz="4" w:space="0" w:color="auto"/>
              <w:right w:val="nil"/>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196/21,4</w:t>
            </w:r>
          </w:p>
        </w:tc>
        <w:tc>
          <w:tcPr>
            <w:tcW w:w="1839" w:type="dxa"/>
            <w:tcBorders>
              <w:top w:val="single" w:sz="4" w:space="0" w:color="auto"/>
              <w:left w:val="single" w:sz="4" w:space="0" w:color="auto"/>
              <w:bottom w:val="single" w:sz="4" w:space="0" w:color="auto"/>
            </w:tcBorders>
          </w:tcPr>
          <w:p w:rsidR="00617912" w:rsidRPr="000A0A86" w:rsidRDefault="00617912" w:rsidP="000A0A86">
            <w:pPr>
              <w:widowControl w:val="0"/>
              <w:autoSpaceDE w:val="0"/>
              <w:autoSpaceDN w:val="0"/>
              <w:adjustRightInd w:val="0"/>
              <w:jc w:val="center"/>
              <w:rPr>
                <w:sz w:val="16"/>
                <w:szCs w:val="16"/>
              </w:rPr>
            </w:pPr>
            <w:r w:rsidRPr="000A0A86">
              <w:rPr>
                <w:sz w:val="16"/>
                <w:szCs w:val="16"/>
              </w:rPr>
              <w:t>123/13,5</w:t>
            </w:r>
          </w:p>
        </w:tc>
      </w:tr>
    </w:tbl>
    <w:p w:rsidR="00617912" w:rsidRPr="000A0A86" w:rsidRDefault="00617912" w:rsidP="00617912">
      <w:pPr>
        <w:widowControl w:val="0"/>
        <w:ind w:firstLine="680"/>
        <w:jc w:val="center"/>
        <w:rPr>
          <w:b/>
          <w:sz w:val="16"/>
          <w:szCs w:val="16"/>
        </w:rPr>
      </w:pPr>
    </w:p>
    <w:p w:rsidR="00617912" w:rsidRPr="000A0A86" w:rsidRDefault="00617912" w:rsidP="00617912">
      <w:pPr>
        <w:widowControl w:val="0"/>
        <w:ind w:firstLine="680"/>
        <w:jc w:val="both"/>
        <w:rPr>
          <w:sz w:val="16"/>
          <w:szCs w:val="16"/>
        </w:rPr>
      </w:pPr>
      <w:r w:rsidRPr="000A0A86">
        <w:rPr>
          <w:sz w:val="16"/>
          <w:szCs w:val="16"/>
        </w:rPr>
        <w:t xml:space="preserve">Основные причины неблагополучия общественного здоровья населения в Звериноголовском муниципальном округе, как и всего населения Курганской области, связаны с проблемами высокой смертности, высокой распространенности социально значимой патологии (злокачественных новообразований, сердечно-сосудистых заболеваний), вызванных рядом факторов социально-экономического характера, влияющих на качество жизни населения, включая чрезмерные стрессовые нагрузки, уровень санитарно-гигиенической культуры. </w:t>
      </w:r>
    </w:p>
    <w:p w:rsidR="00617912" w:rsidRPr="000A0A86" w:rsidRDefault="00617912" w:rsidP="00617912">
      <w:pPr>
        <w:widowControl w:val="0"/>
        <w:ind w:firstLine="680"/>
        <w:jc w:val="both"/>
        <w:rPr>
          <w:sz w:val="16"/>
          <w:szCs w:val="16"/>
        </w:rPr>
      </w:pPr>
      <w:r w:rsidRPr="000A0A86">
        <w:rPr>
          <w:sz w:val="16"/>
          <w:szCs w:val="16"/>
        </w:rPr>
        <w:t>Структура смертности населения Звериноголовского муниципального округа в 2023 году:</w:t>
      </w:r>
    </w:p>
    <w:p w:rsidR="00617912" w:rsidRPr="000A0A86" w:rsidRDefault="00617912" w:rsidP="00617912">
      <w:pPr>
        <w:widowControl w:val="0"/>
        <w:ind w:firstLine="680"/>
        <w:jc w:val="both"/>
        <w:rPr>
          <w:sz w:val="16"/>
          <w:szCs w:val="16"/>
        </w:rPr>
      </w:pPr>
      <w:r w:rsidRPr="000A0A86">
        <w:rPr>
          <w:sz w:val="16"/>
          <w:szCs w:val="16"/>
        </w:rPr>
        <w:t>Болезни системы кровообращения (БСК) = 53,2 %</w:t>
      </w:r>
    </w:p>
    <w:p w:rsidR="00617912" w:rsidRPr="000A0A86" w:rsidRDefault="00617912" w:rsidP="00617912">
      <w:pPr>
        <w:widowControl w:val="0"/>
        <w:ind w:firstLine="680"/>
        <w:jc w:val="both"/>
        <w:rPr>
          <w:sz w:val="16"/>
          <w:szCs w:val="16"/>
        </w:rPr>
      </w:pPr>
      <w:r w:rsidRPr="000A0A86">
        <w:rPr>
          <w:sz w:val="16"/>
          <w:szCs w:val="16"/>
        </w:rPr>
        <w:t>Злокачественные новообразования (ЗНК) – 11,1 %;</w:t>
      </w:r>
    </w:p>
    <w:p w:rsidR="00617912" w:rsidRPr="000A0A86" w:rsidRDefault="00617912" w:rsidP="00617912">
      <w:pPr>
        <w:widowControl w:val="0"/>
        <w:ind w:firstLine="680"/>
        <w:jc w:val="both"/>
        <w:rPr>
          <w:sz w:val="16"/>
          <w:szCs w:val="16"/>
        </w:rPr>
      </w:pPr>
      <w:r w:rsidRPr="000A0A86">
        <w:rPr>
          <w:sz w:val="16"/>
          <w:szCs w:val="16"/>
        </w:rPr>
        <w:t>Смерть от внешних причин - 5,5 %;</w:t>
      </w:r>
    </w:p>
    <w:p w:rsidR="00617912" w:rsidRPr="000A0A86" w:rsidRDefault="00617912" w:rsidP="00617912">
      <w:pPr>
        <w:widowControl w:val="0"/>
        <w:ind w:firstLine="680"/>
        <w:jc w:val="both"/>
        <w:rPr>
          <w:sz w:val="16"/>
          <w:szCs w:val="16"/>
        </w:rPr>
      </w:pPr>
      <w:r w:rsidRPr="000A0A86">
        <w:rPr>
          <w:sz w:val="16"/>
          <w:szCs w:val="16"/>
        </w:rPr>
        <w:t>Болезни органов дыхания - 4,1 %</w:t>
      </w:r>
    </w:p>
    <w:p w:rsidR="00617912" w:rsidRPr="000A0A86" w:rsidRDefault="00617912" w:rsidP="00617912">
      <w:pPr>
        <w:widowControl w:val="0"/>
        <w:ind w:firstLine="680"/>
        <w:jc w:val="both"/>
        <w:rPr>
          <w:sz w:val="16"/>
          <w:szCs w:val="16"/>
        </w:rPr>
      </w:pPr>
      <w:r w:rsidRPr="000A0A86">
        <w:rPr>
          <w:sz w:val="16"/>
          <w:szCs w:val="16"/>
        </w:rPr>
        <w:t>Болезни органов пищеварения – 4,1 %</w:t>
      </w:r>
    </w:p>
    <w:p w:rsidR="00617912" w:rsidRPr="000A0A86" w:rsidRDefault="00617912" w:rsidP="00617912">
      <w:pPr>
        <w:widowControl w:val="0"/>
        <w:ind w:firstLine="680"/>
        <w:jc w:val="both"/>
        <w:rPr>
          <w:sz w:val="16"/>
          <w:szCs w:val="16"/>
        </w:rPr>
      </w:pPr>
      <w:r w:rsidRPr="000A0A86">
        <w:rPr>
          <w:sz w:val="16"/>
          <w:szCs w:val="16"/>
        </w:rPr>
        <w:t>Прочие – 16,7 %.</w:t>
      </w:r>
    </w:p>
    <w:p w:rsidR="00617912" w:rsidRPr="000A0A86" w:rsidRDefault="00617912" w:rsidP="00617912">
      <w:pPr>
        <w:widowControl w:val="0"/>
        <w:ind w:firstLine="680"/>
        <w:jc w:val="both"/>
        <w:rPr>
          <w:sz w:val="16"/>
          <w:szCs w:val="16"/>
        </w:rPr>
      </w:pPr>
      <w:r w:rsidRPr="000A0A86">
        <w:rPr>
          <w:sz w:val="16"/>
          <w:szCs w:val="16"/>
        </w:rPr>
        <w:t>Курение, потребление алкоголя, низкая физическая активность, нездоровое питание и как следствие артериальная гипертония, гиперхолестеринемия, гипергликемия, избыточная масса тела и ожирение; стресс – основные факторы риска развития заболеваний и рискованного неадекватного поведения граждан, определяющих преждевременную смертность населения.</w:t>
      </w:r>
    </w:p>
    <w:p w:rsidR="00617912" w:rsidRPr="000A0A86" w:rsidRDefault="00617912" w:rsidP="00617912">
      <w:pPr>
        <w:widowControl w:val="0"/>
        <w:ind w:firstLine="708"/>
        <w:jc w:val="both"/>
        <w:rPr>
          <w:sz w:val="16"/>
          <w:szCs w:val="16"/>
        </w:rPr>
      </w:pPr>
      <w:r w:rsidRPr="000A0A86">
        <w:rPr>
          <w:sz w:val="16"/>
          <w:szCs w:val="16"/>
        </w:rPr>
        <w:t>Сохраняются недостаточная мотивация и ответственность граждан за сохранение собственного здоровья.</w:t>
      </w:r>
    </w:p>
    <w:p w:rsidR="00617912" w:rsidRPr="000A0A86" w:rsidRDefault="00617912" w:rsidP="00617912">
      <w:pPr>
        <w:widowControl w:val="0"/>
        <w:ind w:firstLine="708"/>
        <w:jc w:val="both"/>
        <w:rPr>
          <w:sz w:val="16"/>
          <w:szCs w:val="16"/>
        </w:rPr>
      </w:pPr>
      <w:r w:rsidRPr="000A0A86">
        <w:rPr>
          <w:sz w:val="16"/>
          <w:szCs w:val="16"/>
        </w:rPr>
        <w:t>Формирование здорового образа жизни у граждан, в том числе у детей и подростков, существенным образом должно быть поддержано мероприятиями, направленными на повышение информированности граждан о факторах риска для их здоровья, формирование мотивации к ведению здорового образа жизни.</w:t>
      </w:r>
    </w:p>
    <w:p w:rsidR="00617912" w:rsidRPr="000A0A86" w:rsidRDefault="00617912" w:rsidP="00617912">
      <w:pPr>
        <w:widowControl w:val="0"/>
        <w:ind w:firstLine="800"/>
        <w:jc w:val="both"/>
        <w:rPr>
          <w:sz w:val="16"/>
          <w:szCs w:val="16"/>
        </w:rPr>
      </w:pPr>
      <w:r w:rsidRPr="000A0A86">
        <w:rPr>
          <w:sz w:val="16"/>
          <w:szCs w:val="16"/>
        </w:rPr>
        <w:t>Ведение здорового образа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w:t>
      </w:r>
    </w:p>
    <w:p w:rsidR="00617912" w:rsidRPr="000A0A86" w:rsidRDefault="00617912" w:rsidP="00617912">
      <w:pPr>
        <w:widowControl w:val="0"/>
        <w:ind w:firstLine="800"/>
        <w:jc w:val="both"/>
        <w:rPr>
          <w:sz w:val="16"/>
          <w:szCs w:val="16"/>
        </w:rPr>
      </w:pPr>
      <w:r w:rsidRPr="000A0A86">
        <w:rPr>
          <w:sz w:val="16"/>
          <w:szCs w:val="16"/>
        </w:rPr>
        <w:t>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(сеть «Интернет», печатные издания с учетом специфики групп населения, различающихся по возрасту, полу, образованию, социальному статусу).</w:t>
      </w:r>
    </w:p>
    <w:p w:rsidR="00617912" w:rsidRPr="000A0A86" w:rsidRDefault="00617912" w:rsidP="00617912">
      <w:pPr>
        <w:widowControl w:val="0"/>
        <w:ind w:firstLine="800"/>
        <w:jc w:val="both"/>
        <w:rPr>
          <w:sz w:val="16"/>
          <w:szCs w:val="16"/>
        </w:rPr>
      </w:pPr>
      <w:r w:rsidRPr="000A0A86">
        <w:rPr>
          <w:sz w:val="16"/>
          <w:szCs w:val="16"/>
        </w:rPr>
        <w:t>Особое значение в настоящее время имеет формирование здорового образа жизни у детей, подростков и молодежи, что обусловлено большой распространенностью среди них курения, а также высокой частотой выявления нерационального питания, избыточной массы тела и ожирения, низкой физической активности.</w:t>
      </w:r>
    </w:p>
    <w:p w:rsidR="00617912" w:rsidRPr="000A0A86" w:rsidRDefault="00617912" w:rsidP="00617912">
      <w:pPr>
        <w:widowControl w:val="0"/>
        <w:ind w:firstLine="800"/>
        <w:jc w:val="both"/>
        <w:rPr>
          <w:sz w:val="16"/>
          <w:szCs w:val="16"/>
        </w:rPr>
      </w:pPr>
      <w:r w:rsidRPr="000A0A86">
        <w:rPr>
          <w:sz w:val="16"/>
          <w:szCs w:val="16"/>
        </w:rPr>
        <w:t>Отдельного внимания заслуживают проблемы наркомании и алкоголизма. Процесс повышения мотивации населения, в том числе детей и подростков, к ведению здорового образа жизни предполагает межведомственное многоуровневое взаимодействие с привлечением к реализации программы округа учреждений, общественных организаций, участвующих в информировании населения о факторах риска неинфекционных заболеваний и зависимостей, создании системы мотивации к ведению здорового образа жизни и обеспечении для этого соответствующих условий.</w:t>
      </w:r>
    </w:p>
    <w:p w:rsidR="00617912" w:rsidRPr="000A0A86" w:rsidRDefault="00617912" w:rsidP="00617912">
      <w:pPr>
        <w:widowControl w:val="0"/>
        <w:ind w:firstLine="800"/>
        <w:jc w:val="both"/>
        <w:rPr>
          <w:sz w:val="16"/>
          <w:szCs w:val="16"/>
        </w:rPr>
      </w:pPr>
      <w:r w:rsidRPr="000A0A86">
        <w:rPr>
          <w:sz w:val="16"/>
          <w:szCs w:val="16"/>
        </w:rPr>
        <w:t>Профилактические мероприятия должны стать ключевыми в борьбе с сердечно-сосудистыми и онкологическими заболеваниями, прежде всего среди граждан трудоспособного возраста. Один из важнейших ресурсов – проведение информационных кампаний.</w:t>
      </w:r>
    </w:p>
    <w:p w:rsidR="00617912" w:rsidRPr="000A0A86" w:rsidRDefault="00617912" w:rsidP="00617912">
      <w:pPr>
        <w:widowControl w:val="0"/>
        <w:ind w:firstLine="800"/>
        <w:jc w:val="both"/>
        <w:rPr>
          <w:sz w:val="16"/>
          <w:szCs w:val="16"/>
        </w:rPr>
      </w:pPr>
      <w:r w:rsidRPr="000A0A86">
        <w:rPr>
          <w:sz w:val="16"/>
          <w:szCs w:val="16"/>
        </w:rPr>
        <w:t>В целях обеспечения согласованных действий, повышения эффективности работы по снижению смертности, формированию здорового образа жизни у населения, профилактике неинфекционных разработана настоящая муниципальная программа укрепления общественного здоровья в Звериноголовском муниципальном округе Курганской области (далее - муниципальная программа).</w:t>
      </w:r>
    </w:p>
    <w:p w:rsidR="00617912" w:rsidRPr="000A0A86" w:rsidRDefault="00617912" w:rsidP="00617912">
      <w:pPr>
        <w:ind w:firstLine="567"/>
        <w:jc w:val="both"/>
        <w:rPr>
          <w:bCs/>
          <w:sz w:val="16"/>
          <w:szCs w:val="16"/>
        </w:rPr>
      </w:pP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III</w:t>
      </w:r>
      <w:r w:rsidRPr="000A0A86">
        <w:rPr>
          <w:b/>
          <w:sz w:val="16"/>
          <w:szCs w:val="16"/>
        </w:rPr>
        <w:t xml:space="preserve">. </w:t>
      </w:r>
      <w:r w:rsidRPr="000A0A86">
        <w:rPr>
          <w:b/>
          <w:bCs/>
          <w:sz w:val="16"/>
          <w:szCs w:val="16"/>
        </w:rPr>
        <w:t xml:space="preserve">Приоритеты и цели государственной политики в сфере реализации Программы   </w:t>
      </w:r>
    </w:p>
    <w:p w:rsidR="00617912" w:rsidRPr="000A0A86" w:rsidRDefault="00617912" w:rsidP="00617912">
      <w:pPr>
        <w:pStyle w:val="26"/>
        <w:shd w:val="clear" w:color="auto" w:fill="auto"/>
        <w:spacing w:before="0" w:line="240" w:lineRule="auto"/>
        <w:ind w:left="380"/>
        <w:rPr>
          <w:rFonts w:ascii="Times New Roman" w:hAnsi="Times New Roman" w:cs="Times New Roman"/>
          <w:sz w:val="16"/>
          <w:szCs w:val="16"/>
        </w:rPr>
      </w:pPr>
    </w:p>
    <w:p w:rsidR="00617912" w:rsidRPr="000A0A86" w:rsidRDefault="00617912" w:rsidP="00617912">
      <w:pPr>
        <w:pStyle w:val="22"/>
        <w:shd w:val="clear" w:color="auto" w:fill="auto"/>
        <w:spacing w:before="0" w:after="0" w:line="240" w:lineRule="auto"/>
        <w:ind w:firstLine="740"/>
        <w:rPr>
          <w:sz w:val="16"/>
          <w:szCs w:val="16"/>
          <w:shd w:val="clear" w:color="auto" w:fill="FFFFFF"/>
        </w:rPr>
      </w:pPr>
      <w:r w:rsidRPr="000A0A86">
        <w:rPr>
          <w:sz w:val="16"/>
          <w:szCs w:val="16"/>
          <w:shd w:val="clear" w:color="auto" w:fill="FFFFFF"/>
        </w:rPr>
        <w:t>Программа разработана с учетом приоритетных направлений социально-экономического развития Звериноголовского муниципального округа Курганской области, Курганской области и Российской Федерации.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Направления реализации Программы соответствуют приоритетам и целям государственной политики в сфере здравоохранения, в том числе обозначенным в государственной программе Российской Федерации «Развитие здравоохранения», утвержденной распоряжением Правительства Российской Федерации от 26 декабря 2017 года №1640:</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увеличение ожидаемой продолжительности жизни при рождении;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снижение смертности населения в трудоспособном возрасте;</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снижение смертности от болезней системы кровообращения;</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снижение смертности от новообразований (в том числе злокачественных); повышение удовлетворенности населения качеством медицинской помощи.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 xml:space="preserve">Реализуемые в рамках Программы приоритеты государственной политики в сфере здравоохранения определены федеральным законом от 21 ноября 2011 года №323 - ФЗ «Об основах охраны здоровья граждан в Российской Федерации». </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Кроме того, реализуемые в рамках Программы приоритеты государственной политики в сфере здравоохранения направлены на решение задач, поставленных в следующих указах Президента Российской Федерации: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Указе Президента Российской Федерации от 6 июня 2019 года № 254 «О Стратегии развития здравоохранения Российской Федерации на период да 2025 года»;</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Указе Президента Российской Федерации от 21июля 2020 года №474 «О национальных целях развития Российской Федерации на период до 2030 года».</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Также реализуемые в рамках Программы приоритеты государственной политики в сфере здравоохранения определены в следующих концептуальных и стратегических документах и правовых актах Курганской области: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Законе Курганской области от 1 марта 2016 года №8 «О здравоохранении в Курганской области»;</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 xml:space="preserve">распоряжении Правительства Курганской области от 12 июля 2011 года №225-р «О Концепции демографического развития Курганской области на период до 2025 года»; </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t>распоряжении Правительства Курганской области от 24 декабря 2019 года N 429-р о проекте закона Курганской области «О Стратегии социально-экономического развития Курганской области на период до 2030 года».</w:t>
      </w:r>
    </w:p>
    <w:p w:rsidR="00617912" w:rsidRPr="000A0A86" w:rsidRDefault="00617912" w:rsidP="00617912">
      <w:pPr>
        <w:pStyle w:val="formattext"/>
        <w:shd w:val="clear" w:color="auto" w:fill="FFFFFF"/>
        <w:spacing w:before="0" w:beforeAutospacing="0" w:after="0" w:afterAutospacing="0"/>
        <w:ind w:firstLine="480"/>
        <w:jc w:val="both"/>
        <w:textAlignment w:val="baseline"/>
        <w:rPr>
          <w:sz w:val="16"/>
          <w:szCs w:val="16"/>
        </w:rPr>
      </w:pPr>
      <w:r w:rsidRPr="000A0A86">
        <w:rPr>
          <w:sz w:val="16"/>
          <w:szCs w:val="16"/>
        </w:rPr>
        <w:lastRenderedPageBreak/>
        <w:t>Консолидация усилий органов власти всех уровней и финансовых ресурсов на решение первоочередных государственных задач в сфере здравоохранения положительно повлияет на создание благоприятных условий для повышения качества жизни населения, социально-экономического развития Звериноголовского муниципального округа Курганской области, Курганской области и Российской Федерации в целом.</w:t>
      </w:r>
    </w:p>
    <w:p w:rsidR="00617912" w:rsidRPr="000A0A86" w:rsidRDefault="00617912" w:rsidP="00617912">
      <w:pPr>
        <w:ind w:firstLine="567"/>
        <w:jc w:val="both"/>
        <w:rPr>
          <w:bCs/>
          <w:sz w:val="16"/>
          <w:szCs w:val="16"/>
        </w:rPr>
      </w:pP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IV</w:t>
      </w:r>
      <w:r w:rsidRPr="000A0A86">
        <w:rPr>
          <w:b/>
          <w:sz w:val="16"/>
          <w:szCs w:val="16"/>
        </w:rPr>
        <w:t xml:space="preserve">. </w:t>
      </w:r>
      <w:r w:rsidRPr="000A0A86">
        <w:rPr>
          <w:b/>
          <w:bCs/>
          <w:sz w:val="16"/>
          <w:szCs w:val="16"/>
        </w:rPr>
        <w:t xml:space="preserve">Цели и задачи Программы </w:t>
      </w:r>
    </w:p>
    <w:p w:rsidR="00617912" w:rsidRPr="000A0A86" w:rsidRDefault="00617912" w:rsidP="00617912">
      <w:pPr>
        <w:widowControl w:val="0"/>
        <w:ind w:left="380"/>
        <w:jc w:val="center"/>
        <w:outlineLvl w:val="1"/>
        <w:rPr>
          <w:b/>
          <w:bCs/>
          <w:sz w:val="16"/>
          <w:szCs w:val="16"/>
        </w:rPr>
      </w:pPr>
    </w:p>
    <w:p w:rsidR="00617912" w:rsidRPr="000A0A86" w:rsidRDefault="00617912" w:rsidP="00617912">
      <w:pPr>
        <w:ind w:firstLine="708"/>
        <w:jc w:val="both"/>
        <w:rPr>
          <w:sz w:val="16"/>
          <w:szCs w:val="16"/>
        </w:rPr>
      </w:pPr>
      <w:bookmarkStart w:id="3" w:name="bookmark2"/>
      <w:r w:rsidRPr="000A0A86">
        <w:rPr>
          <w:sz w:val="16"/>
          <w:szCs w:val="16"/>
          <w:shd w:val="clear" w:color="auto" w:fill="FFFFFF"/>
        </w:rPr>
        <w:t xml:space="preserve">Цель: </w:t>
      </w:r>
      <w:r w:rsidRPr="000A0A86">
        <w:rPr>
          <w:sz w:val="16"/>
          <w:szCs w:val="16"/>
        </w:rPr>
        <w:t xml:space="preserve">Укрепление общественного здоровья в Звериноголовском муниципальном округе Курганской области. </w:t>
      </w:r>
    </w:p>
    <w:p w:rsidR="00617912" w:rsidRPr="000A0A86" w:rsidRDefault="00617912" w:rsidP="00617912">
      <w:pPr>
        <w:widowControl w:val="0"/>
        <w:tabs>
          <w:tab w:val="left" w:pos="1035"/>
          <w:tab w:val="left" w:pos="11340"/>
        </w:tabs>
        <w:suppressAutoHyphens/>
        <w:jc w:val="both"/>
        <w:rPr>
          <w:sz w:val="16"/>
          <w:szCs w:val="16"/>
          <w:shd w:val="clear" w:color="auto" w:fill="FFFFFF"/>
        </w:rPr>
      </w:pPr>
      <w:r w:rsidRPr="000A0A86">
        <w:rPr>
          <w:sz w:val="16"/>
          <w:szCs w:val="16"/>
          <w:shd w:val="clear" w:color="auto" w:fill="FFFFFF"/>
        </w:rPr>
        <w:t>Задачи</w:t>
      </w:r>
      <w:bookmarkEnd w:id="3"/>
      <w:r w:rsidRPr="000A0A86">
        <w:rPr>
          <w:sz w:val="16"/>
          <w:szCs w:val="16"/>
          <w:shd w:val="clear" w:color="auto" w:fill="FFFFFF"/>
        </w:rPr>
        <w:t>:</w:t>
      </w:r>
    </w:p>
    <w:p w:rsidR="00617912" w:rsidRPr="000A0A86" w:rsidRDefault="00617912" w:rsidP="00617912">
      <w:pPr>
        <w:widowControl w:val="0"/>
        <w:tabs>
          <w:tab w:val="left" w:pos="1035"/>
          <w:tab w:val="left" w:pos="11340"/>
        </w:tabs>
        <w:suppressAutoHyphens/>
        <w:jc w:val="both"/>
        <w:rPr>
          <w:sz w:val="16"/>
          <w:szCs w:val="16"/>
        </w:rPr>
      </w:pPr>
      <w:r w:rsidRPr="000A0A86">
        <w:rPr>
          <w:sz w:val="16"/>
          <w:szCs w:val="16"/>
          <w:shd w:val="clear" w:color="auto" w:fill="FFFFFF"/>
        </w:rPr>
        <w:t>-</w:t>
      </w:r>
      <w:r w:rsidRPr="000A0A86">
        <w:rPr>
          <w:sz w:val="16"/>
          <w:szCs w:val="16"/>
        </w:rPr>
        <w:t>Увеличить количество граждан систематически занимающихся физической культурой и спортом;</w:t>
      </w:r>
    </w:p>
    <w:p w:rsidR="00617912" w:rsidRPr="000A0A86" w:rsidRDefault="00617912" w:rsidP="00617912">
      <w:pPr>
        <w:widowControl w:val="0"/>
        <w:tabs>
          <w:tab w:val="left" w:pos="1035"/>
          <w:tab w:val="left" w:pos="11340"/>
        </w:tabs>
        <w:suppressAutoHyphens/>
        <w:jc w:val="both"/>
        <w:rPr>
          <w:sz w:val="16"/>
          <w:szCs w:val="16"/>
        </w:rPr>
      </w:pPr>
      <w:r w:rsidRPr="000A0A86">
        <w:rPr>
          <w:sz w:val="16"/>
          <w:szCs w:val="16"/>
        </w:rPr>
        <w:t xml:space="preserve"> - увеличить количество мероприятий физкультурно-спортивной и оздоровительной направленности;</w:t>
      </w:r>
    </w:p>
    <w:p w:rsidR="00617912" w:rsidRPr="000A0A86" w:rsidRDefault="00617912" w:rsidP="00617912">
      <w:pPr>
        <w:widowControl w:val="0"/>
        <w:tabs>
          <w:tab w:val="left" w:pos="1035"/>
          <w:tab w:val="left" w:pos="11340"/>
        </w:tabs>
        <w:suppressAutoHyphens/>
        <w:jc w:val="both"/>
        <w:rPr>
          <w:sz w:val="16"/>
          <w:szCs w:val="16"/>
        </w:rPr>
      </w:pPr>
      <w:r w:rsidRPr="000A0A86">
        <w:rPr>
          <w:sz w:val="16"/>
          <w:szCs w:val="16"/>
        </w:rPr>
        <w:t>- увеличить долю лиц, охваченных профилактическими медицинскими осмотрами и диспансеризацией;</w:t>
      </w:r>
    </w:p>
    <w:p w:rsidR="00617912" w:rsidRPr="000A0A86" w:rsidRDefault="00617912" w:rsidP="00617912">
      <w:pPr>
        <w:widowControl w:val="0"/>
        <w:tabs>
          <w:tab w:val="left" w:pos="1035"/>
          <w:tab w:val="left" w:pos="11340"/>
        </w:tabs>
        <w:suppressAutoHyphens/>
        <w:jc w:val="both"/>
        <w:rPr>
          <w:sz w:val="16"/>
          <w:szCs w:val="16"/>
        </w:rPr>
      </w:pPr>
      <w:r w:rsidRPr="000A0A86">
        <w:rPr>
          <w:sz w:val="16"/>
          <w:szCs w:val="16"/>
        </w:rPr>
        <w:t>- увеличить количество граждан, информированных по вопросам ведения здорового образа жизни профилактики инфекционного заболеваний;</w:t>
      </w:r>
    </w:p>
    <w:p w:rsidR="00617912" w:rsidRPr="000A0A86" w:rsidRDefault="00617912" w:rsidP="00617912">
      <w:pPr>
        <w:jc w:val="both"/>
        <w:rPr>
          <w:sz w:val="16"/>
          <w:szCs w:val="16"/>
        </w:rPr>
      </w:pPr>
      <w:r w:rsidRPr="000A0A86">
        <w:rPr>
          <w:sz w:val="16"/>
          <w:szCs w:val="16"/>
        </w:rPr>
        <w:t>- увеличить количество предприятий, организаций, внедряющих корпоративные программы укрепления здоровья рабочих местах.</w:t>
      </w:r>
    </w:p>
    <w:p w:rsidR="00617912" w:rsidRPr="000A0A86" w:rsidRDefault="00617912" w:rsidP="00617912">
      <w:pPr>
        <w:jc w:val="both"/>
        <w:rPr>
          <w:sz w:val="16"/>
          <w:szCs w:val="16"/>
          <w:lang w:eastAsia="ar-SA"/>
        </w:rPr>
      </w:pP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V</w:t>
      </w:r>
      <w:r w:rsidRPr="000A0A86">
        <w:rPr>
          <w:b/>
          <w:sz w:val="16"/>
          <w:szCs w:val="16"/>
        </w:rPr>
        <w:t xml:space="preserve">. </w:t>
      </w:r>
      <w:r w:rsidRPr="000A0A86">
        <w:rPr>
          <w:b/>
          <w:bCs/>
          <w:sz w:val="16"/>
          <w:szCs w:val="16"/>
        </w:rPr>
        <w:t xml:space="preserve">Сроки реализации Программы </w:t>
      </w:r>
    </w:p>
    <w:p w:rsidR="00617912" w:rsidRPr="000A0A86" w:rsidRDefault="00617912" w:rsidP="00617912">
      <w:pPr>
        <w:widowControl w:val="0"/>
        <w:ind w:left="380"/>
        <w:jc w:val="center"/>
        <w:outlineLvl w:val="1"/>
        <w:rPr>
          <w:b/>
          <w:bCs/>
          <w:sz w:val="16"/>
          <w:szCs w:val="16"/>
        </w:rPr>
      </w:pPr>
    </w:p>
    <w:p w:rsidR="00617912" w:rsidRPr="000A0A86" w:rsidRDefault="00617912" w:rsidP="00617912">
      <w:pPr>
        <w:widowControl w:val="0"/>
        <w:ind w:firstLine="567"/>
        <w:jc w:val="both"/>
        <w:rPr>
          <w:sz w:val="16"/>
          <w:szCs w:val="16"/>
        </w:rPr>
      </w:pPr>
      <w:r w:rsidRPr="000A0A86">
        <w:rPr>
          <w:sz w:val="16"/>
          <w:szCs w:val="16"/>
        </w:rPr>
        <w:t xml:space="preserve">Сроки реализации Программы: 2024 – 2026 годы.  </w:t>
      </w:r>
    </w:p>
    <w:p w:rsidR="00617912" w:rsidRPr="000A0A86" w:rsidRDefault="00617912" w:rsidP="00617912">
      <w:pPr>
        <w:widowControl w:val="0"/>
        <w:ind w:firstLine="567"/>
        <w:jc w:val="both"/>
        <w:rPr>
          <w:sz w:val="16"/>
          <w:szCs w:val="16"/>
        </w:rPr>
      </w:pP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VI</w:t>
      </w:r>
      <w:r w:rsidRPr="000A0A86">
        <w:rPr>
          <w:b/>
          <w:sz w:val="16"/>
          <w:szCs w:val="16"/>
        </w:rPr>
        <w:t xml:space="preserve">. </w:t>
      </w:r>
      <w:r w:rsidRPr="000A0A86">
        <w:rPr>
          <w:b/>
          <w:bCs/>
          <w:sz w:val="16"/>
          <w:szCs w:val="16"/>
        </w:rPr>
        <w:t xml:space="preserve">Прогноз ожидаемых конечных результатов реализации Программы </w:t>
      </w:r>
    </w:p>
    <w:p w:rsidR="00617912" w:rsidRPr="000A0A86" w:rsidRDefault="00617912" w:rsidP="00617912">
      <w:pPr>
        <w:widowControl w:val="0"/>
        <w:ind w:left="380"/>
        <w:jc w:val="center"/>
        <w:outlineLvl w:val="1"/>
        <w:rPr>
          <w:b/>
          <w:bCs/>
          <w:sz w:val="16"/>
          <w:szCs w:val="16"/>
        </w:rPr>
      </w:pPr>
    </w:p>
    <w:p w:rsidR="00617912" w:rsidRPr="000A0A86" w:rsidRDefault="00617912" w:rsidP="00617912">
      <w:pPr>
        <w:widowControl w:val="0"/>
        <w:ind w:firstLine="740"/>
        <w:jc w:val="both"/>
        <w:rPr>
          <w:sz w:val="16"/>
          <w:szCs w:val="16"/>
        </w:rPr>
      </w:pPr>
      <w:r w:rsidRPr="000A0A86">
        <w:rPr>
          <w:sz w:val="16"/>
          <w:szCs w:val="16"/>
        </w:rPr>
        <w:t>По итогам реализации Программы ожидается достижение следующих результатов:</w:t>
      </w:r>
    </w:p>
    <w:p w:rsidR="00617912" w:rsidRPr="000A0A86" w:rsidRDefault="00617912" w:rsidP="00617912">
      <w:pPr>
        <w:ind w:firstLine="740"/>
        <w:jc w:val="both"/>
        <w:rPr>
          <w:sz w:val="16"/>
          <w:szCs w:val="16"/>
        </w:rPr>
      </w:pPr>
      <w:r w:rsidRPr="000A0A86">
        <w:rPr>
          <w:color w:val="000000"/>
          <w:sz w:val="16"/>
          <w:szCs w:val="16"/>
        </w:rPr>
        <w:t xml:space="preserve">- снижение смертности </w:t>
      </w:r>
      <w:r w:rsidRPr="000A0A86">
        <w:rPr>
          <w:sz w:val="16"/>
          <w:szCs w:val="16"/>
        </w:rPr>
        <w:t xml:space="preserve">населения Звериноголовского муниципального округа Курганской области </w:t>
      </w:r>
    </w:p>
    <w:p w:rsidR="00617912" w:rsidRPr="000A0A86" w:rsidRDefault="00617912" w:rsidP="00617912">
      <w:pPr>
        <w:ind w:firstLine="740"/>
        <w:jc w:val="both"/>
        <w:rPr>
          <w:sz w:val="16"/>
          <w:szCs w:val="16"/>
        </w:rPr>
      </w:pPr>
      <w:r w:rsidRPr="000A0A86">
        <w:rPr>
          <w:sz w:val="16"/>
          <w:szCs w:val="16"/>
        </w:rPr>
        <w:t>- формирование среды, способствующей ведению гражданами здорового образа жизни;</w:t>
      </w:r>
    </w:p>
    <w:p w:rsidR="00617912" w:rsidRPr="000A0A86" w:rsidRDefault="00617912" w:rsidP="00617912">
      <w:pPr>
        <w:ind w:firstLine="740"/>
        <w:jc w:val="both"/>
        <w:rPr>
          <w:sz w:val="16"/>
          <w:szCs w:val="16"/>
        </w:rPr>
      </w:pPr>
      <w:r w:rsidRPr="000A0A86">
        <w:rPr>
          <w:sz w:val="16"/>
          <w:szCs w:val="16"/>
        </w:rPr>
        <w:t>- увеличение численности населения Звериноголовского муниципального округа Курганской области, систематически занимающегося физической культурой и спортом;</w:t>
      </w:r>
    </w:p>
    <w:p w:rsidR="00617912" w:rsidRPr="000A0A86" w:rsidRDefault="00617912" w:rsidP="00617912">
      <w:pPr>
        <w:ind w:firstLine="740"/>
        <w:jc w:val="both"/>
        <w:rPr>
          <w:sz w:val="16"/>
          <w:szCs w:val="16"/>
        </w:rPr>
      </w:pPr>
      <w:r w:rsidRPr="000A0A86">
        <w:rPr>
          <w:sz w:val="16"/>
          <w:szCs w:val="16"/>
        </w:rPr>
        <w:t>- увеличение доли лиц, охваченных профилактическими медицинскими осмотрами и диспансеризацией;</w:t>
      </w:r>
    </w:p>
    <w:p w:rsidR="00617912" w:rsidRPr="000A0A86" w:rsidRDefault="00617912" w:rsidP="00617912">
      <w:pPr>
        <w:ind w:firstLine="740"/>
        <w:jc w:val="both"/>
        <w:rPr>
          <w:sz w:val="16"/>
          <w:szCs w:val="16"/>
        </w:rPr>
      </w:pPr>
      <w:r w:rsidRPr="000A0A86">
        <w:rPr>
          <w:spacing w:val="2"/>
          <w:sz w:val="16"/>
          <w:szCs w:val="16"/>
        </w:rPr>
        <w:t>- увеличение количества граждан, информированных по вопросам ведения здорового образа жизни, профилактики неинфекционных заболеваний;</w:t>
      </w:r>
    </w:p>
    <w:p w:rsidR="00617912" w:rsidRPr="000A0A86" w:rsidRDefault="00617912" w:rsidP="00617912">
      <w:pPr>
        <w:ind w:firstLine="740"/>
        <w:jc w:val="both"/>
        <w:rPr>
          <w:sz w:val="16"/>
          <w:szCs w:val="16"/>
        </w:rPr>
      </w:pPr>
      <w:r w:rsidRPr="000A0A86">
        <w:rPr>
          <w:sz w:val="16"/>
          <w:szCs w:val="16"/>
        </w:rPr>
        <w:t>- увеличение количества информационных акций и иных мероприятий, направленных на популяризацию института семьи и ответственного отцовства;</w:t>
      </w:r>
    </w:p>
    <w:p w:rsidR="00617912" w:rsidRPr="000A0A86" w:rsidRDefault="00617912" w:rsidP="00617912">
      <w:pPr>
        <w:widowControl w:val="0"/>
        <w:ind w:firstLine="740"/>
        <w:jc w:val="both"/>
        <w:rPr>
          <w:sz w:val="16"/>
          <w:szCs w:val="16"/>
        </w:rPr>
      </w:pPr>
      <w:r w:rsidRPr="000A0A86">
        <w:rPr>
          <w:sz w:val="16"/>
          <w:szCs w:val="16"/>
        </w:rPr>
        <w:t>- увеличение количества предприятий, организаций, внедряющих корпоративные программы укрепления здоровья на рабочем месте.</w:t>
      </w:r>
    </w:p>
    <w:p w:rsidR="00617912" w:rsidRPr="000A0A86" w:rsidRDefault="00617912" w:rsidP="00617912">
      <w:pPr>
        <w:widowControl w:val="0"/>
        <w:jc w:val="both"/>
        <w:rPr>
          <w:sz w:val="16"/>
          <w:szCs w:val="16"/>
        </w:rPr>
      </w:pP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VII</w:t>
      </w:r>
      <w:r w:rsidRPr="000A0A86">
        <w:rPr>
          <w:b/>
          <w:sz w:val="16"/>
          <w:szCs w:val="16"/>
        </w:rPr>
        <w:t xml:space="preserve">. </w:t>
      </w:r>
      <w:r w:rsidRPr="000A0A86">
        <w:rPr>
          <w:b/>
          <w:bCs/>
          <w:sz w:val="16"/>
          <w:szCs w:val="16"/>
        </w:rPr>
        <w:t xml:space="preserve">Перечень мероприятий Программы </w:t>
      </w:r>
    </w:p>
    <w:p w:rsidR="00617912" w:rsidRPr="000A0A86" w:rsidRDefault="00617912" w:rsidP="00617912">
      <w:pPr>
        <w:widowControl w:val="0"/>
        <w:ind w:left="380"/>
        <w:jc w:val="center"/>
        <w:outlineLvl w:val="1"/>
        <w:rPr>
          <w:b/>
          <w:bCs/>
          <w:sz w:val="16"/>
          <w:szCs w:val="16"/>
        </w:rPr>
      </w:pPr>
    </w:p>
    <w:p w:rsidR="00617912" w:rsidRPr="000A0A86" w:rsidRDefault="00617912" w:rsidP="00617912">
      <w:pPr>
        <w:widowControl w:val="0"/>
        <w:ind w:firstLine="567"/>
        <w:jc w:val="both"/>
        <w:rPr>
          <w:sz w:val="16"/>
          <w:szCs w:val="16"/>
        </w:rPr>
      </w:pPr>
      <w:r w:rsidRPr="000A0A86">
        <w:rPr>
          <w:sz w:val="16"/>
          <w:szCs w:val="16"/>
        </w:rPr>
        <w:t xml:space="preserve">Перечень мероприятий Программы с указанием сроков их реализации, ожидаемых конечных результатов, ответственных исполнителей и соисполнителей приведен в приложении 1 к Программе. </w:t>
      </w:r>
    </w:p>
    <w:p w:rsidR="00617912" w:rsidRPr="000A0A86" w:rsidRDefault="00617912" w:rsidP="00617912">
      <w:pPr>
        <w:jc w:val="center"/>
        <w:rPr>
          <w:b/>
          <w:bCs/>
          <w:sz w:val="16"/>
          <w:szCs w:val="16"/>
        </w:rPr>
      </w:pPr>
      <w:r w:rsidRPr="000A0A86">
        <w:rPr>
          <w:b/>
          <w:sz w:val="16"/>
          <w:szCs w:val="16"/>
        </w:rPr>
        <w:t xml:space="preserve">Раздел </w:t>
      </w:r>
      <w:r w:rsidRPr="000A0A86">
        <w:rPr>
          <w:b/>
          <w:sz w:val="16"/>
          <w:szCs w:val="16"/>
          <w:lang w:val="en-US"/>
        </w:rPr>
        <w:t>VIII</w:t>
      </w:r>
      <w:r w:rsidRPr="000A0A86">
        <w:rPr>
          <w:b/>
          <w:sz w:val="16"/>
          <w:szCs w:val="16"/>
        </w:rPr>
        <w:t xml:space="preserve">. </w:t>
      </w:r>
      <w:r w:rsidRPr="000A0A86">
        <w:rPr>
          <w:b/>
          <w:bCs/>
          <w:sz w:val="16"/>
          <w:szCs w:val="16"/>
        </w:rPr>
        <w:t>Целевые индикаторы Программы</w:t>
      </w:r>
    </w:p>
    <w:p w:rsidR="00617912" w:rsidRPr="000A0A86" w:rsidRDefault="00617912" w:rsidP="00617912">
      <w:pPr>
        <w:widowControl w:val="0"/>
        <w:ind w:left="380"/>
        <w:jc w:val="center"/>
        <w:outlineLvl w:val="1"/>
        <w:rPr>
          <w:b/>
          <w:bCs/>
          <w:sz w:val="16"/>
          <w:szCs w:val="16"/>
        </w:rPr>
      </w:pPr>
    </w:p>
    <w:tbl>
      <w:tblPr>
        <w:tblStyle w:val="af4"/>
        <w:tblW w:w="0" w:type="auto"/>
        <w:tblLook w:val="04A0" w:firstRow="1" w:lastRow="0" w:firstColumn="1" w:lastColumn="0" w:noHBand="0" w:noVBand="1"/>
      </w:tblPr>
      <w:tblGrid>
        <w:gridCol w:w="846"/>
        <w:gridCol w:w="3118"/>
        <w:gridCol w:w="1560"/>
        <w:gridCol w:w="1168"/>
        <w:gridCol w:w="1331"/>
        <w:gridCol w:w="1322"/>
      </w:tblGrid>
      <w:tr w:rsidR="000A0A86" w:rsidRPr="000A0A86" w:rsidTr="000A0A86">
        <w:tc>
          <w:tcPr>
            <w:tcW w:w="846" w:type="dxa"/>
            <w:vMerge w:val="restart"/>
          </w:tcPr>
          <w:p w:rsidR="000A0A86" w:rsidRPr="000A0A86" w:rsidRDefault="000A0A86" w:rsidP="00617912">
            <w:pPr>
              <w:tabs>
                <w:tab w:val="left" w:pos="11340"/>
              </w:tabs>
              <w:jc w:val="center"/>
              <w:rPr>
                <w:bCs/>
                <w:sz w:val="16"/>
                <w:szCs w:val="16"/>
              </w:rPr>
            </w:pPr>
            <w:r w:rsidRPr="000A0A86">
              <w:rPr>
                <w:sz w:val="16"/>
                <w:szCs w:val="16"/>
              </w:rPr>
              <w:t>№ п/п</w:t>
            </w:r>
          </w:p>
        </w:tc>
        <w:tc>
          <w:tcPr>
            <w:tcW w:w="3118" w:type="dxa"/>
            <w:vMerge w:val="restart"/>
          </w:tcPr>
          <w:p w:rsidR="000A0A86" w:rsidRPr="000A0A86" w:rsidRDefault="000A0A86" w:rsidP="00617912">
            <w:pPr>
              <w:tabs>
                <w:tab w:val="left" w:pos="11340"/>
              </w:tabs>
              <w:jc w:val="center"/>
              <w:rPr>
                <w:bCs/>
                <w:sz w:val="16"/>
                <w:szCs w:val="16"/>
              </w:rPr>
            </w:pPr>
            <w:r w:rsidRPr="000A0A86">
              <w:rPr>
                <w:sz w:val="16"/>
                <w:szCs w:val="16"/>
              </w:rPr>
              <w:t>Наименование целевого индикатора</w:t>
            </w:r>
          </w:p>
        </w:tc>
        <w:tc>
          <w:tcPr>
            <w:tcW w:w="1560" w:type="dxa"/>
            <w:vMerge w:val="restart"/>
          </w:tcPr>
          <w:p w:rsidR="000A0A86" w:rsidRPr="000A0A86" w:rsidRDefault="000A0A86" w:rsidP="00617912">
            <w:pPr>
              <w:tabs>
                <w:tab w:val="left" w:pos="11340"/>
              </w:tabs>
              <w:jc w:val="center"/>
              <w:rPr>
                <w:bCs/>
                <w:sz w:val="16"/>
                <w:szCs w:val="16"/>
              </w:rPr>
            </w:pPr>
            <w:r w:rsidRPr="000A0A86">
              <w:rPr>
                <w:sz w:val="16"/>
                <w:szCs w:val="16"/>
              </w:rPr>
              <w:t>Единица измерения</w:t>
            </w:r>
          </w:p>
        </w:tc>
        <w:tc>
          <w:tcPr>
            <w:tcW w:w="3821" w:type="dxa"/>
            <w:gridSpan w:val="3"/>
          </w:tcPr>
          <w:p w:rsidR="000A0A86" w:rsidRPr="000A0A86" w:rsidRDefault="000A0A86" w:rsidP="00617912">
            <w:pPr>
              <w:tabs>
                <w:tab w:val="left" w:pos="11340"/>
              </w:tabs>
              <w:jc w:val="center"/>
              <w:rPr>
                <w:bCs/>
                <w:sz w:val="16"/>
                <w:szCs w:val="16"/>
              </w:rPr>
            </w:pPr>
            <w:r w:rsidRPr="000A0A86">
              <w:rPr>
                <w:sz w:val="16"/>
                <w:szCs w:val="16"/>
              </w:rPr>
              <w:t>Год реализации Программы</w:t>
            </w:r>
          </w:p>
        </w:tc>
      </w:tr>
      <w:tr w:rsidR="000A0A86" w:rsidRPr="000A0A86" w:rsidTr="000A0A86">
        <w:tc>
          <w:tcPr>
            <w:tcW w:w="846" w:type="dxa"/>
            <w:vMerge/>
          </w:tcPr>
          <w:p w:rsidR="000A0A86" w:rsidRPr="000A0A86" w:rsidRDefault="000A0A86" w:rsidP="00617912">
            <w:pPr>
              <w:tabs>
                <w:tab w:val="left" w:pos="11340"/>
              </w:tabs>
              <w:jc w:val="center"/>
              <w:rPr>
                <w:bCs/>
                <w:sz w:val="16"/>
                <w:szCs w:val="16"/>
              </w:rPr>
            </w:pPr>
          </w:p>
        </w:tc>
        <w:tc>
          <w:tcPr>
            <w:tcW w:w="3118" w:type="dxa"/>
            <w:vMerge/>
          </w:tcPr>
          <w:p w:rsidR="000A0A86" w:rsidRPr="000A0A86" w:rsidRDefault="000A0A86" w:rsidP="00617912">
            <w:pPr>
              <w:tabs>
                <w:tab w:val="left" w:pos="11340"/>
              </w:tabs>
              <w:jc w:val="center"/>
              <w:rPr>
                <w:bCs/>
                <w:sz w:val="16"/>
                <w:szCs w:val="16"/>
              </w:rPr>
            </w:pPr>
          </w:p>
        </w:tc>
        <w:tc>
          <w:tcPr>
            <w:tcW w:w="1560" w:type="dxa"/>
            <w:vMerge/>
          </w:tcPr>
          <w:p w:rsidR="000A0A86" w:rsidRPr="000A0A86" w:rsidRDefault="000A0A86" w:rsidP="00617912">
            <w:pPr>
              <w:tabs>
                <w:tab w:val="left" w:pos="11340"/>
              </w:tabs>
              <w:jc w:val="center"/>
              <w:rPr>
                <w:bCs/>
                <w:sz w:val="16"/>
                <w:szCs w:val="16"/>
              </w:rPr>
            </w:pPr>
          </w:p>
        </w:tc>
        <w:tc>
          <w:tcPr>
            <w:tcW w:w="1168" w:type="dxa"/>
          </w:tcPr>
          <w:p w:rsidR="000A0A86" w:rsidRPr="000A0A86" w:rsidRDefault="000A0A86" w:rsidP="00617912">
            <w:pPr>
              <w:tabs>
                <w:tab w:val="left" w:pos="11340"/>
              </w:tabs>
              <w:jc w:val="center"/>
              <w:rPr>
                <w:bCs/>
                <w:sz w:val="16"/>
                <w:szCs w:val="16"/>
              </w:rPr>
            </w:pPr>
            <w:r w:rsidRPr="000A0A86">
              <w:rPr>
                <w:bCs/>
                <w:sz w:val="16"/>
                <w:szCs w:val="16"/>
              </w:rPr>
              <w:t>2024</w:t>
            </w:r>
          </w:p>
        </w:tc>
        <w:tc>
          <w:tcPr>
            <w:tcW w:w="1331" w:type="dxa"/>
          </w:tcPr>
          <w:p w:rsidR="000A0A86" w:rsidRPr="000A0A86" w:rsidRDefault="000A0A86" w:rsidP="00617912">
            <w:pPr>
              <w:tabs>
                <w:tab w:val="left" w:pos="11340"/>
              </w:tabs>
              <w:jc w:val="center"/>
              <w:rPr>
                <w:bCs/>
                <w:sz w:val="16"/>
                <w:szCs w:val="16"/>
              </w:rPr>
            </w:pPr>
            <w:r w:rsidRPr="000A0A86">
              <w:rPr>
                <w:bCs/>
                <w:sz w:val="16"/>
                <w:szCs w:val="16"/>
              </w:rPr>
              <w:t>2025</w:t>
            </w:r>
          </w:p>
        </w:tc>
        <w:tc>
          <w:tcPr>
            <w:tcW w:w="1322" w:type="dxa"/>
          </w:tcPr>
          <w:p w:rsidR="000A0A86" w:rsidRPr="000A0A86" w:rsidRDefault="000A0A86" w:rsidP="00617912">
            <w:pPr>
              <w:tabs>
                <w:tab w:val="left" w:pos="11340"/>
              </w:tabs>
              <w:jc w:val="center"/>
              <w:rPr>
                <w:bCs/>
                <w:sz w:val="16"/>
                <w:szCs w:val="16"/>
              </w:rPr>
            </w:pPr>
            <w:r w:rsidRPr="000A0A86">
              <w:rPr>
                <w:bCs/>
                <w:sz w:val="16"/>
                <w:szCs w:val="16"/>
              </w:rPr>
              <w:t>2026</w:t>
            </w:r>
          </w:p>
        </w:tc>
      </w:tr>
      <w:tr w:rsidR="000A0A86" w:rsidRPr="000A0A86" w:rsidTr="000A0A86">
        <w:tc>
          <w:tcPr>
            <w:tcW w:w="846" w:type="dxa"/>
          </w:tcPr>
          <w:p w:rsidR="000A0A86" w:rsidRPr="000A0A86" w:rsidRDefault="000A0A86" w:rsidP="00617912">
            <w:pPr>
              <w:tabs>
                <w:tab w:val="left" w:pos="11340"/>
              </w:tabs>
              <w:jc w:val="center"/>
              <w:rPr>
                <w:bCs/>
                <w:sz w:val="16"/>
                <w:szCs w:val="16"/>
              </w:rPr>
            </w:pPr>
            <w:r w:rsidRPr="000A0A86">
              <w:rPr>
                <w:bCs/>
                <w:sz w:val="16"/>
                <w:szCs w:val="16"/>
              </w:rPr>
              <w:t>1</w:t>
            </w:r>
          </w:p>
        </w:tc>
        <w:tc>
          <w:tcPr>
            <w:tcW w:w="3118" w:type="dxa"/>
          </w:tcPr>
          <w:p w:rsidR="000A0A86" w:rsidRPr="000A0A86" w:rsidRDefault="000A0A86" w:rsidP="000A0A86">
            <w:pPr>
              <w:tabs>
                <w:tab w:val="left" w:pos="11340"/>
              </w:tabs>
              <w:rPr>
                <w:bCs/>
                <w:sz w:val="16"/>
                <w:szCs w:val="16"/>
              </w:rPr>
            </w:pPr>
            <w:r w:rsidRPr="000A0A86">
              <w:rPr>
                <w:sz w:val="16"/>
                <w:szCs w:val="16"/>
              </w:rPr>
              <w:t>Снижение смертности населения Звериноголовского муниципального округа Курганской области</w:t>
            </w:r>
          </w:p>
        </w:tc>
        <w:tc>
          <w:tcPr>
            <w:tcW w:w="1560" w:type="dxa"/>
          </w:tcPr>
          <w:p w:rsidR="000A0A86" w:rsidRPr="000A0A86" w:rsidRDefault="000A0A86" w:rsidP="00617912">
            <w:pPr>
              <w:tabs>
                <w:tab w:val="left" w:pos="11340"/>
              </w:tabs>
              <w:jc w:val="center"/>
              <w:rPr>
                <w:bCs/>
                <w:sz w:val="16"/>
                <w:szCs w:val="16"/>
              </w:rPr>
            </w:pPr>
            <w:r w:rsidRPr="000A0A86">
              <w:rPr>
                <w:sz w:val="16"/>
                <w:szCs w:val="16"/>
              </w:rPr>
              <w:t>процент</w:t>
            </w:r>
          </w:p>
        </w:tc>
        <w:tc>
          <w:tcPr>
            <w:tcW w:w="1168" w:type="dxa"/>
          </w:tcPr>
          <w:p w:rsidR="000A0A86" w:rsidRPr="000A0A86" w:rsidRDefault="000A0A86" w:rsidP="00617912">
            <w:pPr>
              <w:tabs>
                <w:tab w:val="left" w:pos="11340"/>
              </w:tabs>
              <w:jc w:val="center"/>
              <w:rPr>
                <w:bCs/>
                <w:sz w:val="16"/>
                <w:szCs w:val="16"/>
              </w:rPr>
            </w:pPr>
            <w:r w:rsidRPr="000A0A86">
              <w:rPr>
                <w:sz w:val="16"/>
                <w:szCs w:val="16"/>
              </w:rPr>
              <w:t>20,5</w:t>
            </w:r>
          </w:p>
        </w:tc>
        <w:tc>
          <w:tcPr>
            <w:tcW w:w="1331" w:type="dxa"/>
          </w:tcPr>
          <w:p w:rsidR="000A0A86" w:rsidRPr="000A0A86" w:rsidRDefault="000A0A86" w:rsidP="00617912">
            <w:pPr>
              <w:tabs>
                <w:tab w:val="left" w:pos="11340"/>
              </w:tabs>
              <w:jc w:val="center"/>
              <w:rPr>
                <w:bCs/>
                <w:sz w:val="16"/>
                <w:szCs w:val="16"/>
              </w:rPr>
            </w:pPr>
            <w:r w:rsidRPr="000A0A86">
              <w:rPr>
                <w:bCs/>
                <w:sz w:val="16"/>
                <w:szCs w:val="16"/>
              </w:rPr>
              <w:t>20</w:t>
            </w:r>
          </w:p>
        </w:tc>
        <w:tc>
          <w:tcPr>
            <w:tcW w:w="1322" w:type="dxa"/>
          </w:tcPr>
          <w:p w:rsidR="000A0A86" w:rsidRPr="000A0A86" w:rsidRDefault="000A0A86" w:rsidP="00617912">
            <w:pPr>
              <w:tabs>
                <w:tab w:val="left" w:pos="11340"/>
              </w:tabs>
              <w:jc w:val="center"/>
              <w:rPr>
                <w:bCs/>
                <w:sz w:val="16"/>
                <w:szCs w:val="16"/>
              </w:rPr>
            </w:pPr>
            <w:r w:rsidRPr="000A0A86">
              <w:rPr>
                <w:bCs/>
                <w:sz w:val="16"/>
                <w:szCs w:val="16"/>
              </w:rPr>
              <w:t>19,5</w:t>
            </w:r>
          </w:p>
        </w:tc>
      </w:tr>
      <w:tr w:rsidR="000A0A86" w:rsidRPr="000A0A86" w:rsidTr="000A0A86">
        <w:tc>
          <w:tcPr>
            <w:tcW w:w="846" w:type="dxa"/>
          </w:tcPr>
          <w:p w:rsidR="000A0A86" w:rsidRPr="000A0A86" w:rsidRDefault="000A0A86" w:rsidP="00617912">
            <w:pPr>
              <w:tabs>
                <w:tab w:val="left" w:pos="11340"/>
              </w:tabs>
              <w:jc w:val="center"/>
              <w:rPr>
                <w:bCs/>
                <w:sz w:val="16"/>
                <w:szCs w:val="16"/>
              </w:rPr>
            </w:pPr>
            <w:r w:rsidRPr="000A0A86">
              <w:rPr>
                <w:bCs/>
                <w:sz w:val="16"/>
                <w:szCs w:val="16"/>
              </w:rPr>
              <w:t>2</w:t>
            </w:r>
          </w:p>
        </w:tc>
        <w:tc>
          <w:tcPr>
            <w:tcW w:w="3118" w:type="dxa"/>
          </w:tcPr>
          <w:p w:rsidR="000A0A86" w:rsidRPr="000A0A86" w:rsidRDefault="000A0A86" w:rsidP="000A0A86">
            <w:pPr>
              <w:tabs>
                <w:tab w:val="left" w:pos="11340"/>
              </w:tabs>
              <w:rPr>
                <w:sz w:val="16"/>
                <w:szCs w:val="16"/>
              </w:rPr>
            </w:pPr>
            <w:r w:rsidRPr="000A0A86">
              <w:rPr>
                <w:sz w:val="16"/>
                <w:szCs w:val="16"/>
              </w:rPr>
              <w:t>Доля граждан, систематически занимающихся физической культурой и спортом</w:t>
            </w:r>
          </w:p>
        </w:tc>
        <w:tc>
          <w:tcPr>
            <w:tcW w:w="1560" w:type="dxa"/>
          </w:tcPr>
          <w:p w:rsidR="000A0A86" w:rsidRPr="000A0A86" w:rsidRDefault="000A0A86" w:rsidP="00617912">
            <w:pPr>
              <w:tabs>
                <w:tab w:val="left" w:pos="11340"/>
              </w:tabs>
              <w:jc w:val="center"/>
              <w:rPr>
                <w:bCs/>
                <w:sz w:val="16"/>
                <w:szCs w:val="16"/>
              </w:rPr>
            </w:pPr>
            <w:r w:rsidRPr="000A0A86">
              <w:rPr>
                <w:sz w:val="16"/>
                <w:szCs w:val="16"/>
              </w:rPr>
              <w:t>процент</w:t>
            </w:r>
          </w:p>
        </w:tc>
        <w:tc>
          <w:tcPr>
            <w:tcW w:w="1168" w:type="dxa"/>
          </w:tcPr>
          <w:p w:rsidR="000A0A86" w:rsidRPr="000A0A86" w:rsidRDefault="000A0A86" w:rsidP="00617912">
            <w:pPr>
              <w:tabs>
                <w:tab w:val="left" w:pos="11340"/>
              </w:tabs>
              <w:jc w:val="center"/>
              <w:rPr>
                <w:bCs/>
                <w:sz w:val="16"/>
                <w:szCs w:val="16"/>
              </w:rPr>
            </w:pPr>
            <w:r w:rsidRPr="000A0A86">
              <w:rPr>
                <w:bCs/>
                <w:sz w:val="16"/>
                <w:szCs w:val="16"/>
              </w:rPr>
              <w:t>55,9</w:t>
            </w:r>
          </w:p>
        </w:tc>
        <w:tc>
          <w:tcPr>
            <w:tcW w:w="1331" w:type="dxa"/>
          </w:tcPr>
          <w:p w:rsidR="000A0A86" w:rsidRPr="000A0A86" w:rsidRDefault="000A0A86" w:rsidP="00617912">
            <w:pPr>
              <w:tabs>
                <w:tab w:val="left" w:pos="11340"/>
              </w:tabs>
              <w:jc w:val="center"/>
              <w:rPr>
                <w:bCs/>
                <w:sz w:val="16"/>
                <w:szCs w:val="16"/>
              </w:rPr>
            </w:pPr>
            <w:r w:rsidRPr="000A0A86">
              <w:rPr>
                <w:bCs/>
                <w:sz w:val="16"/>
                <w:szCs w:val="16"/>
              </w:rPr>
              <w:t>55,9</w:t>
            </w:r>
          </w:p>
        </w:tc>
        <w:tc>
          <w:tcPr>
            <w:tcW w:w="1322" w:type="dxa"/>
          </w:tcPr>
          <w:p w:rsidR="000A0A86" w:rsidRPr="000A0A86" w:rsidRDefault="000A0A86" w:rsidP="00617912">
            <w:pPr>
              <w:tabs>
                <w:tab w:val="left" w:pos="11340"/>
              </w:tabs>
              <w:jc w:val="center"/>
              <w:rPr>
                <w:bCs/>
                <w:sz w:val="16"/>
                <w:szCs w:val="16"/>
              </w:rPr>
            </w:pPr>
            <w:r w:rsidRPr="000A0A86">
              <w:rPr>
                <w:bCs/>
                <w:sz w:val="16"/>
                <w:szCs w:val="16"/>
              </w:rPr>
              <w:t>55,9</w:t>
            </w:r>
          </w:p>
        </w:tc>
      </w:tr>
      <w:tr w:rsidR="000A0A86" w:rsidRPr="000A0A86" w:rsidTr="000A0A86">
        <w:tc>
          <w:tcPr>
            <w:tcW w:w="846" w:type="dxa"/>
          </w:tcPr>
          <w:p w:rsidR="000A0A86" w:rsidRPr="000A0A86" w:rsidRDefault="000A0A86" w:rsidP="00617912">
            <w:pPr>
              <w:tabs>
                <w:tab w:val="left" w:pos="11340"/>
              </w:tabs>
              <w:jc w:val="center"/>
              <w:rPr>
                <w:bCs/>
                <w:sz w:val="16"/>
                <w:szCs w:val="16"/>
              </w:rPr>
            </w:pPr>
            <w:r w:rsidRPr="000A0A86">
              <w:rPr>
                <w:bCs/>
                <w:sz w:val="16"/>
                <w:szCs w:val="16"/>
              </w:rPr>
              <w:t>3</w:t>
            </w:r>
          </w:p>
        </w:tc>
        <w:tc>
          <w:tcPr>
            <w:tcW w:w="3118" w:type="dxa"/>
          </w:tcPr>
          <w:p w:rsidR="000A0A86" w:rsidRPr="000A0A86" w:rsidRDefault="000A0A86" w:rsidP="000A0A86">
            <w:pPr>
              <w:tabs>
                <w:tab w:val="left" w:pos="11340"/>
              </w:tabs>
              <w:rPr>
                <w:sz w:val="16"/>
                <w:szCs w:val="16"/>
              </w:rPr>
            </w:pPr>
            <w:r w:rsidRPr="000A0A86">
              <w:rPr>
                <w:sz w:val="16"/>
                <w:szCs w:val="16"/>
              </w:rPr>
              <w:t>Обращаемость в медицинские организации Звериноголовского муниципального округа Курганской области по вопросам здорового образа жизни</w:t>
            </w:r>
          </w:p>
        </w:tc>
        <w:tc>
          <w:tcPr>
            <w:tcW w:w="1560" w:type="dxa"/>
          </w:tcPr>
          <w:p w:rsidR="000A0A86" w:rsidRPr="000A0A86" w:rsidRDefault="000A0A86" w:rsidP="00617912">
            <w:pPr>
              <w:tabs>
                <w:tab w:val="left" w:pos="11340"/>
              </w:tabs>
              <w:jc w:val="center"/>
              <w:rPr>
                <w:bCs/>
                <w:sz w:val="16"/>
                <w:szCs w:val="16"/>
              </w:rPr>
            </w:pPr>
            <w:r w:rsidRPr="000A0A86">
              <w:rPr>
                <w:bCs/>
                <w:sz w:val="16"/>
                <w:szCs w:val="16"/>
              </w:rPr>
              <w:t>человек</w:t>
            </w:r>
          </w:p>
        </w:tc>
        <w:tc>
          <w:tcPr>
            <w:tcW w:w="1168" w:type="dxa"/>
          </w:tcPr>
          <w:p w:rsidR="000A0A86" w:rsidRPr="000A0A86" w:rsidRDefault="000A0A86" w:rsidP="00617912">
            <w:pPr>
              <w:tabs>
                <w:tab w:val="left" w:pos="11340"/>
              </w:tabs>
              <w:jc w:val="center"/>
              <w:rPr>
                <w:bCs/>
                <w:sz w:val="16"/>
                <w:szCs w:val="16"/>
              </w:rPr>
            </w:pPr>
            <w:r w:rsidRPr="000A0A86">
              <w:rPr>
                <w:bCs/>
                <w:sz w:val="16"/>
                <w:szCs w:val="16"/>
              </w:rPr>
              <w:t>1300</w:t>
            </w:r>
          </w:p>
        </w:tc>
        <w:tc>
          <w:tcPr>
            <w:tcW w:w="1331" w:type="dxa"/>
          </w:tcPr>
          <w:p w:rsidR="000A0A86" w:rsidRPr="000A0A86" w:rsidRDefault="000A0A86" w:rsidP="00617912">
            <w:pPr>
              <w:tabs>
                <w:tab w:val="left" w:pos="11340"/>
              </w:tabs>
              <w:jc w:val="center"/>
              <w:rPr>
                <w:bCs/>
                <w:sz w:val="16"/>
                <w:szCs w:val="16"/>
              </w:rPr>
            </w:pPr>
            <w:r w:rsidRPr="000A0A86">
              <w:rPr>
                <w:bCs/>
                <w:sz w:val="16"/>
                <w:szCs w:val="16"/>
              </w:rPr>
              <w:t>1350</w:t>
            </w:r>
          </w:p>
        </w:tc>
        <w:tc>
          <w:tcPr>
            <w:tcW w:w="1322" w:type="dxa"/>
          </w:tcPr>
          <w:p w:rsidR="000A0A86" w:rsidRPr="000A0A86" w:rsidRDefault="000A0A86" w:rsidP="00617912">
            <w:pPr>
              <w:tabs>
                <w:tab w:val="left" w:pos="11340"/>
              </w:tabs>
              <w:jc w:val="center"/>
              <w:rPr>
                <w:bCs/>
                <w:sz w:val="16"/>
                <w:szCs w:val="16"/>
              </w:rPr>
            </w:pPr>
            <w:r w:rsidRPr="000A0A86">
              <w:rPr>
                <w:bCs/>
                <w:sz w:val="16"/>
                <w:szCs w:val="16"/>
              </w:rPr>
              <w:t>1400</w:t>
            </w:r>
          </w:p>
        </w:tc>
      </w:tr>
      <w:tr w:rsidR="000A0A86" w:rsidRPr="000A0A86" w:rsidTr="000A0A86">
        <w:tc>
          <w:tcPr>
            <w:tcW w:w="846" w:type="dxa"/>
          </w:tcPr>
          <w:p w:rsidR="000A0A86" w:rsidRPr="000A0A86" w:rsidRDefault="000A0A86" w:rsidP="00617912">
            <w:pPr>
              <w:tabs>
                <w:tab w:val="left" w:pos="11340"/>
              </w:tabs>
              <w:jc w:val="center"/>
              <w:rPr>
                <w:bCs/>
                <w:sz w:val="16"/>
                <w:szCs w:val="16"/>
              </w:rPr>
            </w:pPr>
            <w:r w:rsidRPr="000A0A86">
              <w:rPr>
                <w:bCs/>
                <w:sz w:val="16"/>
                <w:szCs w:val="16"/>
              </w:rPr>
              <w:t>4</w:t>
            </w:r>
          </w:p>
        </w:tc>
        <w:tc>
          <w:tcPr>
            <w:tcW w:w="3118" w:type="dxa"/>
          </w:tcPr>
          <w:p w:rsidR="000A0A86" w:rsidRPr="000A0A86" w:rsidRDefault="000A0A86" w:rsidP="000A0A86">
            <w:pPr>
              <w:tabs>
                <w:tab w:val="left" w:pos="11340"/>
              </w:tabs>
              <w:rPr>
                <w:sz w:val="16"/>
                <w:szCs w:val="16"/>
              </w:rPr>
            </w:pPr>
            <w:r w:rsidRPr="000A0A86">
              <w:rPr>
                <w:sz w:val="16"/>
                <w:szCs w:val="16"/>
              </w:rPr>
              <w:t>Количество организаций и предприятий, участвующих в разработке и внедрении корпоративных программ укрепления здоровья работников</w:t>
            </w:r>
          </w:p>
        </w:tc>
        <w:tc>
          <w:tcPr>
            <w:tcW w:w="1560" w:type="dxa"/>
          </w:tcPr>
          <w:p w:rsidR="000A0A86" w:rsidRPr="000A0A86" w:rsidRDefault="000A0A86" w:rsidP="00617912">
            <w:pPr>
              <w:tabs>
                <w:tab w:val="left" w:pos="11340"/>
              </w:tabs>
              <w:jc w:val="center"/>
              <w:rPr>
                <w:bCs/>
                <w:sz w:val="16"/>
                <w:szCs w:val="16"/>
              </w:rPr>
            </w:pPr>
            <w:r w:rsidRPr="000A0A86">
              <w:rPr>
                <w:bCs/>
                <w:sz w:val="16"/>
                <w:szCs w:val="16"/>
              </w:rPr>
              <w:t>штук</w:t>
            </w:r>
          </w:p>
        </w:tc>
        <w:tc>
          <w:tcPr>
            <w:tcW w:w="1168" w:type="dxa"/>
          </w:tcPr>
          <w:p w:rsidR="000A0A86" w:rsidRPr="000A0A86" w:rsidRDefault="000A0A86" w:rsidP="00617912">
            <w:pPr>
              <w:tabs>
                <w:tab w:val="left" w:pos="11340"/>
              </w:tabs>
              <w:jc w:val="center"/>
              <w:rPr>
                <w:bCs/>
                <w:sz w:val="16"/>
                <w:szCs w:val="16"/>
              </w:rPr>
            </w:pPr>
            <w:r w:rsidRPr="000A0A86">
              <w:rPr>
                <w:bCs/>
                <w:sz w:val="16"/>
                <w:szCs w:val="16"/>
              </w:rPr>
              <w:t>1</w:t>
            </w:r>
          </w:p>
        </w:tc>
        <w:tc>
          <w:tcPr>
            <w:tcW w:w="1331" w:type="dxa"/>
          </w:tcPr>
          <w:p w:rsidR="000A0A86" w:rsidRPr="000A0A86" w:rsidRDefault="000A0A86" w:rsidP="00617912">
            <w:pPr>
              <w:tabs>
                <w:tab w:val="left" w:pos="11340"/>
              </w:tabs>
              <w:jc w:val="center"/>
              <w:rPr>
                <w:bCs/>
                <w:sz w:val="16"/>
                <w:szCs w:val="16"/>
              </w:rPr>
            </w:pPr>
            <w:r w:rsidRPr="000A0A86">
              <w:rPr>
                <w:bCs/>
                <w:sz w:val="16"/>
                <w:szCs w:val="16"/>
              </w:rPr>
              <w:t>1</w:t>
            </w:r>
          </w:p>
        </w:tc>
        <w:tc>
          <w:tcPr>
            <w:tcW w:w="1322" w:type="dxa"/>
          </w:tcPr>
          <w:p w:rsidR="000A0A86" w:rsidRPr="000A0A86" w:rsidRDefault="000A0A86" w:rsidP="00617912">
            <w:pPr>
              <w:tabs>
                <w:tab w:val="left" w:pos="11340"/>
              </w:tabs>
              <w:jc w:val="center"/>
              <w:rPr>
                <w:bCs/>
                <w:sz w:val="16"/>
                <w:szCs w:val="16"/>
              </w:rPr>
            </w:pPr>
            <w:r w:rsidRPr="000A0A86">
              <w:rPr>
                <w:bCs/>
                <w:sz w:val="16"/>
                <w:szCs w:val="16"/>
              </w:rPr>
              <w:t>1</w:t>
            </w:r>
          </w:p>
        </w:tc>
      </w:tr>
    </w:tbl>
    <w:p w:rsidR="000A0A86" w:rsidRPr="000A0A86" w:rsidRDefault="000A0A86" w:rsidP="000A0A86">
      <w:pPr>
        <w:jc w:val="center"/>
        <w:rPr>
          <w:b/>
          <w:sz w:val="16"/>
          <w:szCs w:val="16"/>
        </w:rPr>
      </w:pPr>
    </w:p>
    <w:p w:rsidR="000A0A86" w:rsidRPr="000A0A86" w:rsidRDefault="000A0A86" w:rsidP="000A0A86">
      <w:pPr>
        <w:jc w:val="center"/>
        <w:rPr>
          <w:b/>
          <w:bCs/>
          <w:sz w:val="16"/>
          <w:szCs w:val="16"/>
        </w:rPr>
      </w:pPr>
      <w:r w:rsidRPr="000A0A86">
        <w:rPr>
          <w:b/>
          <w:sz w:val="16"/>
          <w:szCs w:val="16"/>
        </w:rPr>
        <w:t xml:space="preserve">Раздел </w:t>
      </w:r>
      <w:r w:rsidRPr="000A0A86">
        <w:rPr>
          <w:b/>
          <w:sz w:val="16"/>
          <w:szCs w:val="16"/>
          <w:lang w:val="en-US"/>
        </w:rPr>
        <w:t>IX</w:t>
      </w:r>
      <w:r w:rsidRPr="000A0A86">
        <w:rPr>
          <w:b/>
          <w:sz w:val="16"/>
          <w:szCs w:val="16"/>
        </w:rPr>
        <w:t xml:space="preserve">. </w:t>
      </w:r>
      <w:r w:rsidRPr="000A0A86">
        <w:rPr>
          <w:b/>
          <w:bCs/>
          <w:sz w:val="16"/>
          <w:szCs w:val="16"/>
        </w:rPr>
        <w:t xml:space="preserve">Информация по ресурсному обеспечению Программы  </w:t>
      </w:r>
    </w:p>
    <w:p w:rsidR="000A0A86" w:rsidRPr="000A0A86" w:rsidRDefault="000A0A86" w:rsidP="000A0A86">
      <w:pPr>
        <w:widowControl w:val="0"/>
        <w:ind w:left="380"/>
        <w:jc w:val="center"/>
        <w:outlineLvl w:val="1"/>
        <w:rPr>
          <w:b/>
          <w:bCs/>
          <w:sz w:val="16"/>
          <w:szCs w:val="16"/>
        </w:rPr>
      </w:pPr>
    </w:p>
    <w:p w:rsidR="000A0A86" w:rsidRPr="000A0A86" w:rsidRDefault="000A0A86" w:rsidP="000A0A86">
      <w:pPr>
        <w:widowControl w:val="0"/>
        <w:ind w:firstLine="567"/>
        <w:jc w:val="both"/>
        <w:rPr>
          <w:sz w:val="16"/>
          <w:szCs w:val="16"/>
        </w:rPr>
      </w:pPr>
      <w:r w:rsidRPr="000A0A86">
        <w:rPr>
          <w:sz w:val="16"/>
          <w:szCs w:val="16"/>
        </w:rPr>
        <w:t xml:space="preserve">Источником финансирования Программы являются средства бюджета Звериноголовского муниципального округа Курганской области. </w:t>
      </w:r>
    </w:p>
    <w:p w:rsidR="000A0A86" w:rsidRPr="000A0A86" w:rsidRDefault="000A0A86" w:rsidP="000A0A86">
      <w:pPr>
        <w:widowControl w:val="0"/>
        <w:ind w:firstLine="567"/>
        <w:jc w:val="both"/>
        <w:rPr>
          <w:sz w:val="16"/>
          <w:szCs w:val="16"/>
        </w:rPr>
      </w:pPr>
      <w:r w:rsidRPr="000A0A86">
        <w:rPr>
          <w:sz w:val="16"/>
          <w:szCs w:val="16"/>
        </w:rPr>
        <w:t xml:space="preserve">Сведения о ресурсном обеспечении программных мероприятий изложены в приложении 2 к Программе. </w:t>
      </w:r>
    </w:p>
    <w:p w:rsidR="000A0A86" w:rsidRPr="000A0A86" w:rsidRDefault="000A0A86" w:rsidP="000A0A86">
      <w:pPr>
        <w:jc w:val="center"/>
        <w:rPr>
          <w:b/>
          <w:sz w:val="16"/>
          <w:szCs w:val="16"/>
        </w:rPr>
      </w:pPr>
    </w:p>
    <w:p w:rsidR="000A0A86" w:rsidRPr="000A0A86" w:rsidRDefault="000A0A86" w:rsidP="000A0A86">
      <w:pPr>
        <w:rPr>
          <w:sz w:val="16"/>
          <w:szCs w:val="16"/>
          <w:lang w:eastAsia="en-US"/>
        </w:rPr>
      </w:pPr>
      <w:r w:rsidRPr="000A0A86">
        <w:rPr>
          <w:sz w:val="16"/>
          <w:szCs w:val="16"/>
          <w:lang w:eastAsia="en-US"/>
        </w:rPr>
        <w:t xml:space="preserve">Управляющий делами - руководитель аппарата </w:t>
      </w:r>
    </w:p>
    <w:p w:rsidR="000A0A86" w:rsidRPr="000A0A86" w:rsidRDefault="000A0A86" w:rsidP="000A0A86">
      <w:pPr>
        <w:rPr>
          <w:sz w:val="16"/>
          <w:szCs w:val="16"/>
          <w:lang w:eastAsia="en-US"/>
        </w:rPr>
      </w:pPr>
      <w:r w:rsidRPr="000A0A86">
        <w:rPr>
          <w:sz w:val="16"/>
          <w:szCs w:val="16"/>
          <w:lang w:eastAsia="en-US"/>
        </w:rPr>
        <w:t>Администрации Звериноголовского муниципального</w:t>
      </w:r>
    </w:p>
    <w:p w:rsidR="000A0A86" w:rsidRPr="000A0A86" w:rsidRDefault="000A0A86" w:rsidP="000A0A86">
      <w:pPr>
        <w:rPr>
          <w:sz w:val="16"/>
          <w:szCs w:val="16"/>
          <w:lang w:eastAsia="en-US"/>
        </w:rPr>
      </w:pPr>
      <w:r w:rsidRPr="000A0A86">
        <w:rPr>
          <w:sz w:val="16"/>
          <w:szCs w:val="16"/>
          <w:lang w:eastAsia="en-US"/>
        </w:rPr>
        <w:t>округа Курганской области                                                                             О. С. Макоклюй</w:t>
      </w:r>
    </w:p>
    <w:p w:rsidR="000A0A86" w:rsidRPr="000A0A86" w:rsidRDefault="000A0A86" w:rsidP="000A0A86">
      <w:pPr>
        <w:rPr>
          <w:sz w:val="16"/>
          <w:szCs w:val="16"/>
          <w:lang w:eastAsia="en-US"/>
        </w:rPr>
      </w:pPr>
    </w:p>
    <w:p w:rsidR="000A0A86" w:rsidRDefault="000A0A86" w:rsidP="000A0A86">
      <w:pPr>
        <w:rPr>
          <w:szCs w:val="28"/>
          <w:lang w:eastAsia="en-US"/>
        </w:rPr>
      </w:pPr>
    </w:p>
    <w:p w:rsidR="000A0A86" w:rsidRDefault="000A0A86" w:rsidP="000A0A86">
      <w:pPr>
        <w:rPr>
          <w:szCs w:val="28"/>
          <w:lang w:eastAsia="en-US"/>
        </w:rPr>
      </w:pPr>
    </w:p>
    <w:p w:rsidR="000A0A86" w:rsidRPr="000A0A86" w:rsidRDefault="000A0A86" w:rsidP="000A0A86">
      <w:pPr>
        <w:pStyle w:val="26"/>
        <w:shd w:val="clear" w:color="auto" w:fill="auto"/>
        <w:spacing w:before="0" w:line="240" w:lineRule="auto"/>
        <w:jc w:val="right"/>
        <w:rPr>
          <w:rFonts w:ascii="Times New Roman" w:hAnsi="Times New Roman" w:cs="Times New Roman"/>
          <w:b w:val="0"/>
          <w:sz w:val="16"/>
          <w:szCs w:val="16"/>
        </w:rPr>
      </w:pPr>
      <w:bookmarkStart w:id="4" w:name="bookmark5"/>
      <w:r w:rsidRPr="000A0A86">
        <w:rPr>
          <w:rFonts w:ascii="Times New Roman" w:hAnsi="Times New Roman" w:cs="Times New Roman"/>
          <w:b w:val="0"/>
          <w:sz w:val="16"/>
          <w:szCs w:val="16"/>
        </w:rPr>
        <w:t>Приложение 1</w:t>
      </w:r>
    </w:p>
    <w:p w:rsidR="000A0A86" w:rsidRP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 к муниципальной программе </w:t>
      </w:r>
    </w:p>
    <w:p w:rsidR="000A0A86" w:rsidRP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«Укрепление общественного здоровья в </w:t>
      </w:r>
    </w:p>
    <w:p w:rsidR="000A0A86" w:rsidRP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Звериноголовском муниципальном округе </w:t>
      </w:r>
    </w:p>
    <w:p w:rsidR="000A0A86" w:rsidRP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Курганской области на 2024-2026 годы» </w:t>
      </w:r>
    </w:p>
    <w:p w:rsidR="000A0A86" w:rsidRPr="000A0A86" w:rsidRDefault="000A0A86" w:rsidP="000A0A86">
      <w:pPr>
        <w:pStyle w:val="26"/>
        <w:shd w:val="clear" w:color="auto" w:fill="auto"/>
        <w:spacing w:before="0" w:line="240" w:lineRule="auto"/>
        <w:ind w:left="9639"/>
        <w:jc w:val="both"/>
        <w:rPr>
          <w:rFonts w:ascii="Times New Roman" w:hAnsi="Times New Roman" w:cs="Times New Roman"/>
          <w:b w:val="0"/>
          <w:sz w:val="16"/>
          <w:szCs w:val="16"/>
        </w:rPr>
      </w:pPr>
    </w:p>
    <w:p w:rsidR="000A0A86" w:rsidRPr="000A0A86" w:rsidRDefault="000A0A86" w:rsidP="000A0A86">
      <w:pPr>
        <w:pStyle w:val="26"/>
        <w:shd w:val="clear" w:color="auto" w:fill="auto"/>
        <w:spacing w:before="0" w:line="240" w:lineRule="auto"/>
        <w:ind w:left="142"/>
        <w:rPr>
          <w:rFonts w:ascii="Times New Roman" w:hAnsi="Times New Roman" w:cs="Times New Roman"/>
          <w:sz w:val="16"/>
          <w:szCs w:val="16"/>
        </w:rPr>
      </w:pPr>
      <w:r w:rsidRPr="000A0A86">
        <w:rPr>
          <w:rFonts w:ascii="Times New Roman" w:hAnsi="Times New Roman" w:cs="Times New Roman"/>
          <w:sz w:val="16"/>
          <w:szCs w:val="16"/>
        </w:rPr>
        <w:lastRenderedPageBreak/>
        <w:t>Перечень мероприятий</w:t>
      </w:r>
      <w:bookmarkEnd w:id="4"/>
    </w:p>
    <w:p w:rsidR="000A0A86" w:rsidRPr="000A0A86" w:rsidRDefault="000A0A86" w:rsidP="000A0A86">
      <w:pPr>
        <w:pStyle w:val="70"/>
        <w:shd w:val="clear" w:color="auto" w:fill="auto"/>
        <w:spacing w:after="0" w:line="240" w:lineRule="auto"/>
        <w:ind w:left="142"/>
        <w:jc w:val="center"/>
        <w:rPr>
          <w:rFonts w:ascii="Times New Roman" w:hAnsi="Times New Roman" w:cs="Times New Roman"/>
          <w:sz w:val="16"/>
          <w:szCs w:val="16"/>
        </w:rPr>
      </w:pPr>
      <w:r w:rsidRPr="000A0A86">
        <w:rPr>
          <w:rFonts w:ascii="Times New Roman" w:hAnsi="Times New Roman" w:cs="Times New Roman"/>
          <w:sz w:val="16"/>
          <w:szCs w:val="16"/>
        </w:rPr>
        <w:t>муниципальной программы Звериноголовского муниципального округа Курганской области «Укрепление общественного здоровья в Звериноголовском муниципальном округе Курганской области на 2024-2026 годы»</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387"/>
        <w:gridCol w:w="2268"/>
        <w:gridCol w:w="1579"/>
        <w:gridCol w:w="2957"/>
      </w:tblGrid>
      <w:tr w:rsidR="000A0A86" w:rsidRPr="000A0A86" w:rsidTr="000A0A86">
        <w:trPr>
          <w:trHeight w:val="654"/>
        </w:trPr>
        <w:tc>
          <w:tcPr>
            <w:tcW w:w="874" w:type="dxa"/>
            <w:shd w:val="clear" w:color="auto" w:fill="auto"/>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п/п</w:t>
            </w:r>
          </w:p>
        </w:tc>
        <w:tc>
          <w:tcPr>
            <w:tcW w:w="2387" w:type="dxa"/>
            <w:shd w:val="clear" w:color="auto" w:fill="auto"/>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Наименование мероприятия </w:t>
            </w:r>
          </w:p>
        </w:tc>
        <w:tc>
          <w:tcPr>
            <w:tcW w:w="2268" w:type="dxa"/>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Ответственный исполнитель, соисполнитель</w:t>
            </w:r>
          </w:p>
        </w:tc>
        <w:tc>
          <w:tcPr>
            <w:tcW w:w="1579" w:type="dxa"/>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Срок реализации</w:t>
            </w:r>
          </w:p>
        </w:tc>
        <w:tc>
          <w:tcPr>
            <w:tcW w:w="2957" w:type="dxa"/>
            <w:shd w:val="clear" w:color="auto" w:fill="auto"/>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Ожидаемый конечный результат</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highlight w:val="yellow"/>
                <w:lang w:eastAsia="ru-RU"/>
              </w:rPr>
            </w:pPr>
            <w:r w:rsidRPr="000A0A86">
              <w:rPr>
                <w:rFonts w:ascii="Times New Roman" w:hAnsi="Times New Roman" w:cs="Times New Roman"/>
                <w:b w:val="0"/>
                <w:sz w:val="16"/>
                <w:szCs w:val="16"/>
                <w:lang w:eastAsia="ru-RU"/>
              </w:rPr>
              <w:t>Санитаро-противоэпидемическая комиссия (СПЭК), межведомственная комиссия по вопросам демографии, межведомственная комиссия по организации детского отдыха, оздоровления и занятости детей, антинаркотическая комиссия</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Отдел социальной политики Администрации Звериноголовского муниципального округа Курганской области</w:t>
            </w:r>
          </w:p>
        </w:tc>
        <w:tc>
          <w:tcPr>
            <w:tcW w:w="1579" w:type="dxa"/>
          </w:tcPr>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val="en-US" w:eastAsia="ru-RU"/>
              </w:rPr>
            </w:pPr>
            <w:r w:rsidRPr="000A0A86">
              <w:rPr>
                <w:rFonts w:ascii="Times New Roman" w:hAnsi="Times New Roman" w:cs="Times New Roman"/>
                <w:b w:val="0"/>
                <w:sz w:val="16"/>
                <w:szCs w:val="16"/>
                <w:lang w:eastAsia="ru-RU"/>
              </w:rPr>
              <w:t>2024 – 202</w:t>
            </w:r>
            <w:r w:rsidRPr="000A0A86">
              <w:rPr>
                <w:rFonts w:ascii="Times New Roman" w:hAnsi="Times New Roman" w:cs="Times New Roman"/>
                <w:b w:val="0"/>
                <w:sz w:val="16"/>
                <w:szCs w:val="16"/>
                <w:lang w:val="en-US" w:eastAsia="ru-RU"/>
              </w:rPr>
              <w:t>6</w:t>
            </w:r>
          </w:p>
          <w:p w:rsidR="000A0A86" w:rsidRPr="000A0A86" w:rsidRDefault="000A0A86" w:rsidP="000A0A86">
            <w:pPr>
              <w:pStyle w:val="70"/>
              <w:shd w:val="clear" w:color="auto" w:fill="auto"/>
              <w:spacing w:after="0" w:line="240" w:lineRule="auto"/>
              <w:jc w:val="center"/>
              <w:rPr>
                <w:rFonts w:ascii="Times New Roman" w:hAnsi="Times New Roman" w:cs="Times New Roman"/>
                <w:b w:val="0"/>
                <w:sz w:val="16"/>
                <w:szCs w:val="16"/>
                <w:lang w:eastAsia="ru-RU"/>
              </w:rPr>
            </w:pPr>
          </w:p>
        </w:tc>
        <w:tc>
          <w:tcPr>
            <w:tcW w:w="2957" w:type="dxa"/>
            <w:shd w:val="clear" w:color="auto" w:fill="auto"/>
          </w:tcPr>
          <w:p w:rsidR="000A0A86" w:rsidRPr="000A0A86" w:rsidRDefault="000A0A86" w:rsidP="000A0A86">
            <w:pPr>
              <w:jc w:val="both"/>
              <w:rPr>
                <w:sz w:val="16"/>
                <w:szCs w:val="16"/>
              </w:rPr>
            </w:pPr>
            <w:r w:rsidRPr="000A0A86">
              <w:rPr>
                <w:sz w:val="16"/>
                <w:szCs w:val="16"/>
              </w:rPr>
              <w:t>Формирование среды, способствующей ведению гражданами здорового образа жизни</w:t>
            </w:r>
          </w:p>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Реализация Всероссийского физкультурно-спортивного комплекса «Готов к труду и обороне» (ГТО) в рамках федерального проекта «Спорт – норма жизни» национального проекта «Демография» </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Муниципальный центр тестирования ВФСК ГТО, отдел социальной политики Администрации Звериноголовского муниципального округа Курганской области</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Увеличение численности населения Звериноголовского муниципального округа курганской области, систематически занимающегося физической культурой и спортом</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медицинскими организациями профилактических медицинских осмотров и диспансеризации населения Звериноголовского муниципального округа Курганской области </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ГБУ «Межрайонная больница № 3» филиал с. Звериноголовское (по согласованию)</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jc w:val="both"/>
              <w:rPr>
                <w:b/>
                <w:sz w:val="16"/>
                <w:szCs w:val="16"/>
              </w:rPr>
            </w:pPr>
            <w:r w:rsidRPr="000A0A86">
              <w:rPr>
                <w:sz w:val="16"/>
                <w:szCs w:val="16"/>
              </w:rPr>
              <w:t xml:space="preserve">Увеличение доли лиц, охваченных профилактическими медицинскими осмотрами и диспансеризацией; снижение смертности населения Звериноголовского муниципального округа Курганской области </w:t>
            </w:r>
          </w:p>
        </w:tc>
      </w:tr>
      <w:tr w:rsidR="000A0A86" w:rsidRPr="000A0A86" w:rsidTr="000A0A86">
        <w:trPr>
          <w:trHeight w:val="267"/>
        </w:trPr>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акций, направленных на информирование населения по вопросам здорового образа жизни </w:t>
            </w:r>
          </w:p>
        </w:tc>
        <w:tc>
          <w:tcPr>
            <w:tcW w:w="2268" w:type="dxa"/>
          </w:tcPr>
          <w:p w:rsidR="000A0A86" w:rsidRPr="000A0A86" w:rsidRDefault="000A0A86" w:rsidP="000A0A86">
            <w:pPr>
              <w:pStyle w:val="TableContents"/>
              <w:jc w:val="both"/>
              <w:rPr>
                <w:sz w:val="16"/>
                <w:szCs w:val="16"/>
              </w:rPr>
            </w:pPr>
            <w:r w:rsidRPr="000A0A86">
              <w:rPr>
                <w:sz w:val="16"/>
                <w:szCs w:val="16"/>
              </w:rPr>
              <w:t xml:space="preserve">Муниципальный орган управления образованием Администрации Звериноголовского муниципального округа Курганской области,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«Звериноголовский центр культуры и библиотечного обслуживания» Звериноголовского муниципального округа Курганской области;</w:t>
            </w:r>
          </w:p>
          <w:p w:rsidR="000A0A86" w:rsidRPr="000A0A86" w:rsidRDefault="000A0A86" w:rsidP="000A0A86">
            <w:pPr>
              <w:pStyle w:val="TableContents"/>
              <w:jc w:val="both"/>
              <w:rPr>
                <w:sz w:val="16"/>
                <w:szCs w:val="16"/>
              </w:rPr>
            </w:pPr>
            <w:r w:rsidRPr="000A0A86">
              <w:rPr>
                <w:sz w:val="16"/>
                <w:szCs w:val="16"/>
              </w:rPr>
              <w:t xml:space="preserve">-секторы по управлению территориями сельских населенных пунктов, входящих в состав Звериноголовского муниципального округа Курганской области (по согласованию); </w:t>
            </w:r>
          </w:p>
          <w:p w:rsidR="000A0A86" w:rsidRPr="000A0A86" w:rsidRDefault="000A0A86" w:rsidP="000A0A86">
            <w:pPr>
              <w:pStyle w:val="TableContents"/>
              <w:jc w:val="both"/>
              <w:rPr>
                <w:sz w:val="16"/>
                <w:szCs w:val="16"/>
              </w:rPr>
            </w:pPr>
            <w:r w:rsidRPr="000A0A86">
              <w:rPr>
                <w:sz w:val="16"/>
                <w:szCs w:val="16"/>
              </w:rPr>
              <w:t xml:space="preserve">- Звериноголовский филиал Государственное бюджетное учреждение «Центр социального обслуживания № 9» (по согласованию);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дополнительного образования «Звериноголовский детско-юношеский центр»;</w:t>
            </w:r>
          </w:p>
          <w:p w:rsidR="000A0A86" w:rsidRPr="000A0A86" w:rsidRDefault="000A0A86" w:rsidP="000A0A86">
            <w:pPr>
              <w:pStyle w:val="TableContents"/>
              <w:jc w:val="both"/>
              <w:rPr>
                <w:sz w:val="16"/>
                <w:szCs w:val="16"/>
              </w:rPr>
            </w:pPr>
            <w:r w:rsidRPr="000A0A86">
              <w:rPr>
                <w:sz w:val="16"/>
                <w:szCs w:val="16"/>
              </w:rPr>
              <w:t>- Отдел ЗАГС Администрация Звериноголовского муниципального округа Курганской области;</w:t>
            </w:r>
          </w:p>
          <w:p w:rsidR="000A0A86" w:rsidRPr="000A0A86" w:rsidRDefault="000A0A86" w:rsidP="000A0A86">
            <w:pPr>
              <w:pStyle w:val="TableContents"/>
              <w:jc w:val="both"/>
              <w:rPr>
                <w:sz w:val="16"/>
                <w:szCs w:val="16"/>
              </w:rPr>
            </w:pPr>
            <w:r w:rsidRPr="000A0A86">
              <w:rPr>
                <w:sz w:val="16"/>
                <w:szCs w:val="16"/>
              </w:rPr>
              <w:t>- ГБУ «Межрайонная больница № 3» филиал с. Звериноголовское</w:t>
            </w:r>
          </w:p>
          <w:p w:rsidR="000A0A86" w:rsidRPr="000A0A86" w:rsidRDefault="000A0A86" w:rsidP="000A0A86">
            <w:pPr>
              <w:pStyle w:val="70"/>
              <w:spacing w:after="0"/>
              <w:rPr>
                <w:rFonts w:ascii="Times New Roman" w:hAnsi="Times New Roman" w:cs="Times New Roman"/>
                <w:b w:val="0"/>
                <w:sz w:val="16"/>
                <w:szCs w:val="16"/>
                <w:lang w:eastAsia="ru-RU"/>
              </w:rPr>
            </w:pPr>
            <w:r w:rsidRPr="000A0A86">
              <w:rPr>
                <w:rFonts w:ascii="Times New Roman" w:hAnsi="Times New Roman" w:cs="Times New Roman"/>
                <w:b w:val="0"/>
                <w:sz w:val="16"/>
                <w:szCs w:val="16"/>
              </w:rPr>
              <w:t>- организации и учреждения, участвующие в выполнении мероприятий Программы (по согласованию)</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Увеличение количества граждан, информированных по вопросам ведения здорового образа жизни, профилактики неинфекционных заболеваний</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мероприятий по профилактике наркомании, алкоголизма и табакокурения </w:t>
            </w:r>
          </w:p>
        </w:tc>
        <w:tc>
          <w:tcPr>
            <w:tcW w:w="2268" w:type="dxa"/>
          </w:tcPr>
          <w:p w:rsidR="000A0A86" w:rsidRPr="000A0A86" w:rsidRDefault="000A0A86" w:rsidP="000A0A86">
            <w:pPr>
              <w:pStyle w:val="TableContents"/>
              <w:jc w:val="both"/>
              <w:rPr>
                <w:sz w:val="16"/>
                <w:szCs w:val="16"/>
              </w:rPr>
            </w:pPr>
            <w:r w:rsidRPr="000A0A86">
              <w:rPr>
                <w:sz w:val="16"/>
                <w:szCs w:val="16"/>
              </w:rPr>
              <w:t xml:space="preserve">Муниципальный орган управления образованием Администрации </w:t>
            </w:r>
            <w:r w:rsidRPr="000A0A86">
              <w:rPr>
                <w:sz w:val="16"/>
                <w:szCs w:val="16"/>
              </w:rPr>
              <w:lastRenderedPageBreak/>
              <w:t xml:space="preserve">Звериноголовского муниципального округа Курганской области,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«Звериноголовский центр культуры и библиотечного обслуживания» Звериноголовского муниципального округа Курганской области;</w:t>
            </w:r>
          </w:p>
          <w:p w:rsidR="000A0A86" w:rsidRPr="000A0A86" w:rsidRDefault="000A0A86" w:rsidP="000A0A86">
            <w:pPr>
              <w:pStyle w:val="TableContents"/>
              <w:jc w:val="both"/>
              <w:rPr>
                <w:sz w:val="16"/>
                <w:szCs w:val="16"/>
              </w:rPr>
            </w:pPr>
            <w:r w:rsidRPr="000A0A86">
              <w:rPr>
                <w:sz w:val="16"/>
                <w:szCs w:val="16"/>
              </w:rPr>
              <w:t xml:space="preserve">-секторы по управлению территориями сельских населенных пунктов, входящих в состав Звериноголовского муниципального округа Курганской области (по согласованию); </w:t>
            </w:r>
          </w:p>
          <w:p w:rsidR="000A0A86" w:rsidRPr="000A0A86" w:rsidRDefault="000A0A86" w:rsidP="000A0A86">
            <w:pPr>
              <w:pStyle w:val="TableContents"/>
              <w:jc w:val="both"/>
              <w:rPr>
                <w:sz w:val="16"/>
                <w:szCs w:val="16"/>
              </w:rPr>
            </w:pPr>
            <w:r w:rsidRPr="000A0A86">
              <w:rPr>
                <w:sz w:val="16"/>
                <w:szCs w:val="16"/>
              </w:rPr>
              <w:t xml:space="preserve">- Звериноголовский филиал Государственное бюджетное учреждение «Центр социального обслуживания № 9» (по согласованию);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дополнительного образования «Звериноголовский детско-юношеский центр»;</w:t>
            </w:r>
          </w:p>
          <w:p w:rsidR="000A0A86" w:rsidRPr="000A0A86" w:rsidRDefault="000A0A86" w:rsidP="000A0A86">
            <w:pPr>
              <w:pStyle w:val="TableContents"/>
              <w:jc w:val="both"/>
              <w:rPr>
                <w:sz w:val="16"/>
                <w:szCs w:val="16"/>
              </w:rPr>
            </w:pPr>
            <w:r w:rsidRPr="000A0A86">
              <w:rPr>
                <w:sz w:val="16"/>
                <w:szCs w:val="16"/>
              </w:rPr>
              <w:t>- ГБУ «Межрайонная больница № 3» филиал с. Звериноголовское</w:t>
            </w:r>
          </w:p>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rPr>
              <w:t>- организации и учреждения, участвующие в выполнении мероприятий Программы (по согласованию)</w:t>
            </w:r>
          </w:p>
        </w:tc>
        <w:tc>
          <w:tcPr>
            <w:tcW w:w="1579" w:type="dxa"/>
          </w:tcPr>
          <w:p w:rsidR="000A0A86" w:rsidRPr="000A0A86" w:rsidRDefault="000A0A86" w:rsidP="000A0A86">
            <w:pPr>
              <w:jc w:val="center"/>
              <w:rPr>
                <w:sz w:val="16"/>
                <w:szCs w:val="16"/>
                <w:lang w:val="en-US"/>
              </w:rPr>
            </w:pPr>
            <w:r w:rsidRPr="000A0A86">
              <w:rPr>
                <w:sz w:val="16"/>
                <w:szCs w:val="16"/>
              </w:rPr>
              <w:lastRenderedPageBreak/>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 xml:space="preserve">Увеличение количества граждан, информированных по вопросам ведения здорового образа жизни, </w:t>
            </w:r>
            <w:r w:rsidRPr="000A0A86">
              <w:rPr>
                <w:rFonts w:ascii="Times New Roman" w:hAnsi="Times New Roman" w:cs="Times New Roman"/>
                <w:b w:val="0"/>
                <w:spacing w:val="2"/>
                <w:sz w:val="16"/>
                <w:szCs w:val="16"/>
                <w:lang w:eastAsia="ru-RU"/>
              </w:rPr>
              <w:lastRenderedPageBreak/>
              <w:t>профилактики неинфекционных заболеваний;</w:t>
            </w:r>
            <w:r w:rsidRPr="000A0A86">
              <w:rPr>
                <w:rFonts w:ascii="Times New Roman" w:hAnsi="Times New Roman" w:cs="Times New Roman"/>
                <w:b w:val="0"/>
                <w:sz w:val="16"/>
                <w:szCs w:val="16"/>
                <w:lang w:eastAsia="ru-RU"/>
              </w:rPr>
              <w:t xml:space="preserve"> снижение смертности населения Звериноголовского муниципального округа Курганской области</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Разработка и распространение памяток, буклетов о здоровом образе жизни и профилактике вредных привычек</w:t>
            </w:r>
          </w:p>
        </w:tc>
        <w:tc>
          <w:tcPr>
            <w:tcW w:w="2268" w:type="dxa"/>
          </w:tcPr>
          <w:p w:rsidR="000A0A86" w:rsidRPr="000A0A86" w:rsidRDefault="000A0A86" w:rsidP="000A0A86">
            <w:pPr>
              <w:jc w:val="both"/>
              <w:rPr>
                <w:sz w:val="16"/>
                <w:szCs w:val="16"/>
              </w:rPr>
            </w:pPr>
            <w:r w:rsidRPr="000A0A86">
              <w:rPr>
                <w:sz w:val="16"/>
                <w:szCs w:val="16"/>
              </w:rPr>
              <w:t xml:space="preserve">Муниципальный орган управления образованием Администрации Звериноголовского муниципального округа Курганской области, </w:t>
            </w:r>
          </w:p>
          <w:p w:rsidR="000A0A86" w:rsidRPr="000A0A86" w:rsidRDefault="000A0A86" w:rsidP="000A0A86">
            <w:pPr>
              <w:jc w:val="both"/>
              <w:rPr>
                <w:sz w:val="16"/>
                <w:szCs w:val="16"/>
              </w:rPr>
            </w:pPr>
            <w:r w:rsidRPr="000A0A86">
              <w:rPr>
                <w:sz w:val="16"/>
                <w:szCs w:val="16"/>
              </w:rPr>
              <w:t>Муниципальное бюджетное учреждение «Звериноголовский центр культуры и библиотечного обслуживания» Звериноголовского муниципального округа Курганской области;</w:t>
            </w:r>
            <w:r w:rsidRPr="000A0A86">
              <w:rPr>
                <w:b/>
                <w:sz w:val="16"/>
                <w:szCs w:val="16"/>
              </w:rPr>
              <w:t xml:space="preserve">  </w:t>
            </w:r>
            <w:r w:rsidRPr="000A0A86">
              <w:rPr>
                <w:sz w:val="16"/>
                <w:szCs w:val="16"/>
              </w:rPr>
              <w:t xml:space="preserve">Межрайонной больница № 3 филиал с. Звериноголовское (по согласованию); Звериноголовский филиал Государственное бюджетное учреждение «Центр социального обслуживания № 9» (по согласованию) </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Увеличение количества граждан, информированных по вопросам ведения здорового образа жизни, профилактики неинфекционных заболеваний</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Освещение в средствах массовой информации вопросов по реализации программы, по ведению здорового образа жизни, по профилактике факторов риска развития хронических неинфекционных заболеваний</w:t>
            </w:r>
          </w:p>
        </w:tc>
        <w:tc>
          <w:tcPr>
            <w:tcW w:w="2268" w:type="dxa"/>
          </w:tcPr>
          <w:p w:rsidR="000A0A86" w:rsidRPr="000A0A86" w:rsidRDefault="000A0A86" w:rsidP="000A0A86">
            <w:pPr>
              <w:jc w:val="both"/>
              <w:rPr>
                <w:sz w:val="16"/>
                <w:szCs w:val="16"/>
              </w:rPr>
            </w:pPr>
            <w:r w:rsidRPr="000A0A86">
              <w:rPr>
                <w:sz w:val="16"/>
                <w:szCs w:val="16"/>
              </w:rPr>
              <w:t>отдел социальной политики Администрации Звериноголовского муниципального округа Курганской области,  ГБУ «Межрайонная больница № 3» филиал с. Звериноголовское (по согласованию); Муниципальное бюджетное учреждение дополнительного образования «Звериноголовский детско-юношеский центр»</w:t>
            </w:r>
          </w:p>
        </w:tc>
        <w:tc>
          <w:tcPr>
            <w:tcW w:w="1579" w:type="dxa"/>
          </w:tcPr>
          <w:p w:rsidR="000A0A86" w:rsidRPr="000A0A86" w:rsidRDefault="000A0A86" w:rsidP="000A0A86">
            <w:pPr>
              <w:jc w:val="center"/>
              <w:rPr>
                <w:sz w:val="16"/>
                <w:szCs w:val="16"/>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 xml:space="preserve">Увеличение количества граждан, информированных по вопросам ведения здорового образа жизни, профилактики неинфекционных заболеваний </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физкультурно-оздоровительных и спортивно-массовых мероприятий с широким участием населения различного возраста </w:t>
            </w:r>
          </w:p>
        </w:tc>
        <w:tc>
          <w:tcPr>
            <w:tcW w:w="2268" w:type="dxa"/>
          </w:tcPr>
          <w:p w:rsidR="000A0A86" w:rsidRPr="000A0A86" w:rsidRDefault="000A0A86" w:rsidP="000A0A86">
            <w:pPr>
              <w:jc w:val="both"/>
              <w:rPr>
                <w:sz w:val="16"/>
                <w:szCs w:val="16"/>
              </w:rPr>
            </w:pPr>
            <w:r w:rsidRPr="000A0A86">
              <w:rPr>
                <w:sz w:val="16"/>
                <w:szCs w:val="16"/>
              </w:rPr>
              <w:t xml:space="preserve">Муниципальное бюджетное учреждение дополнительного образования «Звериноголовский детско-юношеский центр»; отдел социальной политики </w:t>
            </w:r>
            <w:r w:rsidRPr="000A0A86">
              <w:rPr>
                <w:sz w:val="16"/>
                <w:szCs w:val="16"/>
              </w:rPr>
              <w:lastRenderedPageBreak/>
              <w:t xml:space="preserve">Администрации Звериноголовского муниципального округа Курганской области  </w:t>
            </w:r>
          </w:p>
        </w:tc>
        <w:tc>
          <w:tcPr>
            <w:tcW w:w="1579" w:type="dxa"/>
          </w:tcPr>
          <w:p w:rsidR="000A0A86" w:rsidRPr="000A0A86" w:rsidRDefault="000A0A86" w:rsidP="000A0A86">
            <w:pPr>
              <w:jc w:val="center"/>
              <w:rPr>
                <w:sz w:val="16"/>
                <w:szCs w:val="16"/>
              </w:rPr>
            </w:pPr>
            <w:r w:rsidRPr="000A0A86">
              <w:rPr>
                <w:sz w:val="16"/>
                <w:szCs w:val="16"/>
              </w:rPr>
              <w:lastRenderedPageBreak/>
              <w:t>2024 – 2026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Увеличение численности населения Звериноголовского муниципального округа Курганской области, систематически занимающегося физической культурой и спортом; снижение смертности населения </w:t>
            </w:r>
            <w:r w:rsidRPr="000A0A86">
              <w:rPr>
                <w:rFonts w:ascii="Times New Roman" w:hAnsi="Times New Roman" w:cs="Times New Roman"/>
                <w:b w:val="0"/>
                <w:sz w:val="16"/>
                <w:szCs w:val="16"/>
                <w:lang w:eastAsia="ru-RU"/>
              </w:rPr>
              <w:lastRenderedPageBreak/>
              <w:t>Звериноголовского муниципального округа Курганской области</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Организация и проведение соревнований среди людей с ограниченными возможностями здоровья </w:t>
            </w:r>
          </w:p>
        </w:tc>
        <w:tc>
          <w:tcPr>
            <w:tcW w:w="2268" w:type="dxa"/>
          </w:tcPr>
          <w:p w:rsidR="000A0A86" w:rsidRPr="000A0A86" w:rsidRDefault="000A0A86" w:rsidP="000A0A86">
            <w:pPr>
              <w:jc w:val="both"/>
              <w:rPr>
                <w:sz w:val="16"/>
                <w:szCs w:val="16"/>
              </w:rPr>
            </w:pPr>
            <w:r w:rsidRPr="000A0A86">
              <w:rPr>
                <w:sz w:val="16"/>
                <w:szCs w:val="16"/>
              </w:rPr>
              <w:t xml:space="preserve">Муниципальное бюджетное учреждение дополнительного образования «Звериноголовский детско-юношеский центр»; отдел социальной политики Администрации Звериноголовского муниципального округа Курганской области  </w:t>
            </w:r>
          </w:p>
        </w:tc>
        <w:tc>
          <w:tcPr>
            <w:tcW w:w="1579" w:type="dxa"/>
          </w:tcPr>
          <w:p w:rsidR="000A0A86" w:rsidRPr="000A0A86" w:rsidRDefault="000A0A86" w:rsidP="000A0A86">
            <w:pPr>
              <w:jc w:val="center"/>
              <w:rPr>
                <w:sz w:val="16"/>
                <w:szCs w:val="16"/>
              </w:rPr>
            </w:pPr>
            <w:r w:rsidRPr="000A0A86">
              <w:rPr>
                <w:sz w:val="16"/>
                <w:szCs w:val="16"/>
              </w:rPr>
              <w:t>2024 – 2026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Увеличение численности населения Звериноголовского муниципального округа Курганской области, систематически занимающегося физической культурой и спортом</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Организация информационно-коммуникационных кампаний, направленных на мотивацию граждан к здоровому образу жизни, включая здоровое питание, двигательную активность и отказ от вредных привычек, для различных целевых групп населения </w:t>
            </w:r>
          </w:p>
        </w:tc>
        <w:tc>
          <w:tcPr>
            <w:tcW w:w="2268" w:type="dxa"/>
          </w:tcPr>
          <w:p w:rsidR="000A0A86" w:rsidRPr="000A0A86" w:rsidRDefault="000A0A86" w:rsidP="000A0A86">
            <w:pPr>
              <w:pStyle w:val="TableContents"/>
              <w:jc w:val="both"/>
              <w:rPr>
                <w:sz w:val="16"/>
                <w:szCs w:val="16"/>
              </w:rPr>
            </w:pPr>
            <w:r w:rsidRPr="000A0A86">
              <w:rPr>
                <w:sz w:val="16"/>
                <w:szCs w:val="16"/>
              </w:rPr>
              <w:t xml:space="preserve">Муниципальный орган управления образованием Администрации Звериноголовского муниципального округа Курганской области,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«Звериноголовский центр культуры и библиотечного обслуживания» Звериноголовского муниципального округа Курганской области;</w:t>
            </w:r>
          </w:p>
          <w:p w:rsidR="000A0A86" w:rsidRPr="000A0A86" w:rsidRDefault="000A0A86" w:rsidP="000A0A86">
            <w:pPr>
              <w:pStyle w:val="TableContents"/>
              <w:jc w:val="both"/>
              <w:rPr>
                <w:sz w:val="16"/>
                <w:szCs w:val="16"/>
              </w:rPr>
            </w:pPr>
            <w:r w:rsidRPr="000A0A86">
              <w:rPr>
                <w:sz w:val="16"/>
                <w:szCs w:val="16"/>
              </w:rPr>
              <w:t xml:space="preserve">-секторы по управлению территориями сельских населенных пунктов, входящих в состав Звериноголовского муниципального округа Курганской области (по согласованию); </w:t>
            </w:r>
          </w:p>
          <w:p w:rsidR="000A0A86" w:rsidRPr="000A0A86" w:rsidRDefault="000A0A86" w:rsidP="000A0A86">
            <w:pPr>
              <w:pStyle w:val="TableContents"/>
              <w:jc w:val="both"/>
              <w:rPr>
                <w:sz w:val="16"/>
                <w:szCs w:val="16"/>
              </w:rPr>
            </w:pPr>
            <w:r w:rsidRPr="000A0A86">
              <w:rPr>
                <w:sz w:val="16"/>
                <w:szCs w:val="16"/>
              </w:rPr>
              <w:t xml:space="preserve">- Звериноголовский филиал Государственное бюджетное учреждение «Центр социального обслуживания № 9» (по согласованию); </w:t>
            </w:r>
          </w:p>
          <w:p w:rsidR="000A0A86" w:rsidRPr="000A0A86" w:rsidRDefault="000A0A86" w:rsidP="000A0A86">
            <w:pPr>
              <w:pStyle w:val="TableContents"/>
              <w:jc w:val="both"/>
              <w:rPr>
                <w:sz w:val="16"/>
                <w:szCs w:val="16"/>
              </w:rPr>
            </w:pPr>
            <w:r w:rsidRPr="000A0A86">
              <w:rPr>
                <w:sz w:val="16"/>
                <w:szCs w:val="16"/>
              </w:rPr>
              <w:t>- Муниципальное бюджетное учреждение дополнительного образования «Звериноголовский детско-юношеский центр»;</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Увеличение количества граждан, информированных по вопросам ведения здорового образа жизни, профилактики неинфекционных заболеваний</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культурно-досуговых мероприятий для граждан старшего поколения </w:t>
            </w:r>
          </w:p>
        </w:tc>
        <w:tc>
          <w:tcPr>
            <w:tcW w:w="2268" w:type="dxa"/>
          </w:tcPr>
          <w:p w:rsidR="000A0A86" w:rsidRPr="000A0A86" w:rsidRDefault="000A0A86" w:rsidP="000A0A86">
            <w:pPr>
              <w:jc w:val="both"/>
              <w:rPr>
                <w:sz w:val="16"/>
                <w:szCs w:val="16"/>
              </w:rPr>
            </w:pPr>
            <w:r w:rsidRPr="000A0A86">
              <w:rPr>
                <w:sz w:val="16"/>
                <w:szCs w:val="16"/>
              </w:rPr>
              <w:t>Муниципальное бюджетное учреждение «Центр культуры и библиотечного обслуживания» Звериноголовского муниципального округа Курганской области; отдел социальной политики Администрации Звериноголовского муниципального округа Курганской области,  Звериноголовский филиал Государственное бюджетное учреждение «Звериноголовский центр социального обслуживания № 9» (по согласованию); Муниципальное бюджетное учреждение дополнительного образования «Звериноголовский детско-юношеский центр»</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p w:rsidR="000A0A86" w:rsidRPr="000A0A86" w:rsidRDefault="000A0A86" w:rsidP="000A0A86">
            <w:pPr>
              <w:jc w:val="center"/>
              <w:rPr>
                <w:sz w:val="16"/>
                <w:szCs w:val="16"/>
              </w:rPr>
            </w:pP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 xml:space="preserve">Увеличение количества граждан, информированных по вопросам ведения здорового образа жизни, профилактики неинфекционных заболеваний; увеличение численности населения </w:t>
            </w:r>
            <w:r w:rsidRPr="000A0A86">
              <w:rPr>
                <w:rFonts w:ascii="Times New Roman" w:hAnsi="Times New Roman" w:cs="Times New Roman"/>
                <w:b w:val="0"/>
                <w:sz w:val="16"/>
                <w:szCs w:val="16"/>
                <w:lang w:eastAsia="ru-RU"/>
              </w:rPr>
              <w:t>Звериноголовского муниципального округа Курганской области</w:t>
            </w:r>
            <w:r w:rsidRPr="000A0A86">
              <w:rPr>
                <w:rFonts w:ascii="Times New Roman" w:hAnsi="Times New Roman" w:cs="Times New Roman"/>
                <w:b w:val="0"/>
                <w:spacing w:val="2"/>
                <w:sz w:val="16"/>
                <w:szCs w:val="16"/>
                <w:lang w:eastAsia="ru-RU"/>
              </w:rPr>
              <w:t>, систематически занимающегося физической культурой и спортом</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Проведение информационных акций и иных мероприятий, направленных на популяризацию института семьи и ответственного отцовства </w:t>
            </w:r>
          </w:p>
        </w:tc>
        <w:tc>
          <w:tcPr>
            <w:tcW w:w="2268" w:type="dxa"/>
          </w:tcPr>
          <w:p w:rsidR="000A0A86" w:rsidRPr="000A0A86" w:rsidRDefault="000A0A86" w:rsidP="000A0A86">
            <w:pPr>
              <w:pStyle w:val="TableContents"/>
              <w:jc w:val="both"/>
              <w:rPr>
                <w:sz w:val="16"/>
                <w:szCs w:val="16"/>
              </w:rPr>
            </w:pPr>
            <w:r w:rsidRPr="000A0A86">
              <w:rPr>
                <w:sz w:val="16"/>
                <w:szCs w:val="16"/>
              </w:rPr>
              <w:t>Муниципальное бюджетное учреждение «Звериноголовский центр культуры и библиотечного обслуживания» Звериноголовского муниципального округа Курганской области;</w:t>
            </w:r>
          </w:p>
          <w:p w:rsidR="000A0A86" w:rsidRPr="000A0A86" w:rsidRDefault="000A0A86" w:rsidP="000A0A86">
            <w:pPr>
              <w:pStyle w:val="TableContents"/>
              <w:jc w:val="both"/>
              <w:rPr>
                <w:sz w:val="16"/>
                <w:szCs w:val="16"/>
              </w:rPr>
            </w:pPr>
            <w:r w:rsidRPr="000A0A86">
              <w:rPr>
                <w:sz w:val="16"/>
                <w:szCs w:val="16"/>
              </w:rPr>
              <w:t xml:space="preserve">Государственное бюджетное </w:t>
            </w:r>
            <w:r w:rsidRPr="000A0A86">
              <w:rPr>
                <w:sz w:val="16"/>
                <w:szCs w:val="16"/>
              </w:rPr>
              <w:lastRenderedPageBreak/>
              <w:t xml:space="preserve">учреждение «Комплексный центр социального обслуживания населения по Звериноголовскому району»(по согласованию); </w:t>
            </w:r>
          </w:p>
          <w:p w:rsidR="000A0A86" w:rsidRPr="000A0A86" w:rsidRDefault="000A0A86" w:rsidP="000A0A86">
            <w:pPr>
              <w:pStyle w:val="TableContents"/>
              <w:jc w:val="both"/>
              <w:rPr>
                <w:sz w:val="16"/>
                <w:szCs w:val="16"/>
                <w:highlight w:val="yellow"/>
              </w:rPr>
            </w:pPr>
            <w:r w:rsidRPr="000A0A86">
              <w:rPr>
                <w:sz w:val="16"/>
                <w:szCs w:val="16"/>
              </w:rPr>
              <w:t>Отдел ЗАГС Администрация Звериноголовского муниципального округа Курганской области, Муниципальный орган управления образованием Администрации Звериноголовского муниципального округа Курганской области</w:t>
            </w:r>
          </w:p>
        </w:tc>
        <w:tc>
          <w:tcPr>
            <w:tcW w:w="1579" w:type="dxa"/>
          </w:tcPr>
          <w:p w:rsidR="000A0A86" w:rsidRPr="000A0A86" w:rsidRDefault="000A0A86" w:rsidP="000A0A86">
            <w:pPr>
              <w:jc w:val="center"/>
              <w:rPr>
                <w:sz w:val="16"/>
                <w:szCs w:val="16"/>
                <w:lang w:val="en-US"/>
              </w:rPr>
            </w:pPr>
            <w:r w:rsidRPr="000A0A86">
              <w:rPr>
                <w:sz w:val="16"/>
                <w:szCs w:val="16"/>
              </w:rPr>
              <w:lastRenderedPageBreak/>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Увеличение количества информационных акций и иных мероприятий, направленных на популяризацию института семьи и ответственного отцовства </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Размещение материалов по профилактике развития хронических неинфекционных заболеваний, принципах здорового образа жизни на сайте медицинской организации, в социальных сетях. Широкое информирование населения о профилактических услугах, оказываемых в медицинских организациях  </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ГБУ «Межрайонная больница № 3» филиал с. Звериноголовское </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Увеличение количества граждан, информированных по вопросам ведения здорового образа жизни, профилактики неинфекционных заболеваний</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Разработка  и реализация корпоративных программ укрепления здоровья работников </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Организации и предприятия, расположенные на территории Звериноголовского муниципального округа Курганской области (по согласованию)</w:t>
            </w:r>
          </w:p>
        </w:tc>
        <w:tc>
          <w:tcPr>
            <w:tcW w:w="1579" w:type="dxa"/>
          </w:tcPr>
          <w:p w:rsidR="000A0A86" w:rsidRPr="000A0A86" w:rsidRDefault="000A0A86" w:rsidP="000A0A86">
            <w:pPr>
              <w:jc w:val="center"/>
              <w:rPr>
                <w:sz w:val="16"/>
                <w:szCs w:val="16"/>
                <w:lang w:val="en-US"/>
              </w:rPr>
            </w:pPr>
            <w:r w:rsidRPr="000A0A86">
              <w:rPr>
                <w:sz w:val="16"/>
                <w:szCs w:val="16"/>
              </w:rPr>
              <w:t>2024 – 202</w:t>
            </w:r>
            <w:r w:rsidRPr="000A0A86">
              <w:rPr>
                <w:sz w:val="16"/>
                <w:szCs w:val="16"/>
                <w:lang w:val="en-US"/>
              </w:rPr>
              <w:t>6</w:t>
            </w:r>
          </w:p>
        </w:tc>
        <w:tc>
          <w:tcPr>
            <w:tcW w:w="2957" w:type="dxa"/>
            <w:shd w:val="clear" w:color="auto" w:fill="auto"/>
          </w:tcPr>
          <w:p w:rsidR="000A0A86" w:rsidRPr="000A0A86" w:rsidRDefault="000A0A86" w:rsidP="000A0A86">
            <w:pPr>
              <w:jc w:val="both"/>
              <w:rPr>
                <w:b/>
                <w:sz w:val="16"/>
                <w:szCs w:val="16"/>
              </w:rPr>
            </w:pPr>
            <w:r w:rsidRPr="000A0A86">
              <w:rPr>
                <w:sz w:val="16"/>
                <w:szCs w:val="16"/>
              </w:rPr>
              <w:t>Увеличение количества предприятий, организаций, внедряющих корпоративные программы укрепления здоровья на рабочем месте; снижение смертности населения Звериноголовского муниципального округа Курганской области</w:t>
            </w:r>
          </w:p>
        </w:tc>
      </w:tr>
      <w:tr w:rsidR="000A0A86" w:rsidRPr="000A0A86" w:rsidTr="000A0A86">
        <w:tc>
          <w:tcPr>
            <w:tcW w:w="874" w:type="dxa"/>
            <w:shd w:val="clear" w:color="auto" w:fill="auto"/>
          </w:tcPr>
          <w:p w:rsidR="000A0A86" w:rsidRPr="000A0A86" w:rsidRDefault="000A0A86" w:rsidP="000A0A86">
            <w:pPr>
              <w:pStyle w:val="70"/>
              <w:numPr>
                <w:ilvl w:val="0"/>
                <w:numId w:val="31"/>
              </w:numPr>
              <w:shd w:val="clear" w:color="auto" w:fill="auto"/>
              <w:spacing w:after="0" w:line="240" w:lineRule="auto"/>
              <w:jc w:val="center"/>
              <w:rPr>
                <w:rFonts w:ascii="Times New Roman" w:hAnsi="Times New Roman" w:cs="Times New Roman"/>
                <w:b w:val="0"/>
                <w:sz w:val="16"/>
                <w:szCs w:val="16"/>
                <w:lang w:eastAsia="ru-RU"/>
              </w:rPr>
            </w:pPr>
          </w:p>
        </w:tc>
        <w:tc>
          <w:tcPr>
            <w:tcW w:w="2387" w:type="dxa"/>
            <w:shd w:val="clear" w:color="auto" w:fill="auto"/>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 xml:space="preserve">Создание наружной социальной рекламы, пропагандирующей занятия физической культурой и спортом, здоровый образ жизни в рамках муниципальной программы Звериноголовского муниципального округа Курганской области «Развитие физической культуры и спорта в Звериноголовского муниципального округа Курганской области» </w:t>
            </w:r>
          </w:p>
        </w:tc>
        <w:tc>
          <w:tcPr>
            <w:tcW w:w="2268" w:type="dxa"/>
          </w:tcPr>
          <w:p w:rsidR="000A0A86" w:rsidRPr="000A0A86" w:rsidRDefault="000A0A86" w:rsidP="000A0A86">
            <w:pPr>
              <w:pStyle w:val="70"/>
              <w:shd w:val="clear" w:color="auto" w:fill="auto"/>
              <w:spacing w:after="0" w:line="240" w:lineRule="auto"/>
              <w:jc w:val="left"/>
              <w:rPr>
                <w:rFonts w:ascii="Times New Roman" w:hAnsi="Times New Roman" w:cs="Times New Roman"/>
                <w:b w:val="0"/>
                <w:sz w:val="16"/>
                <w:szCs w:val="16"/>
                <w:lang w:eastAsia="ru-RU"/>
              </w:rPr>
            </w:pPr>
            <w:r w:rsidRPr="000A0A86">
              <w:rPr>
                <w:rFonts w:ascii="Times New Roman" w:hAnsi="Times New Roman" w:cs="Times New Roman"/>
                <w:b w:val="0"/>
                <w:sz w:val="16"/>
                <w:szCs w:val="16"/>
                <w:lang w:eastAsia="ru-RU"/>
              </w:rPr>
              <w:t>Муниципальное бюджетное учреждение дополнительного образования «Звериноголовский детско-юношеский центр»,</w:t>
            </w:r>
            <w:r w:rsidRPr="000A0A86">
              <w:rPr>
                <w:rFonts w:ascii="Times New Roman" w:hAnsi="Times New Roman" w:cs="Times New Roman"/>
                <w:sz w:val="16"/>
                <w:szCs w:val="16"/>
                <w:lang w:eastAsia="ru-RU"/>
              </w:rPr>
              <w:t xml:space="preserve"> </w:t>
            </w:r>
            <w:r w:rsidRPr="000A0A86">
              <w:rPr>
                <w:rFonts w:ascii="Times New Roman" w:hAnsi="Times New Roman" w:cs="Times New Roman"/>
                <w:b w:val="0"/>
                <w:sz w:val="16"/>
                <w:szCs w:val="16"/>
                <w:lang w:eastAsia="ru-RU"/>
              </w:rPr>
              <w:t>отдел социальной политики Администрации Звериноголовского муниципального округа Курганской области</w:t>
            </w:r>
          </w:p>
        </w:tc>
        <w:tc>
          <w:tcPr>
            <w:tcW w:w="1579" w:type="dxa"/>
          </w:tcPr>
          <w:p w:rsidR="000A0A86" w:rsidRPr="000A0A86" w:rsidRDefault="000A0A86" w:rsidP="000A0A86">
            <w:pPr>
              <w:jc w:val="center"/>
              <w:rPr>
                <w:sz w:val="16"/>
                <w:szCs w:val="16"/>
              </w:rPr>
            </w:pPr>
            <w:r w:rsidRPr="000A0A86">
              <w:rPr>
                <w:sz w:val="16"/>
                <w:szCs w:val="16"/>
              </w:rPr>
              <w:t>2024-2025</w:t>
            </w:r>
          </w:p>
        </w:tc>
        <w:tc>
          <w:tcPr>
            <w:tcW w:w="2957" w:type="dxa"/>
            <w:shd w:val="clear" w:color="auto" w:fill="auto"/>
          </w:tcPr>
          <w:p w:rsidR="000A0A86" w:rsidRPr="000A0A86" w:rsidRDefault="000A0A86" w:rsidP="000A0A86">
            <w:pPr>
              <w:pStyle w:val="70"/>
              <w:shd w:val="clear" w:color="auto" w:fill="auto"/>
              <w:spacing w:after="0" w:line="240" w:lineRule="auto"/>
              <w:rPr>
                <w:rFonts w:ascii="Times New Roman" w:hAnsi="Times New Roman" w:cs="Times New Roman"/>
                <w:b w:val="0"/>
                <w:sz w:val="16"/>
                <w:szCs w:val="16"/>
                <w:lang w:eastAsia="ru-RU"/>
              </w:rPr>
            </w:pPr>
            <w:r w:rsidRPr="000A0A86">
              <w:rPr>
                <w:rFonts w:ascii="Times New Roman" w:hAnsi="Times New Roman" w:cs="Times New Roman"/>
                <w:b w:val="0"/>
                <w:spacing w:val="2"/>
                <w:sz w:val="16"/>
                <w:szCs w:val="16"/>
                <w:lang w:eastAsia="ru-RU"/>
              </w:rPr>
              <w:t xml:space="preserve">Увеличение количества граждан, информированных по вопросам ведения здорового образа жизни, профилактики неинфекционных заболеваний; увеличение численности населения </w:t>
            </w:r>
            <w:r w:rsidRPr="000A0A86">
              <w:rPr>
                <w:rFonts w:ascii="Times New Roman" w:hAnsi="Times New Roman" w:cs="Times New Roman"/>
                <w:b w:val="0"/>
                <w:sz w:val="16"/>
                <w:szCs w:val="16"/>
                <w:lang w:eastAsia="ru-RU"/>
              </w:rPr>
              <w:t>Звериноголовского муниципального округа Курганской области</w:t>
            </w:r>
            <w:r w:rsidRPr="000A0A86">
              <w:rPr>
                <w:rFonts w:ascii="Times New Roman" w:hAnsi="Times New Roman" w:cs="Times New Roman"/>
                <w:b w:val="0"/>
                <w:spacing w:val="2"/>
                <w:sz w:val="16"/>
                <w:szCs w:val="16"/>
                <w:lang w:eastAsia="ru-RU"/>
              </w:rPr>
              <w:t xml:space="preserve">, систематически занимающегося физической культурой и спортом </w:t>
            </w:r>
          </w:p>
        </w:tc>
      </w:tr>
    </w:tbl>
    <w:p w:rsidR="000A0A86" w:rsidRPr="00EE3813" w:rsidRDefault="000A0A86" w:rsidP="000A0A86">
      <w:pPr>
        <w:pStyle w:val="26"/>
        <w:shd w:val="clear" w:color="auto" w:fill="auto"/>
        <w:spacing w:before="0" w:line="240" w:lineRule="auto"/>
        <w:ind w:firstLine="567"/>
        <w:jc w:val="both"/>
        <w:rPr>
          <w:b w:val="0"/>
          <w:sz w:val="28"/>
          <w:szCs w:val="28"/>
        </w:rPr>
      </w:pPr>
    </w:p>
    <w:p w:rsidR="000A0A86" w:rsidRPr="00EE3813" w:rsidRDefault="000A0A86" w:rsidP="000A0A86">
      <w:pPr>
        <w:pStyle w:val="26"/>
        <w:shd w:val="clear" w:color="auto" w:fill="auto"/>
        <w:spacing w:before="0" w:line="240" w:lineRule="auto"/>
        <w:ind w:left="9639"/>
        <w:jc w:val="both"/>
        <w:rPr>
          <w:b w:val="0"/>
          <w:sz w:val="28"/>
          <w:szCs w:val="28"/>
        </w:rPr>
      </w:pPr>
    </w:p>
    <w:p w:rsidR="000A0A86" w:rsidRPr="00EE3813" w:rsidRDefault="000A0A86" w:rsidP="000A0A86">
      <w:pPr>
        <w:pStyle w:val="26"/>
        <w:shd w:val="clear" w:color="auto" w:fill="auto"/>
        <w:spacing w:before="0" w:line="240" w:lineRule="auto"/>
        <w:jc w:val="both"/>
        <w:rPr>
          <w:b w:val="0"/>
          <w:sz w:val="28"/>
          <w:szCs w:val="28"/>
        </w:rPr>
      </w:pPr>
    </w:p>
    <w:p w:rsid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Приложение 2 </w:t>
      </w:r>
    </w:p>
    <w:p w:rsid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к муниципальной программе </w:t>
      </w:r>
    </w:p>
    <w:p w:rsid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 xml:space="preserve">«Укрепление общественного здоровья в </w:t>
      </w:r>
    </w:p>
    <w:p w:rsidR="000A0A86" w:rsidRDefault="000A0A86" w:rsidP="000A0A86">
      <w:pPr>
        <w:pStyle w:val="26"/>
        <w:shd w:val="clear" w:color="auto" w:fill="auto"/>
        <w:spacing w:before="0" w:line="240" w:lineRule="auto"/>
        <w:jc w:val="right"/>
        <w:rPr>
          <w:rFonts w:ascii="Times New Roman" w:hAnsi="Times New Roman" w:cs="Times New Roman"/>
          <w:b w:val="0"/>
          <w:sz w:val="16"/>
          <w:szCs w:val="16"/>
        </w:rPr>
      </w:pPr>
      <w:r w:rsidRPr="000A0A86">
        <w:rPr>
          <w:rFonts w:ascii="Times New Roman" w:hAnsi="Times New Roman" w:cs="Times New Roman"/>
          <w:b w:val="0"/>
          <w:sz w:val="16"/>
          <w:szCs w:val="16"/>
        </w:rPr>
        <w:t>Звериноголовском муниципальном округе</w:t>
      </w:r>
    </w:p>
    <w:p w:rsidR="000A0A86" w:rsidRPr="00EE3813" w:rsidRDefault="000A0A86" w:rsidP="000A0A86">
      <w:pPr>
        <w:pStyle w:val="26"/>
        <w:shd w:val="clear" w:color="auto" w:fill="auto"/>
        <w:spacing w:before="0" w:line="240" w:lineRule="auto"/>
        <w:jc w:val="right"/>
        <w:rPr>
          <w:b w:val="0"/>
          <w:sz w:val="26"/>
          <w:szCs w:val="26"/>
        </w:rPr>
      </w:pPr>
      <w:r w:rsidRPr="000A0A86">
        <w:rPr>
          <w:rFonts w:ascii="Times New Roman" w:hAnsi="Times New Roman" w:cs="Times New Roman"/>
          <w:b w:val="0"/>
          <w:sz w:val="16"/>
          <w:szCs w:val="16"/>
        </w:rPr>
        <w:t xml:space="preserve"> Курганской области на 2024-2026 годы»</w:t>
      </w:r>
      <w:r w:rsidRPr="00EE3813">
        <w:rPr>
          <w:b w:val="0"/>
          <w:sz w:val="26"/>
          <w:szCs w:val="26"/>
        </w:rPr>
        <w:t xml:space="preserve"> </w:t>
      </w:r>
    </w:p>
    <w:p w:rsidR="000A0A86" w:rsidRPr="006C1597" w:rsidRDefault="000A0A86" w:rsidP="000A0A86">
      <w:pPr>
        <w:pStyle w:val="26"/>
        <w:shd w:val="clear" w:color="auto" w:fill="auto"/>
        <w:spacing w:before="0" w:line="240" w:lineRule="auto"/>
        <w:ind w:left="9639"/>
        <w:jc w:val="both"/>
        <w:rPr>
          <w:b w:val="0"/>
          <w:sz w:val="26"/>
          <w:szCs w:val="26"/>
        </w:rPr>
      </w:pPr>
    </w:p>
    <w:p w:rsidR="000A0A86" w:rsidRPr="000A0A86" w:rsidRDefault="000A0A86" w:rsidP="000A0A86">
      <w:pPr>
        <w:pStyle w:val="26"/>
        <w:shd w:val="clear" w:color="auto" w:fill="auto"/>
        <w:spacing w:before="0" w:line="240" w:lineRule="auto"/>
        <w:ind w:left="142"/>
        <w:rPr>
          <w:rFonts w:ascii="Times New Roman" w:hAnsi="Times New Roman" w:cs="Times New Roman"/>
          <w:sz w:val="16"/>
          <w:szCs w:val="16"/>
        </w:rPr>
      </w:pPr>
      <w:r w:rsidRPr="000A0A86">
        <w:rPr>
          <w:rFonts w:ascii="Times New Roman" w:hAnsi="Times New Roman" w:cs="Times New Roman"/>
          <w:sz w:val="16"/>
          <w:szCs w:val="16"/>
        </w:rPr>
        <w:t>Информация по ресурсному обеспечению муниципальной программы Звериноголовского муниципального округа Курганской области «Укрепление общественного здоровья в Звериноголовском муниципальном округе Курганской области на 2024-2026 годы»</w:t>
      </w:r>
    </w:p>
    <w:p w:rsidR="000A0A86" w:rsidRPr="000A0A86" w:rsidRDefault="000A0A86" w:rsidP="000A0A86">
      <w:pPr>
        <w:pStyle w:val="70"/>
        <w:shd w:val="clear" w:color="auto" w:fill="auto"/>
        <w:spacing w:after="0" w:line="240" w:lineRule="auto"/>
        <w:ind w:left="142"/>
        <w:jc w:val="center"/>
        <w:rPr>
          <w:rFonts w:ascii="Times New Roman" w:hAnsi="Times New Roman" w:cs="Times New Roman"/>
          <w:sz w:val="16"/>
          <w:szCs w:val="16"/>
        </w:rPr>
      </w:pPr>
    </w:p>
    <w:tbl>
      <w:tblPr>
        <w:tblW w:w="103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485"/>
        <w:gridCol w:w="1409"/>
        <w:gridCol w:w="1530"/>
        <w:gridCol w:w="1530"/>
        <w:gridCol w:w="616"/>
        <w:gridCol w:w="536"/>
        <w:gridCol w:w="616"/>
        <w:gridCol w:w="616"/>
        <w:gridCol w:w="1354"/>
      </w:tblGrid>
      <w:tr w:rsidR="000A0A86" w:rsidRPr="000A0A86" w:rsidTr="000A0A86">
        <w:tc>
          <w:tcPr>
            <w:tcW w:w="993" w:type="dxa"/>
            <w:vMerge w:val="restart"/>
            <w:shd w:val="clear" w:color="auto" w:fill="auto"/>
          </w:tcPr>
          <w:p w:rsidR="000A0A86" w:rsidRPr="000A0A86" w:rsidRDefault="000A0A86" w:rsidP="000A0A86">
            <w:pPr>
              <w:rPr>
                <w:bCs/>
                <w:sz w:val="16"/>
                <w:szCs w:val="16"/>
              </w:rPr>
            </w:pPr>
            <w:r w:rsidRPr="000A0A86">
              <w:rPr>
                <w:bCs/>
                <w:sz w:val="16"/>
                <w:szCs w:val="16"/>
              </w:rPr>
              <w:t>№ п/п</w:t>
            </w:r>
          </w:p>
        </w:tc>
        <w:tc>
          <w:tcPr>
            <w:tcW w:w="1429" w:type="dxa"/>
            <w:vMerge w:val="restart"/>
            <w:shd w:val="clear" w:color="auto" w:fill="auto"/>
            <w:vAlign w:val="center"/>
          </w:tcPr>
          <w:p w:rsidR="000A0A86" w:rsidRPr="000A0A86" w:rsidRDefault="000A0A86" w:rsidP="000A0A86">
            <w:pPr>
              <w:jc w:val="center"/>
              <w:rPr>
                <w:bCs/>
                <w:sz w:val="16"/>
                <w:szCs w:val="16"/>
              </w:rPr>
            </w:pPr>
            <w:r w:rsidRPr="000A0A86">
              <w:rPr>
                <w:bCs/>
                <w:sz w:val="16"/>
                <w:szCs w:val="16"/>
              </w:rPr>
              <w:t>Задача, на решение которой направлено финансирование</w:t>
            </w:r>
          </w:p>
        </w:tc>
        <w:tc>
          <w:tcPr>
            <w:tcW w:w="1356" w:type="dxa"/>
            <w:vMerge w:val="restart"/>
            <w:shd w:val="clear" w:color="auto" w:fill="auto"/>
            <w:vAlign w:val="center"/>
          </w:tcPr>
          <w:p w:rsidR="000A0A86" w:rsidRPr="000A0A86" w:rsidRDefault="000A0A86" w:rsidP="000A0A86">
            <w:pPr>
              <w:jc w:val="center"/>
              <w:rPr>
                <w:bCs/>
                <w:sz w:val="16"/>
                <w:szCs w:val="16"/>
              </w:rPr>
            </w:pPr>
            <w:r w:rsidRPr="000A0A86">
              <w:rPr>
                <w:bCs/>
                <w:sz w:val="16"/>
                <w:szCs w:val="16"/>
              </w:rPr>
              <w:t>Мероприятие</w:t>
            </w:r>
          </w:p>
        </w:tc>
        <w:tc>
          <w:tcPr>
            <w:tcW w:w="1473" w:type="dxa"/>
            <w:vMerge w:val="restart"/>
            <w:shd w:val="clear" w:color="auto" w:fill="auto"/>
            <w:vAlign w:val="center"/>
          </w:tcPr>
          <w:p w:rsidR="000A0A86" w:rsidRPr="000A0A86" w:rsidRDefault="000A0A86" w:rsidP="000A0A86">
            <w:pPr>
              <w:jc w:val="center"/>
              <w:rPr>
                <w:bCs/>
                <w:sz w:val="16"/>
                <w:szCs w:val="16"/>
              </w:rPr>
            </w:pPr>
            <w:r w:rsidRPr="000A0A86">
              <w:rPr>
                <w:bCs/>
                <w:sz w:val="16"/>
                <w:szCs w:val="16"/>
              </w:rPr>
              <w:t>Главный распорядитель средств бюджета Звериноголовского муниципального округа Курганской области</w:t>
            </w:r>
          </w:p>
        </w:tc>
        <w:tc>
          <w:tcPr>
            <w:tcW w:w="1473" w:type="dxa"/>
            <w:vMerge w:val="restart"/>
            <w:shd w:val="clear" w:color="auto" w:fill="auto"/>
            <w:vAlign w:val="center"/>
          </w:tcPr>
          <w:p w:rsidR="000A0A86" w:rsidRPr="000A0A86" w:rsidRDefault="000A0A86" w:rsidP="000A0A86">
            <w:pPr>
              <w:jc w:val="center"/>
              <w:rPr>
                <w:bCs/>
                <w:sz w:val="16"/>
                <w:szCs w:val="16"/>
              </w:rPr>
            </w:pPr>
            <w:r w:rsidRPr="000A0A86">
              <w:rPr>
                <w:bCs/>
                <w:sz w:val="16"/>
                <w:szCs w:val="16"/>
              </w:rPr>
              <w:t>Источник финансирования</w:t>
            </w:r>
          </w:p>
        </w:tc>
        <w:tc>
          <w:tcPr>
            <w:tcW w:w="2319" w:type="dxa"/>
            <w:gridSpan w:val="4"/>
            <w:shd w:val="clear" w:color="auto" w:fill="auto"/>
            <w:vAlign w:val="center"/>
          </w:tcPr>
          <w:p w:rsidR="000A0A86" w:rsidRPr="000A0A86" w:rsidRDefault="000A0A86" w:rsidP="000A0A86">
            <w:pPr>
              <w:jc w:val="center"/>
              <w:rPr>
                <w:bCs/>
                <w:sz w:val="16"/>
                <w:szCs w:val="16"/>
              </w:rPr>
            </w:pPr>
            <w:r w:rsidRPr="000A0A86">
              <w:rPr>
                <w:bCs/>
                <w:sz w:val="16"/>
                <w:szCs w:val="16"/>
              </w:rPr>
              <w:t>Объем финансирования по годам, тысяча рублей</w:t>
            </w:r>
          </w:p>
        </w:tc>
        <w:tc>
          <w:tcPr>
            <w:tcW w:w="1304" w:type="dxa"/>
            <w:vMerge w:val="restart"/>
            <w:shd w:val="clear" w:color="auto" w:fill="auto"/>
            <w:vAlign w:val="center"/>
          </w:tcPr>
          <w:p w:rsidR="000A0A86" w:rsidRPr="000A0A86" w:rsidRDefault="000A0A86" w:rsidP="000A0A86">
            <w:pPr>
              <w:jc w:val="center"/>
              <w:rPr>
                <w:bCs/>
                <w:sz w:val="16"/>
                <w:szCs w:val="16"/>
              </w:rPr>
            </w:pPr>
            <w:r w:rsidRPr="000A0A86">
              <w:rPr>
                <w:bCs/>
                <w:sz w:val="16"/>
                <w:szCs w:val="16"/>
              </w:rPr>
              <w:t>Целевой индикатор, на достижение которого направлено финансирование</w:t>
            </w:r>
          </w:p>
        </w:tc>
      </w:tr>
      <w:tr w:rsidR="000A0A86" w:rsidRPr="000A0A86" w:rsidTr="000A0A86">
        <w:trPr>
          <w:cantSplit/>
          <w:trHeight w:val="1134"/>
        </w:trPr>
        <w:tc>
          <w:tcPr>
            <w:tcW w:w="993" w:type="dxa"/>
            <w:vMerge/>
            <w:shd w:val="clear" w:color="auto" w:fill="auto"/>
          </w:tcPr>
          <w:p w:rsidR="000A0A86" w:rsidRPr="000A0A86" w:rsidRDefault="000A0A86" w:rsidP="000A0A86">
            <w:pPr>
              <w:rPr>
                <w:bCs/>
                <w:sz w:val="16"/>
                <w:szCs w:val="16"/>
              </w:rPr>
            </w:pPr>
          </w:p>
        </w:tc>
        <w:tc>
          <w:tcPr>
            <w:tcW w:w="1429" w:type="dxa"/>
            <w:vMerge/>
            <w:shd w:val="clear" w:color="auto" w:fill="auto"/>
            <w:vAlign w:val="center"/>
          </w:tcPr>
          <w:p w:rsidR="000A0A86" w:rsidRPr="000A0A86" w:rsidRDefault="000A0A86" w:rsidP="000A0A86">
            <w:pPr>
              <w:jc w:val="center"/>
              <w:rPr>
                <w:bCs/>
                <w:sz w:val="16"/>
                <w:szCs w:val="16"/>
              </w:rPr>
            </w:pPr>
          </w:p>
        </w:tc>
        <w:tc>
          <w:tcPr>
            <w:tcW w:w="1356" w:type="dxa"/>
            <w:vMerge/>
            <w:shd w:val="clear" w:color="auto" w:fill="auto"/>
            <w:vAlign w:val="center"/>
          </w:tcPr>
          <w:p w:rsidR="000A0A86" w:rsidRPr="000A0A86" w:rsidRDefault="000A0A86" w:rsidP="000A0A86">
            <w:pPr>
              <w:jc w:val="center"/>
              <w:rPr>
                <w:bCs/>
                <w:sz w:val="16"/>
                <w:szCs w:val="16"/>
              </w:rPr>
            </w:pPr>
          </w:p>
        </w:tc>
        <w:tc>
          <w:tcPr>
            <w:tcW w:w="1473" w:type="dxa"/>
            <w:vMerge/>
            <w:shd w:val="clear" w:color="auto" w:fill="auto"/>
            <w:vAlign w:val="center"/>
          </w:tcPr>
          <w:p w:rsidR="000A0A86" w:rsidRPr="000A0A86" w:rsidRDefault="000A0A86" w:rsidP="000A0A86">
            <w:pPr>
              <w:jc w:val="center"/>
              <w:rPr>
                <w:bCs/>
                <w:sz w:val="16"/>
                <w:szCs w:val="16"/>
              </w:rPr>
            </w:pPr>
          </w:p>
        </w:tc>
        <w:tc>
          <w:tcPr>
            <w:tcW w:w="1473" w:type="dxa"/>
            <w:vMerge/>
            <w:shd w:val="clear" w:color="auto" w:fill="auto"/>
            <w:vAlign w:val="center"/>
          </w:tcPr>
          <w:p w:rsidR="000A0A86" w:rsidRPr="000A0A86" w:rsidRDefault="000A0A86" w:rsidP="000A0A86">
            <w:pPr>
              <w:jc w:val="center"/>
              <w:rPr>
                <w:bCs/>
                <w:sz w:val="16"/>
                <w:szCs w:val="16"/>
              </w:rPr>
            </w:pPr>
          </w:p>
        </w:tc>
        <w:tc>
          <w:tcPr>
            <w:tcW w:w="599" w:type="dxa"/>
            <w:shd w:val="clear" w:color="auto" w:fill="auto"/>
            <w:vAlign w:val="center"/>
          </w:tcPr>
          <w:p w:rsidR="000A0A86" w:rsidRPr="000A0A86" w:rsidRDefault="000A0A86" w:rsidP="000A0A86">
            <w:pPr>
              <w:jc w:val="center"/>
              <w:rPr>
                <w:bCs/>
                <w:sz w:val="16"/>
                <w:szCs w:val="16"/>
              </w:rPr>
            </w:pPr>
            <w:r w:rsidRPr="000A0A86">
              <w:rPr>
                <w:bCs/>
                <w:sz w:val="16"/>
                <w:szCs w:val="16"/>
              </w:rPr>
              <w:t>Всего</w:t>
            </w:r>
          </w:p>
        </w:tc>
        <w:tc>
          <w:tcPr>
            <w:tcW w:w="522" w:type="dxa"/>
            <w:shd w:val="clear" w:color="auto" w:fill="auto"/>
            <w:vAlign w:val="center"/>
          </w:tcPr>
          <w:p w:rsidR="000A0A86" w:rsidRPr="000A0A86" w:rsidRDefault="000A0A86" w:rsidP="000A0A86">
            <w:pPr>
              <w:jc w:val="center"/>
              <w:rPr>
                <w:bCs/>
                <w:sz w:val="16"/>
                <w:szCs w:val="16"/>
              </w:rPr>
            </w:pPr>
            <w:r w:rsidRPr="000A0A86">
              <w:rPr>
                <w:bCs/>
                <w:sz w:val="16"/>
                <w:szCs w:val="16"/>
              </w:rPr>
              <w:t>2024</w:t>
            </w:r>
          </w:p>
        </w:tc>
        <w:tc>
          <w:tcPr>
            <w:tcW w:w="599" w:type="dxa"/>
            <w:vAlign w:val="center"/>
          </w:tcPr>
          <w:p w:rsidR="000A0A86" w:rsidRPr="000A0A86" w:rsidRDefault="000A0A86" w:rsidP="000A0A86">
            <w:pPr>
              <w:jc w:val="center"/>
              <w:rPr>
                <w:bCs/>
                <w:sz w:val="16"/>
                <w:szCs w:val="16"/>
                <w:lang w:val="en-US"/>
              </w:rPr>
            </w:pPr>
            <w:r w:rsidRPr="000A0A86">
              <w:rPr>
                <w:bCs/>
                <w:sz w:val="16"/>
                <w:szCs w:val="16"/>
                <w:lang w:val="en-US"/>
              </w:rPr>
              <w:t>2025</w:t>
            </w:r>
          </w:p>
        </w:tc>
        <w:tc>
          <w:tcPr>
            <w:tcW w:w="599" w:type="dxa"/>
            <w:vAlign w:val="center"/>
          </w:tcPr>
          <w:p w:rsidR="000A0A86" w:rsidRPr="000A0A86" w:rsidRDefault="000A0A86" w:rsidP="000A0A86">
            <w:pPr>
              <w:jc w:val="center"/>
              <w:rPr>
                <w:bCs/>
                <w:sz w:val="16"/>
                <w:szCs w:val="16"/>
                <w:lang w:val="en-US"/>
              </w:rPr>
            </w:pPr>
            <w:r w:rsidRPr="000A0A86">
              <w:rPr>
                <w:bCs/>
                <w:sz w:val="16"/>
                <w:szCs w:val="16"/>
                <w:lang w:val="en-US"/>
              </w:rPr>
              <w:t>2026</w:t>
            </w:r>
          </w:p>
        </w:tc>
        <w:tc>
          <w:tcPr>
            <w:tcW w:w="1304" w:type="dxa"/>
            <w:vMerge/>
            <w:shd w:val="clear" w:color="auto" w:fill="auto"/>
          </w:tcPr>
          <w:p w:rsidR="000A0A86" w:rsidRPr="000A0A86" w:rsidRDefault="000A0A86" w:rsidP="000A0A86">
            <w:pPr>
              <w:rPr>
                <w:bCs/>
                <w:sz w:val="16"/>
                <w:szCs w:val="16"/>
              </w:rPr>
            </w:pPr>
          </w:p>
        </w:tc>
      </w:tr>
      <w:tr w:rsidR="000A0A86" w:rsidRPr="000A0A86" w:rsidTr="000A0A86">
        <w:trPr>
          <w:cantSplit/>
          <w:trHeight w:val="1134"/>
        </w:trPr>
        <w:tc>
          <w:tcPr>
            <w:tcW w:w="993" w:type="dxa"/>
            <w:shd w:val="clear" w:color="auto" w:fill="auto"/>
            <w:vAlign w:val="center"/>
          </w:tcPr>
          <w:p w:rsidR="000A0A86" w:rsidRPr="000A0A86" w:rsidRDefault="000A0A86" w:rsidP="000A0A86">
            <w:pPr>
              <w:jc w:val="center"/>
              <w:rPr>
                <w:bCs/>
                <w:sz w:val="16"/>
                <w:szCs w:val="16"/>
                <w:lang w:val="en-US"/>
              </w:rPr>
            </w:pPr>
            <w:r w:rsidRPr="000A0A86">
              <w:rPr>
                <w:bCs/>
                <w:sz w:val="16"/>
                <w:szCs w:val="16"/>
                <w:lang w:val="en-US"/>
              </w:rPr>
              <w:lastRenderedPageBreak/>
              <w:t>1</w:t>
            </w:r>
          </w:p>
        </w:tc>
        <w:tc>
          <w:tcPr>
            <w:tcW w:w="1429" w:type="dxa"/>
            <w:shd w:val="clear" w:color="auto" w:fill="auto"/>
            <w:vAlign w:val="center"/>
          </w:tcPr>
          <w:p w:rsidR="000A0A86" w:rsidRPr="000A0A86" w:rsidRDefault="000A0A86" w:rsidP="000A0A86">
            <w:pPr>
              <w:jc w:val="center"/>
              <w:rPr>
                <w:bCs/>
                <w:sz w:val="16"/>
                <w:szCs w:val="16"/>
              </w:rPr>
            </w:pPr>
            <w:r w:rsidRPr="000A0A86">
              <w:rPr>
                <w:bCs/>
                <w:sz w:val="16"/>
                <w:szCs w:val="16"/>
              </w:rPr>
              <w:t>Формирование в Звериноголовском муниципальном округе Курганской области среды, способствующей ведению гражданами здорового образа жизни</w:t>
            </w:r>
          </w:p>
        </w:tc>
        <w:tc>
          <w:tcPr>
            <w:tcW w:w="1356" w:type="dxa"/>
            <w:shd w:val="clear" w:color="auto" w:fill="auto"/>
            <w:vAlign w:val="center"/>
          </w:tcPr>
          <w:p w:rsidR="000A0A86" w:rsidRPr="000A0A86" w:rsidRDefault="000A0A86" w:rsidP="000A0A86">
            <w:pPr>
              <w:jc w:val="center"/>
              <w:rPr>
                <w:bCs/>
                <w:sz w:val="16"/>
                <w:szCs w:val="16"/>
              </w:rPr>
            </w:pPr>
            <w:r w:rsidRPr="000A0A86">
              <w:rPr>
                <w:bCs/>
                <w:sz w:val="16"/>
                <w:szCs w:val="16"/>
              </w:rPr>
              <w:t>Проведение физкультурно-оздоровительных и спортивно-массовых мероприятий с широким участием населения различного возраста</w:t>
            </w:r>
          </w:p>
        </w:tc>
        <w:tc>
          <w:tcPr>
            <w:tcW w:w="1473" w:type="dxa"/>
            <w:shd w:val="clear" w:color="auto" w:fill="auto"/>
            <w:vAlign w:val="center"/>
          </w:tcPr>
          <w:p w:rsidR="000A0A86" w:rsidRPr="000A0A86" w:rsidRDefault="000A0A86" w:rsidP="000A0A86">
            <w:pPr>
              <w:jc w:val="center"/>
              <w:rPr>
                <w:bCs/>
                <w:sz w:val="16"/>
                <w:szCs w:val="16"/>
              </w:rPr>
            </w:pPr>
            <w:r w:rsidRPr="000A0A86">
              <w:rPr>
                <w:bCs/>
                <w:sz w:val="16"/>
                <w:szCs w:val="16"/>
              </w:rPr>
              <w:t>Администрация Звериноголовского муниципального округа Курганской области</w:t>
            </w:r>
          </w:p>
        </w:tc>
        <w:tc>
          <w:tcPr>
            <w:tcW w:w="1473" w:type="dxa"/>
            <w:shd w:val="clear" w:color="auto" w:fill="auto"/>
            <w:vAlign w:val="center"/>
          </w:tcPr>
          <w:p w:rsidR="000A0A86" w:rsidRPr="000A0A86" w:rsidRDefault="000A0A86" w:rsidP="000A0A86">
            <w:pPr>
              <w:jc w:val="center"/>
              <w:rPr>
                <w:bCs/>
                <w:sz w:val="16"/>
                <w:szCs w:val="16"/>
              </w:rPr>
            </w:pPr>
            <w:r w:rsidRPr="000A0A86">
              <w:rPr>
                <w:bCs/>
                <w:sz w:val="16"/>
                <w:szCs w:val="16"/>
              </w:rPr>
              <w:t>Бюджет Звериноголовского муниципального округа Курганской области</w:t>
            </w:r>
          </w:p>
        </w:tc>
        <w:tc>
          <w:tcPr>
            <w:tcW w:w="599" w:type="dxa"/>
            <w:shd w:val="clear" w:color="auto" w:fill="auto"/>
            <w:vAlign w:val="center"/>
          </w:tcPr>
          <w:p w:rsidR="000A0A86" w:rsidRPr="000A0A86" w:rsidRDefault="000A0A86" w:rsidP="000A0A86">
            <w:pPr>
              <w:jc w:val="center"/>
              <w:rPr>
                <w:bCs/>
                <w:sz w:val="16"/>
                <w:szCs w:val="16"/>
              </w:rPr>
            </w:pPr>
            <w:r w:rsidRPr="000A0A86">
              <w:rPr>
                <w:bCs/>
                <w:sz w:val="16"/>
                <w:szCs w:val="16"/>
              </w:rPr>
              <w:t>20000</w:t>
            </w:r>
          </w:p>
        </w:tc>
        <w:tc>
          <w:tcPr>
            <w:tcW w:w="522" w:type="dxa"/>
            <w:shd w:val="clear" w:color="auto" w:fill="auto"/>
            <w:vAlign w:val="center"/>
          </w:tcPr>
          <w:p w:rsidR="000A0A86" w:rsidRPr="000A0A86" w:rsidRDefault="000A0A86" w:rsidP="000A0A86">
            <w:pPr>
              <w:jc w:val="center"/>
              <w:rPr>
                <w:bCs/>
                <w:sz w:val="16"/>
                <w:szCs w:val="16"/>
                <w:lang w:val="en-US"/>
              </w:rPr>
            </w:pPr>
            <w:r w:rsidRPr="000A0A86">
              <w:rPr>
                <w:bCs/>
                <w:sz w:val="16"/>
                <w:szCs w:val="16"/>
                <w:lang w:val="en-US"/>
              </w:rPr>
              <w:t>-</w:t>
            </w:r>
          </w:p>
        </w:tc>
        <w:tc>
          <w:tcPr>
            <w:tcW w:w="599" w:type="dxa"/>
            <w:vAlign w:val="center"/>
          </w:tcPr>
          <w:p w:rsidR="000A0A86" w:rsidRPr="000A0A86" w:rsidRDefault="000A0A86" w:rsidP="000A0A86">
            <w:pPr>
              <w:jc w:val="center"/>
              <w:rPr>
                <w:bCs/>
                <w:sz w:val="16"/>
                <w:szCs w:val="16"/>
                <w:lang w:val="en-US"/>
              </w:rPr>
            </w:pPr>
            <w:r w:rsidRPr="000A0A86">
              <w:rPr>
                <w:bCs/>
                <w:sz w:val="16"/>
                <w:szCs w:val="16"/>
              </w:rPr>
              <w:t>10</w:t>
            </w:r>
            <w:r w:rsidRPr="000A0A86">
              <w:rPr>
                <w:bCs/>
                <w:sz w:val="16"/>
                <w:szCs w:val="16"/>
                <w:lang w:val="en-US"/>
              </w:rPr>
              <w:t>000</w:t>
            </w:r>
          </w:p>
        </w:tc>
        <w:tc>
          <w:tcPr>
            <w:tcW w:w="599" w:type="dxa"/>
            <w:vAlign w:val="center"/>
          </w:tcPr>
          <w:p w:rsidR="000A0A86" w:rsidRPr="000A0A86" w:rsidRDefault="000A0A86" w:rsidP="000A0A86">
            <w:pPr>
              <w:jc w:val="center"/>
              <w:rPr>
                <w:bCs/>
                <w:sz w:val="16"/>
                <w:szCs w:val="16"/>
                <w:lang w:val="en-US"/>
              </w:rPr>
            </w:pPr>
            <w:r w:rsidRPr="000A0A86">
              <w:rPr>
                <w:bCs/>
                <w:sz w:val="16"/>
                <w:szCs w:val="16"/>
              </w:rPr>
              <w:t>10</w:t>
            </w:r>
            <w:r w:rsidRPr="000A0A86">
              <w:rPr>
                <w:bCs/>
                <w:sz w:val="16"/>
                <w:szCs w:val="16"/>
                <w:lang w:val="en-US"/>
              </w:rPr>
              <w:t>000</w:t>
            </w:r>
          </w:p>
        </w:tc>
        <w:tc>
          <w:tcPr>
            <w:tcW w:w="1304" w:type="dxa"/>
            <w:shd w:val="clear" w:color="auto" w:fill="auto"/>
            <w:vAlign w:val="center"/>
          </w:tcPr>
          <w:p w:rsidR="000A0A86" w:rsidRPr="000A0A86" w:rsidRDefault="000A0A86" w:rsidP="000A0A86">
            <w:pPr>
              <w:jc w:val="center"/>
              <w:rPr>
                <w:bCs/>
                <w:sz w:val="16"/>
                <w:szCs w:val="16"/>
              </w:rPr>
            </w:pPr>
            <w:r w:rsidRPr="000A0A86">
              <w:rPr>
                <w:bCs/>
                <w:sz w:val="16"/>
                <w:szCs w:val="16"/>
              </w:rPr>
              <w:t>Доля граждан, систематически занимающихся физической культурой и спортом</w:t>
            </w:r>
          </w:p>
        </w:tc>
      </w:tr>
    </w:tbl>
    <w:p w:rsidR="000A0A86" w:rsidRPr="000A0A86" w:rsidRDefault="000A0A86" w:rsidP="000A0A86">
      <w:pPr>
        <w:rPr>
          <w:b/>
          <w:bCs/>
          <w:sz w:val="16"/>
          <w:szCs w:val="16"/>
        </w:rPr>
      </w:pPr>
    </w:p>
    <w:p w:rsidR="000A0A86" w:rsidRPr="000A0A86" w:rsidRDefault="000A0A86" w:rsidP="000A0A86">
      <w:pPr>
        <w:rPr>
          <w:sz w:val="16"/>
          <w:szCs w:val="16"/>
          <w:lang w:eastAsia="en-US"/>
        </w:rPr>
      </w:pPr>
      <w:r w:rsidRPr="000A0A86">
        <w:rPr>
          <w:sz w:val="16"/>
          <w:szCs w:val="16"/>
          <w:lang w:eastAsia="en-US"/>
        </w:rPr>
        <w:t xml:space="preserve">         </w:t>
      </w:r>
    </w:p>
    <w:p w:rsidR="00617912" w:rsidRDefault="000A0A86" w:rsidP="000A0A86">
      <w:pPr>
        <w:rPr>
          <w:b/>
          <w:sz w:val="16"/>
          <w:szCs w:val="16"/>
          <w:lang w:eastAsia="en-US"/>
        </w:rPr>
      </w:pPr>
      <w:r w:rsidRPr="000A0A86">
        <w:rPr>
          <w:b/>
          <w:sz w:val="16"/>
          <w:szCs w:val="16"/>
          <w:lang w:eastAsia="en-US"/>
        </w:rPr>
        <w:t xml:space="preserve">                                           </w:t>
      </w:r>
    </w:p>
    <w:p w:rsidR="002B2A6B" w:rsidRPr="00DC2949" w:rsidRDefault="002B2A6B" w:rsidP="002B2A6B">
      <w:pPr>
        <w:jc w:val="center"/>
        <w:rPr>
          <w:b/>
          <w:sz w:val="16"/>
          <w:szCs w:val="16"/>
        </w:rPr>
      </w:pPr>
      <w:r w:rsidRPr="00DC2949">
        <w:rPr>
          <w:b/>
          <w:sz w:val="16"/>
          <w:szCs w:val="16"/>
        </w:rPr>
        <w:t>КУРГАНСКАЯ ОБЛАСТЬ</w:t>
      </w:r>
    </w:p>
    <w:p w:rsidR="002B2A6B" w:rsidRPr="00DC2949" w:rsidRDefault="002B2A6B" w:rsidP="002B2A6B">
      <w:pPr>
        <w:jc w:val="center"/>
        <w:rPr>
          <w:b/>
          <w:sz w:val="16"/>
          <w:szCs w:val="16"/>
        </w:rPr>
      </w:pPr>
      <w:r w:rsidRPr="00DC2949">
        <w:rPr>
          <w:b/>
          <w:sz w:val="16"/>
          <w:szCs w:val="16"/>
        </w:rPr>
        <w:t>ЗВЕРИНОГОЛОВСКИЙ МУНИЦИПАЛЬНЫЙ ОКРУГ</w:t>
      </w:r>
    </w:p>
    <w:p w:rsidR="002B2A6B" w:rsidRPr="00DC2949" w:rsidRDefault="002B2A6B" w:rsidP="002B2A6B">
      <w:pPr>
        <w:jc w:val="center"/>
        <w:rPr>
          <w:b/>
          <w:sz w:val="16"/>
          <w:szCs w:val="16"/>
        </w:rPr>
      </w:pPr>
      <w:r w:rsidRPr="00DC2949">
        <w:rPr>
          <w:b/>
          <w:sz w:val="16"/>
          <w:szCs w:val="16"/>
        </w:rPr>
        <w:t>АДМИНИСТРАЦИЯ ЗВЕРИНОГОЛОВСКОГО МУНИЦИПАЛЬНОГО ОКРУГА</w:t>
      </w:r>
    </w:p>
    <w:p w:rsidR="002B2A6B" w:rsidRPr="00DC2949" w:rsidRDefault="002B2A6B" w:rsidP="002B2A6B">
      <w:pPr>
        <w:rPr>
          <w:b/>
          <w:sz w:val="16"/>
          <w:szCs w:val="16"/>
        </w:rPr>
      </w:pPr>
    </w:p>
    <w:p w:rsidR="002B2A6B" w:rsidRPr="00DC2949" w:rsidRDefault="002B2A6B" w:rsidP="002B2A6B">
      <w:pPr>
        <w:jc w:val="center"/>
        <w:rPr>
          <w:b/>
          <w:sz w:val="16"/>
          <w:szCs w:val="16"/>
        </w:rPr>
      </w:pPr>
      <w:r w:rsidRPr="00DC2949">
        <w:rPr>
          <w:b/>
          <w:sz w:val="16"/>
          <w:szCs w:val="16"/>
        </w:rPr>
        <w:t>ПОСТАНОВЛЕНИЕ</w:t>
      </w:r>
    </w:p>
    <w:p w:rsidR="002B2A6B" w:rsidRPr="00DC2949" w:rsidRDefault="002B2A6B" w:rsidP="002B2A6B">
      <w:pPr>
        <w:rPr>
          <w:b/>
          <w:sz w:val="16"/>
          <w:szCs w:val="16"/>
        </w:rPr>
      </w:pPr>
    </w:p>
    <w:p w:rsidR="002B2A6B" w:rsidRPr="00DC2949" w:rsidRDefault="002B2A6B" w:rsidP="002B2A6B">
      <w:pPr>
        <w:rPr>
          <w:b/>
          <w:sz w:val="16"/>
          <w:szCs w:val="16"/>
        </w:rPr>
      </w:pPr>
    </w:p>
    <w:p w:rsidR="002B2A6B" w:rsidRPr="002B2A6B" w:rsidRDefault="002B2A6B" w:rsidP="002B2A6B">
      <w:pPr>
        <w:rPr>
          <w:b/>
          <w:sz w:val="16"/>
          <w:szCs w:val="16"/>
        </w:rPr>
      </w:pPr>
      <w:r w:rsidRPr="002B2A6B">
        <w:rPr>
          <w:b/>
          <w:sz w:val="16"/>
          <w:szCs w:val="16"/>
        </w:rPr>
        <w:t>от 20  июня 2024 года № 239</w:t>
      </w:r>
    </w:p>
    <w:p w:rsidR="002B2A6B" w:rsidRPr="00DC2949" w:rsidRDefault="002B2A6B" w:rsidP="002B2A6B">
      <w:pPr>
        <w:rPr>
          <w:sz w:val="16"/>
          <w:szCs w:val="16"/>
        </w:rPr>
      </w:pPr>
    </w:p>
    <w:p w:rsidR="002B2A6B" w:rsidRPr="00DC2949" w:rsidRDefault="002B2A6B" w:rsidP="002B2A6B">
      <w:pPr>
        <w:pStyle w:val="22"/>
        <w:shd w:val="clear" w:color="auto" w:fill="auto"/>
        <w:spacing w:line="240" w:lineRule="auto"/>
        <w:rPr>
          <w:b/>
          <w:sz w:val="16"/>
          <w:szCs w:val="16"/>
        </w:rPr>
      </w:pPr>
      <w:bookmarkStart w:id="5" w:name="_Hlk169774650"/>
      <w:r w:rsidRPr="00DC2949">
        <w:rPr>
          <w:b/>
          <w:sz w:val="16"/>
          <w:szCs w:val="16"/>
        </w:rPr>
        <w:t>О внесении изменений в постановление Администрации Звериноголовского муниципального округа Курганской области от 27 октября 2023 года № 380 «Муниципальная программа Звериноголовского муниципального округа Курганской области «Молодежный проспект»</w:t>
      </w:r>
    </w:p>
    <w:p w:rsidR="002B2A6B" w:rsidRPr="00DC2949" w:rsidRDefault="002B2A6B" w:rsidP="002B2A6B">
      <w:pPr>
        <w:pStyle w:val="22"/>
        <w:shd w:val="clear" w:color="auto" w:fill="auto"/>
        <w:spacing w:line="240" w:lineRule="auto"/>
        <w:jc w:val="both"/>
        <w:rPr>
          <w:b/>
          <w:sz w:val="16"/>
          <w:szCs w:val="16"/>
        </w:rPr>
      </w:pPr>
    </w:p>
    <w:bookmarkEnd w:id="5"/>
    <w:p w:rsidR="002B2A6B" w:rsidRPr="00DC2949" w:rsidRDefault="002B2A6B" w:rsidP="002B2A6B">
      <w:pPr>
        <w:pStyle w:val="22"/>
        <w:shd w:val="clear" w:color="auto" w:fill="auto"/>
        <w:spacing w:line="240" w:lineRule="auto"/>
        <w:ind w:firstLine="851"/>
        <w:jc w:val="both"/>
        <w:rPr>
          <w:sz w:val="16"/>
          <w:szCs w:val="16"/>
        </w:rPr>
      </w:pPr>
      <w:r w:rsidRPr="00DC2949">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2017 года № 1710 Администрации Звериноголовского муниципального округа Курганской области « Об утверждении государственной программы Российской Федерации»,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 На основании Устава Звериноголовского муниципального округа Курганской области, Администрация Звериноголовского муниципального округа Курганской области</w:t>
      </w:r>
    </w:p>
    <w:p w:rsidR="002B2A6B" w:rsidRPr="00DC2949" w:rsidRDefault="002B2A6B" w:rsidP="002B2A6B">
      <w:pPr>
        <w:pStyle w:val="a3"/>
        <w:jc w:val="both"/>
        <w:rPr>
          <w:rFonts w:ascii="Times New Roman" w:hAnsi="Times New Roman"/>
          <w:color w:val="000000"/>
          <w:sz w:val="16"/>
          <w:szCs w:val="16"/>
          <w:lang w:bidi="ru-RU"/>
        </w:rPr>
      </w:pPr>
    </w:p>
    <w:p w:rsidR="002B2A6B" w:rsidRPr="00DC2949" w:rsidRDefault="002B2A6B" w:rsidP="002B2A6B">
      <w:pPr>
        <w:jc w:val="both"/>
        <w:rPr>
          <w:sz w:val="16"/>
          <w:szCs w:val="16"/>
        </w:rPr>
      </w:pPr>
      <w:r w:rsidRPr="00DC2949">
        <w:rPr>
          <w:sz w:val="16"/>
          <w:szCs w:val="16"/>
        </w:rPr>
        <w:t>ПОСТАНОВЛЯЕТ:</w:t>
      </w:r>
    </w:p>
    <w:p w:rsidR="002B2A6B" w:rsidRPr="00DC2949" w:rsidRDefault="002B2A6B" w:rsidP="002B2A6B">
      <w:pPr>
        <w:jc w:val="both"/>
        <w:rPr>
          <w:sz w:val="16"/>
          <w:szCs w:val="16"/>
        </w:rPr>
      </w:pPr>
    </w:p>
    <w:p w:rsidR="002B2A6B" w:rsidRPr="00DC2949" w:rsidRDefault="002B2A6B" w:rsidP="002B2A6B">
      <w:pPr>
        <w:pStyle w:val="22"/>
        <w:numPr>
          <w:ilvl w:val="0"/>
          <w:numId w:val="32"/>
        </w:numPr>
        <w:shd w:val="clear" w:color="auto" w:fill="auto"/>
        <w:tabs>
          <w:tab w:val="left" w:pos="1068"/>
        </w:tabs>
        <w:spacing w:before="0" w:after="0" w:line="240" w:lineRule="auto"/>
        <w:ind w:firstLine="851"/>
        <w:jc w:val="both"/>
        <w:rPr>
          <w:sz w:val="16"/>
          <w:szCs w:val="16"/>
        </w:rPr>
      </w:pPr>
      <w:r w:rsidRPr="00DC2949">
        <w:rPr>
          <w:sz w:val="16"/>
          <w:szCs w:val="16"/>
        </w:rPr>
        <w:t xml:space="preserve">    Внести в приложение к постановлению Администрации Звериноголовского муниципального округа Курганской области от 27 октября 2023 года «Об утверждении муниципальной программы Звериноголовского муниципального округа Курганской области «Молодежный проспект» следующие изменения:</w:t>
      </w:r>
    </w:p>
    <w:p w:rsidR="002B2A6B" w:rsidRPr="00DC2949" w:rsidRDefault="002B2A6B" w:rsidP="002B2A6B">
      <w:pPr>
        <w:pStyle w:val="22"/>
        <w:shd w:val="clear" w:color="auto" w:fill="auto"/>
        <w:tabs>
          <w:tab w:val="left" w:pos="1134"/>
        </w:tabs>
        <w:spacing w:line="240" w:lineRule="auto"/>
        <w:jc w:val="both"/>
        <w:rPr>
          <w:sz w:val="16"/>
          <w:szCs w:val="16"/>
        </w:rPr>
      </w:pPr>
      <w:r w:rsidRPr="00DC2949">
        <w:rPr>
          <w:sz w:val="16"/>
          <w:szCs w:val="16"/>
        </w:rPr>
        <w:t xml:space="preserve">1). Раздел </w:t>
      </w:r>
      <w:r w:rsidRPr="00DC2949">
        <w:rPr>
          <w:sz w:val="16"/>
          <w:szCs w:val="16"/>
          <w:lang w:val="en-US"/>
        </w:rPr>
        <w:t>I</w:t>
      </w:r>
      <w:r w:rsidRPr="00DC2949">
        <w:rPr>
          <w:sz w:val="16"/>
          <w:szCs w:val="16"/>
        </w:rPr>
        <w:t xml:space="preserve">. Паспорт муниципальной программы Звериноголовского муниципального округа Курганской области «Молодежный проспект» изложить в новой редакции: </w:t>
      </w:r>
    </w:p>
    <w:p w:rsidR="002B2A6B" w:rsidRPr="00DC2949" w:rsidRDefault="002B2A6B" w:rsidP="002B2A6B">
      <w:pPr>
        <w:pStyle w:val="22"/>
        <w:shd w:val="clear" w:color="auto" w:fill="auto"/>
        <w:tabs>
          <w:tab w:val="left" w:pos="1134"/>
        </w:tabs>
        <w:spacing w:line="240" w:lineRule="auto"/>
        <w:jc w:val="both"/>
        <w:rPr>
          <w:sz w:val="16"/>
          <w:szCs w:val="16"/>
        </w:rPr>
      </w:pPr>
    </w:p>
    <w:tbl>
      <w:tblPr>
        <w:tblW w:w="0" w:type="auto"/>
        <w:tblLook w:val="01E0" w:firstRow="1" w:lastRow="1" w:firstColumn="1" w:lastColumn="1" w:noHBand="0" w:noVBand="0"/>
      </w:tblPr>
      <w:tblGrid>
        <w:gridCol w:w="2911"/>
        <w:gridCol w:w="6434"/>
      </w:tblGrid>
      <w:tr w:rsidR="002B2A6B" w:rsidRPr="00DC2949" w:rsidTr="00AB6306">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Муниципальная программа Звериноголовского муниципального округа Курганской области «Молодежный проспект (далее - Программа)</w:t>
            </w:r>
          </w:p>
        </w:tc>
      </w:tr>
      <w:tr w:rsidR="002B2A6B" w:rsidRPr="00DC2949" w:rsidTr="00AB6306">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Ответственный исполнитель</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tc>
      </w:tr>
      <w:tr w:rsidR="002B2A6B" w:rsidRPr="00DC2949" w:rsidTr="002B2A6B">
        <w:trPr>
          <w:trHeight w:val="703"/>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Соисполнители</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tabs>
                <w:tab w:val="left" w:pos="0"/>
              </w:tabs>
              <w:jc w:val="both"/>
              <w:rPr>
                <w:sz w:val="16"/>
                <w:szCs w:val="16"/>
              </w:rPr>
            </w:pPr>
            <w:r w:rsidRPr="00DC2949">
              <w:rPr>
                <w:sz w:val="16"/>
                <w:szCs w:val="16"/>
              </w:rPr>
              <w:t>Отраслевые (функциональные) органы, структурные подразделения Администрации Звериноголовского муниципального округа Курганской области, заинтересованные органы государственной власти Курганской области (по согласованию).</w:t>
            </w:r>
          </w:p>
        </w:tc>
      </w:tr>
      <w:tr w:rsidR="002B2A6B" w:rsidRPr="00DC2949" w:rsidTr="00AB6306">
        <w:trPr>
          <w:trHeight w:val="255"/>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Цель программы</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jc w:val="both"/>
              <w:rPr>
                <w:sz w:val="16"/>
                <w:szCs w:val="16"/>
              </w:rPr>
            </w:pPr>
            <w:r w:rsidRPr="00DC2949">
              <w:rPr>
                <w:sz w:val="16"/>
                <w:szCs w:val="16"/>
              </w:rPr>
              <w:t>Создание благоприятных условий для проявления и развития инновационного потенциала молодых людей, создание возможностей для успешной социализации и эффективной самореализации молодых людей вне зависимости от социального статуса.</w:t>
            </w:r>
          </w:p>
        </w:tc>
      </w:tr>
      <w:tr w:rsidR="002B2A6B" w:rsidRPr="00DC2949" w:rsidTr="00AB6306">
        <w:trPr>
          <w:trHeight w:val="1272"/>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Задачи</w:t>
            </w:r>
            <w:r w:rsidRPr="00DC2949">
              <w:rPr>
                <w:sz w:val="16"/>
                <w:szCs w:val="16"/>
                <w:lang w:val="en-US"/>
              </w:rPr>
              <w:t xml:space="preserve"> </w:t>
            </w:r>
            <w:r w:rsidRPr="00DC2949">
              <w:rPr>
                <w:sz w:val="16"/>
                <w:szCs w:val="16"/>
              </w:rPr>
              <w:t>программы</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2B2A6B">
            <w:pPr>
              <w:numPr>
                <w:ilvl w:val="0"/>
                <w:numId w:val="34"/>
              </w:numPr>
              <w:tabs>
                <w:tab w:val="left" w:pos="172"/>
              </w:tabs>
              <w:ind w:left="-112" w:firstLine="17"/>
              <w:jc w:val="both"/>
              <w:rPr>
                <w:bCs/>
                <w:sz w:val="16"/>
                <w:szCs w:val="16"/>
              </w:rPr>
            </w:pPr>
            <w:r w:rsidRPr="00DC2949">
              <w:rPr>
                <w:bCs/>
                <w:sz w:val="16"/>
                <w:szCs w:val="16"/>
              </w:rPr>
              <w:t>Формирование системы продвижения инициативной и талантливой молодежи;</w:t>
            </w:r>
          </w:p>
          <w:p w:rsidR="002B2A6B" w:rsidRPr="00DC2949" w:rsidRDefault="002B2A6B" w:rsidP="002B2A6B">
            <w:pPr>
              <w:numPr>
                <w:ilvl w:val="0"/>
                <w:numId w:val="34"/>
              </w:numPr>
              <w:tabs>
                <w:tab w:val="left" w:pos="172"/>
              </w:tabs>
              <w:ind w:left="-112" w:firstLine="17"/>
              <w:jc w:val="both"/>
              <w:rPr>
                <w:bCs/>
                <w:sz w:val="16"/>
                <w:szCs w:val="16"/>
              </w:rPr>
            </w:pPr>
            <w:r w:rsidRPr="00DC2949">
              <w:rPr>
                <w:bCs/>
                <w:sz w:val="16"/>
                <w:szCs w:val="16"/>
              </w:rPr>
              <w:t>Вовлечение молодежи в социальную практику;</w:t>
            </w:r>
          </w:p>
          <w:p w:rsidR="002B2A6B" w:rsidRPr="00DC2949" w:rsidRDefault="002B2A6B" w:rsidP="002B2A6B">
            <w:pPr>
              <w:numPr>
                <w:ilvl w:val="0"/>
                <w:numId w:val="34"/>
              </w:numPr>
              <w:tabs>
                <w:tab w:val="left" w:pos="172"/>
              </w:tabs>
              <w:ind w:left="-112" w:firstLine="17"/>
              <w:jc w:val="both"/>
              <w:rPr>
                <w:bCs/>
                <w:sz w:val="16"/>
                <w:szCs w:val="16"/>
              </w:rPr>
            </w:pPr>
            <w:r w:rsidRPr="00DC2949">
              <w:rPr>
                <w:bCs/>
                <w:sz w:val="16"/>
                <w:szCs w:val="16"/>
              </w:rPr>
              <w:t>Патриотическое и гражданское воспитание молодежи»;</w:t>
            </w:r>
          </w:p>
          <w:p w:rsidR="002B2A6B" w:rsidRPr="00DC2949" w:rsidRDefault="002B2A6B" w:rsidP="002B2A6B">
            <w:pPr>
              <w:numPr>
                <w:ilvl w:val="0"/>
                <w:numId w:val="34"/>
              </w:numPr>
              <w:tabs>
                <w:tab w:val="left" w:pos="172"/>
              </w:tabs>
              <w:ind w:left="-112" w:firstLine="17"/>
              <w:jc w:val="both"/>
              <w:rPr>
                <w:bCs/>
                <w:sz w:val="16"/>
                <w:szCs w:val="16"/>
              </w:rPr>
            </w:pPr>
            <w:r w:rsidRPr="00DC2949">
              <w:rPr>
                <w:bCs/>
                <w:sz w:val="16"/>
                <w:szCs w:val="16"/>
              </w:rPr>
              <w:t>Обеспечение эффективной социализации молодежи, находящейся в трудной жизненной ситуации;</w:t>
            </w:r>
          </w:p>
          <w:p w:rsidR="002B2A6B" w:rsidRPr="00DC2949" w:rsidRDefault="002B2A6B" w:rsidP="002B2A6B">
            <w:pPr>
              <w:numPr>
                <w:ilvl w:val="0"/>
                <w:numId w:val="34"/>
              </w:numPr>
              <w:tabs>
                <w:tab w:val="left" w:pos="172"/>
              </w:tabs>
              <w:ind w:left="-112" w:firstLine="17"/>
              <w:jc w:val="both"/>
              <w:rPr>
                <w:bCs/>
                <w:sz w:val="16"/>
                <w:szCs w:val="16"/>
              </w:rPr>
            </w:pPr>
            <w:r w:rsidRPr="00DC2949">
              <w:rPr>
                <w:sz w:val="16"/>
                <w:szCs w:val="16"/>
              </w:rPr>
              <w:t>Формирование у молодёжи российской индентичности и профилактика этнического и религиозно – политического экстремизма в молодёжной среде.</w:t>
            </w:r>
          </w:p>
        </w:tc>
      </w:tr>
      <w:tr w:rsidR="002B2A6B" w:rsidRPr="00DC2949" w:rsidTr="00AB6306">
        <w:trPr>
          <w:trHeight w:val="416"/>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 xml:space="preserve">Целевые индикаторы  </w:t>
            </w:r>
          </w:p>
          <w:p w:rsidR="002B2A6B" w:rsidRPr="00DC2949" w:rsidRDefault="002B2A6B" w:rsidP="00AB6306">
            <w:pPr>
              <w:rPr>
                <w:sz w:val="16"/>
                <w:szCs w:val="16"/>
                <w:highlight w:val="yellow"/>
              </w:rPr>
            </w:pP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jc w:val="both"/>
              <w:rPr>
                <w:sz w:val="16"/>
                <w:szCs w:val="16"/>
              </w:rPr>
            </w:pPr>
            <w:r w:rsidRPr="00DC2949">
              <w:rPr>
                <w:sz w:val="16"/>
                <w:szCs w:val="16"/>
              </w:rPr>
              <w:t>-Доля молодых граждан в возрасте от 14 до 35 лет – участников проектов и мероприятий, направленных на формирование здорового образа жизни;</w:t>
            </w:r>
          </w:p>
          <w:p w:rsidR="002B2A6B" w:rsidRPr="00DC2949" w:rsidRDefault="002B2A6B" w:rsidP="00AB6306">
            <w:pPr>
              <w:jc w:val="both"/>
              <w:rPr>
                <w:sz w:val="16"/>
                <w:szCs w:val="16"/>
              </w:rPr>
            </w:pPr>
            <w:r w:rsidRPr="00DC2949">
              <w:rPr>
                <w:sz w:val="16"/>
                <w:szCs w:val="16"/>
              </w:rPr>
              <w:t>-Доля молодёжи в возрасте от 14 до 35 лет, регулярно участвующей в деятельности общественных объединений, различных форм общественного самоуправления;</w:t>
            </w:r>
          </w:p>
          <w:p w:rsidR="002B2A6B" w:rsidRPr="00DC2949" w:rsidRDefault="002B2A6B" w:rsidP="00AB6306">
            <w:pPr>
              <w:jc w:val="both"/>
              <w:rPr>
                <w:sz w:val="16"/>
                <w:szCs w:val="16"/>
              </w:rPr>
            </w:pPr>
            <w:r w:rsidRPr="00DC2949">
              <w:rPr>
                <w:sz w:val="16"/>
                <w:szCs w:val="16"/>
              </w:rPr>
              <w:t>-Доля молодёжи, находящейся в трудной жизненной ситуации, охваченной программами поддержки молодёжи, находящейся в трудной жизненной ситуации;</w:t>
            </w:r>
          </w:p>
          <w:p w:rsidR="002B2A6B" w:rsidRPr="00DC2949" w:rsidRDefault="002B2A6B" w:rsidP="00AB6306">
            <w:pPr>
              <w:jc w:val="both"/>
              <w:rPr>
                <w:sz w:val="16"/>
                <w:szCs w:val="16"/>
              </w:rPr>
            </w:pPr>
            <w:r w:rsidRPr="00DC2949">
              <w:rPr>
                <w:sz w:val="16"/>
                <w:szCs w:val="16"/>
              </w:rPr>
              <w:t>-Доля молодых людей, вовлечённых в активные социальные практики;</w:t>
            </w:r>
          </w:p>
          <w:p w:rsidR="002B2A6B" w:rsidRPr="00DC2949" w:rsidRDefault="002B2A6B" w:rsidP="00AB6306">
            <w:pPr>
              <w:jc w:val="both"/>
              <w:rPr>
                <w:sz w:val="16"/>
                <w:szCs w:val="16"/>
              </w:rPr>
            </w:pPr>
            <w:r w:rsidRPr="00DC2949">
              <w:rPr>
                <w:sz w:val="16"/>
                <w:szCs w:val="16"/>
              </w:rPr>
              <w:t>-Доля молодых людей, вовлечённых в гражданско – патриотические программы;</w:t>
            </w:r>
          </w:p>
          <w:p w:rsidR="002B2A6B" w:rsidRPr="00DC2949" w:rsidRDefault="002B2A6B" w:rsidP="00AB6306">
            <w:pPr>
              <w:jc w:val="both"/>
              <w:rPr>
                <w:sz w:val="16"/>
                <w:szCs w:val="16"/>
              </w:rPr>
            </w:pPr>
            <w:r w:rsidRPr="00DC2949">
              <w:rPr>
                <w:sz w:val="16"/>
                <w:szCs w:val="16"/>
              </w:rPr>
              <w:t>- Доля талантливой молодежи, получившей поддержку;</w:t>
            </w:r>
          </w:p>
          <w:p w:rsidR="002B2A6B" w:rsidRPr="00DC2949" w:rsidRDefault="002B2A6B" w:rsidP="00AB6306">
            <w:pPr>
              <w:jc w:val="both"/>
              <w:rPr>
                <w:sz w:val="16"/>
                <w:szCs w:val="16"/>
              </w:rPr>
            </w:pPr>
            <w:r w:rsidRPr="00DC2949">
              <w:rPr>
                <w:sz w:val="16"/>
                <w:szCs w:val="16"/>
              </w:rPr>
              <w:t>-Доля молодых людей, участвующих в социальном проектировании и грантополучателей;</w:t>
            </w:r>
          </w:p>
          <w:p w:rsidR="002B2A6B" w:rsidRPr="00DC2949" w:rsidRDefault="002B2A6B" w:rsidP="00AB6306">
            <w:pPr>
              <w:jc w:val="both"/>
              <w:rPr>
                <w:sz w:val="16"/>
                <w:szCs w:val="16"/>
              </w:rPr>
            </w:pPr>
            <w:r w:rsidRPr="00DC2949">
              <w:rPr>
                <w:sz w:val="16"/>
                <w:szCs w:val="16"/>
              </w:rPr>
              <w:t>-Доля победителей региональных, всероссийских и международных конкурсных и фестивальных программ;</w:t>
            </w:r>
          </w:p>
          <w:p w:rsidR="002B2A6B" w:rsidRPr="00DC2949" w:rsidRDefault="002B2A6B" w:rsidP="00AB6306">
            <w:pPr>
              <w:jc w:val="both"/>
              <w:rPr>
                <w:sz w:val="16"/>
                <w:szCs w:val="16"/>
              </w:rPr>
            </w:pPr>
            <w:r w:rsidRPr="00DC2949">
              <w:rPr>
                <w:sz w:val="16"/>
                <w:szCs w:val="16"/>
              </w:rPr>
              <w:t>-Доля молодежи, вовлеченных в волонтерскую деятельность.</w:t>
            </w:r>
          </w:p>
        </w:tc>
      </w:tr>
      <w:tr w:rsidR="002B2A6B" w:rsidRPr="00DC2949" w:rsidTr="00AB6306">
        <w:trPr>
          <w:trHeight w:val="309"/>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lastRenderedPageBreak/>
              <w:t>Сроки реализации</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2024-2028 гг.</w:t>
            </w:r>
          </w:p>
        </w:tc>
      </w:tr>
      <w:tr w:rsidR="002B2A6B" w:rsidRPr="00DC2949" w:rsidTr="00AB6306">
        <w:trPr>
          <w:trHeight w:val="416"/>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 xml:space="preserve">Объемы бюджетных ассигнований </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jc w:val="both"/>
              <w:rPr>
                <w:sz w:val="16"/>
                <w:szCs w:val="16"/>
              </w:rPr>
            </w:pPr>
            <w:r w:rsidRPr="00DC2949">
              <w:rPr>
                <w:sz w:val="16"/>
                <w:szCs w:val="16"/>
              </w:rPr>
              <w:t>Планируемый объем финансирования Программы в 2024-2028 годах за счёт средств бюджета Звериноголовского муниципального округа Курганской области составит 450 тысяч рублей, в том числе по годам:</w:t>
            </w:r>
          </w:p>
          <w:p w:rsidR="002B2A6B" w:rsidRPr="00DC2949" w:rsidRDefault="002B2A6B" w:rsidP="00AB6306">
            <w:pPr>
              <w:jc w:val="both"/>
              <w:rPr>
                <w:sz w:val="16"/>
                <w:szCs w:val="16"/>
              </w:rPr>
            </w:pPr>
            <w:r w:rsidRPr="00DC2949">
              <w:rPr>
                <w:sz w:val="16"/>
                <w:szCs w:val="16"/>
              </w:rPr>
              <w:t>2024 год – 90 тысяч рублей;</w:t>
            </w:r>
          </w:p>
          <w:p w:rsidR="002B2A6B" w:rsidRPr="00DC2949" w:rsidRDefault="002B2A6B" w:rsidP="00AB6306">
            <w:pPr>
              <w:jc w:val="both"/>
              <w:rPr>
                <w:sz w:val="16"/>
                <w:szCs w:val="16"/>
              </w:rPr>
            </w:pPr>
            <w:r w:rsidRPr="00DC2949">
              <w:rPr>
                <w:sz w:val="16"/>
                <w:szCs w:val="16"/>
              </w:rPr>
              <w:t>2025 год – 90 тысяч рублей;</w:t>
            </w:r>
          </w:p>
          <w:p w:rsidR="002B2A6B" w:rsidRPr="00DC2949" w:rsidRDefault="002B2A6B" w:rsidP="00AB6306">
            <w:pPr>
              <w:jc w:val="both"/>
              <w:rPr>
                <w:sz w:val="16"/>
                <w:szCs w:val="16"/>
              </w:rPr>
            </w:pPr>
            <w:r w:rsidRPr="00DC2949">
              <w:rPr>
                <w:sz w:val="16"/>
                <w:szCs w:val="16"/>
              </w:rPr>
              <w:t>2026 год – 90 тысяч рублей;</w:t>
            </w:r>
          </w:p>
          <w:p w:rsidR="002B2A6B" w:rsidRPr="00DC2949" w:rsidRDefault="002B2A6B" w:rsidP="00AB6306">
            <w:pPr>
              <w:jc w:val="both"/>
              <w:rPr>
                <w:sz w:val="16"/>
                <w:szCs w:val="16"/>
              </w:rPr>
            </w:pPr>
            <w:r w:rsidRPr="00DC2949">
              <w:rPr>
                <w:sz w:val="16"/>
                <w:szCs w:val="16"/>
              </w:rPr>
              <w:t>2027 год – 90 тысяч рублей;</w:t>
            </w:r>
          </w:p>
          <w:p w:rsidR="002B2A6B" w:rsidRPr="00DC2949" w:rsidRDefault="002B2A6B" w:rsidP="00AB6306">
            <w:pPr>
              <w:jc w:val="both"/>
              <w:rPr>
                <w:sz w:val="16"/>
                <w:szCs w:val="16"/>
              </w:rPr>
            </w:pPr>
            <w:r w:rsidRPr="00DC2949">
              <w:rPr>
                <w:sz w:val="16"/>
                <w:szCs w:val="16"/>
              </w:rPr>
              <w:t>2028 год  - 90 тысяч рублей.</w:t>
            </w:r>
          </w:p>
        </w:tc>
      </w:tr>
      <w:tr w:rsidR="002B2A6B" w:rsidRPr="00DC2949" w:rsidTr="002B2A6B">
        <w:trPr>
          <w:trHeight w:val="2013"/>
        </w:trPr>
        <w:tc>
          <w:tcPr>
            <w:tcW w:w="3085" w:type="dxa"/>
            <w:tcBorders>
              <w:top w:val="single" w:sz="4" w:space="0" w:color="auto"/>
              <w:left w:val="single" w:sz="4" w:space="0" w:color="auto"/>
              <w:bottom w:val="single" w:sz="4" w:space="0" w:color="auto"/>
              <w:right w:val="single" w:sz="4" w:space="0" w:color="auto"/>
            </w:tcBorders>
          </w:tcPr>
          <w:p w:rsidR="002B2A6B" w:rsidRPr="00DC2949" w:rsidRDefault="002B2A6B" w:rsidP="00AB6306">
            <w:pPr>
              <w:rPr>
                <w:sz w:val="16"/>
                <w:szCs w:val="16"/>
              </w:rPr>
            </w:pPr>
            <w:r w:rsidRPr="00DC2949">
              <w:rPr>
                <w:sz w:val="16"/>
                <w:szCs w:val="16"/>
              </w:rPr>
              <w:t>Ожидаемые конечные результаты реализации</w:t>
            </w:r>
          </w:p>
        </w:tc>
        <w:tc>
          <w:tcPr>
            <w:tcW w:w="6946" w:type="dxa"/>
            <w:tcBorders>
              <w:top w:val="single" w:sz="4" w:space="0" w:color="auto"/>
              <w:left w:val="single" w:sz="4" w:space="0" w:color="auto"/>
              <w:bottom w:val="single" w:sz="4" w:space="0" w:color="auto"/>
              <w:right w:val="single" w:sz="4" w:space="0" w:color="auto"/>
            </w:tcBorders>
          </w:tcPr>
          <w:p w:rsidR="002B2A6B" w:rsidRPr="00DC2949" w:rsidRDefault="002B2A6B" w:rsidP="002B2A6B">
            <w:pPr>
              <w:numPr>
                <w:ilvl w:val="0"/>
                <w:numId w:val="33"/>
              </w:numPr>
              <w:tabs>
                <w:tab w:val="num" w:pos="0"/>
                <w:tab w:val="left" w:pos="271"/>
              </w:tabs>
              <w:ind w:left="0" w:firstLine="0"/>
              <w:jc w:val="both"/>
              <w:rPr>
                <w:color w:val="000000"/>
                <w:sz w:val="16"/>
                <w:szCs w:val="16"/>
              </w:rPr>
            </w:pPr>
            <w:r w:rsidRPr="00DC2949">
              <w:rPr>
                <w:color w:val="000000"/>
                <w:sz w:val="16"/>
                <w:szCs w:val="16"/>
                <w:shd w:val="clear" w:color="auto" w:fill="FFFFEE"/>
              </w:rPr>
              <w:t>Стимулирование инновационного поведения молодежи и ее участия в разработке и реализации инновационных идей, совершенствование системы поддержки инициативной и талантливой молодежи;</w:t>
            </w:r>
          </w:p>
          <w:p w:rsidR="002B2A6B" w:rsidRPr="00DC2949" w:rsidRDefault="002B2A6B" w:rsidP="002B2A6B">
            <w:pPr>
              <w:numPr>
                <w:ilvl w:val="0"/>
                <w:numId w:val="33"/>
              </w:numPr>
              <w:tabs>
                <w:tab w:val="num" w:pos="0"/>
                <w:tab w:val="left" w:pos="271"/>
              </w:tabs>
              <w:ind w:left="0" w:firstLine="0"/>
              <w:jc w:val="both"/>
              <w:rPr>
                <w:color w:val="000000"/>
                <w:sz w:val="16"/>
                <w:szCs w:val="16"/>
              </w:rPr>
            </w:pPr>
            <w:r w:rsidRPr="00DC2949">
              <w:rPr>
                <w:color w:val="000000"/>
                <w:sz w:val="16"/>
                <w:szCs w:val="16"/>
              </w:rPr>
              <w:t>Обеспечение эффективной социализации и вовлечения молодежи в активную общественную деятельность;</w:t>
            </w:r>
          </w:p>
          <w:p w:rsidR="002B2A6B" w:rsidRPr="00DC2949" w:rsidRDefault="002B2A6B" w:rsidP="002B2A6B">
            <w:pPr>
              <w:numPr>
                <w:ilvl w:val="0"/>
                <w:numId w:val="33"/>
              </w:numPr>
              <w:tabs>
                <w:tab w:val="num" w:pos="0"/>
                <w:tab w:val="left" w:pos="271"/>
              </w:tabs>
              <w:ind w:left="0" w:firstLine="0"/>
              <w:jc w:val="both"/>
              <w:rPr>
                <w:color w:val="000000"/>
                <w:sz w:val="16"/>
                <w:szCs w:val="16"/>
              </w:rPr>
            </w:pPr>
            <w:r w:rsidRPr="00DC2949">
              <w:rPr>
                <w:color w:val="000000"/>
                <w:sz w:val="16"/>
                <w:szCs w:val="16"/>
                <w:shd w:val="clear" w:color="auto" w:fill="FFFFFF"/>
              </w:rPr>
              <w:t>Формирование и развитие личности, обладающей качествами гражданина и патриота и способной успешно выполнять гражданские обязанности в мирное и военное время.</w:t>
            </w:r>
          </w:p>
          <w:p w:rsidR="002B2A6B" w:rsidRPr="00DC2949" w:rsidRDefault="002B2A6B" w:rsidP="002B2A6B">
            <w:pPr>
              <w:numPr>
                <w:ilvl w:val="0"/>
                <w:numId w:val="33"/>
              </w:numPr>
              <w:tabs>
                <w:tab w:val="num" w:pos="0"/>
                <w:tab w:val="left" w:pos="271"/>
              </w:tabs>
              <w:ind w:left="0" w:firstLine="0"/>
              <w:jc w:val="both"/>
              <w:rPr>
                <w:sz w:val="16"/>
                <w:szCs w:val="16"/>
              </w:rPr>
            </w:pPr>
            <w:r w:rsidRPr="00DC2949">
              <w:rPr>
                <w:color w:val="000000"/>
                <w:sz w:val="16"/>
                <w:szCs w:val="16"/>
              </w:rPr>
              <w:t>Формирование механизмов поддержки и реабилитации молодежи, находящейся в трудной жизненной ситуации;</w:t>
            </w:r>
          </w:p>
          <w:p w:rsidR="002B2A6B" w:rsidRPr="00DC2949" w:rsidRDefault="002B2A6B" w:rsidP="002B2A6B">
            <w:pPr>
              <w:numPr>
                <w:ilvl w:val="0"/>
                <w:numId w:val="33"/>
              </w:numPr>
              <w:tabs>
                <w:tab w:val="num" w:pos="0"/>
                <w:tab w:val="left" w:pos="271"/>
              </w:tabs>
              <w:ind w:left="0" w:firstLine="0"/>
              <w:jc w:val="both"/>
              <w:rPr>
                <w:sz w:val="16"/>
                <w:szCs w:val="16"/>
              </w:rPr>
            </w:pPr>
            <w:r w:rsidRPr="00DC2949">
              <w:rPr>
                <w:color w:val="000000"/>
                <w:sz w:val="16"/>
                <w:szCs w:val="16"/>
                <w:shd w:val="clear" w:color="auto" w:fill="FFFFFF"/>
              </w:rPr>
              <w:t>Создание условий для воспитания успешной, эффективной, толерантной, патриотичной, социально ответственной личности.</w:t>
            </w:r>
          </w:p>
        </w:tc>
      </w:tr>
    </w:tbl>
    <w:p w:rsidR="002B2A6B" w:rsidRDefault="002B2A6B" w:rsidP="002B2A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2B2A6B" w:rsidRPr="00DC2949" w:rsidRDefault="002B2A6B" w:rsidP="002B2A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6"/>
          <w:szCs w:val="16"/>
        </w:rPr>
      </w:pPr>
      <w:r w:rsidRPr="00DC2949">
        <w:rPr>
          <w:sz w:val="16"/>
          <w:szCs w:val="16"/>
        </w:rPr>
        <w:t xml:space="preserve">2).Раздел </w:t>
      </w:r>
      <w:r w:rsidRPr="00DC2949">
        <w:rPr>
          <w:rFonts w:eastAsia="Calibri"/>
          <w:sz w:val="16"/>
          <w:szCs w:val="16"/>
          <w:lang w:val="en-US"/>
        </w:rPr>
        <w:t>VII</w:t>
      </w:r>
      <w:r w:rsidRPr="00DC2949">
        <w:rPr>
          <w:rFonts w:eastAsia="Calibri"/>
          <w:sz w:val="16"/>
          <w:szCs w:val="16"/>
        </w:rPr>
        <w:t>. Перечень мероприятий Перечень мероприятий муниципальной программы изложить в новой редакции: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714"/>
        <w:gridCol w:w="1622"/>
        <w:gridCol w:w="3080"/>
        <w:gridCol w:w="1962"/>
      </w:tblGrid>
      <w:tr w:rsidR="002B2A6B" w:rsidRPr="00DC2949" w:rsidTr="00AB6306">
        <w:tc>
          <w:tcPr>
            <w:tcW w:w="574" w:type="dxa"/>
          </w:tcPr>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b/>
                <w:bCs/>
                <w:sz w:val="16"/>
                <w:szCs w:val="16"/>
              </w:rPr>
              <w:t>№</w:t>
            </w:r>
          </w:p>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b/>
                <w:bCs/>
                <w:sz w:val="16"/>
                <w:szCs w:val="16"/>
              </w:rPr>
              <w:t>п/п</w:t>
            </w:r>
          </w:p>
        </w:tc>
        <w:tc>
          <w:tcPr>
            <w:tcW w:w="2714" w:type="dxa"/>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b/>
                <w:bCs/>
                <w:sz w:val="16"/>
                <w:szCs w:val="16"/>
              </w:rPr>
              <w:t>Наименование мероприятия</w:t>
            </w:r>
          </w:p>
        </w:tc>
        <w:tc>
          <w:tcPr>
            <w:tcW w:w="1622" w:type="dxa"/>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Сроки реализации</w:t>
            </w:r>
          </w:p>
        </w:tc>
        <w:tc>
          <w:tcPr>
            <w:tcW w:w="3080" w:type="dxa"/>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Ответственный исполнитель, соисполнитель</w:t>
            </w:r>
          </w:p>
        </w:tc>
        <w:tc>
          <w:tcPr>
            <w:tcW w:w="1962" w:type="dxa"/>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Ожидаемый конечный результат</w:t>
            </w:r>
          </w:p>
        </w:tc>
      </w:tr>
      <w:tr w:rsidR="002B2A6B" w:rsidRPr="00DC2949" w:rsidTr="00AB6306">
        <w:tc>
          <w:tcPr>
            <w:tcW w:w="574" w:type="dxa"/>
          </w:tcPr>
          <w:p w:rsidR="002B2A6B" w:rsidRPr="00DC2949" w:rsidRDefault="002B2A6B" w:rsidP="00AB6306">
            <w:pPr>
              <w:pStyle w:val="Textbody"/>
              <w:tabs>
                <w:tab w:val="left" w:pos="739"/>
              </w:tabs>
              <w:spacing w:after="0"/>
              <w:jc w:val="both"/>
              <w:rPr>
                <w:rFonts w:cs="Times New Roman"/>
                <w:b/>
                <w:bCs/>
                <w:sz w:val="16"/>
                <w:szCs w:val="16"/>
              </w:rPr>
            </w:pPr>
          </w:p>
        </w:tc>
        <w:tc>
          <w:tcPr>
            <w:tcW w:w="9378" w:type="dxa"/>
            <w:gridSpan w:val="4"/>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 xml:space="preserve">Задача 1. </w:t>
            </w:r>
            <w:r w:rsidRPr="00DC2949">
              <w:rPr>
                <w:rFonts w:cs="Times New Roman"/>
                <w:bCs/>
                <w:sz w:val="16"/>
                <w:szCs w:val="16"/>
              </w:rPr>
              <w:t>Формирование системы продвижения инициативной и талантливой молодежи</w:t>
            </w:r>
          </w:p>
        </w:tc>
      </w:tr>
      <w:tr w:rsidR="002B2A6B" w:rsidRPr="00DC2949" w:rsidTr="002B2A6B">
        <w:trPr>
          <w:trHeight w:val="1006"/>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bCs/>
                <w:sz w:val="16"/>
                <w:szCs w:val="16"/>
              </w:rPr>
            </w:pPr>
            <w:r w:rsidRPr="00DC2949">
              <w:rPr>
                <w:rFonts w:cs="Times New Roman"/>
                <w:sz w:val="16"/>
                <w:szCs w:val="16"/>
              </w:rPr>
              <w:t xml:space="preserve">Создание системы комплексного и индивидуального информирования талантливых молодых людей об имеющихся </w:t>
            </w:r>
            <w:r w:rsidRPr="00DC2949">
              <w:rPr>
                <w:rFonts w:cs="Times New Roman"/>
                <w:bCs/>
                <w:sz w:val="16"/>
                <w:szCs w:val="16"/>
              </w:rPr>
              <w:t>возможностях</w:t>
            </w:r>
          </w:p>
        </w:tc>
        <w:tc>
          <w:tcPr>
            <w:tcW w:w="1622" w:type="dxa"/>
            <w:shd w:val="clear" w:color="auto" w:fill="auto"/>
          </w:tcPr>
          <w:p w:rsidR="002B2A6B" w:rsidRPr="00DC2949" w:rsidRDefault="002B2A6B" w:rsidP="00AB6306">
            <w:pPr>
              <w:pStyle w:val="Textbody"/>
              <w:tabs>
                <w:tab w:val="left" w:pos="739"/>
              </w:tabs>
              <w:spacing w:after="0"/>
              <w:jc w:val="center"/>
              <w:rPr>
                <w:rFonts w:cs="Times New Roman"/>
                <w:bCs/>
                <w:sz w:val="16"/>
                <w:szCs w:val="16"/>
              </w:rPr>
            </w:pPr>
            <w:r w:rsidRPr="00DC2949">
              <w:rPr>
                <w:rFonts w:cs="Times New Roman"/>
                <w:bCs/>
                <w:sz w:val="16"/>
                <w:szCs w:val="16"/>
              </w:rPr>
              <w:t>2024</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val="restart"/>
            <w:shd w:val="clear" w:color="auto" w:fill="auto"/>
          </w:tcPr>
          <w:p w:rsidR="002B2A6B" w:rsidRPr="00DC2949" w:rsidRDefault="002B2A6B" w:rsidP="00AB6306">
            <w:pPr>
              <w:tabs>
                <w:tab w:val="left" w:pos="271"/>
              </w:tabs>
              <w:jc w:val="both"/>
              <w:rPr>
                <w:color w:val="000000"/>
                <w:sz w:val="16"/>
                <w:szCs w:val="16"/>
              </w:rPr>
            </w:pPr>
            <w:r w:rsidRPr="00DC2949">
              <w:rPr>
                <w:color w:val="000000"/>
                <w:sz w:val="16"/>
                <w:szCs w:val="16"/>
                <w:shd w:val="clear" w:color="auto" w:fill="FFFFEE"/>
              </w:rPr>
              <w:t>Стимулирование инновационного поведения молодежи и ее участия в разработке и реализации инновационных идей, совершенствование системы поддержки инициативной и талантливой молодежи;</w:t>
            </w:r>
          </w:p>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993"/>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sz w:val="16"/>
                <w:szCs w:val="16"/>
              </w:rPr>
            </w:pPr>
            <w:r w:rsidRPr="00DC2949">
              <w:rPr>
                <w:rFonts w:cs="Times New Roman"/>
                <w:sz w:val="16"/>
                <w:szCs w:val="16"/>
              </w:rPr>
              <w:t>Присуждение молодёжных премий  организация церемоний</w:t>
            </w:r>
          </w:p>
        </w:tc>
        <w:tc>
          <w:tcPr>
            <w:tcW w:w="1622" w:type="dxa"/>
            <w:shd w:val="clear" w:color="auto" w:fill="auto"/>
          </w:tcPr>
          <w:p w:rsidR="002B2A6B" w:rsidRPr="00DC2949" w:rsidRDefault="002B2A6B" w:rsidP="00AB6306">
            <w:pPr>
              <w:pStyle w:val="Textbody"/>
              <w:tabs>
                <w:tab w:val="left" w:pos="739"/>
              </w:tabs>
              <w:spacing w:after="0"/>
              <w:jc w:val="center"/>
              <w:rPr>
                <w:rFonts w:cs="Times New Roman"/>
                <w:bCs/>
                <w:sz w:val="16"/>
                <w:szCs w:val="16"/>
              </w:rPr>
            </w:pPr>
            <w:r w:rsidRPr="00DC2949">
              <w:rPr>
                <w:rFonts w:cs="Times New Roman"/>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tabs>
                <w:tab w:val="left" w:pos="271"/>
              </w:tabs>
              <w:jc w:val="both"/>
              <w:rPr>
                <w:color w:val="000000"/>
                <w:sz w:val="16"/>
                <w:szCs w:val="16"/>
                <w:shd w:val="clear" w:color="auto" w:fill="FFFFEE"/>
              </w:rPr>
            </w:pPr>
          </w:p>
        </w:tc>
      </w:tr>
      <w:tr w:rsidR="002B2A6B" w:rsidRPr="00DC2949" w:rsidTr="002B2A6B">
        <w:trPr>
          <w:trHeight w:val="1404"/>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bCs/>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b/>
                <w:bCs/>
                <w:sz w:val="16"/>
                <w:szCs w:val="16"/>
              </w:rPr>
            </w:pPr>
            <w:r w:rsidRPr="00DC2949">
              <w:rPr>
                <w:rFonts w:cs="Times New Roman"/>
                <w:bCs/>
                <w:sz w:val="16"/>
                <w:szCs w:val="16"/>
              </w:rPr>
              <w:t>Участие</w:t>
            </w:r>
            <w:r w:rsidRPr="00DC2949">
              <w:rPr>
                <w:rFonts w:cs="Times New Roman"/>
                <w:sz w:val="16"/>
                <w:szCs w:val="16"/>
              </w:rPr>
              <w:t xml:space="preserve"> в региональных, всероссийских мероприятиях, в том числе, фестивалях творчества, выставках и конференциях;</w:t>
            </w:r>
          </w:p>
          <w:p w:rsidR="002B2A6B" w:rsidRPr="00DC2949" w:rsidRDefault="002B2A6B" w:rsidP="00AB6306">
            <w:pPr>
              <w:pStyle w:val="Textbody"/>
              <w:tabs>
                <w:tab w:val="left" w:pos="739"/>
              </w:tabs>
              <w:spacing w:after="0"/>
              <w:jc w:val="both"/>
              <w:rPr>
                <w:rFonts w:cs="Times New Roman"/>
                <w:sz w:val="16"/>
                <w:szCs w:val="16"/>
              </w:rPr>
            </w:pPr>
          </w:p>
        </w:tc>
        <w:tc>
          <w:tcPr>
            <w:tcW w:w="1622" w:type="dxa"/>
            <w:shd w:val="clear" w:color="auto" w:fill="auto"/>
          </w:tcPr>
          <w:p w:rsidR="002B2A6B" w:rsidRPr="00DC2949" w:rsidRDefault="002B2A6B" w:rsidP="00AB6306">
            <w:pPr>
              <w:pStyle w:val="Textbody"/>
              <w:tabs>
                <w:tab w:val="left" w:pos="739"/>
              </w:tabs>
              <w:spacing w:after="0"/>
              <w:jc w:val="center"/>
              <w:rPr>
                <w:rFonts w:cs="Times New Roman"/>
                <w:bCs/>
                <w:sz w:val="16"/>
                <w:szCs w:val="16"/>
              </w:rPr>
            </w:pPr>
            <w:r w:rsidRPr="00DC2949">
              <w:rPr>
                <w:rFonts w:cs="Times New Roman"/>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xml:space="preserve"> -МБУДО «ЗДЮЦ».</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1044"/>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b/>
                <w:bCs/>
                <w:sz w:val="16"/>
                <w:szCs w:val="16"/>
              </w:rPr>
            </w:pPr>
            <w:r w:rsidRPr="00DC2949">
              <w:rPr>
                <w:rFonts w:cs="Times New Roman"/>
                <w:sz w:val="16"/>
                <w:szCs w:val="16"/>
              </w:rPr>
              <w:t xml:space="preserve">Поддержка молодежных </w:t>
            </w:r>
            <w:r w:rsidRPr="00DC2949">
              <w:rPr>
                <w:rFonts w:cs="Times New Roman"/>
                <w:bCs/>
                <w:sz w:val="16"/>
                <w:szCs w:val="16"/>
              </w:rPr>
              <w:t>проектов</w:t>
            </w:r>
            <w:r w:rsidRPr="00DC2949">
              <w:rPr>
                <w:rFonts w:cs="Times New Roman"/>
                <w:sz w:val="16"/>
                <w:szCs w:val="16"/>
              </w:rPr>
              <w:t xml:space="preserve"> и инициатив, в том числе организация муниципального конкурса проектов молодежных детских объединений;</w:t>
            </w:r>
          </w:p>
          <w:p w:rsidR="002B2A6B" w:rsidRPr="00DC2949" w:rsidRDefault="002B2A6B" w:rsidP="00AB6306">
            <w:pPr>
              <w:pStyle w:val="Textbody"/>
              <w:tabs>
                <w:tab w:val="left" w:pos="739"/>
              </w:tabs>
              <w:spacing w:after="0"/>
              <w:jc w:val="both"/>
              <w:rPr>
                <w:rFonts w:cs="Times New Roman"/>
                <w:sz w:val="16"/>
                <w:szCs w:val="16"/>
              </w:rPr>
            </w:pP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974"/>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b/>
                <w:bCs/>
                <w:sz w:val="16"/>
                <w:szCs w:val="16"/>
              </w:rPr>
            </w:pPr>
            <w:r w:rsidRPr="00DC2949">
              <w:rPr>
                <w:rFonts w:cs="Times New Roman"/>
                <w:sz w:val="16"/>
                <w:szCs w:val="16"/>
              </w:rPr>
              <w:t xml:space="preserve">Поддержка детских и молодежных </w:t>
            </w:r>
            <w:r w:rsidRPr="00DC2949">
              <w:rPr>
                <w:rFonts w:cs="Times New Roman"/>
                <w:bCs/>
                <w:sz w:val="16"/>
                <w:szCs w:val="16"/>
              </w:rPr>
              <w:t>общественных</w:t>
            </w:r>
            <w:r w:rsidRPr="00DC2949">
              <w:rPr>
                <w:rFonts w:cs="Times New Roman"/>
                <w:sz w:val="16"/>
                <w:szCs w:val="16"/>
              </w:rPr>
              <w:t xml:space="preserve"> объединений, в том числе создание условий для совместной деятельности;</w:t>
            </w:r>
          </w:p>
          <w:p w:rsidR="002B2A6B" w:rsidRPr="00DC2949" w:rsidRDefault="002B2A6B" w:rsidP="00AB6306">
            <w:pPr>
              <w:pStyle w:val="Textbody"/>
              <w:tabs>
                <w:tab w:val="left" w:pos="739"/>
              </w:tabs>
              <w:spacing w:after="0"/>
              <w:jc w:val="both"/>
              <w:rPr>
                <w:rFonts w:cs="Times New Roman"/>
                <w:sz w:val="16"/>
                <w:szCs w:val="16"/>
              </w:rPr>
            </w:pP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267"/>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sz w:val="16"/>
                <w:szCs w:val="16"/>
              </w:rPr>
            </w:pPr>
            <w:r w:rsidRPr="00DC2949">
              <w:rPr>
                <w:rFonts w:cs="Times New Roman"/>
                <w:sz w:val="16"/>
                <w:szCs w:val="16"/>
              </w:rPr>
              <w:t xml:space="preserve">Создание и работа системы по обучению молодежи округа </w:t>
            </w:r>
            <w:r w:rsidRPr="00DC2949">
              <w:rPr>
                <w:rFonts w:cs="Times New Roman"/>
                <w:bCs/>
                <w:sz w:val="16"/>
                <w:szCs w:val="16"/>
              </w:rPr>
              <w:t>социальному</w:t>
            </w:r>
            <w:r w:rsidRPr="00DC2949">
              <w:rPr>
                <w:rFonts w:cs="Times New Roman"/>
                <w:sz w:val="16"/>
                <w:szCs w:val="16"/>
              </w:rPr>
              <w:t xml:space="preserve"> проектированию</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-Звериноголовский районный Дом культуры.</w:t>
            </w:r>
          </w:p>
          <w:p w:rsidR="002B2A6B" w:rsidRPr="00DC2949" w:rsidRDefault="002B2A6B" w:rsidP="00AB6306">
            <w:pPr>
              <w:pStyle w:val="Textbody"/>
              <w:tabs>
                <w:tab w:val="left" w:pos="739"/>
              </w:tabs>
              <w:spacing w:after="0"/>
              <w:rPr>
                <w:rFonts w:cs="Times New Roman"/>
                <w:b/>
                <w:bCs/>
                <w:sz w:val="16"/>
                <w:szCs w:val="16"/>
              </w:rPr>
            </w:pP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1078"/>
        </w:trPr>
        <w:tc>
          <w:tcPr>
            <w:tcW w:w="574" w:type="dxa"/>
          </w:tcPr>
          <w:p w:rsidR="002B2A6B" w:rsidRPr="00DC2949" w:rsidRDefault="002B2A6B" w:rsidP="002B2A6B">
            <w:pPr>
              <w:pStyle w:val="Textbody"/>
              <w:numPr>
                <w:ilvl w:val="0"/>
                <w:numId w:val="35"/>
              </w:numPr>
              <w:tabs>
                <w:tab w:val="left" w:pos="284"/>
              </w:tabs>
              <w:spacing w:after="0"/>
              <w:ind w:left="0" w:firstLine="0"/>
              <w:jc w:val="both"/>
              <w:textAlignment w:val="auto"/>
              <w:rPr>
                <w:rFonts w:cs="Times New Roman"/>
                <w:bCs/>
                <w:sz w:val="16"/>
                <w:szCs w:val="16"/>
              </w:rPr>
            </w:pPr>
          </w:p>
        </w:tc>
        <w:tc>
          <w:tcPr>
            <w:tcW w:w="2714" w:type="dxa"/>
            <w:shd w:val="clear" w:color="auto" w:fill="auto"/>
          </w:tcPr>
          <w:p w:rsidR="002B2A6B" w:rsidRPr="00DC2949" w:rsidRDefault="002B2A6B" w:rsidP="00AB6306">
            <w:pPr>
              <w:pStyle w:val="Textbody"/>
              <w:tabs>
                <w:tab w:val="left" w:pos="284"/>
              </w:tabs>
              <w:spacing w:after="0"/>
              <w:jc w:val="both"/>
              <w:rPr>
                <w:rFonts w:cs="Times New Roman"/>
                <w:b/>
                <w:bCs/>
                <w:sz w:val="16"/>
                <w:szCs w:val="16"/>
              </w:rPr>
            </w:pPr>
            <w:r w:rsidRPr="00DC2949">
              <w:rPr>
                <w:rFonts w:cs="Times New Roman"/>
                <w:bCs/>
                <w:sz w:val="16"/>
                <w:szCs w:val="16"/>
              </w:rPr>
              <w:t>Участие в проектах Росмолодежи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382"/>
        </w:trPr>
        <w:tc>
          <w:tcPr>
            <w:tcW w:w="574" w:type="dxa"/>
          </w:tcPr>
          <w:p w:rsidR="002B2A6B" w:rsidRPr="00DC2949" w:rsidRDefault="002B2A6B" w:rsidP="00AB6306">
            <w:pPr>
              <w:pStyle w:val="Textbody"/>
              <w:tabs>
                <w:tab w:val="left" w:pos="739"/>
              </w:tabs>
              <w:spacing w:after="0"/>
              <w:jc w:val="both"/>
              <w:rPr>
                <w:rFonts w:cs="Times New Roman"/>
                <w:b/>
                <w:bCs/>
                <w:sz w:val="16"/>
                <w:szCs w:val="16"/>
              </w:rPr>
            </w:pPr>
          </w:p>
        </w:tc>
        <w:tc>
          <w:tcPr>
            <w:tcW w:w="9378" w:type="dxa"/>
            <w:gridSpan w:val="4"/>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Задача 2. Вовлечение молодежи в социальную практику</w:t>
            </w:r>
          </w:p>
        </w:tc>
      </w:tr>
      <w:tr w:rsidR="002B2A6B" w:rsidRPr="00DC2949" w:rsidTr="002B2A6B">
        <w:trPr>
          <w:trHeight w:val="2412"/>
        </w:trPr>
        <w:tc>
          <w:tcPr>
            <w:tcW w:w="574" w:type="dxa"/>
          </w:tcPr>
          <w:p w:rsidR="002B2A6B" w:rsidRPr="00DC2949" w:rsidRDefault="002B2A6B" w:rsidP="00AB6306">
            <w:pPr>
              <w:tabs>
                <w:tab w:val="left" w:pos="2025"/>
              </w:tabs>
              <w:rPr>
                <w:sz w:val="16"/>
                <w:szCs w:val="16"/>
              </w:rPr>
            </w:pPr>
            <w:r w:rsidRPr="00DC2949">
              <w:rPr>
                <w:sz w:val="16"/>
                <w:szCs w:val="16"/>
              </w:rPr>
              <w:lastRenderedPageBreak/>
              <w:t>8.</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Содействие профессиональному самоопределению молодежи, , профориентационная  работа среди учащихся образовательных учреждений.</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2B2A6B" w:rsidRDefault="002B2A6B" w:rsidP="00AB6306">
            <w:pPr>
              <w:pStyle w:val="1"/>
              <w:shd w:val="clear" w:color="auto" w:fill="FFFFFF"/>
              <w:tabs>
                <w:tab w:val="left" w:pos="811"/>
              </w:tabs>
              <w:spacing w:line="300" w:lineRule="atLeast"/>
              <w:textAlignment w:val="baseline"/>
              <w:rPr>
                <w:rFonts w:ascii="Times New Roman" w:eastAsia="Arial Unicode MS" w:hAnsi="Times New Roman" w:cs="Times New Roman"/>
                <w:color w:val="auto"/>
                <w:kern w:val="3"/>
                <w:sz w:val="16"/>
                <w:szCs w:val="16"/>
              </w:rPr>
            </w:pPr>
            <w:r w:rsidRPr="002B2A6B">
              <w:rPr>
                <w:rFonts w:ascii="Times New Roman" w:hAnsi="Times New Roman" w:cs="Times New Roman"/>
                <w:color w:val="auto"/>
                <w:sz w:val="16"/>
                <w:szCs w:val="16"/>
              </w:rPr>
              <w:t xml:space="preserve">- </w:t>
            </w:r>
            <w:r w:rsidRPr="002B2A6B">
              <w:rPr>
                <w:rFonts w:ascii="Times New Roman" w:eastAsia="Arial Unicode MS" w:hAnsi="Times New Roman" w:cs="Times New Roman"/>
                <w:color w:val="auto"/>
                <w:kern w:val="3"/>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2B2A6B" w:rsidRDefault="002B2A6B" w:rsidP="00AB6306">
            <w:pPr>
              <w:pStyle w:val="1"/>
              <w:shd w:val="clear" w:color="auto" w:fill="FFFFFF"/>
              <w:tabs>
                <w:tab w:val="left" w:pos="811"/>
              </w:tabs>
              <w:spacing w:line="300" w:lineRule="atLeast"/>
              <w:textAlignment w:val="baseline"/>
              <w:rPr>
                <w:rFonts w:ascii="Times New Roman" w:hAnsi="Times New Roman" w:cs="Times New Roman"/>
                <w:color w:val="auto"/>
                <w:sz w:val="16"/>
                <w:szCs w:val="16"/>
              </w:rPr>
            </w:pPr>
            <w:r w:rsidRPr="002B2A6B">
              <w:rPr>
                <w:rFonts w:ascii="Times New Roman" w:hAnsi="Times New Roman" w:cs="Times New Roman"/>
                <w:color w:val="auto"/>
                <w:sz w:val="16"/>
                <w:szCs w:val="16"/>
              </w:rPr>
              <w:t xml:space="preserve">- ГКУ </w:t>
            </w:r>
            <w:r w:rsidRPr="002B2A6B">
              <w:rPr>
                <w:rFonts w:ascii="Times New Roman" w:hAnsi="Times New Roman" w:cs="Times New Roman"/>
                <w:bCs/>
                <w:color w:val="auto"/>
                <w:sz w:val="16"/>
                <w:szCs w:val="16"/>
                <w:bdr w:val="none" w:sz="0" w:space="0" w:color="auto" w:frame="1"/>
              </w:rPr>
              <w:t>Центр занятости населения Звериноголовского и Притобольного районов.</w:t>
            </w:r>
          </w:p>
          <w:p w:rsidR="002B2A6B" w:rsidRPr="002B2A6B" w:rsidRDefault="002B2A6B" w:rsidP="00AB6306">
            <w:pPr>
              <w:pStyle w:val="Textbody"/>
              <w:tabs>
                <w:tab w:val="left" w:pos="739"/>
              </w:tabs>
              <w:spacing w:after="0"/>
              <w:rPr>
                <w:rFonts w:cs="Times New Roman"/>
                <w:b/>
                <w:bCs/>
                <w:sz w:val="16"/>
                <w:szCs w:val="16"/>
              </w:rPr>
            </w:pPr>
          </w:p>
        </w:tc>
        <w:tc>
          <w:tcPr>
            <w:tcW w:w="1962" w:type="dxa"/>
            <w:vMerge w:val="restart"/>
            <w:shd w:val="clear" w:color="auto" w:fill="auto"/>
          </w:tcPr>
          <w:p w:rsidR="002B2A6B" w:rsidRPr="00DC2949" w:rsidRDefault="002B2A6B" w:rsidP="00AB6306">
            <w:pPr>
              <w:tabs>
                <w:tab w:val="left" w:pos="271"/>
              </w:tabs>
              <w:jc w:val="both"/>
              <w:rPr>
                <w:color w:val="000000"/>
                <w:sz w:val="16"/>
                <w:szCs w:val="16"/>
              </w:rPr>
            </w:pPr>
            <w:r w:rsidRPr="00DC2949">
              <w:rPr>
                <w:color w:val="000000"/>
                <w:sz w:val="16"/>
                <w:szCs w:val="16"/>
              </w:rPr>
              <w:t>Обеспечение эффективной социализации и вовлечения молодежи в активную общественную деятельность</w:t>
            </w:r>
          </w:p>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9.</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Содействие самореализации и поддержка работающей молодежи, в том числе проведение конкурсов профессионального мастерства, фестиваля молодых семей, проведение выездных сборов для работающей и семейной молодежи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1"/>
              <w:shd w:val="clear" w:color="auto" w:fill="FFFFFF"/>
              <w:tabs>
                <w:tab w:val="left" w:pos="811"/>
              </w:tabs>
              <w:spacing w:line="300" w:lineRule="atLeast"/>
              <w:textAlignment w:val="baseline"/>
              <w:rPr>
                <w:rFonts w:ascii="Times New Roman" w:hAnsi="Times New Roman" w:cs="Times New Roman"/>
                <w:sz w:val="16"/>
                <w:szCs w:val="16"/>
              </w:rPr>
            </w:pPr>
            <w:r w:rsidRPr="00DC2949">
              <w:rPr>
                <w:rFonts w:ascii="Times New Roman" w:hAnsi="Times New Roman" w:cs="Times New Roman"/>
                <w:sz w:val="16"/>
                <w:szCs w:val="16"/>
              </w:rPr>
              <w:t xml:space="preserve">-ГКУ </w:t>
            </w:r>
            <w:r w:rsidRPr="00DC2949">
              <w:rPr>
                <w:rFonts w:ascii="Times New Roman" w:hAnsi="Times New Roman" w:cs="Times New Roman"/>
                <w:bCs/>
                <w:color w:val="000000"/>
                <w:sz w:val="16"/>
                <w:szCs w:val="16"/>
                <w:bdr w:val="none" w:sz="0" w:space="0" w:color="auto" w:frame="1"/>
              </w:rPr>
              <w:t>Центр занятости населения Звериноголовского и Притобольного районов.</w:t>
            </w:r>
          </w:p>
          <w:p w:rsidR="002B2A6B" w:rsidRPr="00DC2949" w:rsidRDefault="002B2A6B" w:rsidP="00AB6306">
            <w:pPr>
              <w:pStyle w:val="Textbody"/>
              <w:tabs>
                <w:tab w:val="left" w:pos="739"/>
              </w:tabs>
              <w:spacing w:after="0"/>
              <w:rPr>
                <w:rFonts w:cs="Times New Roman"/>
                <w:b/>
                <w:bCs/>
                <w:sz w:val="16"/>
                <w:szCs w:val="16"/>
              </w:rPr>
            </w:pP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10.</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Содействие по развитию движения  детских и временных студенческих  педагогических отрядов: слеты, фестивали, школа вожатых</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b/>
                <w:bCs/>
                <w:sz w:val="16"/>
                <w:szCs w:val="16"/>
              </w:rPr>
            </w:pP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441"/>
        </w:trPr>
        <w:tc>
          <w:tcPr>
            <w:tcW w:w="574" w:type="dxa"/>
          </w:tcPr>
          <w:p w:rsidR="002B2A6B" w:rsidRPr="00DC2949" w:rsidRDefault="002B2A6B" w:rsidP="00AB6306">
            <w:pPr>
              <w:pStyle w:val="Textbody"/>
              <w:tabs>
                <w:tab w:val="left" w:pos="739"/>
              </w:tabs>
              <w:spacing w:after="0"/>
              <w:jc w:val="both"/>
              <w:rPr>
                <w:rFonts w:cs="Times New Roman"/>
                <w:b/>
                <w:bCs/>
                <w:sz w:val="16"/>
                <w:szCs w:val="16"/>
              </w:rPr>
            </w:pPr>
          </w:p>
        </w:tc>
        <w:tc>
          <w:tcPr>
            <w:tcW w:w="9378" w:type="dxa"/>
            <w:gridSpan w:val="4"/>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bCs/>
                <w:sz w:val="16"/>
                <w:szCs w:val="16"/>
              </w:rPr>
              <w:t>Задача 3. Патриотическое и гражданское воспитание молодежи</w:t>
            </w: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11</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Содействие гражданскому и патриотическому воспитанию молодежи, организация Дня молодежи, проведение акций, направленные на патриотическое воспитание</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МБУДО «ЗДЮЦ»;</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Звериноголовская центральная районная библиотека.</w:t>
            </w:r>
          </w:p>
        </w:tc>
        <w:tc>
          <w:tcPr>
            <w:tcW w:w="1962" w:type="dxa"/>
            <w:vMerge w:val="restart"/>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color w:val="000000"/>
                <w:sz w:val="16"/>
                <w:szCs w:val="16"/>
                <w:shd w:val="clear" w:color="auto" w:fill="FFFFFF"/>
              </w:rPr>
              <w:t>Формирование и развитие личности, обладающей качествами гражданина и патриота и способной успешно выполнять гражданские обязанности в мирное и военное время</w:t>
            </w: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12</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Развитие молодежного сотрудничества, в том числе участие в сменах во Всероссийских детских центрах «Орленок»  «Океан», в Международном детском центре «Артек», участие в международном обмене</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13</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Развитие инновационной проектной деятельности, в том числе организация деятельности проектных площадок,  муниципального молодежного форума, конкурса социальных проектов, поддержка молодежных научных исследований</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14</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Вовлечение молодежи в общественно-политическую жизнь общества, в том числе работа муниципальной школы молодого избирателя, проведение акций по участию в выборах</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15</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Развитие волонтерского движения, в том числе создание волонтерских отрядов, поддержка инициатив волонтеров, проведение волонтерских акций.</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bCs/>
                <w:sz w:val="16"/>
                <w:szCs w:val="16"/>
              </w:rPr>
            </w:pPr>
            <w:r w:rsidRPr="00DC2949">
              <w:rPr>
                <w:rFonts w:cs="Times New Roman"/>
                <w:bCs/>
                <w:sz w:val="16"/>
                <w:szCs w:val="16"/>
              </w:rPr>
              <w:t>- МБУДО «ЗДЮЦ».</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995"/>
        </w:trPr>
        <w:tc>
          <w:tcPr>
            <w:tcW w:w="574" w:type="dxa"/>
          </w:tcPr>
          <w:p w:rsidR="002B2A6B" w:rsidRPr="00DC2949" w:rsidRDefault="002B2A6B" w:rsidP="00AB6306">
            <w:pPr>
              <w:tabs>
                <w:tab w:val="left" w:pos="2025"/>
              </w:tabs>
              <w:rPr>
                <w:sz w:val="16"/>
                <w:szCs w:val="16"/>
              </w:rPr>
            </w:pPr>
            <w:r w:rsidRPr="00DC2949">
              <w:rPr>
                <w:sz w:val="16"/>
                <w:szCs w:val="16"/>
              </w:rPr>
              <w:lastRenderedPageBreak/>
              <w:t>16</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Поддержка детских и молодежных общественных инициатив</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2B2A6B"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17</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Популяризация здорового образа жизни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МБУДО «ЗДЮЦ»;</w:t>
            </w:r>
          </w:p>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Звериноголовская центральная районная библиотека.</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18</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Активизация  участия молодежи в спортивных мероприятиях</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МБУДО «ЗДЮЦ».</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911"/>
        </w:trPr>
        <w:tc>
          <w:tcPr>
            <w:tcW w:w="574" w:type="dxa"/>
          </w:tcPr>
          <w:p w:rsidR="002B2A6B" w:rsidRPr="00DC2949" w:rsidRDefault="002B2A6B" w:rsidP="00AB6306">
            <w:pPr>
              <w:tabs>
                <w:tab w:val="left" w:pos="2025"/>
              </w:tabs>
              <w:rPr>
                <w:sz w:val="16"/>
                <w:szCs w:val="16"/>
              </w:rPr>
            </w:pPr>
            <w:r w:rsidRPr="00DC2949">
              <w:rPr>
                <w:sz w:val="16"/>
                <w:szCs w:val="16"/>
              </w:rPr>
              <w:t>19</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Участие  в проектах Росмолодежи по патриотическому и гражданскому воспитанию молодежи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2B2A6B"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399"/>
        </w:trPr>
        <w:tc>
          <w:tcPr>
            <w:tcW w:w="574" w:type="dxa"/>
          </w:tcPr>
          <w:p w:rsidR="002B2A6B" w:rsidRPr="00DC2949" w:rsidRDefault="002B2A6B" w:rsidP="00AB6306">
            <w:pPr>
              <w:pStyle w:val="Textbody"/>
              <w:tabs>
                <w:tab w:val="left" w:pos="739"/>
              </w:tabs>
              <w:spacing w:after="0"/>
              <w:jc w:val="both"/>
              <w:rPr>
                <w:rFonts w:cs="Times New Roman"/>
                <w:b/>
                <w:sz w:val="16"/>
                <w:szCs w:val="16"/>
              </w:rPr>
            </w:pPr>
          </w:p>
        </w:tc>
        <w:tc>
          <w:tcPr>
            <w:tcW w:w="9378" w:type="dxa"/>
            <w:gridSpan w:val="4"/>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sz w:val="16"/>
                <w:szCs w:val="16"/>
              </w:rPr>
              <w:t xml:space="preserve">Задача 4. </w:t>
            </w:r>
            <w:r w:rsidRPr="00DC2949">
              <w:rPr>
                <w:rFonts w:cs="Times New Roman"/>
                <w:b/>
                <w:bCs/>
                <w:sz w:val="16"/>
                <w:szCs w:val="16"/>
              </w:rPr>
              <w:t>Обеспечение эффективной социализации молодежи, находящейся в трудной жизненной ситуации</w:t>
            </w: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20</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Поддержка создания социальных рекламных продуктов, в том числе организация муниципального конкурса социальной рекламы среди молодежи, изготовление социальной рекламы</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КДН и ЗП;</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ГБУ «Центр социального обслуживания № 8».</w:t>
            </w:r>
          </w:p>
        </w:tc>
        <w:tc>
          <w:tcPr>
            <w:tcW w:w="1962" w:type="dxa"/>
            <w:vMerge w:val="restart"/>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color w:val="000000"/>
                <w:sz w:val="16"/>
                <w:szCs w:val="16"/>
              </w:rPr>
              <w:t>Формирование механизмов поддержки и реабилитации молодежи, находящейся в трудной жизненной ситуации.</w:t>
            </w: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21</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Организация профилактических мероприятий для молодежи округа, в том числе марафоны, спортивные праздники.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КДН и ЗП;</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ГБУ «Центр социального обслуживания № 8»;</w:t>
            </w:r>
          </w:p>
          <w:p w:rsidR="002B2A6B" w:rsidRPr="00DC2949" w:rsidRDefault="002B2A6B" w:rsidP="00AB6306">
            <w:pPr>
              <w:pStyle w:val="Textbody"/>
              <w:tabs>
                <w:tab w:val="left" w:pos="739"/>
              </w:tabs>
              <w:spacing w:after="0"/>
              <w:rPr>
                <w:rFonts w:cs="Times New Roman"/>
                <w:b/>
                <w:bCs/>
                <w:sz w:val="16"/>
                <w:szCs w:val="16"/>
              </w:rPr>
            </w:pPr>
            <w:r w:rsidRPr="00DC2949">
              <w:rPr>
                <w:rFonts w:cs="Times New Roman"/>
                <w:sz w:val="16"/>
                <w:szCs w:val="16"/>
              </w:rPr>
              <w:t>- МБУДО «ЗДЮЦ»..</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AB6306">
        <w:trPr>
          <w:trHeight w:val="1188"/>
        </w:trPr>
        <w:tc>
          <w:tcPr>
            <w:tcW w:w="574" w:type="dxa"/>
          </w:tcPr>
          <w:p w:rsidR="002B2A6B" w:rsidRPr="00DC2949" w:rsidRDefault="002B2A6B" w:rsidP="00AB6306">
            <w:pPr>
              <w:tabs>
                <w:tab w:val="left" w:pos="2025"/>
              </w:tabs>
              <w:rPr>
                <w:sz w:val="16"/>
                <w:szCs w:val="16"/>
              </w:rPr>
            </w:pPr>
            <w:r w:rsidRPr="00DC2949">
              <w:rPr>
                <w:sz w:val="16"/>
                <w:szCs w:val="16"/>
              </w:rPr>
              <w:t>22</w:t>
            </w:r>
          </w:p>
        </w:tc>
        <w:tc>
          <w:tcPr>
            <w:tcW w:w="2714" w:type="dxa"/>
            <w:shd w:val="clear" w:color="auto" w:fill="auto"/>
          </w:tcPr>
          <w:p w:rsidR="002B2A6B" w:rsidRPr="00DC2949" w:rsidRDefault="002B2A6B" w:rsidP="00AB6306">
            <w:pPr>
              <w:tabs>
                <w:tab w:val="left" w:pos="2025"/>
              </w:tabs>
              <w:rPr>
                <w:sz w:val="16"/>
                <w:szCs w:val="16"/>
              </w:rPr>
            </w:pPr>
            <w:r w:rsidRPr="00DC2949">
              <w:rPr>
                <w:sz w:val="16"/>
                <w:szCs w:val="16"/>
              </w:rPr>
              <w:t>Профилактика асоциальной деятельности молодых людей, оказавшихся в трудной жизненной ситуации, и формирование долгосрочных позитивных жизненных стратегий</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КДН и ЗП;</w:t>
            </w:r>
          </w:p>
          <w:p w:rsidR="002B2A6B" w:rsidRPr="002B2A6B" w:rsidRDefault="002B2A6B" w:rsidP="00AB6306">
            <w:pPr>
              <w:pStyle w:val="Textbody"/>
              <w:tabs>
                <w:tab w:val="left" w:pos="739"/>
              </w:tabs>
              <w:spacing w:after="0"/>
              <w:rPr>
                <w:rFonts w:cs="Times New Roman"/>
                <w:sz w:val="16"/>
                <w:szCs w:val="16"/>
              </w:rPr>
            </w:pPr>
            <w:r w:rsidRPr="00DC2949">
              <w:rPr>
                <w:rFonts w:cs="Times New Roman"/>
                <w:sz w:val="16"/>
                <w:szCs w:val="16"/>
              </w:rPr>
              <w:t>- ГБУ «Центр социального обслуживания № 8».</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p>
        </w:tc>
      </w:tr>
      <w:tr w:rsidR="002B2A6B" w:rsidRPr="00DC2949" w:rsidTr="002B2A6B">
        <w:trPr>
          <w:trHeight w:val="315"/>
        </w:trPr>
        <w:tc>
          <w:tcPr>
            <w:tcW w:w="574" w:type="dxa"/>
          </w:tcPr>
          <w:p w:rsidR="002B2A6B" w:rsidRPr="00DC2949" w:rsidRDefault="002B2A6B" w:rsidP="00AB6306">
            <w:pPr>
              <w:pStyle w:val="Textbody"/>
              <w:tabs>
                <w:tab w:val="left" w:pos="739"/>
              </w:tabs>
              <w:spacing w:after="0"/>
              <w:jc w:val="both"/>
              <w:rPr>
                <w:rFonts w:cs="Times New Roman"/>
                <w:b/>
                <w:sz w:val="16"/>
                <w:szCs w:val="16"/>
              </w:rPr>
            </w:pPr>
          </w:p>
        </w:tc>
        <w:tc>
          <w:tcPr>
            <w:tcW w:w="9378" w:type="dxa"/>
            <w:gridSpan w:val="4"/>
            <w:shd w:val="clear" w:color="auto" w:fill="auto"/>
          </w:tcPr>
          <w:p w:rsidR="002B2A6B" w:rsidRPr="00DC2949" w:rsidRDefault="002B2A6B" w:rsidP="00AB6306">
            <w:pPr>
              <w:pStyle w:val="Textbody"/>
              <w:tabs>
                <w:tab w:val="left" w:pos="739"/>
              </w:tabs>
              <w:spacing w:after="0"/>
              <w:jc w:val="center"/>
              <w:rPr>
                <w:rFonts w:cs="Times New Roman"/>
                <w:b/>
                <w:bCs/>
                <w:sz w:val="16"/>
                <w:szCs w:val="16"/>
              </w:rPr>
            </w:pPr>
            <w:r w:rsidRPr="00DC2949">
              <w:rPr>
                <w:rFonts w:cs="Times New Roman"/>
                <w:b/>
                <w:sz w:val="16"/>
                <w:szCs w:val="16"/>
              </w:rPr>
              <w:t>Задача 5. Формирование у молодёжи российской индентичности и профилактика этнического и религиозно – политического экстремизма в молодёжной среде</w:t>
            </w:r>
          </w:p>
        </w:tc>
      </w:tr>
      <w:tr w:rsidR="002B2A6B" w:rsidRPr="00DC2949" w:rsidTr="00AB6306">
        <w:trPr>
          <w:trHeight w:val="1188"/>
        </w:trPr>
        <w:tc>
          <w:tcPr>
            <w:tcW w:w="574" w:type="dxa"/>
          </w:tcPr>
          <w:p w:rsidR="002B2A6B" w:rsidRPr="00DC2949" w:rsidRDefault="002B2A6B" w:rsidP="00AB6306">
            <w:pPr>
              <w:tabs>
                <w:tab w:val="left" w:pos="2025"/>
              </w:tabs>
              <w:rPr>
                <w:bCs/>
                <w:sz w:val="16"/>
                <w:szCs w:val="16"/>
              </w:rPr>
            </w:pPr>
            <w:r w:rsidRPr="00DC2949">
              <w:rPr>
                <w:bCs/>
                <w:sz w:val="16"/>
                <w:szCs w:val="16"/>
              </w:rPr>
              <w:t>23</w:t>
            </w:r>
          </w:p>
        </w:tc>
        <w:tc>
          <w:tcPr>
            <w:tcW w:w="2714" w:type="dxa"/>
            <w:shd w:val="clear" w:color="auto" w:fill="auto"/>
          </w:tcPr>
          <w:p w:rsidR="002B2A6B" w:rsidRPr="00DC2949" w:rsidRDefault="002B2A6B" w:rsidP="00AB6306">
            <w:pPr>
              <w:tabs>
                <w:tab w:val="left" w:pos="2025"/>
              </w:tabs>
              <w:rPr>
                <w:bCs/>
                <w:sz w:val="16"/>
                <w:szCs w:val="16"/>
              </w:rPr>
            </w:pPr>
            <w:r w:rsidRPr="00DC2949">
              <w:rPr>
                <w:bCs/>
                <w:sz w:val="16"/>
                <w:szCs w:val="16"/>
              </w:rPr>
              <w:t>Создание условий для развития у молодежи интереса к истории народов Российской федерации</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Звериноголовская центральная районная библиотека.</w:t>
            </w:r>
          </w:p>
        </w:tc>
        <w:tc>
          <w:tcPr>
            <w:tcW w:w="1962" w:type="dxa"/>
            <w:vMerge w:val="restart"/>
            <w:shd w:val="clear" w:color="auto" w:fill="auto"/>
          </w:tcPr>
          <w:p w:rsidR="002B2A6B" w:rsidRPr="00DC2949" w:rsidRDefault="002B2A6B" w:rsidP="00AB6306">
            <w:pPr>
              <w:pStyle w:val="Textbody"/>
              <w:tabs>
                <w:tab w:val="left" w:pos="739"/>
              </w:tabs>
              <w:spacing w:after="0"/>
              <w:jc w:val="both"/>
              <w:rPr>
                <w:rFonts w:cs="Times New Roman"/>
                <w:b/>
                <w:bCs/>
                <w:sz w:val="16"/>
                <w:szCs w:val="16"/>
              </w:rPr>
            </w:pPr>
            <w:r w:rsidRPr="00DC2949">
              <w:rPr>
                <w:rFonts w:cs="Times New Roman"/>
                <w:color w:val="000000"/>
                <w:sz w:val="16"/>
                <w:szCs w:val="16"/>
                <w:shd w:val="clear" w:color="auto" w:fill="FFFFFF"/>
              </w:rPr>
              <w:t>Создание условий для воспитания успешной, эффективной, толерантной, патриотичной, социально ответственной личности</w:t>
            </w:r>
          </w:p>
        </w:tc>
      </w:tr>
      <w:tr w:rsidR="002B2A6B" w:rsidRPr="00DC2949" w:rsidTr="00AB6306">
        <w:trPr>
          <w:trHeight w:val="1188"/>
        </w:trPr>
        <w:tc>
          <w:tcPr>
            <w:tcW w:w="574" w:type="dxa"/>
          </w:tcPr>
          <w:p w:rsidR="002B2A6B" w:rsidRPr="00DC2949" w:rsidRDefault="002B2A6B" w:rsidP="00AB6306">
            <w:pPr>
              <w:tabs>
                <w:tab w:val="left" w:pos="2025"/>
              </w:tabs>
              <w:rPr>
                <w:bCs/>
                <w:sz w:val="16"/>
                <w:szCs w:val="16"/>
              </w:rPr>
            </w:pPr>
            <w:r w:rsidRPr="00DC2949">
              <w:rPr>
                <w:bCs/>
                <w:sz w:val="16"/>
                <w:szCs w:val="16"/>
              </w:rPr>
              <w:t>24</w:t>
            </w:r>
          </w:p>
        </w:tc>
        <w:tc>
          <w:tcPr>
            <w:tcW w:w="2714" w:type="dxa"/>
            <w:shd w:val="clear" w:color="auto" w:fill="auto"/>
          </w:tcPr>
          <w:p w:rsidR="002B2A6B" w:rsidRPr="00DC2949" w:rsidRDefault="002B2A6B" w:rsidP="00AB6306">
            <w:pPr>
              <w:tabs>
                <w:tab w:val="left" w:pos="2025"/>
              </w:tabs>
              <w:rPr>
                <w:bCs/>
                <w:sz w:val="16"/>
                <w:szCs w:val="16"/>
              </w:rPr>
            </w:pPr>
            <w:r w:rsidRPr="00DC2949">
              <w:rPr>
                <w:bCs/>
                <w:sz w:val="16"/>
                <w:szCs w:val="16"/>
              </w:rPr>
              <w:t>Проведение фестивалей народного творчества, в том числе фольклорных праздников, выставок народных промыслов</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Звериноголовская центральная районная библиотека.</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color w:val="000000"/>
                <w:sz w:val="16"/>
                <w:szCs w:val="16"/>
                <w:shd w:val="clear" w:color="auto" w:fill="FFFFFF"/>
              </w:rPr>
            </w:pPr>
          </w:p>
        </w:tc>
      </w:tr>
      <w:tr w:rsidR="002B2A6B" w:rsidRPr="00DC2949" w:rsidTr="00AB6306">
        <w:trPr>
          <w:trHeight w:val="1188"/>
        </w:trPr>
        <w:tc>
          <w:tcPr>
            <w:tcW w:w="574" w:type="dxa"/>
          </w:tcPr>
          <w:p w:rsidR="002B2A6B" w:rsidRPr="00DC2949" w:rsidRDefault="002B2A6B" w:rsidP="00AB6306">
            <w:pPr>
              <w:tabs>
                <w:tab w:val="left" w:pos="2025"/>
              </w:tabs>
              <w:rPr>
                <w:bCs/>
                <w:sz w:val="16"/>
                <w:szCs w:val="16"/>
              </w:rPr>
            </w:pPr>
            <w:r w:rsidRPr="00DC2949">
              <w:rPr>
                <w:bCs/>
                <w:sz w:val="16"/>
                <w:szCs w:val="16"/>
              </w:rPr>
              <w:lastRenderedPageBreak/>
              <w:t>25</w:t>
            </w:r>
          </w:p>
        </w:tc>
        <w:tc>
          <w:tcPr>
            <w:tcW w:w="2714" w:type="dxa"/>
            <w:shd w:val="clear" w:color="auto" w:fill="auto"/>
          </w:tcPr>
          <w:p w:rsidR="002B2A6B" w:rsidRPr="00DC2949" w:rsidRDefault="002B2A6B" w:rsidP="00AB6306">
            <w:pPr>
              <w:tabs>
                <w:tab w:val="left" w:pos="2025"/>
              </w:tabs>
              <w:rPr>
                <w:bCs/>
                <w:sz w:val="16"/>
                <w:szCs w:val="16"/>
              </w:rPr>
            </w:pPr>
            <w:r w:rsidRPr="00DC2949">
              <w:rPr>
                <w:bCs/>
                <w:sz w:val="16"/>
                <w:szCs w:val="16"/>
              </w:rPr>
              <w:t>Проведение  патриотических  мероприятий, в том числе факельного шествия,  акции «Мы – граждане России», торжественного вручения паспортов</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Звериноголовская центральная районная библиотека.</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color w:val="000000"/>
                <w:sz w:val="16"/>
                <w:szCs w:val="16"/>
                <w:shd w:val="clear" w:color="auto" w:fill="FFFFFF"/>
              </w:rPr>
            </w:pPr>
          </w:p>
        </w:tc>
      </w:tr>
      <w:tr w:rsidR="002B2A6B" w:rsidRPr="00DC2949" w:rsidTr="00AB6306">
        <w:trPr>
          <w:trHeight w:val="1188"/>
        </w:trPr>
        <w:tc>
          <w:tcPr>
            <w:tcW w:w="574" w:type="dxa"/>
          </w:tcPr>
          <w:p w:rsidR="002B2A6B" w:rsidRPr="00DC2949" w:rsidRDefault="002B2A6B" w:rsidP="00AB6306">
            <w:pPr>
              <w:tabs>
                <w:tab w:val="left" w:pos="2025"/>
              </w:tabs>
              <w:rPr>
                <w:bCs/>
                <w:sz w:val="16"/>
                <w:szCs w:val="16"/>
              </w:rPr>
            </w:pPr>
            <w:r w:rsidRPr="00DC2949">
              <w:rPr>
                <w:bCs/>
                <w:sz w:val="16"/>
                <w:szCs w:val="16"/>
              </w:rPr>
              <w:t>26</w:t>
            </w:r>
          </w:p>
        </w:tc>
        <w:tc>
          <w:tcPr>
            <w:tcW w:w="2714" w:type="dxa"/>
            <w:shd w:val="clear" w:color="auto" w:fill="auto"/>
          </w:tcPr>
          <w:p w:rsidR="002B2A6B" w:rsidRPr="00DC2949" w:rsidRDefault="002B2A6B" w:rsidP="00AB6306">
            <w:pPr>
              <w:tabs>
                <w:tab w:val="left" w:pos="2025"/>
              </w:tabs>
              <w:rPr>
                <w:bCs/>
                <w:sz w:val="16"/>
                <w:szCs w:val="16"/>
              </w:rPr>
            </w:pPr>
            <w:r w:rsidRPr="00DC2949">
              <w:rPr>
                <w:bCs/>
                <w:sz w:val="16"/>
                <w:szCs w:val="16"/>
              </w:rPr>
              <w:t xml:space="preserve">Проведение мероприятий по воспитанию у молодежи </w:t>
            </w:r>
            <w:r w:rsidRPr="00DC2949">
              <w:rPr>
                <w:sz w:val="16"/>
                <w:szCs w:val="16"/>
              </w:rPr>
              <w:t xml:space="preserve">чувства патриотизма, гражданской позиции и </w:t>
            </w:r>
            <w:r w:rsidRPr="00DC2949">
              <w:rPr>
                <w:bCs/>
                <w:sz w:val="16"/>
                <w:szCs w:val="16"/>
              </w:rPr>
              <w:t xml:space="preserve">толерантности. </w:t>
            </w:r>
          </w:p>
        </w:tc>
        <w:tc>
          <w:tcPr>
            <w:tcW w:w="1622" w:type="dxa"/>
            <w:shd w:val="clear" w:color="auto" w:fill="auto"/>
          </w:tcPr>
          <w:p w:rsidR="002B2A6B" w:rsidRPr="00DC2949" w:rsidRDefault="002B2A6B" w:rsidP="00AB6306">
            <w:pPr>
              <w:jc w:val="center"/>
              <w:rPr>
                <w:sz w:val="16"/>
                <w:szCs w:val="16"/>
              </w:rPr>
            </w:pPr>
            <w:r w:rsidRPr="00DC2949">
              <w:rPr>
                <w:bCs/>
                <w:sz w:val="16"/>
                <w:szCs w:val="16"/>
              </w:rPr>
              <w:t>Весь период</w:t>
            </w:r>
          </w:p>
        </w:tc>
        <w:tc>
          <w:tcPr>
            <w:tcW w:w="3080" w:type="dxa"/>
            <w:shd w:val="clear" w:color="auto" w:fill="auto"/>
          </w:tcPr>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Муниципальное казенной учреждение «Управление образования Администрации Звериноголовского муниципального округа Курганской области»;</w:t>
            </w:r>
          </w:p>
          <w:p w:rsidR="002B2A6B" w:rsidRPr="00DC2949" w:rsidRDefault="002B2A6B" w:rsidP="00AB6306">
            <w:pPr>
              <w:pStyle w:val="Textbody"/>
              <w:tabs>
                <w:tab w:val="left" w:pos="209"/>
                <w:tab w:val="left" w:pos="351"/>
              </w:tabs>
              <w:spacing w:after="0"/>
              <w:rPr>
                <w:rFonts w:cs="Times New Roman"/>
                <w:sz w:val="16"/>
                <w:szCs w:val="16"/>
              </w:rPr>
            </w:pPr>
            <w:r w:rsidRPr="00DC2949">
              <w:rPr>
                <w:rFonts w:cs="Times New Roman"/>
                <w:sz w:val="16"/>
                <w:szCs w:val="16"/>
              </w:rPr>
              <w:t>- Звериноголовский районный Дом культуры;</w:t>
            </w:r>
          </w:p>
          <w:p w:rsidR="002B2A6B" w:rsidRPr="00DC2949" w:rsidRDefault="002B2A6B" w:rsidP="00AB6306">
            <w:pPr>
              <w:pStyle w:val="Textbody"/>
              <w:tabs>
                <w:tab w:val="left" w:pos="739"/>
              </w:tabs>
              <w:spacing w:after="0"/>
              <w:rPr>
                <w:rFonts w:cs="Times New Roman"/>
                <w:sz w:val="16"/>
                <w:szCs w:val="16"/>
              </w:rPr>
            </w:pPr>
            <w:r w:rsidRPr="00DC2949">
              <w:rPr>
                <w:rFonts w:cs="Times New Roman"/>
                <w:sz w:val="16"/>
                <w:szCs w:val="16"/>
              </w:rPr>
              <w:t xml:space="preserve"> Звериноголовская центральная районная библиотека.</w:t>
            </w:r>
          </w:p>
        </w:tc>
        <w:tc>
          <w:tcPr>
            <w:tcW w:w="1962" w:type="dxa"/>
            <w:vMerge/>
            <w:shd w:val="clear" w:color="auto" w:fill="auto"/>
          </w:tcPr>
          <w:p w:rsidR="002B2A6B" w:rsidRPr="00DC2949" w:rsidRDefault="002B2A6B" w:rsidP="00AB6306">
            <w:pPr>
              <w:pStyle w:val="Textbody"/>
              <w:tabs>
                <w:tab w:val="left" w:pos="739"/>
              </w:tabs>
              <w:spacing w:after="0"/>
              <w:jc w:val="both"/>
              <w:rPr>
                <w:rFonts w:cs="Times New Roman"/>
                <w:color w:val="000000"/>
                <w:sz w:val="16"/>
                <w:szCs w:val="16"/>
                <w:shd w:val="clear" w:color="auto" w:fill="FFFFFF"/>
              </w:rPr>
            </w:pPr>
          </w:p>
        </w:tc>
      </w:tr>
    </w:tbl>
    <w:p w:rsidR="002B2A6B" w:rsidRDefault="002B2A6B" w:rsidP="002B2A6B">
      <w:pPr>
        <w:pStyle w:val="22"/>
        <w:shd w:val="clear" w:color="auto" w:fill="auto"/>
        <w:spacing w:before="0" w:after="0" w:line="240" w:lineRule="auto"/>
        <w:jc w:val="both"/>
        <w:rPr>
          <w:sz w:val="16"/>
          <w:szCs w:val="16"/>
        </w:rPr>
      </w:pPr>
    </w:p>
    <w:p w:rsidR="002B2A6B" w:rsidRPr="00DC2949" w:rsidRDefault="002B2A6B" w:rsidP="002B2A6B">
      <w:pPr>
        <w:pStyle w:val="22"/>
        <w:numPr>
          <w:ilvl w:val="0"/>
          <w:numId w:val="32"/>
        </w:numPr>
        <w:shd w:val="clear" w:color="auto" w:fill="auto"/>
        <w:spacing w:before="0" w:after="0" w:line="240" w:lineRule="auto"/>
        <w:jc w:val="both"/>
        <w:rPr>
          <w:sz w:val="16"/>
          <w:szCs w:val="16"/>
        </w:rPr>
      </w:pPr>
      <w:r w:rsidRPr="00DC2949">
        <w:rPr>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2B2A6B" w:rsidRPr="00DC2949" w:rsidRDefault="002B2A6B" w:rsidP="002B2A6B">
      <w:pPr>
        <w:pStyle w:val="22"/>
        <w:shd w:val="clear" w:color="auto" w:fill="auto"/>
        <w:spacing w:line="240" w:lineRule="auto"/>
        <w:jc w:val="both"/>
        <w:rPr>
          <w:sz w:val="16"/>
          <w:szCs w:val="16"/>
        </w:rPr>
      </w:pPr>
      <w:r w:rsidRPr="00DC2949">
        <w:rPr>
          <w:sz w:val="16"/>
          <w:szCs w:val="16"/>
        </w:rPr>
        <w:t>3.   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2B2A6B" w:rsidRPr="00DC2949" w:rsidRDefault="002B2A6B" w:rsidP="002B2A6B">
      <w:pPr>
        <w:jc w:val="both"/>
        <w:rPr>
          <w:sz w:val="16"/>
          <w:szCs w:val="16"/>
        </w:rPr>
      </w:pPr>
    </w:p>
    <w:p w:rsidR="002B2A6B" w:rsidRPr="00DC2949" w:rsidRDefault="002B2A6B" w:rsidP="002B2A6B">
      <w:pPr>
        <w:jc w:val="both"/>
        <w:rPr>
          <w:sz w:val="16"/>
          <w:szCs w:val="16"/>
        </w:rPr>
      </w:pPr>
    </w:p>
    <w:p w:rsidR="002B2A6B" w:rsidRPr="00DC2949" w:rsidRDefault="002B2A6B" w:rsidP="002B2A6B">
      <w:pPr>
        <w:pStyle w:val="a3"/>
        <w:rPr>
          <w:rFonts w:ascii="Times New Roman" w:hAnsi="Times New Roman"/>
          <w:sz w:val="16"/>
          <w:szCs w:val="16"/>
        </w:rPr>
      </w:pPr>
    </w:p>
    <w:p w:rsidR="002B2A6B" w:rsidRPr="00DC2949" w:rsidRDefault="002B2A6B" w:rsidP="002B2A6B">
      <w:pPr>
        <w:pStyle w:val="a3"/>
        <w:ind w:left="0"/>
        <w:rPr>
          <w:rFonts w:ascii="Times New Roman" w:hAnsi="Times New Roman"/>
          <w:sz w:val="16"/>
          <w:szCs w:val="16"/>
        </w:rPr>
      </w:pPr>
      <w:r w:rsidRPr="00DC2949">
        <w:rPr>
          <w:rFonts w:ascii="Times New Roman" w:hAnsi="Times New Roman"/>
          <w:sz w:val="16"/>
          <w:szCs w:val="16"/>
        </w:rPr>
        <w:t>Главы Звериноголовского муниципального</w:t>
      </w:r>
    </w:p>
    <w:p w:rsidR="002B2A6B" w:rsidRPr="00DC2949" w:rsidRDefault="002B2A6B" w:rsidP="002B2A6B">
      <w:pPr>
        <w:pStyle w:val="a3"/>
        <w:ind w:left="0"/>
        <w:rPr>
          <w:rFonts w:ascii="Times New Roman" w:hAnsi="Times New Roman"/>
          <w:sz w:val="16"/>
          <w:szCs w:val="16"/>
        </w:rPr>
      </w:pPr>
      <w:r w:rsidRPr="00DC2949">
        <w:rPr>
          <w:rFonts w:ascii="Times New Roman" w:hAnsi="Times New Roman"/>
          <w:sz w:val="16"/>
          <w:szCs w:val="16"/>
        </w:rPr>
        <w:t>округа Курганской области                                                                  М.А. Панкратова</w:t>
      </w:r>
    </w:p>
    <w:p w:rsidR="002B2A6B" w:rsidRPr="00DC2949" w:rsidRDefault="002B2A6B" w:rsidP="002B2A6B">
      <w:pPr>
        <w:pStyle w:val="a3"/>
        <w:ind w:left="0"/>
        <w:rPr>
          <w:rFonts w:ascii="Times New Roman" w:hAnsi="Times New Roman"/>
          <w:sz w:val="16"/>
          <w:szCs w:val="16"/>
        </w:rPr>
      </w:pPr>
    </w:p>
    <w:p w:rsidR="002B2A6B" w:rsidRPr="00DC2949" w:rsidRDefault="002B2A6B" w:rsidP="002B2A6B">
      <w:pPr>
        <w:pStyle w:val="a3"/>
        <w:rPr>
          <w:rFonts w:ascii="Times New Roman" w:hAnsi="Times New Roman"/>
          <w:sz w:val="16"/>
          <w:szCs w:val="16"/>
        </w:rPr>
      </w:pPr>
    </w:p>
    <w:p w:rsidR="002B2A6B" w:rsidRPr="00DC2949" w:rsidRDefault="002B2A6B" w:rsidP="002B2A6B">
      <w:pPr>
        <w:rPr>
          <w:sz w:val="16"/>
          <w:szCs w:val="16"/>
        </w:rPr>
      </w:pPr>
    </w:p>
    <w:p w:rsidR="002B2A6B" w:rsidRPr="00DC2949" w:rsidRDefault="002B2A6B" w:rsidP="002B2A6B">
      <w:pPr>
        <w:jc w:val="center"/>
        <w:rPr>
          <w:b/>
          <w:sz w:val="16"/>
          <w:szCs w:val="16"/>
        </w:rPr>
      </w:pPr>
    </w:p>
    <w:p w:rsidR="002B2A6B" w:rsidRPr="00DC2949" w:rsidRDefault="002B2A6B" w:rsidP="002B2A6B">
      <w:pPr>
        <w:pStyle w:val="af6"/>
        <w:spacing w:before="0" w:beforeAutospacing="0" w:after="0" w:line="240" w:lineRule="auto"/>
        <w:jc w:val="center"/>
        <w:rPr>
          <w:b/>
          <w:sz w:val="16"/>
          <w:szCs w:val="16"/>
        </w:rPr>
      </w:pPr>
    </w:p>
    <w:p w:rsidR="002B2A6B" w:rsidRPr="00DC2949" w:rsidRDefault="002B2A6B" w:rsidP="002B2A6B">
      <w:pPr>
        <w:pStyle w:val="af6"/>
        <w:spacing w:before="0" w:beforeAutospacing="0" w:after="0" w:line="240" w:lineRule="auto"/>
        <w:jc w:val="center"/>
        <w:rPr>
          <w:b/>
          <w:sz w:val="16"/>
          <w:szCs w:val="16"/>
        </w:rPr>
      </w:pPr>
    </w:p>
    <w:p w:rsidR="006D64DB" w:rsidRPr="00D14431" w:rsidRDefault="006D64DB" w:rsidP="006D64DB">
      <w:pPr>
        <w:jc w:val="center"/>
        <w:rPr>
          <w:b/>
          <w:sz w:val="16"/>
          <w:szCs w:val="16"/>
        </w:rPr>
      </w:pPr>
      <w:r w:rsidRPr="00D14431">
        <w:rPr>
          <w:b/>
          <w:sz w:val="16"/>
          <w:szCs w:val="16"/>
        </w:rPr>
        <w:t>КУРГАНСКАЯ ОБЛАСТЬ</w:t>
      </w:r>
    </w:p>
    <w:p w:rsidR="006D64DB" w:rsidRPr="00D14431" w:rsidRDefault="006D64DB" w:rsidP="006D64DB">
      <w:pPr>
        <w:jc w:val="center"/>
        <w:rPr>
          <w:b/>
          <w:sz w:val="16"/>
          <w:szCs w:val="16"/>
        </w:rPr>
      </w:pPr>
      <w:r w:rsidRPr="00D14431">
        <w:rPr>
          <w:b/>
          <w:sz w:val="16"/>
          <w:szCs w:val="16"/>
        </w:rPr>
        <w:t>ЗВЕРИНОГОЛОВСКИЙ МУНИЦИПАЛЬНЫЙ ОКРУГ</w:t>
      </w:r>
    </w:p>
    <w:p w:rsidR="006D64DB" w:rsidRPr="00D14431" w:rsidRDefault="006D64DB" w:rsidP="006D64DB">
      <w:pPr>
        <w:jc w:val="center"/>
        <w:rPr>
          <w:b/>
          <w:sz w:val="16"/>
          <w:szCs w:val="16"/>
        </w:rPr>
      </w:pPr>
      <w:r w:rsidRPr="00D14431">
        <w:rPr>
          <w:b/>
          <w:sz w:val="16"/>
          <w:szCs w:val="16"/>
        </w:rPr>
        <w:t>АДМИНИСТРАЦИЯ ЗВЕРИНОГОЛОВСКОГО МУНИЦИПАЛЬНОГО ОКРУГА</w:t>
      </w:r>
    </w:p>
    <w:p w:rsidR="006D64DB" w:rsidRPr="00D14431" w:rsidRDefault="006D64DB" w:rsidP="006D64DB">
      <w:pPr>
        <w:rPr>
          <w:b/>
          <w:sz w:val="16"/>
          <w:szCs w:val="16"/>
        </w:rPr>
      </w:pPr>
    </w:p>
    <w:p w:rsidR="006D64DB" w:rsidRPr="00D14431" w:rsidRDefault="006D64DB" w:rsidP="006D64DB">
      <w:pPr>
        <w:jc w:val="center"/>
        <w:rPr>
          <w:b/>
          <w:sz w:val="16"/>
          <w:szCs w:val="16"/>
        </w:rPr>
      </w:pPr>
      <w:r w:rsidRPr="00D14431">
        <w:rPr>
          <w:b/>
          <w:sz w:val="16"/>
          <w:szCs w:val="16"/>
        </w:rPr>
        <w:t>ПОСТАНОВЛЕНИЕ</w:t>
      </w:r>
    </w:p>
    <w:p w:rsidR="006D64DB" w:rsidRPr="00D14431" w:rsidRDefault="006D64DB" w:rsidP="006D64DB">
      <w:pPr>
        <w:rPr>
          <w:b/>
          <w:sz w:val="16"/>
          <w:szCs w:val="16"/>
        </w:rPr>
      </w:pPr>
    </w:p>
    <w:p w:rsidR="006D64DB" w:rsidRPr="00D14431" w:rsidRDefault="006D64DB" w:rsidP="006D64DB">
      <w:pPr>
        <w:rPr>
          <w:b/>
          <w:sz w:val="16"/>
          <w:szCs w:val="16"/>
        </w:rPr>
      </w:pPr>
    </w:p>
    <w:p w:rsidR="006D64DB" w:rsidRPr="006D64DB" w:rsidRDefault="006D64DB" w:rsidP="006D64DB">
      <w:pPr>
        <w:rPr>
          <w:b/>
          <w:sz w:val="16"/>
          <w:szCs w:val="16"/>
        </w:rPr>
      </w:pPr>
      <w:r w:rsidRPr="006D64DB">
        <w:rPr>
          <w:b/>
          <w:sz w:val="16"/>
          <w:szCs w:val="16"/>
        </w:rPr>
        <w:t>от 20  июня 2024 года № 240</w:t>
      </w:r>
    </w:p>
    <w:p w:rsidR="006D64DB" w:rsidRPr="00D14431" w:rsidRDefault="006D64DB" w:rsidP="006D64DB">
      <w:pPr>
        <w:rPr>
          <w:sz w:val="16"/>
          <w:szCs w:val="16"/>
        </w:rPr>
      </w:pPr>
    </w:p>
    <w:p w:rsidR="006D64DB" w:rsidRPr="00D14431" w:rsidRDefault="006D64DB" w:rsidP="006D64DB">
      <w:pPr>
        <w:pStyle w:val="22"/>
        <w:shd w:val="clear" w:color="auto" w:fill="auto"/>
        <w:spacing w:line="240" w:lineRule="auto"/>
        <w:rPr>
          <w:b/>
          <w:sz w:val="16"/>
          <w:szCs w:val="16"/>
        </w:rPr>
      </w:pPr>
      <w:r w:rsidRPr="00D14431">
        <w:rPr>
          <w:b/>
          <w:sz w:val="16"/>
          <w:szCs w:val="16"/>
        </w:rPr>
        <w:t>О внесении изменений в постановление Администрации Звериноголовского муниципального округа Курганской области от 17 мая 2023 года № 162 «Муниципальная программа Звериноголовского муниципального округа Курганской области «Обеспечение жильем молодых семей в Звериноголовском муниципальном округе Курганской области» на 2023-2027 годы и признании утратившим силу некоторых постановлений Администрации Звериноголовского муниципального округа»</w:t>
      </w:r>
    </w:p>
    <w:p w:rsidR="006D64DB" w:rsidRPr="00D14431" w:rsidRDefault="006D64DB" w:rsidP="006D64DB">
      <w:pPr>
        <w:pStyle w:val="22"/>
        <w:shd w:val="clear" w:color="auto" w:fill="auto"/>
        <w:spacing w:line="240" w:lineRule="auto"/>
        <w:rPr>
          <w:b/>
          <w:sz w:val="16"/>
          <w:szCs w:val="16"/>
        </w:rPr>
      </w:pPr>
      <w:r w:rsidRPr="00D14431">
        <w:rPr>
          <w:b/>
          <w:sz w:val="16"/>
          <w:szCs w:val="16"/>
        </w:rPr>
        <w:t xml:space="preserve"> </w:t>
      </w:r>
    </w:p>
    <w:p w:rsidR="006D64DB" w:rsidRPr="00D14431" w:rsidRDefault="006D64DB" w:rsidP="006D64DB">
      <w:pPr>
        <w:pStyle w:val="22"/>
        <w:shd w:val="clear" w:color="auto" w:fill="auto"/>
        <w:spacing w:line="240" w:lineRule="auto"/>
        <w:ind w:firstLine="851"/>
        <w:jc w:val="both"/>
        <w:rPr>
          <w:sz w:val="16"/>
          <w:szCs w:val="16"/>
        </w:rPr>
      </w:pPr>
      <w:r w:rsidRPr="00D14431">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2017 года № 1710 Администрации Звериноголовского муниципального округа Курганской области « Об утверждении государственной программы Российской Федерации»,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 На основании Устава Звериноголовского муниципального округа Курганской области, Администрация Звериноголовского муниципального округа Курганской области</w:t>
      </w:r>
    </w:p>
    <w:p w:rsidR="006D64DB" w:rsidRPr="00D14431" w:rsidRDefault="006D64DB" w:rsidP="006D64DB">
      <w:pPr>
        <w:pStyle w:val="a3"/>
        <w:jc w:val="both"/>
        <w:rPr>
          <w:rFonts w:ascii="Times New Roman" w:hAnsi="Times New Roman"/>
          <w:color w:val="000000"/>
          <w:sz w:val="16"/>
          <w:szCs w:val="16"/>
          <w:lang w:bidi="ru-RU"/>
        </w:rPr>
      </w:pPr>
    </w:p>
    <w:p w:rsidR="006D64DB" w:rsidRPr="00D14431" w:rsidRDefault="006D64DB" w:rsidP="006D64DB">
      <w:pPr>
        <w:jc w:val="both"/>
        <w:rPr>
          <w:sz w:val="16"/>
          <w:szCs w:val="16"/>
        </w:rPr>
      </w:pPr>
      <w:r w:rsidRPr="00D14431">
        <w:rPr>
          <w:sz w:val="16"/>
          <w:szCs w:val="16"/>
        </w:rPr>
        <w:t>ПОСТАНОВЛЯЕТ:</w:t>
      </w:r>
    </w:p>
    <w:p w:rsidR="006D64DB" w:rsidRPr="00D14431" w:rsidRDefault="006D64DB" w:rsidP="006D64DB">
      <w:pPr>
        <w:pStyle w:val="22"/>
        <w:shd w:val="clear" w:color="auto" w:fill="auto"/>
        <w:spacing w:line="240" w:lineRule="auto"/>
        <w:jc w:val="both"/>
        <w:rPr>
          <w:sz w:val="16"/>
          <w:szCs w:val="16"/>
        </w:rPr>
      </w:pPr>
      <w:r w:rsidRPr="00D14431">
        <w:rPr>
          <w:sz w:val="16"/>
          <w:szCs w:val="16"/>
        </w:rPr>
        <w:t xml:space="preserve">    1.</w:t>
      </w:r>
      <w:r>
        <w:rPr>
          <w:sz w:val="16"/>
          <w:szCs w:val="16"/>
        </w:rPr>
        <w:t xml:space="preserve"> </w:t>
      </w:r>
      <w:r w:rsidRPr="00D14431">
        <w:rPr>
          <w:sz w:val="16"/>
          <w:szCs w:val="16"/>
        </w:rPr>
        <w:t>Внести в приложение к постановлению Администрации Звериноголовского муниципального округа Курганской области от 17 мая 2023 года Об утверждении муниципальной программы Звериноголовского муниципального округа Курганской области «Обеспечение жильем молодых семей в Звериноголовском муниципальном округе Курганской области» на 2023-2027 годы и признании утратившим силу некоторых постановлений Администрации Звериноголовского муниципального округа» следующие изменения:</w:t>
      </w:r>
    </w:p>
    <w:p w:rsidR="006D64DB" w:rsidRPr="00D14431" w:rsidRDefault="006D64DB" w:rsidP="006D64DB">
      <w:pPr>
        <w:pStyle w:val="22"/>
        <w:shd w:val="clear" w:color="auto" w:fill="auto"/>
        <w:tabs>
          <w:tab w:val="left" w:pos="1134"/>
        </w:tabs>
        <w:spacing w:line="240" w:lineRule="auto"/>
        <w:jc w:val="both"/>
        <w:rPr>
          <w:sz w:val="16"/>
          <w:szCs w:val="16"/>
        </w:rPr>
      </w:pPr>
      <w:r>
        <w:rPr>
          <w:sz w:val="16"/>
          <w:szCs w:val="16"/>
        </w:rPr>
        <w:t xml:space="preserve">1) </w:t>
      </w:r>
      <w:r w:rsidRPr="00D14431">
        <w:rPr>
          <w:sz w:val="16"/>
          <w:szCs w:val="16"/>
        </w:rPr>
        <w:t xml:space="preserve">Раздел </w:t>
      </w:r>
      <w:r w:rsidRPr="00D14431">
        <w:rPr>
          <w:sz w:val="16"/>
          <w:szCs w:val="16"/>
          <w:lang w:val="en-US"/>
        </w:rPr>
        <w:t>I</w:t>
      </w:r>
      <w:r w:rsidRPr="00D14431">
        <w:rPr>
          <w:sz w:val="16"/>
          <w:szCs w:val="16"/>
        </w:rPr>
        <w:t xml:space="preserve">. Паспорт муниципальной программы Звериноголовского муниципального округа Курганской области «Обеспечение жильем молодых семей в Звериноголовском муниципальном округе Курганской области» изложить в новой редакции: </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6"/>
        <w:gridCol w:w="5433"/>
      </w:tblGrid>
      <w:tr w:rsidR="006D64DB" w:rsidRPr="00D14431" w:rsidTr="00AB6306">
        <w:trPr>
          <w:trHeight w:val="170"/>
        </w:trPr>
        <w:tc>
          <w:tcPr>
            <w:tcW w:w="4096" w:type="dxa"/>
          </w:tcPr>
          <w:p w:rsidR="006D64DB" w:rsidRPr="00D14431" w:rsidRDefault="006D64DB" w:rsidP="00AB6306">
            <w:pPr>
              <w:jc w:val="both"/>
              <w:rPr>
                <w:rFonts w:eastAsia="Calibri"/>
                <w:sz w:val="16"/>
                <w:szCs w:val="16"/>
              </w:rPr>
            </w:pPr>
            <w:r w:rsidRPr="00D14431">
              <w:rPr>
                <w:rFonts w:eastAsia="Calibri"/>
                <w:sz w:val="16"/>
                <w:szCs w:val="16"/>
              </w:rPr>
              <w:t xml:space="preserve">Наименование </w:t>
            </w:r>
          </w:p>
          <w:p w:rsidR="006D64DB" w:rsidRPr="00D14431" w:rsidRDefault="006D64DB" w:rsidP="00AB6306">
            <w:pPr>
              <w:jc w:val="both"/>
              <w:rPr>
                <w:rFonts w:eastAsia="Calibri"/>
                <w:sz w:val="16"/>
                <w:szCs w:val="16"/>
              </w:rPr>
            </w:pPr>
          </w:p>
        </w:tc>
        <w:tc>
          <w:tcPr>
            <w:tcW w:w="5433" w:type="dxa"/>
          </w:tcPr>
          <w:p w:rsidR="006D64DB" w:rsidRPr="00D14431" w:rsidRDefault="006D64DB" w:rsidP="00AB6306">
            <w:pPr>
              <w:jc w:val="both"/>
              <w:rPr>
                <w:rFonts w:eastAsia="Calibri"/>
                <w:sz w:val="16"/>
                <w:szCs w:val="16"/>
              </w:rPr>
            </w:pPr>
            <w:r w:rsidRPr="00D14431">
              <w:rPr>
                <w:rFonts w:eastAsia="Calibri"/>
                <w:sz w:val="16"/>
                <w:szCs w:val="16"/>
              </w:rPr>
              <w:t xml:space="preserve">Муниципальная программа Звериноголовского муниципального округа «Обеспечение жильем молодых семей в Звериноголовском муниципальном </w:t>
            </w:r>
            <w:r w:rsidRPr="00D14431">
              <w:rPr>
                <w:rFonts w:eastAsia="Calibri"/>
                <w:color w:val="000000"/>
                <w:sz w:val="16"/>
                <w:szCs w:val="16"/>
              </w:rPr>
              <w:t>округе  Курганской области» на 2023 – 2027годы (далее - Программа)</w:t>
            </w:r>
          </w:p>
        </w:tc>
      </w:tr>
      <w:tr w:rsidR="006D64DB" w:rsidRPr="00D14431" w:rsidTr="00AB6306">
        <w:trPr>
          <w:trHeight w:val="170"/>
        </w:trPr>
        <w:tc>
          <w:tcPr>
            <w:tcW w:w="4096" w:type="dxa"/>
          </w:tcPr>
          <w:p w:rsidR="006D64DB" w:rsidRPr="00D14431" w:rsidRDefault="006D64DB" w:rsidP="00AB6306">
            <w:pPr>
              <w:jc w:val="both"/>
              <w:rPr>
                <w:rFonts w:eastAsia="Calibri"/>
                <w:sz w:val="16"/>
                <w:szCs w:val="16"/>
              </w:rPr>
            </w:pPr>
            <w:r w:rsidRPr="00D14431">
              <w:rPr>
                <w:rFonts w:eastAsia="Calibri"/>
                <w:sz w:val="16"/>
                <w:szCs w:val="16"/>
              </w:rPr>
              <w:t>Ответственный исполнитель</w:t>
            </w:r>
          </w:p>
        </w:tc>
        <w:tc>
          <w:tcPr>
            <w:tcW w:w="5433" w:type="dxa"/>
          </w:tcPr>
          <w:p w:rsidR="006D64DB" w:rsidRPr="00D14431" w:rsidRDefault="006D64DB" w:rsidP="00AB6306">
            <w:pPr>
              <w:jc w:val="both"/>
              <w:rPr>
                <w:rFonts w:eastAsia="Calibri"/>
                <w:sz w:val="16"/>
                <w:szCs w:val="16"/>
              </w:rPr>
            </w:pPr>
            <w:r w:rsidRPr="00D14431">
              <w:rPr>
                <w:rFonts w:eastAsia="Calibri"/>
                <w:sz w:val="16"/>
                <w:szCs w:val="16"/>
              </w:rPr>
              <w:t>Муниципальное казенной учреждение «Управление образования Администрации Звериноголовского муниципального округа Курганской области»</w:t>
            </w:r>
          </w:p>
        </w:tc>
      </w:tr>
      <w:tr w:rsidR="006D64DB" w:rsidRPr="00D14431" w:rsidTr="00AB6306">
        <w:trPr>
          <w:trHeight w:val="404"/>
        </w:trPr>
        <w:tc>
          <w:tcPr>
            <w:tcW w:w="4096" w:type="dxa"/>
          </w:tcPr>
          <w:p w:rsidR="006D64DB" w:rsidRPr="00D14431" w:rsidRDefault="006D64DB" w:rsidP="00AB6306">
            <w:pPr>
              <w:jc w:val="both"/>
              <w:rPr>
                <w:rFonts w:eastAsia="Calibri"/>
                <w:sz w:val="16"/>
                <w:szCs w:val="16"/>
              </w:rPr>
            </w:pPr>
            <w:r w:rsidRPr="00D14431">
              <w:rPr>
                <w:rFonts w:eastAsia="Calibri"/>
                <w:sz w:val="16"/>
                <w:szCs w:val="16"/>
              </w:rPr>
              <w:t>Соисполнители</w:t>
            </w:r>
          </w:p>
        </w:tc>
        <w:tc>
          <w:tcPr>
            <w:tcW w:w="5433" w:type="dxa"/>
          </w:tcPr>
          <w:p w:rsidR="006D64DB" w:rsidRPr="00D14431" w:rsidRDefault="006D64DB" w:rsidP="00AB6306">
            <w:pPr>
              <w:jc w:val="both"/>
              <w:rPr>
                <w:rFonts w:eastAsia="Calibri"/>
                <w:sz w:val="16"/>
                <w:szCs w:val="16"/>
              </w:rPr>
            </w:pPr>
            <w:r w:rsidRPr="00D14431">
              <w:rPr>
                <w:rFonts w:eastAsia="Calibri"/>
                <w:sz w:val="16"/>
                <w:szCs w:val="16"/>
              </w:rPr>
              <w:t>Финансовое управление Администрации Звериноголовского муниципального округа Курганской области (далее -</w:t>
            </w:r>
            <w:r w:rsidRPr="00D14431">
              <w:rPr>
                <w:rFonts w:eastAsia="Calibri"/>
                <w:color w:val="000000"/>
                <w:sz w:val="16"/>
                <w:szCs w:val="16"/>
              </w:rPr>
              <w:t>ФУАЗМОКО)</w:t>
            </w:r>
          </w:p>
        </w:tc>
      </w:tr>
      <w:tr w:rsidR="006D64DB" w:rsidRPr="00D14431" w:rsidTr="006D64DB">
        <w:trPr>
          <w:trHeight w:val="570"/>
        </w:trPr>
        <w:tc>
          <w:tcPr>
            <w:tcW w:w="4096" w:type="dxa"/>
          </w:tcPr>
          <w:p w:rsidR="006D64DB" w:rsidRPr="00D14431" w:rsidRDefault="006D64DB" w:rsidP="00AB6306">
            <w:pPr>
              <w:jc w:val="both"/>
              <w:rPr>
                <w:rFonts w:eastAsia="Calibri"/>
                <w:sz w:val="16"/>
                <w:szCs w:val="16"/>
              </w:rPr>
            </w:pPr>
            <w:r w:rsidRPr="00D14431">
              <w:rPr>
                <w:rFonts w:eastAsia="Calibri"/>
                <w:sz w:val="16"/>
                <w:szCs w:val="16"/>
              </w:rPr>
              <w:lastRenderedPageBreak/>
              <w:t>Цель</w:t>
            </w:r>
          </w:p>
          <w:p w:rsidR="006D64DB" w:rsidRPr="00D14431" w:rsidRDefault="006D64DB" w:rsidP="00AB6306">
            <w:pPr>
              <w:jc w:val="both"/>
              <w:rPr>
                <w:rFonts w:eastAsia="Calibri"/>
                <w:sz w:val="16"/>
                <w:szCs w:val="16"/>
              </w:rPr>
            </w:pPr>
          </w:p>
        </w:tc>
        <w:tc>
          <w:tcPr>
            <w:tcW w:w="5433" w:type="dxa"/>
          </w:tcPr>
          <w:p w:rsidR="006D64DB" w:rsidRPr="00D14431" w:rsidRDefault="006D64DB" w:rsidP="00AB6306">
            <w:pPr>
              <w:jc w:val="both"/>
              <w:rPr>
                <w:rFonts w:eastAsia="Calibri"/>
                <w:sz w:val="16"/>
                <w:szCs w:val="16"/>
              </w:rPr>
            </w:pPr>
            <w:r w:rsidRPr="00D14431">
              <w:rPr>
                <w:rFonts w:eastAsia="Calibri"/>
                <w:sz w:val="16"/>
                <w:szCs w:val="16"/>
              </w:rPr>
              <w:t>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6D64DB" w:rsidRPr="00D14431" w:rsidTr="006D64DB">
        <w:trPr>
          <w:trHeight w:val="1401"/>
        </w:trPr>
        <w:tc>
          <w:tcPr>
            <w:tcW w:w="4096" w:type="dxa"/>
          </w:tcPr>
          <w:p w:rsidR="006D64DB" w:rsidRPr="00D14431" w:rsidRDefault="006D64DB" w:rsidP="00AB6306">
            <w:pPr>
              <w:jc w:val="both"/>
              <w:rPr>
                <w:sz w:val="16"/>
                <w:szCs w:val="16"/>
              </w:rPr>
            </w:pPr>
            <w:r w:rsidRPr="00D14431">
              <w:rPr>
                <w:sz w:val="16"/>
                <w:szCs w:val="16"/>
              </w:rPr>
              <w:t>Задачи</w:t>
            </w:r>
          </w:p>
        </w:tc>
        <w:tc>
          <w:tcPr>
            <w:tcW w:w="5433" w:type="dxa"/>
          </w:tcPr>
          <w:p w:rsidR="006D64DB" w:rsidRPr="00D14431" w:rsidRDefault="006D64DB" w:rsidP="00AB6306">
            <w:pPr>
              <w:pStyle w:val="ConsPlusNormal"/>
              <w:spacing w:line="276" w:lineRule="auto"/>
              <w:ind w:firstLine="540"/>
              <w:jc w:val="both"/>
              <w:rPr>
                <w:rFonts w:ascii="Times New Roman" w:hAnsi="Times New Roman" w:cs="Times New Roman"/>
                <w:sz w:val="16"/>
                <w:szCs w:val="16"/>
              </w:rPr>
            </w:pPr>
            <w:r w:rsidRPr="00D14431">
              <w:rPr>
                <w:rFonts w:ascii="Times New Roman" w:hAnsi="Times New Roman" w:cs="Times New Roman"/>
                <w:sz w:val="16"/>
                <w:szCs w:val="16"/>
              </w:rPr>
              <w:t xml:space="preserve"> - обеспечение предоставления молодым семьям социальных выплат на приобретение (строительство) жилья;</w:t>
            </w:r>
          </w:p>
          <w:p w:rsidR="006D64DB" w:rsidRPr="00D14431" w:rsidRDefault="006D64DB" w:rsidP="006D64DB">
            <w:pPr>
              <w:pStyle w:val="ConsPlusNormal"/>
              <w:spacing w:line="276" w:lineRule="auto"/>
              <w:ind w:firstLine="540"/>
              <w:jc w:val="both"/>
              <w:rPr>
                <w:rFonts w:ascii="Times New Roman" w:hAnsi="Times New Roman" w:cs="Times New Roman"/>
                <w:sz w:val="16"/>
                <w:szCs w:val="16"/>
              </w:rPr>
            </w:pPr>
            <w:r w:rsidRPr="00D14431">
              <w:rPr>
                <w:rFonts w:ascii="Times New Roman" w:hAnsi="Times New Roman" w:cs="Times New Roman"/>
                <w:sz w:val="16"/>
                <w:szCs w:val="16"/>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w:t>
            </w:r>
            <w:r>
              <w:rPr>
                <w:rFonts w:ascii="Times New Roman" w:hAnsi="Times New Roman" w:cs="Times New Roman"/>
                <w:sz w:val="16"/>
                <w:szCs w:val="16"/>
              </w:rPr>
              <w:t>тва индивидуального жилого дома</w:t>
            </w:r>
          </w:p>
        </w:tc>
      </w:tr>
      <w:tr w:rsidR="006D64DB" w:rsidRPr="00D14431" w:rsidTr="006D64DB">
        <w:trPr>
          <w:trHeight w:val="627"/>
        </w:trPr>
        <w:tc>
          <w:tcPr>
            <w:tcW w:w="4096" w:type="dxa"/>
          </w:tcPr>
          <w:p w:rsidR="006D64DB" w:rsidRPr="00D14431" w:rsidRDefault="006D64DB" w:rsidP="00AB6306">
            <w:pPr>
              <w:jc w:val="both"/>
              <w:rPr>
                <w:sz w:val="16"/>
                <w:szCs w:val="16"/>
              </w:rPr>
            </w:pPr>
            <w:r w:rsidRPr="00D14431">
              <w:rPr>
                <w:sz w:val="16"/>
                <w:szCs w:val="16"/>
              </w:rPr>
              <w:t>Целевые индикаторы</w:t>
            </w:r>
          </w:p>
        </w:tc>
        <w:tc>
          <w:tcPr>
            <w:tcW w:w="5433" w:type="dxa"/>
          </w:tcPr>
          <w:p w:rsidR="006D64DB" w:rsidRPr="00D14431" w:rsidRDefault="006D64DB" w:rsidP="00AB6306">
            <w:pPr>
              <w:jc w:val="both"/>
              <w:rPr>
                <w:color w:val="000000" w:themeColor="text1"/>
                <w:sz w:val="16"/>
                <w:szCs w:val="16"/>
              </w:rPr>
            </w:pPr>
            <w:r w:rsidRPr="00D14431">
              <w:rPr>
                <w:color w:val="000000" w:themeColor="text1"/>
                <w:sz w:val="16"/>
                <w:szCs w:val="16"/>
              </w:rPr>
              <w:t>Количество молодых семей, получивших свидетельство о праве на получение социальной выплаты на приобретение (строительство) жилого помещения(семей)</w:t>
            </w:r>
          </w:p>
        </w:tc>
      </w:tr>
      <w:tr w:rsidR="006D64DB" w:rsidRPr="00D14431" w:rsidTr="006D64DB">
        <w:trPr>
          <w:trHeight w:val="267"/>
        </w:trPr>
        <w:tc>
          <w:tcPr>
            <w:tcW w:w="4096" w:type="dxa"/>
          </w:tcPr>
          <w:p w:rsidR="006D64DB" w:rsidRPr="00D14431" w:rsidRDefault="006D64DB" w:rsidP="00AB6306">
            <w:pPr>
              <w:rPr>
                <w:sz w:val="16"/>
                <w:szCs w:val="16"/>
              </w:rPr>
            </w:pPr>
            <w:r w:rsidRPr="00D14431">
              <w:rPr>
                <w:sz w:val="16"/>
                <w:szCs w:val="16"/>
              </w:rPr>
              <w:t>Сроки реализации</w:t>
            </w:r>
          </w:p>
        </w:tc>
        <w:tc>
          <w:tcPr>
            <w:tcW w:w="5433" w:type="dxa"/>
          </w:tcPr>
          <w:p w:rsidR="006D64DB" w:rsidRPr="00D14431" w:rsidRDefault="006D64DB" w:rsidP="00AB6306">
            <w:pPr>
              <w:jc w:val="both"/>
              <w:rPr>
                <w:sz w:val="16"/>
                <w:szCs w:val="16"/>
              </w:rPr>
            </w:pPr>
            <w:r w:rsidRPr="00D14431">
              <w:rPr>
                <w:sz w:val="16"/>
                <w:szCs w:val="16"/>
              </w:rPr>
              <w:t>2023-2027годы</w:t>
            </w:r>
          </w:p>
        </w:tc>
      </w:tr>
      <w:tr w:rsidR="006D64DB" w:rsidRPr="00D14431" w:rsidTr="006D64DB">
        <w:trPr>
          <w:trHeight w:val="2256"/>
        </w:trPr>
        <w:tc>
          <w:tcPr>
            <w:tcW w:w="4096" w:type="dxa"/>
          </w:tcPr>
          <w:p w:rsidR="006D64DB" w:rsidRPr="00D14431" w:rsidRDefault="006D64DB" w:rsidP="00AB6306">
            <w:pPr>
              <w:jc w:val="both"/>
              <w:rPr>
                <w:sz w:val="16"/>
                <w:szCs w:val="16"/>
              </w:rPr>
            </w:pPr>
            <w:r w:rsidRPr="00D14431">
              <w:rPr>
                <w:sz w:val="16"/>
                <w:szCs w:val="16"/>
              </w:rPr>
              <w:t xml:space="preserve">Объём бюджетных ассигнований </w:t>
            </w:r>
          </w:p>
        </w:tc>
        <w:tc>
          <w:tcPr>
            <w:tcW w:w="5433" w:type="dxa"/>
          </w:tcPr>
          <w:p w:rsidR="006D64DB" w:rsidRPr="00D14431" w:rsidRDefault="006D64DB" w:rsidP="00AB6306">
            <w:pPr>
              <w:jc w:val="both"/>
              <w:rPr>
                <w:sz w:val="16"/>
                <w:szCs w:val="16"/>
              </w:rPr>
            </w:pPr>
            <w:r w:rsidRPr="00D14431">
              <w:rPr>
                <w:sz w:val="16"/>
                <w:szCs w:val="16"/>
              </w:rPr>
              <w:t>- средства бюджета Звериноголовского муниципального округа – 125000 рублей в том числе:</w:t>
            </w:r>
          </w:p>
          <w:p w:rsidR="006D64DB" w:rsidRPr="00D14431" w:rsidRDefault="006D64DB" w:rsidP="00AB6306">
            <w:pPr>
              <w:jc w:val="both"/>
              <w:rPr>
                <w:color w:val="000000" w:themeColor="text1"/>
                <w:sz w:val="16"/>
                <w:szCs w:val="16"/>
              </w:rPr>
            </w:pPr>
            <w:r w:rsidRPr="00D14431">
              <w:rPr>
                <w:color w:val="000000" w:themeColor="text1"/>
                <w:sz w:val="16"/>
                <w:szCs w:val="16"/>
              </w:rPr>
              <w:t>2023 – 25000 рублей;</w:t>
            </w:r>
          </w:p>
          <w:p w:rsidR="006D64DB" w:rsidRPr="00D14431" w:rsidRDefault="006D64DB" w:rsidP="00AB6306">
            <w:pPr>
              <w:jc w:val="both"/>
              <w:rPr>
                <w:color w:val="000000" w:themeColor="text1"/>
                <w:sz w:val="16"/>
                <w:szCs w:val="16"/>
              </w:rPr>
            </w:pPr>
            <w:r w:rsidRPr="00D14431">
              <w:rPr>
                <w:color w:val="000000" w:themeColor="text1"/>
                <w:sz w:val="16"/>
                <w:szCs w:val="16"/>
              </w:rPr>
              <w:t>2024 - 25000 рублей;</w:t>
            </w:r>
          </w:p>
          <w:p w:rsidR="006D64DB" w:rsidRPr="00D14431" w:rsidRDefault="006D64DB" w:rsidP="00AB6306">
            <w:pPr>
              <w:jc w:val="both"/>
              <w:rPr>
                <w:color w:val="000000" w:themeColor="text1"/>
                <w:sz w:val="16"/>
                <w:szCs w:val="16"/>
              </w:rPr>
            </w:pPr>
            <w:r w:rsidRPr="00D14431">
              <w:rPr>
                <w:color w:val="000000" w:themeColor="text1"/>
                <w:sz w:val="16"/>
                <w:szCs w:val="16"/>
              </w:rPr>
              <w:t>2025 – 25000 рублей;</w:t>
            </w:r>
          </w:p>
          <w:p w:rsidR="006D64DB" w:rsidRPr="00D14431" w:rsidRDefault="006D64DB" w:rsidP="00AB6306">
            <w:pPr>
              <w:jc w:val="both"/>
              <w:rPr>
                <w:color w:val="000000" w:themeColor="text1"/>
                <w:sz w:val="16"/>
                <w:szCs w:val="16"/>
              </w:rPr>
            </w:pPr>
            <w:r w:rsidRPr="00D14431">
              <w:rPr>
                <w:color w:val="000000" w:themeColor="text1"/>
                <w:sz w:val="16"/>
                <w:szCs w:val="16"/>
              </w:rPr>
              <w:t>2026 – 25000 рублей;</w:t>
            </w:r>
          </w:p>
          <w:p w:rsidR="006D64DB" w:rsidRPr="00D14431" w:rsidRDefault="006D64DB" w:rsidP="00AB6306">
            <w:pPr>
              <w:jc w:val="both"/>
              <w:rPr>
                <w:color w:val="000000" w:themeColor="text1"/>
                <w:sz w:val="16"/>
                <w:szCs w:val="16"/>
              </w:rPr>
            </w:pPr>
            <w:r w:rsidRPr="00D14431">
              <w:rPr>
                <w:color w:val="000000" w:themeColor="text1"/>
                <w:sz w:val="16"/>
                <w:szCs w:val="16"/>
              </w:rPr>
              <w:t>2027 – 25000 рублей;</w:t>
            </w:r>
          </w:p>
          <w:p w:rsidR="006D64DB" w:rsidRPr="00D14431" w:rsidRDefault="006D64DB" w:rsidP="00AB6306">
            <w:pPr>
              <w:jc w:val="both"/>
              <w:rPr>
                <w:sz w:val="16"/>
                <w:szCs w:val="16"/>
              </w:rPr>
            </w:pPr>
            <w:r w:rsidRPr="00D14431">
              <w:rPr>
                <w:sz w:val="16"/>
                <w:szCs w:val="16"/>
              </w:rPr>
              <w:t>- средства областного бюджета - по согласованию;</w:t>
            </w:r>
          </w:p>
          <w:p w:rsidR="006D64DB" w:rsidRPr="00D14431" w:rsidRDefault="006D64DB" w:rsidP="00AB6306">
            <w:pPr>
              <w:jc w:val="both"/>
              <w:rPr>
                <w:sz w:val="16"/>
                <w:szCs w:val="16"/>
              </w:rPr>
            </w:pPr>
            <w:r w:rsidRPr="00D14431">
              <w:rPr>
                <w:sz w:val="16"/>
                <w:szCs w:val="16"/>
              </w:rPr>
              <w:t>- средства федерального бюджета – по результатам конкурсного отбора - по согласованию;</w:t>
            </w:r>
          </w:p>
          <w:p w:rsidR="006D64DB" w:rsidRDefault="006D64DB" w:rsidP="00AB6306">
            <w:pPr>
              <w:jc w:val="both"/>
              <w:rPr>
                <w:sz w:val="16"/>
                <w:szCs w:val="16"/>
              </w:rPr>
            </w:pPr>
            <w:r w:rsidRPr="00D14431">
              <w:rPr>
                <w:sz w:val="16"/>
                <w:szCs w:val="16"/>
              </w:rPr>
              <w:t>- средства внебюджетных источников</w:t>
            </w:r>
          </w:p>
          <w:p w:rsidR="006D64DB" w:rsidRPr="00D14431" w:rsidRDefault="006D64DB" w:rsidP="006D64DB">
            <w:pPr>
              <w:jc w:val="both"/>
              <w:rPr>
                <w:sz w:val="16"/>
                <w:szCs w:val="16"/>
              </w:rPr>
            </w:pPr>
            <w:r w:rsidRPr="00D14431">
              <w:rPr>
                <w:sz w:val="16"/>
                <w:szCs w:val="16"/>
              </w:rPr>
              <w:t xml:space="preserve"> - </w:t>
            </w:r>
            <w:r w:rsidRPr="00D14431">
              <w:rPr>
                <w:color w:val="000000"/>
                <w:sz w:val="16"/>
                <w:szCs w:val="16"/>
              </w:rPr>
              <w:t>по согласованию.</w:t>
            </w:r>
          </w:p>
        </w:tc>
      </w:tr>
      <w:tr w:rsidR="006D64DB" w:rsidRPr="00D14431" w:rsidTr="006D64DB">
        <w:trPr>
          <w:trHeight w:val="829"/>
        </w:trPr>
        <w:tc>
          <w:tcPr>
            <w:tcW w:w="4096" w:type="dxa"/>
          </w:tcPr>
          <w:p w:rsidR="006D64DB" w:rsidRPr="00D14431" w:rsidRDefault="006D64DB" w:rsidP="00AB6306">
            <w:pPr>
              <w:jc w:val="both"/>
              <w:rPr>
                <w:sz w:val="16"/>
                <w:szCs w:val="16"/>
              </w:rPr>
            </w:pPr>
            <w:r w:rsidRPr="00D14431">
              <w:rPr>
                <w:sz w:val="16"/>
                <w:szCs w:val="16"/>
              </w:rPr>
              <w:t xml:space="preserve">Ожидаемые результаты реализации </w:t>
            </w:r>
          </w:p>
        </w:tc>
        <w:tc>
          <w:tcPr>
            <w:tcW w:w="5433" w:type="dxa"/>
          </w:tcPr>
          <w:p w:rsidR="006D64DB" w:rsidRPr="00D14431" w:rsidRDefault="006D64DB" w:rsidP="00AB6306">
            <w:pPr>
              <w:jc w:val="both"/>
              <w:rPr>
                <w:sz w:val="16"/>
                <w:szCs w:val="16"/>
              </w:rPr>
            </w:pPr>
            <w:r w:rsidRPr="00D14431">
              <w:rPr>
                <w:sz w:val="16"/>
                <w:szCs w:val="16"/>
              </w:rPr>
              <w:t>- создание условий для повышения уровня обеспеченности жильём молодых семей;</w:t>
            </w:r>
          </w:p>
          <w:p w:rsidR="006D64DB" w:rsidRPr="00D14431" w:rsidRDefault="006D64DB" w:rsidP="00AB6306">
            <w:pPr>
              <w:jc w:val="both"/>
              <w:rPr>
                <w:sz w:val="16"/>
                <w:szCs w:val="16"/>
              </w:rPr>
            </w:pPr>
            <w:r w:rsidRPr="00D14431">
              <w:rPr>
                <w:sz w:val="16"/>
                <w:szCs w:val="16"/>
              </w:rPr>
              <w:t>- обеспечение информирования молодых семей о реализации муниципальной программы</w:t>
            </w:r>
          </w:p>
        </w:tc>
      </w:tr>
    </w:tbl>
    <w:p w:rsidR="006D64DB" w:rsidRPr="00D14431" w:rsidRDefault="006D64DB" w:rsidP="006D64DB">
      <w:pPr>
        <w:pStyle w:val="22"/>
        <w:shd w:val="clear" w:color="auto" w:fill="auto"/>
        <w:tabs>
          <w:tab w:val="left" w:pos="1134"/>
        </w:tabs>
        <w:spacing w:line="240" w:lineRule="auto"/>
        <w:jc w:val="both"/>
        <w:rPr>
          <w:sz w:val="16"/>
          <w:szCs w:val="16"/>
        </w:rPr>
      </w:pPr>
    </w:p>
    <w:p w:rsidR="006D64DB" w:rsidRPr="00D14431" w:rsidRDefault="006D64DB" w:rsidP="006D64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16"/>
          <w:szCs w:val="16"/>
        </w:rPr>
      </w:pPr>
      <w:r w:rsidRPr="00D14431">
        <w:rPr>
          <w:sz w:val="16"/>
          <w:szCs w:val="16"/>
        </w:rPr>
        <w:t xml:space="preserve">2).Раздел </w:t>
      </w:r>
      <w:r w:rsidRPr="00D14431">
        <w:rPr>
          <w:rFonts w:eastAsia="Calibri"/>
          <w:sz w:val="16"/>
          <w:szCs w:val="16"/>
          <w:lang w:val="en-US"/>
        </w:rPr>
        <w:t>VII</w:t>
      </w:r>
      <w:r w:rsidRPr="00D14431">
        <w:rPr>
          <w:rFonts w:eastAsia="Calibri"/>
          <w:sz w:val="16"/>
          <w:szCs w:val="16"/>
        </w:rPr>
        <w:t>. Перечень мероприятий Перечень мероприятий муниципальной программы изложить в новой редакции:</w:t>
      </w:r>
    </w:p>
    <w:tbl>
      <w:tblPr>
        <w:tblW w:w="10431"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
        <w:gridCol w:w="3370"/>
        <w:gridCol w:w="1771"/>
        <w:gridCol w:w="2952"/>
        <w:gridCol w:w="1913"/>
      </w:tblGrid>
      <w:tr w:rsidR="006D64DB" w:rsidRPr="00D14431" w:rsidTr="00AB6306">
        <w:trPr>
          <w:trHeight w:val="484"/>
          <w:tblHeader/>
        </w:trPr>
        <w:tc>
          <w:tcPr>
            <w:tcW w:w="425" w:type="dxa"/>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rFonts w:eastAsia="Arial"/>
                <w:color w:val="000000"/>
                <w:sz w:val="16"/>
                <w:szCs w:val="16"/>
                <w:lang w:eastAsia="ar-SA"/>
              </w:rPr>
              <w:t xml:space="preserve"> </w:t>
            </w:r>
            <w:r w:rsidRPr="00D14431">
              <w:rPr>
                <w:color w:val="000000"/>
                <w:sz w:val="16"/>
                <w:szCs w:val="16"/>
                <w:lang w:eastAsia="ar-SA"/>
              </w:rPr>
              <w:t>п/п</w:t>
            </w:r>
          </w:p>
        </w:tc>
        <w:tc>
          <w:tcPr>
            <w:tcW w:w="3370" w:type="dxa"/>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color w:val="000000"/>
                <w:sz w:val="16"/>
                <w:szCs w:val="16"/>
                <w:lang w:eastAsia="ar-SA"/>
              </w:rPr>
              <w:t>Наименование мероприятия</w:t>
            </w:r>
          </w:p>
        </w:tc>
        <w:tc>
          <w:tcPr>
            <w:tcW w:w="1771" w:type="dxa"/>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color w:val="000000"/>
                <w:sz w:val="16"/>
                <w:szCs w:val="16"/>
                <w:lang w:eastAsia="ar-SA"/>
              </w:rPr>
              <w:t>Срок реализации</w:t>
            </w:r>
          </w:p>
        </w:tc>
        <w:tc>
          <w:tcPr>
            <w:tcW w:w="2952" w:type="dxa"/>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color w:val="000000"/>
                <w:sz w:val="16"/>
                <w:szCs w:val="16"/>
                <w:lang w:eastAsia="ar-SA"/>
              </w:rPr>
              <w:t>Ответственный исполнитель,</w:t>
            </w:r>
          </w:p>
          <w:p w:rsidR="006D64DB" w:rsidRPr="00D14431" w:rsidRDefault="006D64DB" w:rsidP="00AB6306">
            <w:pPr>
              <w:suppressLineNumbers/>
              <w:suppressAutoHyphens/>
              <w:jc w:val="center"/>
              <w:rPr>
                <w:color w:val="000000"/>
                <w:sz w:val="16"/>
                <w:szCs w:val="16"/>
                <w:lang w:eastAsia="ar-SA"/>
              </w:rPr>
            </w:pPr>
            <w:r w:rsidRPr="00D14431">
              <w:rPr>
                <w:color w:val="000000"/>
                <w:sz w:val="16"/>
                <w:szCs w:val="16"/>
                <w:lang w:eastAsia="ar-SA"/>
              </w:rPr>
              <w:t>соисполнитель</w:t>
            </w:r>
          </w:p>
        </w:tc>
        <w:tc>
          <w:tcPr>
            <w:tcW w:w="1913" w:type="dxa"/>
            <w:tcBorders>
              <w:right w:val="single" w:sz="4" w:space="0" w:color="auto"/>
            </w:tcBorders>
            <w:shd w:val="clear" w:color="auto" w:fill="auto"/>
          </w:tcPr>
          <w:p w:rsidR="006D64DB" w:rsidRPr="00D14431" w:rsidRDefault="006D64DB" w:rsidP="00AB6306">
            <w:pPr>
              <w:suppressLineNumbers/>
              <w:suppressAutoHyphens/>
              <w:jc w:val="center"/>
              <w:rPr>
                <w:sz w:val="16"/>
                <w:szCs w:val="16"/>
                <w:lang w:eastAsia="ar-SA"/>
              </w:rPr>
            </w:pPr>
            <w:r w:rsidRPr="00D14431">
              <w:rPr>
                <w:color w:val="000000"/>
                <w:sz w:val="16"/>
                <w:szCs w:val="16"/>
                <w:lang w:eastAsia="ar-SA"/>
              </w:rPr>
              <w:t>Ожидаемый конечный результат</w:t>
            </w:r>
          </w:p>
        </w:tc>
      </w:tr>
      <w:tr w:rsidR="006D64DB" w:rsidRPr="00D14431" w:rsidTr="00AB6306">
        <w:trPr>
          <w:trHeight w:val="484"/>
          <w:tblHeader/>
        </w:trPr>
        <w:tc>
          <w:tcPr>
            <w:tcW w:w="10431" w:type="dxa"/>
            <w:gridSpan w:val="5"/>
            <w:tcBorders>
              <w:right w:val="single" w:sz="4" w:space="0" w:color="auto"/>
            </w:tcBorders>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b/>
                <w:sz w:val="16"/>
                <w:szCs w:val="16"/>
                <w:lang w:eastAsia="ar-SA"/>
              </w:rPr>
              <w:t>Задача 1.</w:t>
            </w:r>
            <w:r w:rsidRPr="00D14431">
              <w:rPr>
                <w:sz w:val="16"/>
                <w:szCs w:val="16"/>
                <w:lang w:eastAsia="ar-SA"/>
              </w:rPr>
              <w:t xml:space="preserve"> </w:t>
            </w:r>
            <w:r w:rsidRPr="00D14431">
              <w:rPr>
                <w:b/>
                <w:sz w:val="16"/>
                <w:szCs w:val="16"/>
                <w:lang w:eastAsia="ar-SA"/>
              </w:rPr>
              <w:t>Обеспечение предоставления молодым семьям социальных выплат на приобретение (строительство) жилья</w:t>
            </w:r>
          </w:p>
        </w:tc>
      </w:tr>
      <w:tr w:rsidR="006D64DB" w:rsidRPr="00D14431" w:rsidTr="00AB6306">
        <w:trPr>
          <w:trHeight w:val="484"/>
          <w:tblHeader/>
        </w:trPr>
        <w:tc>
          <w:tcPr>
            <w:tcW w:w="425" w:type="dxa"/>
            <w:shd w:val="clear" w:color="auto" w:fill="auto"/>
          </w:tcPr>
          <w:p w:rsidR="006D64DB" w:rsidRPr="00D14431" w:rsidRDefault="006D64DB" w:rsidP="00AB6306">
            <w:pPr>
              <w:suppressLineNumbers/>
              <w:suppressAutoHyphens/>
              <w:jc w:val="center"/>
              <w:rPr>
                <w:rFonts w:eastAsia="Arial"/>
                <w:color w:val="000000"/>
                <w:sz w:val="16"/>
                <w:szCs w:val="16"/>
                <w:lang w:eastAsia="ar-SA"/>
              </w:rPr>
            </w:pPr>
            <w:r w:rsidRPr="00D14431">
              <w:rPr>
                <w:rFonts w:eastAsia="Arial"/>
                <w:color w:val="000000"/>
                <w:sz w:val="16"/>
                <w:szCs w:val="16"/>
                <w:lang w:eastAsia="ar-SA"/>
              </w:rPr>
              <w:t>1</w:t>
            </w:r>
          </w:p>
        </w:tc>
        <w:tc>
          <w:tcPr>
            <w:tcW w:w="3370" w:type="dxa"/>
            <w:shd w:val="clear" w:color="auto" w:fill="auto"/>
          </w:tcPr>
          <w:p w:rsidR="006D64DB" w:rsidRPr="00D14431" w:rsidRDefault="006D64DB" w:rsidP="00AB6306">
            <w:pPr>
              <w:suppressLineNumbers/>
              <w:suppressAutoHyphens/>
              <w:rPr>
                <w:sz w:val="16"/>
                <w:szCs w:val="16"/>
                <w:lang w:eastAsia="ar-SA"/>
              </w:rPr>
            </w:pPr>
            <w:r w:rsidRPr="00D14431">
              <w:rPr>
                <w:sz w:val="16"/>
                <w:szCs w:val="16"/>
                <w:lang w:eastAsia="ar-SA"/>
              </w:rPr>
              <w:t>Обеспечить работу комиссии:</w:t>
            </w:r>
          </w:p>
          <w:p w:rsidR="006D64DB" w:rsidRPr="00D14431" w:rsidRDefault="006D64DB" w:rsidP="00AB6306">
            <w:pPr>
              <w:tabs>
                <w:tab w:val="left" w:pos="2127"/>
              </w:tabs>
              <w:rPr>
                <w:rFonts w:eastAsia="Calibri"/>
                <w:sz w:val="16"/>
                <w:szCs w:val="16"/>
              </w:rPr>
            </w:pPr>
            <w:r w:rsidRPr="00D14431">
              <w:rPr>
                <w:rFonts w:eastAsia="Calibri"/>
                <w:sz w:val="16"/>
                <w:szCs w:val="16"/>
              </w:rPr>
              <w:t xml:space="preserve"> - Главный специалист по правовым вопросам </w:t>
            </w:r>
          </w:p>
          <w:p w:rsidR="006D64DB" w:rsidRPr="00D14431" w:rsidRDefault="006D64DB" w:rsidP="00AB6306">
            <w:pPr>
              <w:tabs>
                <w:tab w:val="left" w:pos="2127"/>
              </w:tabs>
              <w:rPr>
                <w:rFonts w:eastAsia="Calibri"/>
                <w:sz w:val="16"/>
                <w:szCs w:val="16"/>
              </w:rPr>
            </w:pPr>
            <w:r w:rsidRPr="00D14431">
              <w:rPr>
                <w:rFonts w:eastAsia="Calibri"/>
                <w:sz w:val="16"/>
                <w:szCs w:val="16"/>
              </w:rPr>
              <w:t xml:space="preserve">отдела контрольно-организационной, правовой </w:t>
            </w:r>
          </w:p>
          <w:p w:rsidR="006D64DB" w:rsidRPr="00D14431" w:rsidRDefault="006D64DB" w:rsidP="00AB6306">
            <w:pPr>
              <w:tabs>
                <w:tab w:val="left" w:pos="2127"/>
              </w:tabs>
              <w:rPr>
                <w:rFonts w:eastAsia="Calibri"/>
                <w:sz w:val="16"/>
                <w:szCs w:val="16"/>
              </w:rPr>
            </w:pPr>
            <w:r w:rsidRPr="00D14431">
              <w:rPr>
                <w:rFonts w:eastAsia="Calibri"/>
                <w:sz w:val="16"/>
                <w:szCs w:val="16"/>
              </w:rPr>
              <w:t xml:space="preserve">и кадровой работы </w:t>
            </w:r>
            <w:r w:rsidRPr="00D14431">
              <w:rPr>
                <w:rFonts w:eastAsia="Calibri"/>
                <w:color w:val="000000"/>
                <w:sz w:val="16"/>
                <w:szCs w:val="16"/>
              </w:rPr>
              <w:t xml:space="preserve">Администрации Звериноголовского </w:t>
            </w:r>
          </w:p>
          <w:p w:rsidR="006D64DB" w:rsidRPr="00D14431" w:rsidRDefault="006D64DB" w:rsidP="00AB6306">
            <w:pPr>
              <w:suppressLineNumbers/>
              <w:suppressAutoHyphens/>
              <w:rPr>
                <w:color w:val="000000"/>
                <w:sz w:val="16"/>
                <w:szCs w:val="16"/>
                <w:lang w:eastAsia="ar-SA"/>
              </w:rPr>
            </w:pPr>
            <w:r w:rsidRPr="00D14431">
              <w:rPr>
                <w:color w:val="000000"/>
                <w:sz w:val="16"/>
                <w:szCs w:val="16"/>
                <w:lang w:eastAsia="ar-SA"/>
              </w:rPr>
              <w:t>муниципального округа Курганской области;</w:t>
            </w:r>
          </w:p>
          <w:p w:rsidR="006D64DB" w:rsidRPr="00D14431" w:rsidRDefault="006D64DB" w:rsidP="00AB6306">
            <w:pPr>
              <w:tabs>
                <w:tab w:val="left" w:pos="2127"/>
              </w:tabs>
              <w:rPr>
                <w:rFonts w:eastAsia="Calibri"/>
                <w:sz w:val="16"/>
                <w:szCs w:val="16"/>
              </w:rPr>
            </w:pPr>
            <w:r w:rsidRPr="00D14431">
              <w:rPr>
                <w:rFonts w:eastAsia="Calibri"/>
                <w:sz w:val="16"/>
                <w:szCs w:val="16"/>
              </w:rPr>
              <w:t xml:space="preserve"> - Начальник отдела контрольно-организационной, правовой и кадровой работы </w:t>
            </w:r>
            <w:r w:rsidRPr="00D14431">
              <w:rPr>
                <w:rFonts w:eastAsia="Calibri"/>
                <w:color w:val="000000"/>
                <w:sz w:val="16"/>
                <w:szCs w:val="16"/>
              </w:rPr>
              <w:t xml:space="preserve">Администрации Звериноголовского </w:t>
            </w:r>
          </w:p>
          <w:p w:rsidR="006D64DB" w:rsidRPr="00D14431" w:rsidRDefault="006D64DB" w:rsidP="00AB6306">
            <w:pPr>
              <w:rPr>
                <w:rFonts w:eastAsia="Calibri"/>
                <w:sz w:val="16"/>
                <w:szCs w:val="16"/>
              </w:rPr>
            </w:pPr>
            <w:r w:rsidRPr="00D14431">
              <w:rPr>
                <w:rFonts w:eastAsia="Calibri"/>
                <w:color w:val="000000"/>
                <w:sz w:val="16"/>
                <w:szCs w:val="16"/>
              </w:rPr>
              <w:t>муниципального округа Курганской области</w:t>
            </w:r>
            <w:r w:rsidRPr="00D14431">
              <w:rPr>
                <w:rFonts w:eastAsia="Calibri"/>
                <w:sz w:val="16"/>
                <w:szCs w:val="16"/>
              </w:rPr>
              <w:t>;</w:t>
            </w:r>
          </w:p>
          <w:p w:rsidR="006D64DB" w:rsidRPr="00D14431" w:rsidRDefault="006D64DB" w:rsidP="00AB6306">
            <w:pPr>
              <w:rPr>
                <w:rFonts w:eastAsia="Calibri"/>
                <w:sz w:val="16"/>
                <w:szCs w:val="16"/>
              </w:rPr>
            </w:pPr>
            <w:r w:rsidRPr="00D14431">
              <w:rPr>
                <w:rFonts w:eastAsia="Calibri"/>
                <w:sz w:val="16"/>
                <w:szCs w:val="16"/>
              </w:rPr>
              <w:t xml:space="preserve"> - Исполняющий обязанности начальника Финансового управления Администрации Звериноголовского </w:t>
            </w:r>
          </w:p>
          <w:p w:rsidR="006D64DB" w:rsidRPr="00D14431" w:rsidRDefault="006D64DB" w:rsidP="00AB6306">
            <w:pPr>
              <w:suppressLineNumbers/>
              <w:suppressAutoHyphens/>
              <w:rPr>
                <w:color w:val="000000"/>
                <w:sz w:val="16"/>
                <w:szCs w:val="16"/>
                <w:lang w:eastAsia="ar-SA"/>
              </w:rPr>
            </w:pPr>
            <w:r w:rsidRPr="00D14431">
              <w:rPr>
                <w:sz w:val="16"/>
                <w:szCs w:val="16"/>
                <w:lang w:eastAsia="ar-SA"/>
              </w:rPr>
              <w:t xml:space="preserve">муниципального округа </w:t>
            </w:r>
            <w:r w:rsidRPr="00D14431">
              <w:rPr>
                <w:color w:val="000000"/>
                <w:sz w:val="16"/>
                <w:szCs w:val="16"/>
                <w:lang w:eastAsia="ar-SA"/>
              </w:rPr>
              <w:t>Курганской области.</w:t>
            </w:r>
          </w:p>
        </w:tc>
        <w:tc>
          <w:tcPr>
            <w:tcW w:w="1771" w:type="dxa"/>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sz w:val="16"/>
                <w:szCs w:val="16"/>
                <w:lang w:eastAsia="ar-SA"/>
              </w:rPr>
              <w:t>В течение года</w:t>
            </w:r>
          </w:p>
        </w:tc>
        <w:tc>
          <w:tcPr>
            <w:tcW w:w="2952" w:type="dxa"/>
            <w:shd w:val="clear" w:color="auto" w:fill="auto"/>
          </w:tcPr>
          <w:p w:rsidR="006D64DB" w:rsidRPr="00D14431" w:rsidRDefault="006D64DB" w:rsidP="006D64DB">
            <w:pPr>
              <w:numPr>
                <w:ilvl w:val="0"/>
                <w:numId w:val="36"/>
              </w:numPr>
              <w:suppressLineNumbers/>
              <w:suppressAutoHyphens/>
              <w:jc w:val="both"/>
              <w:rPr>
                <w:sz w:val="16"/>
                <w:szCs w:val="16"/>
                <w:lang w:eastAsia="ar-SA"/>
              </w:rPr>
            </w:pPr>
            <w:r w:rsidRPr="00D14431">
              <w:rPr>
                <w:sz w:val="16"/>
                <w:szCs w:val="16"/>
                <w:lang w:eastAsia="ar-SA"/>
              </w:rPr>
              <w:t>Муниципальное казенной учреждение «Управление образования Администрации Звериноголовского муниципального округа Курганской области»;</w:t>
            </w:r>
          </w:p>
          <w:p w:rsidR="006D64DB" w:rsidRPr="00D14431" w:rsidRDefault="006D64DB" w:rsidP="006D64DB">
            <w:pPr>
              <w:numPr>
                <w:ilvl w:val="0"/>
                <w:numId w:val="36"/>
              </w:numPr>
              <w:suppressLineNumbers/>
              <w:suppressAutoHyphens/>
              <w:jc w:val="both"/>
              <w:rPr>
                <w:sz w:val="16"/>
                <w:szCs w:val="16"/>
                <w:lang w:eastAsia="ar-SA"/>
              </w:rPr>
            </w:pPr>
            <w:r w:rsidRPr="00D14431">
              <w:rPr>
                <w:sz w:val="16"/>
                <w:szCs w:val="16"/>
                <w:lang w:eastAsia="ar-SA"/>
              </w:rPr>
              <w:t>Финансовое управление Администрации Звериноголовского муниципального округа Курганской области</w:t>
            </w:r>
          </w:p>
        </w:tc>
        <w:tc>
          <w:tcPr>
            <w:tcW w:w="1913" w:type="dxa"/>
            <w:tcBorders>
              <w:right w:val="single" w:sz="4" w:space="0" w:color="auto"/>
            </w:tcBorders>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sz w:val="16"/>
                <w:szCs w:val="16"/>
                <w:lang w:eastAsia="ar-SA"/>
              </w:rPr>
              <w:t>Создание условий для повышения уровня обеспеченности жильём молодых семей</w:t>
            </w:r>
          </w:p>
        </w:tc>
      </w:tr>
      <w:tr w:rsidR="006D64DB" w:rsidRPr="00D14431" w:rsidTr="00AB6306">
        <w:trPr>
          <w:trHeight w:val="484"/>
          <w:tblHeader/>
        </w:trPr>
        <w:tc>
          <w:tcPr>
            <w:tcW w:w="10431" w:type="dxa"/>
            <w:gridSpan w:val="5"/>
            <w:tcBorders>
              <w:right w:val="single" w:sz="4" w:space="0" w:color="auto"/>
            </w:tcBorders>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b/>
                <w:sz w:val="16"/>
                <w:szCs w:val="16"/>
                <w:lang w:eastAsia="ar-SA"/>
              </w:rPr>
              <w:t>Задача 2.</w:t>
            </w:r>
            <w:r w:rsidRPr="00D14431">
              <w:rPr>
                <w:sz w:val="16"/>
                <w:szCs w:val="16"/>
                <w:lang w:eastAsia="ar-SA"/>
              </w:rPr>
              <w:t xml:space="preserve"> </w:t>
            </w:r>
            <w:r w:rsidRPr="00D14431">
              <w:rPr>
                <w:b/>
                <w:sz w:val="16"/>
                <w:szCs w:val="16"/>
                <w:lang w:eastAsia="ar-SA"/>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6D64DB" w:rsidRPr="00D14431" w:rsidTr="00AB6306">
        <w:trPr>
          <w:trHeight w:val="484"/>
          <w:tblHeader/>
        </w:trPr>
        <w:tc>
          <w:tcPr>
            <w:tcW w:w="425" w:type="dxa"/>
            <w:shd w:val="clear" w:color="auto" w:fill="auto"/>
          </w:tcPr>
          <w:p w:rsidR="006D64DB" w:rsidRPr="00D14431" w:rsidRDefault="006D64DB" w:rsidP="00AB6306">
            <w:pPr>
              <w:suppressLineNumbers/>
              <w:suppressAutoHyphens/>
              <w:jc w:val="center"/>
              <w:rPr>
                <w:rFonts w:eastAsia="Arial"/>
                <w:color w:val="000000"/>
                <w:sz w:val="16"/>
                <w:szCs w:val="16"/>
                <w:lang w:eastAsia="ar-SA"/>
              </w:rPr>
            </w:pPr>
            <w:r w:rsidRPr="00D14431">
              <w:rPr>
                <w:rFonts w:eastAsia="Arial"/>
                <w:color w:val="000000"/>
                <w:sz w:val="16"/>
                <w:szCs w:val="16"/>
                <w:lang w:eastAsia="ar-SA"/>
              </w:rPr>
              <w:t>2</w:t>
            </w:r>
          </w:p>
        </w:tc>
        <w:tc>
          <w:tcPr>
            <w:tcW w:w="3370" w:type="dxa"/>
            <w:shd w:val="clear" w:color="auto" w:fill="auto"/>
          </w:tcPr>
          <w:p w:rsidR="006D64DB" w:rsidRPr="00D14431" w:rsidRDefault="006D64DB" w:rsidP="00AB6306">
            <w:pPr>
              <w:suppressLineNumbers/>
              <w:suppressAutoHyphens/>
              <w:rPr>
                <w:sz w:val="16"/>
                <w:szCs w:val="16"/>
                <w:lang w:eastAsia="ar-SA"/>
              </w:rPr>
            </w:pPr>
            <w:r w:rsidRPr="00D14431">
              <w:rPr>
                <w:sz w:val="16"/>
                <w:szCs w:val="16"/>
                <w:lang w:eastAsia="ar-SA"/>
              </w:rPr>
              <w:t>Обеспечение информирования молодых семей о реализации программы через сайт ЗМО, социальные сети, СМИ.</w:t>
            </w:r>
          </w:p>
        </w:tc>
        <w:tc>
          <w:tcPr>
            <w:tcW w:w="1771" w:type="dxa"/>
            <w:shd w:val="clear" w:color="auto" w:fill="auto"/>
          </w:tcPr>
          <w:p w:rsidR="006D64DB" w:rsidRPr="00D14431" w:rsidRDefault="006D64DB" w:rsidP="00AB6306">
            <w:pPr>
              <w:suppressLineNumbers/>
              <w:suppressAutoHyphens/>
              <w:jc w:val="center"/>
              <w:rPr>
                <w:sz w:val="16"/>
                <w:szCs w:val="16"/>
                <w:lang w:eastAsia="ar-SA"/>
              </w:rPr>
            </w:pPr>
            <w:r w:rsidRPr="00D14431">
              <w:rPr>
                <w:sz w:val="16"/>
                <w:szCs w:val="16"/>
                <w:lang w:eastAsia="ar-SA"/>
              </w:rPr>
              <w:t>В течение года</w:t>
            </w:r>
          </w:p>
        </w:tc>
        <w:tc>
          <w:tcPr>
            <w:tcW w:w="2952" w:type="dxa"/>
            <w:shd w:val="clear" w:color="auto" w:fill="auto"/>
          </w:tcPr>
          <w:p w:rsidR="006D64DB" w:rsidRPr="00D14431" w:rsidRDefault="006D64DB" w:rsidP="00AB6306">
            <w:pPr>
              <w:suppressLineNumbers/>
              <w:suppressAutoHyphens/>
              <w:ind w:left="720"/>
              <w:jc w:val="both"/>
              <w:rPr>
                <w:sz w:val="16"/>
                <w:szCs w:val="16"/>
                <w:lang w:eastAsia="ar-SA"/>
              </w:rPr>
            </w:pPr>
            <w:r w:rsidRPr="00D14431">
              <w:rPr>
                <w:sz w:val="16"/>
                <w:szCs w:val="16"/>
                <w:lang w:eastAsia="ar-SA"/>
              </w:rPr>
              <w:t>Муниципальное казенной учреждение «Управление образования Администрации Звериноголовского муниципального округа Курганской области».</w:t>
            </w:r>
          </w:p>
        </w:tc>
        <w:tc>
          <w:tcPr>
            <w:tcW w:w="1913" w:type="dxa"/>
            <w:tcBorders>
              <w:right w:val="single" w:sz="4" w:space="0" w:color="auto"/>
            </w:tcBorders>
            <w:shd w:val="clear" w:color="auto" w:fill="auto"/>
          </w:tcPr>
          <w:p w:rsidR="006D64DB" w:rsidRPr="00D14431" w:rsidRDefault="006D64DB" w:rsidP="00AB6306">
            <w:pPr>
              <w:suppressLineNumbers/>
              <w:suppressAutoHyphens/>
              <w:jc w:val="center"/>
              <w:rPr>
                <w:color w:val="000000"/>
                <w:sz w:val="16"/>
                <w:szCs w:val="16"/>
                <w:lang w:eastAsia="ar-SA"/>
              </w:rPr>
            </w:pPr>
            <w:r w:rsidRPr="00D14431">
              <w:rPr>
                <w:sz w:val="16"/>
                <w:szCs w:val="16"/>
                <w:lang w:eastAsia="ar-SA"/>
              </w:rPr>
              <w:t>Обеспечение информирования молодых семей о реализации муниципальной программы</w:t>
            </w:r>
          </w:p>
        </w:tc>
      </w:tr>
    </w:tbl>
    <w:p w:rsidR="006D64DB" w:rsidRPr="00D14431" w:rsidRDefault="006D64DB" w:rsidP="006D64DB">
      <w:pPr>
        <w:pStyle w:val="22"/>
        <w:shd w:val="clear" w:color="auto" w:fill="auto"/>
        <w:spacing w:line="240" w:lineRule="auto"/>
        <w:jc w:val="both"/>
        <w:rPr>
          <w:sz w:val="16"/>
          <w:szCs w:val="16"/>
        </w:rPr>
      </w:pPr>
      <w:r w:rsidRPr="00D14431">
        <w:rPr>
          <w:sz w:val="16"/>
          <w:szCs w:val="16"/>
        </w:rPr>
        <w:t>2.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6D64DB" w:rsidRPr="00D14431" w:rsidRDefault="006D64DB" w:rsidP="006D64DB">
      <w:pPr>
        <w:pStyle w:val="22"/>
        <w:shd w:val="clear" w:color="auto" w:fill="auto"/>
        <w:spacing w:line="240" w:lineRule="auto"/>
        <w:jc w:val="both"/>
        <w:rPr>
          <w:sz w:val="16"/>
          <w:szCs w:val="16"/>
        </w:rPr>
      </w:pPr>
      <w:r w:rsidRPr="00D14431">
        <w:rPr>
          <w:sz w:val="16"/>
          <w:szCs w:val="16"/>
        </w:rPr>
        <w:t>3.   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6D64DB" w:rsidRPr="00D14431" w:rsidRDefault="006D64DB" w:rsidP="006D64DB">
      <w:pPr>
        <w:pStyle w:val="a3"/>
        <w:rPr>
          <w:rFonts w:ascii="Times New Roman" w:hAnsi="Times New Roman"/>
          <w:sz w:val="16"/>
          <w:szCs w:val="16"/>
        </w:rPr>
      </w:pPr>
    </w:p>
    <w:p w:rsidR="006D64DB" w:rsidRPr="00D14431" w:rsidRDefault="006D64DB" w:rsidP="006D64DB">
      <w:pPr>
        <w:pStyle w:val="a3"/>
        <w:ind w:left="0"/>
        <w:rPr>
          <w:rFonts w:ascii="Times New Roman" w:hAnsi="Times New Roman"/>
          <w:sz w:val="16"/>
          <w:szCs w:val="16"/>
        </w:rPr>
      </w:pPr>
      <w:r w:rsidRPr="00D14431">
        <w:rPr>
          <w:rFonts w:ascii="Times New Roman" w:hAnsi="Times New Roman"/>
          <w:sz w:val="16"/>
          <w:szCs w:val="16"/>
        </w:rPr>
        <w:t>Глава Звериноголовского муниципального</w:t>
      </w:r>
    </w:p>
    <w:p w:rsidR="006D64DB" w:rsidRDefault="006D64DB" w:rsidP="006D64DB">
      <w:pPr>
        <w:pStyle w:val="a3"/>
        <w:ind w:left="0"/>
        <w:rPr>
          <w:rFonts w:ascii="Times New Roman" w:hAnsi="Times New Roman"/>
          <w:sz w:val="16"/>
          <w:szCs w:val="16"/>
        </w:rPr>
      </w:pPr>
      <w:r w:rsidRPr="00D14431">
        <w:rPr>
          <w:rFonts w:ascii="Times New Roman" w:hAnsi="Times New Roman"/>
          <w:sz w:val="16"/>
          <w:szCs w:val="16"/>
        </w:rPr>
        <w:t>округа Курганской области                                                                  М.А. Панкратова</w:t>
      </w:r>
    </w:p>
    <w:p w:rsidR="006D64DB" w:rsidRPr="00257B5F" w:rsidRDefault="006D64DB" w:rsidP="006D64DB">
      <w:pPr>
        <w:pStyle w:val="af6"/>
        <w:spacing w:before="0" w:beforeAutospacing="0" w:after="0" w:line="240" w:lineRule="auto"/>
        <w:jc w:val="center"/>
        <w:rPr>
          <w:b/>
          <w:bCs/>
          <w:color w:val="000000"/>
          <w:sz w:val="16"/>
          <w:szCs w:val="16"/>
          <w:shd w:val="clear" w:color="auto" w:fill="FFFFFF"/>
        </w:rPr>
      </w:pPr>
      <w:r w:rsidRPr="00257B5F">
        <w:rPr>
          <w:b/>
          <w:bCs/>
          <w:color w:val="000000"/>
          <w:sz w:val="16"/>
          <w:szCs w:val="16"/>
          <w:shd w:val="clear" w:color="auto" w:fill="FFFFFF"/>
        </w:rPr>
        <w:lastRenderedPageBreak/>
        <w:t>КУРГАНСКАЯ ОБЛАСТЬ</w:t>
      </w:r>
    </w:p>
    <w:p w:rsidR="006D64DB" w:rsidRPr="00257B5F" w:rsidRDefault="006D64DB" w:rsidP="006D64DB">
      <w:pPr>
        <w:pStyle w:val="af6"/>
        <w:spacing w:before="0" w:beforeAutospacing="0" w:after="0" w:line="240" w:lineRule="auto"/>
        <w:jc w:val="center"/>
        <w:rPr>
          <w:b/>
          <w:bCs/>
          <w:color w:val="000000"/>
          <w:sz w:val="16"/>
          <w:szCs w:val="16"/>
          <w:shd w:val="clear" w:color="auto" w:fill="FFFFFF"/>
        </w:rPr>
      </w:pPr>
      <w:r w:rsidRPr="00257B5F">
        <w:rPr>
          <w:b/>
          <w:bCs/>
          <w:color w:val="000000"/>
          <w:sz w:val="16"/>
          <w:szCs w:val="16"/>
          <w:shd w:val="clear" w:color="auto" w:fill="FFFFFF"/>
        </w:rPr>
        <w:t>ЗВЕРИНОГОЛОВСКИЙ МУНИЦИПАЛЬНЫЙ ОКРУГ</w:t>
      </w:r>
    </w:p>
    <w:p w:rsidR="006D64DB" w:rsidRPr="00257B5F" w:rsidRDefault="006D64DB" w:rsidP="006D64DB">
      <w:pPr>
        <w:pStyle w:val="af6"/>
        <w:spacing w:before="0" w:beforeAutospacing="0" w:after="0" w:line="240" w:lineRule="auto"/>
        <w:jc w:val="center"/>
        <w:rPr>
          <w:b/>
          <w:bCs/>
          <w:color w:val="000000"/>
          <w:sz w:val="16"/>
          <w:szCs w:val="16"/>
          <w:shd w:val="clear" w:color="auto" w:fill="FFFFFF"/>
        </w:rPr>
      </w:pPr>
      <w:r w:rsidRPr="00257B5F">
        <w:rPr>
          <w:b/>
          <w:bCs/>
          <w:color w:val="000000"/>
          <w:sz w:val="16"/>
          <w:szCs w:val="16"/>
          <w:shd w:val="clear" w:color="auto" w:fill="FFFFFF"/>
        </w:rPr>
        <w:t>АДМИНИСТРАЦИЯ ЗВЕРИНОГОЛОВСКОГО МУНИЦИПАЛЬНОГО ОКРУГА</w:t>
      </w:r>
    </w:p>
    <w:p w:rsidR="006D64DB" w:rsidRPr="00257B5F" w:rsidRDefault="006D64DB" w:rsidP="006D64DB">
      <w:pPr>
        <w:pStyle w:val="af6"/>
        <w:spacing w:before="0" w:beforeAutospacing="0" w:after="0" w:line="240" w:lineRule="auto"/>
        <w:jc w:val="center"/>
        <w:rPr>
          <w:sz w:val="16"/>
          <w:szCs w:val="16"/>
        </w:rPr>
      </w:pPr>
    </w:p>
    <w:p w:rsidR="006D64DB" w:rsidRPr="00257B5F" w:rsidRDefault="006D64DB" w:rsidP="006D64DB">
      <w:pPr>
        <w:pStyle w:val="af6"/>
        <w:spacing w:before="0" w:beforeAutospacing="0" w:after="0" w:line="240" w:lineRule="auto"/>
        <w:jc w:val="center"/>
        <w:rPr>
          <w:sz w:val="16"/>
          <w:szCs w:val="16"/>
        </w:rPr>
      </w:pPr>
      <w:r w:rsidRPr="00257B5F">
        <w:rPr>
          <w:b/>
          <w:bCs/>
          <w:color w:val="000000"/>
          <w:sz w:val="16"/>
          <w:szCs w:val="16"/>
          <w:shd w:val="clear" w:color="auto" w:fill="FFFFFF"/>
        </w:rPr>
        <w:t>ПОСТАНОВЛЕНИЕ</w:t>
      </w:r>
    </w:p>
    <w:p w:rsidR="006D64DB" w:rsidRPr="00257B5F" w:rsidRDefault="006D64DB" w:rsidP="006D64DB">
      <w:pPr>
        <w:pStyle w:val="af6"/>
        <w:spacing w:before="0" w:beforeAutospacing="0" w:after="0" w:line="240" w:lineRule="auto"/>
        <w:rPr>
          <w:sz w:val="16"/>
          <w:szCs w:val="16"/>
        </w:rPr>
      </w:pPr>
    </w:p>
    <w:p w:rsidR="006D64DB" w:rsidRPr="00257B5F" w:rsidRDefault="006D64DB" w:rsidP="006D64DB">
      <w:pPr>
        <w:pStyle w:val="af6"/>
        <w:spacing w:before="0" w:beforeAutospacing="0" w:after="0" w:line="240" w:lineRule="auto"/>
        <w:rPr>
          <w:sz w:val="16"/>
          <w:szCs w:val="16"/>
        </w:rPr>
      </w:pPr>
      <w:r w:rsidRPr="00257B5F">
        <w:rPr>
          <w:b/>
          <w:bCs/>
          <w:color w:val="000000"/>
          <w:sz w:val="16"/>
          <w:szCs w:val="16"/>
          <w:shd w:val="clear" w:color="auto" w:fill="FFFFFF"/>
        </w:rPr>
        <w:t>от 20 июня 2024 года № 241</w:t>
      </w:r>
    </w:p>
    <w:p w:rsidR="006D64DB" w:rsidRPr="00257B5F" w:rsidRDefault="006D64DB" w:rsidP="006D64DB">
      <w:pPr>
        <w:pStyle w:val="af6"/>
        <w:spacing w:before="0" w:beforeAutospacing="0" w:after="0" w:line="240" w:lineRule="auto"/>
        <w:rPr>
          <w:sz w:val="16"/>
          <w:szCs w:val="16"/>
        </w:rPr>
      </w:pPr>
    </w:p>
    <w:p w:rsidR="006D64DB" w:rsidRPr="00257B5F" w:rsidRDefault="006D64DB" w:rsidP="006D64DB">
      <w:pPr>
        <w:pStyle w:val="af6"/>
        <w:spacing w:before="0" w:beforeAutospacing="0" w:after="0" w:line="240" w:lineRule="auto"/>
        <w:jc w:val="center"/>
        <w:rPr>
          <w:b/>
          <w:bCs/>
          <w:color w:val="000000"/>
          <w:sz w:val="16"/>
          <w:szCs w:val="16"/>
          <w:shd w:val="clear" w:color="auto" w:fill="FFFFFF"/>
        </w:rPr>
      </w:pPr>
      <w:r w:rsidRPr="00257B5F">
        <w:rPr>
          <w:b/>
          <w:bCs/>
          <w:color w:val="000000"/>
          <w:sz w:val="16"/>
          <w:szCs w:val="16"/>
          <w:shd w:val="clear" w:color="auto" w:fill="FFFFFF"/>
        </w:rPr>
        <w:t>Об утверждении состава и Положения административной комиссии при Администрации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jc w:val="center"/>
        <w:rPr>
          <w:color w:val="000000"/>
          <w:sz w:val="16"/>
          <w:szCs w:val="16"/>
          <w:shd w:val="clear" w:color="auto" w:fill="FFFFFF"/>
        </w:rPr>
      </w:pP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В соответствии с Кодексом Российской Федерации об административных правонарушениях, Законом Курганской области от 30 декабря 2005 года № 120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административных комиссий»,  законом Курганской области от 20 ноября 1995 года № 25 «Об административных правонарушениях на территории Курганской области», постановлением Правительства Курганской области от 9 марта 2010 года № 61 «Об утверждении Положения об административных комиссиях»,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ind w:firstLine="709"/>
        <w:jc w:val="both"/>
        <w:rPr>
          <w:color w:val="000000"/>
          <w:sz w:val="16"/>
          <w:szCs w:val="16"/>
          <w:shd w:val="clear" w:color="auto" w:fill="FFFFFF"/>
        </w:rPr>
      </w:pPr>
    </w:p>
    <w:p w:rsidR="006D64DB" w:rsidRPr="00257B5F" w:rsidRDefault="006D64DB" w:rsidP="006D64DB">
      <w:pPr>
        <w:pStyle w:val="af6"/>
        <w:spacing w:before="0" w:beforeAutospacing="0" w:after="0" w:line="240" w:lineRule="auto"/>
        <w:jc w:val="both"/>
        <w:rPr>
          <w:sz w:val="16"/>
          <w:szCs w:val="16"/>
        </w:rPr>
      </w:pPr>
      <w:r w:rsidRPr="00257B5F">
        <w:rPr>
          <w:sz w:val="16"/>
          <w:szCs w:val="16"/>
        </w:rPr>
        <w:t>ПОСТАНОВЛЯЕТ:</w:t>
      </w:r>
    </w:p>
    <w:p w:rsidR="006D64DB" w:rsidRPr="00257B5F" w:rsidRDefault="006D64DB" w:rsidP="006D64DB">
      <w:pPr>
        <w:pStyle w:val="af6"/>
        <w:spacing w:before="0" w:beforeAutospacing="0" w:after="0" w:line="240" w:lineRule="auto"/>
        <w:jc w:val="both"/>
        <w:rPr>
          <w:sz w:val="16"/>
          <w:szCs w:val="16"/>
        </w:rPr>
      </w:pP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1. Утвердить административную комиссию Звериноголовского муниципального округа Курганской области в следующем составе:</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Председатель административной комиссии – первый заместитель Главы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Заместитель председателя административной комиссии (основной) - заместитель Главы - начальник управления развития сельских территорий Администрации Звериноголовского муниципального округа Курганской области или (запасной) - начальник отдела ГО и ЧС Администрации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Ответственный секретарь административной комиссии (основной) - специалист по охране труда отдела ГО и ЧС Администрации Звериноголовского муниципального округа Курганской области или (запасной) - главный специалист правового отдела Администрации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Другие члены комиссии:</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начальник правового отдела Администрации Звериноголовского муниципального округа Курганской области;</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начальник отделения полиции «Звериноголовское» межмуниципального отдела МВД РФ «Притобольный» УМВД России по Курганской области или его заместители (по согласованию);</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депутаты Думы Звериноголовского муниципального округа Курганской области (по согласованию);</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члены общественных объединений, осуществляющих свою деятельность на территории Звериноголовского муниципального округа Курганской области (по согласованию);</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сотрудники организаций, осуществляющих деятельность в сфере жилищно-коммунального хозяйства, благоустройства, медицинских организаций, образовательных организаций, иных организаций (по согласованию).</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2. Утвердить положение об административной комиссии при Администрации Звериноголовского муниципального округа Курганской области согласно приложению, к настоящему постановлению.</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3. Определить местонахождение административной комиссии при Администрации Звериноголовского муниципального округа Курганской области: Курганская область, село Звериноголовское, улица К. Маркса, 8.</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4. Постановление Администрации Звериноголовского муниципального округа Курганской области № 456 от 30.11.2023 «Об утверждении состава и Положения административной комиссии при Администрации Звериноголовского муниципального округа Курганской области» признать утратившим силу.</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5.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6. Настоящее постановление вступает в силу после его официального опубликования.</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r w:rsidRPr="00257B5F">
        <w:rPr>
          <w:color w:val="000000"/>
          <w:sz w:val="16"/>
          <w:szCs w:val="16"/>
          <w:shd w:val="clear" w:color="auto" w:fill="FFFFFF"/>
        </w:rPr>
        <w:t xml:space="preserve">      7. Контроль за выполнением настоящего постановления оставляю за собой.</w:t>
      </w: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p>
    <w:p w:rsidR="006D64DB" w:rsidRPr="00257B5F" w:rsidRDefault="006D64DB" w:rsidP="006D64DB">
      <w:pPr>
        <w:pStyle w:val="af6"/>
        <w:spacing w:before="0" w:beforeAutospacing="0" w:after="0" w:line="240" w:lineRule="auto"/>
        <w:ind w:firstLine="851"/>
        <w:jc w:val="both"/>
        <w:rPr>
          <w:color w:val="000000"/>
          <w:sz w:val="16"/>
          <w:szCs w:val="16"/>
          <w:shd w:val="clear" w:color="auto" w:fill="FFFFFF"/>
        </w:rPr>
      </w:pPr>
    </w:p>
    <w:p w:rsidR="006D64DB" w:rsidRPr="00257B5F" w:rsidRDefault="006D64DB" w:rsidP="006D64DB">
      <w:pPr>
        <w:pStyle w:val="af6"/>
        <w:spacing w:before="0" w:beforeAutospacing="0" w:after="0" w:line="240" w:lineRule="auto"/>
        <w:jc w:val="both"/>
        <w:rPr>
          <w:sz w:val="16"/>
          <w:szCs w:val="16"/>
        </w:rPr>
      </w:pPr>
      <w:r w:rsidRPr="00257B5F">
        <w:rPr>
          <w:color w:val="000000"/>
          <w:sz w:val="16"/>
          <w:szCs w:val="16"/>
          <w:shd w:val="clear" w:color="auto" w:fill="FFFFFF"/>
        </w:rPr>
        <w:t>Глава Звериноголовского муниципального</w:t>
      </w:r>
    </w:p>
    <w:p w:rsidR="006D64DB" w:rsidRPr="00257B5F" w:rsidRDefault="006D64DB" w:rsidP="006D64DB">
      <w:pPr>
        <w:pStyle w:val="af6"/>
        <w:spacing w:before="0" w:beforeAutospacing="0" w:after="0" w:line="240" w:lineRule="auto"/>
        <w:rPr>
          <w:color w:val="000000"/>
          <w:sz w:val="16"/>
          <w:szCs w:val="16"/>
          <w:shd w:val="clear" w:color="auto" w:fill="FFFFFF"/>
        </w:rPr>
      </w:pPr>
      <w:r w:rsidRPr="00257B5F">
        <w:rPr>
          <w:color w:val="000000"/>
          <w:sz w:val="16"/>
          <w:szCs w:val="16"/>
          <w:shd w:val="clear" w:color="auto" w:fill="FFFFFF"/>
        </w:rPr>
        <w:t>округа Курганской области                                                                     М.А. Панкратова</w:t>
      </w:r>
    </w:p>
    <w:p w:rsidR="006D64DB" w:rsidRDefault="006D64DB" w:rsidP="006D64DB">
      <w:pPr>
        <w:pStyle w:val="a3"/>
        <w:ind w:left="0"/>
        <w:rPr>
          <w:rFonts w:ascii="Times New Roman" w:hAnsi="Times New Roman"/>
          <w:sz w:val="16"/>
          <w:szCs w:val="16"/>
        </w:rPr>
      </w:pPr>
    </w:p>
    <w:p w:rsidR="00D82945" w:rsidRDefault="00D82945" w:rsidP="006D64DB">
      <w:pPr>
        <w:pStyle w:val="a3"/>
        <w:ind w:left="0"/>
        <w:rPr>
          <w:rFonts w:ascii="Times New Roman" w:hAnsi="Times New Roman"/>
          <w:sz w:val="16"/>
          <w:szCs w:val="16"/>
        </w:rPr>
      </w:pPr>
    </w:p>
    <w:p w:rsidR="00D82945" w:rsidRDefault="00D82945" w:rsidP="006D64DB">
      <w:pPr>
        <w:pStyle w:val="a3"/>
        <w:ind w:left="0"/>
        <w:rPr>
          <w:rFonts w:ascii="Times New Roman" w:hAnsi="Times New Roman"/>
          <w:sz w:val="16"/>
          <w:szCs w:val="16"/>
        </w:rPr>
      </w:pPr>
    </w:p>
    <w:p w:rsidR="00D82945" w:rsidRDefault="00D82945" w:rsidP="006D64DB">
      <w:pPr>
        <w:pStyle w:val="a3"/>
        <w:ind w:left="0"/>
        <w:rPr>
          <w:rFonts w:ascii="Times New Roman" w:hAnsi="Times New Roman"/>
          <w:sz w:val="16"/>
          <w:szCs w:val="16"/>
        </w:rPr>
      </w:pPr>
    </w:p>
    <w:p w:rsidR="00D82945" w:rsidRDefault="00D82945" w:rsidP="006D64DB">
      <w:pPr>
        <w:pStyle w:val="a3"/>
        <w:ind w:left="0"/>
        <w:rPr>
          <w:rFonts w:ascii="Times New Roman" w:hAnsi="Times New Roman"/>
          <w:sz w:val="16"/>
          <w:szCs w:val="16"/>
        </w:rPr>
      </w:pPr>
    </w:p>
    <w:p w:rsidR="00D82945" w:rsidRDefault="00D82945" w:rsidP="006D64DB">
      <w:pPr>
        <w:pStyle w:val="a3"/>
        <w:ind w:left="0"/>
        <w:rPr>
          <w:rFonts w:ascii="Times New Roman" w:hAnsi="Times New Roman"/>
          <w:sz w:val="16"/>
          <w:szCs w:val="16"/>
        </w:rPr>
      </w:pPr>
    </w:p>
    <w:p w:rsidR="00D82945" w:rsidRPr="006247DF" w:rsidRDefault="00D82945" w:rsidP="00D82945">
      <w:pPr>
        <w:pStyle w:val="af6"/>
        <w:spacing w:before="0" w:beforeAutospacing="0" w:after="0" w:line="240" w:lineRule="auto"/>
        <w:jc w:val="center"/>
        <w:rPr>
          <w:b/>
          <w:bCs/>
          <w:color w:val="000000"/>
          <w:sz w:val="16"/>
          <w:szCs w:val="16"/>
          <w:shd w:val="clear" w:color="auto" w:fill="FFFFFF"/>
        </w:rPr>
      </w:pPr>
      <w:r w:rsidRPr="006247DF">
        <w:rPr>
          <w:b/>
          <w:bCs/>
          <w:color w:val="000000"/>
          <w:sz w:val="16"/>
          <w:szCs w:val="16"/>
          <w:shd w:val="clear" w:color="auto" w:fill="FFFFFF"/>
        </w:rPr>
        <w:t>КУРГАНСКАЯ ОБЛАСТЬ</w:t>
      </w:r>
    </w:p>
    <w:p w:rsidR="00D82945" w:rsidRPr="006247DF" w:rsidRDefault="00D82945" w:rsidP="00D82945">
      <w:pPr>
        <w:pStyle w:val="af6"/>
        <w:spacing w:before="0" w:beforeAutospacing="0" w:after="0" w:line="240" w:lineRule="auto"/>
        <w:jc w:val="center"/>
        <w:rPr>
          <w:b/>
          <w:bCs/>
          <w:color w:val="000000"/>
          <w:sz w:val="16"/>
          <w:szCs w:val="16"/>
          <w:shd w:val="clear" w:color="auto" w:fill="FFFFFF"/>
        </w:rPr>
      </w:pPr>
      <w:r w:rsidRPr="006247DF">
        <w:rPr>
          <w:b/>
          <w:bCs/>
          <w:color w:val="000000"/>
          <w:sz w:val="16"/>
          <w:szCs w:val="16"/>
          <w:shd w:val="clear" w:color="auto" w:fill="FFFFFF"/>
        </w:rPr>
        <w:t>ЗВЕРИНОГОЛОВСКИЙ МУНИЦИПАЛЬНЫЙ ОКРУГ</w:t>
      </w:r>
    </w:p>
    <w:p w:rsidR="00D82945" w:rsidRPr="006247DF" w:rsidRDefault="00D82945" w:rsidP="00D82945">
      <w:pPr>
        <w:pStyle w:val="af6"/>
        <w:spacing w:before="0" w:beforeAutospacing="0" w:after="0" w:line="240" w:lineRule="auto"/>
        <w:jc w:val="center"/>
        <w:rPr>
          <w:b/>
          <w:bCs/>
          <w:color w:val="000000"/>
          <w:sz w:val="16"/>
          <w:szCs w:val="16"/>
          <w:shd w:val="clear" w:color="auto" w:fill="FFFFFF"/>
        </w:rPr>
      </w:pPr>
      <w:r w:rsidRPr="006247DF">
        <w:rPr>
          <w:b/>
          <w:bCs/>
          <w:color w:val="000000"/>
          <w:sz w:val="16"/>
          <w:szCs w:val="16"/>
          <w:shd w:val="clear" w:color="auto" w:fill="FFFFFF"/>
        </w:rPr>
        <w:t>АДМИНИСТРАЦИЯ ЗВЕРИНОГОЛОВСКОГО МУНИЦИПАЛЬНОГО ОКРУГА</w:t>
      </w:r>
    </w:p>
    <w:p w:rsidR="00D82945" w:rsidRPr="006247DF" w:rsidRDefault="00D82945" w:rsidP="00D82945">
      <w:pPr>
        <w:pStyle w:val="af6"/>
        <w:spacing w:before="0" w:beforeAutospacing="0" w:after="0" w:line="240" w:lineRule="auto"/>
        <w:jc w:val="center"/>
        <w:rPr>
          <w:sz w:val="16"/>
          <w:szCs w:val="16"/>
        </w:rPr>
      </w:pPr>
    </w:p>
    <w:p w:rsidR="00D82945" w:rsidRPr="006247DF" w:rsidRDefault="00D82945" w:rsidP="00D82945">
      <w:pPr>
        <w:pStyle w:val="af6"/>
        <w:spacing w:before="0" w:beforeAutospacing="0" w:after="0" w:line="240" w:lineRule="auto"/>
        <w:jc w:val="center"/>
        <w:rPr>
          <w:sz w:val="16"/>
          <w:szCs w:val="16"/>
        </w:rPr>
      </w:pPr>
      <w:r w:rsidRPr="006247DF">
        <w:rPr>
          <w:b/>
          <w:bCs/>
          <w:color w:val="000000"/>
          <w:sz w:val="16"/>
          <w:szCs w:val="16"/>
          <w:shd w:val="clear" w:color="auto" w:fill="FFFFFF"/>
        </w:rPr>
        <w:t xml:space="preserve">ПОСТАНОВЛЕНИЕ </w:t>
      </w:r>
    </w:p>
    <w:p w:rsidR="00D82945" w:rsidRPr="006247DF" w:rsidRDefault="00D82945" w:rsidP="00D82945">
      <w:pPr>
        <w:pStyle w:val="af6"/>
        <w:spacing w:before="0" w:beforeAutospacing="0" w:after="0" w:line="240" w:lineRule="auto"/>
        <w:rPr>
          <w:sz w:val="16"/>
          <w:szCs w:val="16"/>
        </w:rPr>
      </w:pPr>
    </w:p>
    <w:p w:rsidR="00D82945" w:rsidRPr="006247DF" w:rsidRDefault="00D82945" w:rsidP="00D82945">
      <w:pPr>
        <w:pStyle w:val="af6"/>
        <w:spacing w:before="0" w:beforeAutospacing="0" w:after="0" w:line="240" w:lineRule="auto"/>
        <w:rPr>
          <w:sz w:val="16"/>
          <w:szCs w:val="16"/>
        </w:rPr>
      </w:pPr>
      <w:r w:rsidRPr="006247DF">
        <w:rPr>
          <w:b/>
          <w:bCs/>
          <w:color w:val="000000"/>
          <w:sz w:val="16"/>
          <w:szCs w:val="16"/>
          <w:shd w:val="clear" w:color="auto" w:fill="FFFFFF"/>
        </w:rPr>
        <w:t>от 24 июня 2024 года № 242</w:t>
      </w:r>
    </w:p>
    <w:p w:rsidR="00D82945" w:rsidRPr="006247DF" w:rsidRDefault="00D82945" w:rsidP="00D82945">
      <w:pPr>
        <w:pStyle w:val="af6"/>
        <w:spacing w:before="0" w:beforeAutospacing="0" w:after="0" w:line="240" w:lineRule="auto"/>
        <w:rPr>
          <w:sz w:val="16"/>
          <w:szCs w:val="16"/>
        </w:rPr>
      </w:pPr>
    </w:p>
    <w:p w:rsidR="00D82945" w:rsidRPr="006247DF" w:rsidRDefault="00D82945" w:rsidP="00D82945">
      <w:pPr>
        <w:pStyle w:val="af6"/>
        <w:spacing w:before="0" w:beforeAutospacing="0" w:after="0" w:line="240" w:lineRule="auto"/>
        <w:jc w:val="center"/>
        <w:rPr>
          <w:color w:val="000000"/>
          <w:sz w:val="16"/>
          <w:szCs w:val="16"/>
          <w:shd w:val="clear" w:color="auto" w:fill="FFFFFF"/>
        </w:rPr>
      </w:pPr>
      <w:r w:rsidRPr="006247DF">
        <w:rPr>
          <w:b/>
          <w:bCs/>
          <w:color w:val="000000"/>
          <w:sz w:val="16"/>
          <w:szCs w:val="16"/>
          <w:shd w:val="clear" w:color="auto" w:fill="FFFFFF"/>
        </w:rPr>
        <w:t>О создании согласительной комиссии при согласовании проекта Генерального плана Звериноголовского муниципального округа Курганской области</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 xml:space="preserve">В целях урегулирования разногласий, послуживших основанием для подготовки заключения о несогласии с проектом территориального планирования, на основании пункта 9 статьи 25 Градостроительного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Приказа Минэкономразвития России от 21 июля 2016 года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w:t>
      </w:r>
      <w:r w:rsidRPr="006247DF">
        <w:rPr>
          <w:color w:val="000000"/>
          <w:sz w:val="16"/>
          <w:szCs w:val="16"/>
          <w:shd w:val="clear" w:color="auto" w:fill="FFFFFF"/>
        </w:rPr>
        <w:lastRenderedPageBreak/>
        <w:t>территориального планирования», сводных заключений о несогласии с проектом «Генеральный план Звериноголовского муниципального округа Курганской области» № 0843500000222003946-ГК от 16 сентября 2022 года, 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p>
    <w:p w:rsidR="00D82945" w:rsidRPr="006247DF" w:rsidRDefault="00D82945" w:rsidP="00D82945">
      <w:pPr>
        <w:pStyle w:val="af6"/>
        <w:spacing w:before="0" w:beforeAutospacing="0" w:after="0" w:line="240" w:lineRule="auto"/>
        <w:jc w:val="both"/>
        <w:rPr>
          <w:sz w:val="16"/>
          <w:szCs w:val="16"/>
        </w:rPr>
      </w:pPr>
      <w:r w:rsidRPr="006247DF">
        <w:rPr>
          <w:sz w:val="16"/>
          <w:szCs w:val="16"/>
        </w:rPr>
        <w:t>ПОСТАНОВЛЯЕТ:</w:t>
      </w:r>
    </w:p>
    <w:p w:rsidR="00D82945" w:rsidRPr="006247DF" w:rsidRDefault="00D82945" w:rsidP="00D82945">
      <w:pPr>
        <w:pStyle w:val="af6"/>
        <w:spacing w:before="0" w:beforeAutospacing="0" w:after="0" w:line="240" w:lineRule="auto"/>
        <w:jc w:val="both"/>
        <w:rPr>
          <w:sz w:val="16"/>
          <w:szCs w:val="16"/>
        </w:rPr>
      </w:pP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1.</w:t>
      </w:r>
      <w:r w:rsidRPr="006247DF">
        <w:rPr>
          <w:color w:val="000000"/>
          <w:sz w:val="16"/>
          <w:szCs w:val="16"/>
          <w:shd w:val="clear" w:color="auto" w:fill="FFFFFF"/>
        </w:rPr>
        <w:tab/>
        <w:t>Создать согласительную комиссию при согласовании проекта «Генеральный план Звериноголовского муниципального округа Курганской области» (далее – согласительная комиссия).</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2.</w:t>
      </w:r>
      <w:r w:rsidRPr="006247DF">
        <w:rPr>
          <w:color w:val="000000"/>
          <w:sz w:val="16"/>
          <w:szCs w:val="16"/>
          <w:shd w:val="clear" w:color="auto" w:fill="FFFFFF"/>
        </w:rPr>
        <w:tab/>
        <w:t>Утвердить состав согласительной комиссии согласно приложению к настоящему постановлению.</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3.</w:t>
      </w:r>
      <w:r w:rsidRPr="006247DF">
        <w:rPr>
          <w:color w:val="000000"/>
          <w:sz w:val="16"/>
          <w:szCs w:val="16"/>
          <w:shd w:val="clear" w:color="auto" w:fill="FFFFFF"/>
        </w:rPr>
        <w:tab/>
        <w:t>Установить срок работы согласительной комиссии 60 дней со дня ее создания.</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4. 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D82945" w:rsidRPr="006247DF" w:rsidRDefault="00D82945" w:rsidP="00D82945">
      <w:pPr>
        <w:pStyle w:val="af6"/>
        <w:spacing w:before="0" w:beforeAutospacing="0" w:after="0" w:line="240" w:lineRule="auto"/>
        <w:ind w:firstLine="709"/>
        <w:jc w:val="both"/>
        <w:rPr>
          <w:color w:val="000000"/>
          <w:sz w:val="16"/>
          <w:szCs w:val="16"/>
          <w:shd w:val="clear" w:color="auto" w:fill="FFFFFF"/>
        </w:rPr>
      </w:pPr>
      <w:r w:rsidRPr="006247DF">
        <w:rPr>
          <w:color w:val="000000"/>
          <w:sz w:val="16"/>
          <w:szCs w:val="16"/>
          <w:shd w:val="clear" w:color="auto" w:fill="FFFFFF"/>
        </w:rPr>
        <w:t>5. Контроль за выполнением настоящего постановления возложить на Первого заместителя Главы Звериноголовского муниципального округа Курганской области.</w:t>
      </w:r>
    </w:p>
    <w:p w:rsidR="00D82945" w:rsidRPr="006247DF" w:rsidRDefault="00D82945" w:rsidP="00D82945">
      <w:pPr>
        <w:pStyle w:val="af6"/>
        <w:spacing w:before="0" w:beforeAutospacing="0" w:after="0" w:line="240" w:lineRule="auto"/>
        <w:ind w:firstLine="737"/>
        <w:jc w:val="both"/>
        <w:rPr>
          <w:sz w:val="16"/>
          <w:szCs w:val="16"/>
        </w:rPr>
      </w:pPr>
    </w:p>
    <w:p w:rsidR="00D82945" w:rsidRPr="006247DF" w:rsidRDefault="00D82945" w:rsidP="00D82945">
      <w:pPr>
        <w:pStyle w:val="af6"/>
        <w:spacing w:before="0" w:beforeAutospacing="0" w:after="0" w:line="240" w:lineRule="auto"/>
        <w:jc w:val="both"/>
        <w:rPr>
          <w:color w:val="000000"/>
          <w:sz w:val="16"/>
          <w:szCs w:val="16"/>
          <w:shd w:val="clear" w:color="auto" w:fill="FFFFFF"/>
        </w:rPr>
      </w:pPr>
    </w:p>
    <w:p w:rsidR="00D82945" w:rsidRPr="006247DF" w:rsidRDefault="00D82945" w:rsidP="00D82945">
      <w:pPr>
        <w:pStyle w:val="af6"/>
        <w:spacing w:before="0" w:beforeAutospacing="0" w:after="0" w:line="240" w:lineRule="auto"/>
        <w:jc w:val="center"/>
        <w:rPr>
          <w:b/>
          <w:sz w:val="16"/>
          <w:szCs w:val="16"/>
        </w:rPr>
      </w:pPr>
    </w:p>
    <w:tbl>
      <w:tblPr>
        <w:tblW w:w="10066" w:type="dxa"/>
        <w:tblInd w:w="108" w:type="dxa"/>
        <w:tblLook w:val="04A0" w:firstRow="1" w:lastRow="0" w:firstColumn="1" w:lastColumn="0" w:noHBand="0" w:noVBand="1"/>
      </w:tblPr>
      <w:tblGrid>
        <w:gridCol w:w="5103"/>
        <w:gridCol w:w="1985"/>
        <w:gridCol w:w="2978"/>
      </w:tblGrid>
      <w:tr w:rsidR="00D82945" w:rsidRPr="006247DF" w:rsidTr="00AB6306">
        <w:tc>
          <w:tcPr>
            <w:tcW w:w="5103" w:type="dxa"/>
            <w:shd w:val="clear" w:color="auto" w:fill="auto"/>
          </w:tcPr>
          <w:p w:rsidR="00D82945" w:rsidRPr="006247DF" w:rsidRDefault="00D82945" w:rsidP="00AB6306">
            <w:pPr>
              <w:autoSpaceDE w:val="0"/>
              <w:autoSpaceDN w:val="0"/>
              <w:adjustRightInd w:val="0"/>
              <w:rPr>
                <w:b/>
                <w:color w:val="000000"/>
                <w:sz w:val="16"/>
                <w:szCs w:val="16"/>
              </w:rPr>
            </w:pPr>
            <w:r w:rsidRPr="006247DF">
              <w:rPr>
                <w:sz w:val="16"/>
                <w:szCs w:val="16"/>
              </w:rPr>
              <w:t>Глава Звериноголовского муниципального округа Курганской области</w:t>
            </w:r>
          </w:p>
        </w:tc>
        <w:tc>
          <w:tcPr>
            <w:tcW w:w="1985" w:type="dxa"/>
            <w:shd w:val="clear" w:color="auto" w:fill="auto"/>
          </w:tcPr>
          <w:p w:rsidR="00D82945" w:rsidRPr="006247DF" w:rsidRDefault="00D82945" w:rsidP="00AB6306">
            <w:pPr>
              <w:pStyle w:val="ConsTitle"/>
              <w:widowControl/>
              <w:ind w:right="0"/>
              <w:rPr>
                <w:rFonts w:ascii="Times New Roman" w:hAnsi="Times New Roman" w:cs="Times New Roman"/>
                <w:b w:val="0"/>
                <w:color w:val="000000"/>
              </w:rPr>
            </w:pPr>
          </w:p>
        </w:tc>
        <w:tc>
          <w:tcPr>
            <w:tcW w:w="2978" w:type="dxa"/>
            <w:shd w:val="clear" w:color="auto" w:fill="auto"/>
          </w:tcPr>
          <w:p w:rsidR="00D82945" w:rsidRPr="006247DF" w:rsidRDefault="00D82945" w:rsidP="00AB6306">
            <w:pPr>
              <w:autoSpaceDE w:val="0"/>
              <w:autoSpaceDN w:val="0"/>
              <w:adjustRightInd w:val="0"/>
              <w:ind w:firstLine="34"/>
              <w:jc w:val="both"/>
              <w:rPr>
                <w:sz w:val="16"/>
                <w:szCs w:val="16"/>
              </w:rPr>
            </w:pPr>
          </w:p>
          <w:p w:rsidR="00D82945" w:rsidRPr="006247DF" w:rsidRDefault="00D82945" w:rsidP="00AB6306">
            <w:pPr>
              <w:autoSpaceDE w:val="0"/>
              <w:autoSpaceDN w:val="0"/>
              <w:adjustRightInd w:val="0"/>
              <w:ind w:firstLine="34"/>
              <w:jc w:val="both"/>
              <w:rPr>
                <w:sz w:val="16"/>
                <w:szCs w:val="16"/>
              </w:rPr>
            </w:pPr>
          </w:p>
          <w:p w:rsidR="00D82945" w:rsidRPr="006247DF" w:rsidRDefault="00D82945" w:rsidP="00AB6306">
            <w:pPr>
              <w:autoSpaceDE w:val="0"/>
              <w:autoSpaceDN w:val="0"/>
              <w:adjustRightInd w:val="0"/>
              <w:ind w:firstLine="34"/>
              <w:jc w:val="both"/>
              <w:rPr>
                <w:sz w:val="16"/>
                <w:szCs w:val="16"/>
              </w:rPr>
            </w:pPr>
            <w:r w:rsidRPr="006247DF">
              <w:rPr>
                <w:sz w:val="16"/>
                <w:szCs w:val="16"/>
              </w:rPr>
              <w:t xml:space="preserve">  М.А. Панкратова</w:t>
            </w:r>
          </w:p>
          <w:p w:rsidR="00D82945" w:rsidRPr="006247DF" w:rsidRDefault="00D82945" w:rsidP="00AB6306">
            <w:pPr>
              <w:pStyle w:val="ConsTitle"/>
              <w:widowControl/>
              <w:ind w:right="0"/>
              <w:rPr>
                <w:rFonts w:ascii="Times New Roman" w:hAnsi="Times New Roman" w:cs="Times New Roman"/>
                <w:b w:val="0"/>
                <w:color w:val="000000"/>
              </w:rPr>
            </w:pPr>
          </w:p>
        </w:tc>
      </w:tr>
    </w:tbl>
    <w:p w:rsidR="00D82945" w:rsidRPr="006247DF" w:rsidRDefault="00D82945" w:rsidP="00D82945">
      <w:pPr>
        <w:pStyle w:val="af6"/>
        <w:spacing w:before="0" w:beforeAutospacing="0" w:after="0" w:line="240" w:lineRule="auto"/>
        <w:jc w:val="center"/>
        <w:rPr>
          <w:b/>
          <w:sz w:val="16"/>
          <w:szCs w:val="16"/>
        </w:rPr>
      </w:pPr>
    </w:p>
    <w:p w:rsidR="00D82945" w:rsidRPr="006247DF" w:rsidRDefault="00D82945" w:rsidP="00D82945">
      <w:pPr>
        <w:pStyle w:val="af6"/>
        <w:spacing w:before="0" w:beforeAutospacing="0" w:after="0" w:line="240" w:lineRule="auto"/>
        <w:jc w:val="center"/>
        <w:rPr>
          <w:b/>
          <w:sz w:val="16"/>
          <w:szCs w:val="16"/>
        </w:rPr>
      </w:pPr>
    </w:p>
    <w:tbl>
      <w:tblPr>
        <w:tblStyle w:val="af4"/>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069"/>
      </w:tblGrid>
      <w:tr w:rsidR="00D82945" w:rsidRPr="006247DF" w:rsidTr="00AB6306">
        <w:tc>
          <w:tcPr>
            <w:tcW w:w="5211" w:type="dxa"/>
          </w:tcPr>
          <w:p w:rsidR="00D82945" w:rsidRPr="006247DF" w:rsidRDefault="00D82945" w:rsidP="00AB6306">
            <w:pPr>
              <w:pStyle w:val="ConsPlusNormal"/>
              <w:jc w:val="right"/>
              <w:rPr>
                <w:rFonts w:ascii="Times New Roman" w:hAnsi="Times New Roman" w:cs="Times New Roman"/>
                <w:bCs/>
                <w:color w:val="FFFFFF" w:themeColor="background1"/>
                <w:sz w:val="16"/>
                <w:szCs w:val="16"/>
              </w:rPr>
            </w:pPr>
          </w:p>
        </w:tc>
        <w:tc>
          <w:tcPr>
            <w:tcW w:w="5069" w:type="dxa"/>
          </w:tcPr>
          <w:p w:rsidR="00D82945" w:rsidRPr="006247DF" w:rsidRDefault="00D82945" w:rsidP="00AB6306">
            <w:pPr>
              <w:pStyle w:val="ConsTitle"/>
              <w:pageBreakBefore/>
              <w:widowControl/>
              <w:ind w:left="39" w:right="140" w:hanging="4"/>
              <w:rPr>
                <w:rFonts w:ascii="Times New Roman" w:hAnsi="Times New Roman" w:cs="Times New Roman"/>
                <w:b w:val="0"/>
                <w:bCs w:val="0"/>
                <w:color w:val="000000"/>
                <w:lang w:eastAsia="ru-RU"/>
              </w:rPr>
            </w:pPr>
            <w:r w:rsidRPr="006247DF">
              <w:rPr>
                <w:rFonts w:ascii="Times New Roman" w:hAnsi="Times New Roman" w:cs="Times New Roman"/>
                <w:b w:val="0"/>
                <w:color w:val="000000"/>
              </w:rPr>
              <w:t>Приложение 1 к постановлению Администрации Звериноголовского муниципального округа Курганской области от «24» июня 2024 года №242</w:t>
            </w:r>
            <w:r w:rsidRPr="006247DF">
              <w:rPr>
                <w:rFonts w:ascii="Times New Roman" w:hAnsi="Times New Roman" w:cs="Times New Roman"/>
                <w:b w:val="0"/>
                <w:bCs w:val="0"/>
                <w:color w:val="000000"/>
                <w:lang w:eastAsia="ru-RU"/>
              </w:rPr>
              <w:t xml:space="preserve"> </w:t>
            </w:r>
          </w:p>
          <w:p w:rsidR="00D82945" w:rsidRPr="006247DF" w:rsidRDefault="00D82945" w:rsidP="00AB6306">
            <w:pPr>
              <w:widowControl w:val="0"/>
              <w:adjustRightInd w:val="0"/>
              <w:ind w:left="39" w:right="140" w:hanging="4"/>
              <w:rPr>
                <w:color w:val="000000"/>
                <w:sz w:val="16"/>
                <w:szCs w:val="16"/>
              </w:rPr>
            </w:pPr>
            <w:r w:rsidRPr="006247DF">
              <w:rPr>
                <w:color w:val="000000"/>
                <w:sz w:val="16"/>
                <w:szCs w:val="16"/>
              </w:rPr>
              <w:t>«О создании согласительной комиссии при согласовании проекта Генерального плана Звериноголовского муниципального округа Курганской области»</w:t>
            </w:r>
          </w:p>
        </w:tc>
      </w:tr>
    </w:tbl>
    <w:p w:rsidR="00D82945" w:rsidRPr="006247DF" w:rsidRDefault="00D82945" w:rsidP="00D82945">
      <w:pPr>
        <w:pStyle w:val="ConsTitle"/>
        <w:widowControl/>
        <w:ind w:right="0"/>
        <w:rPr>
          <w:rFonts w:ascii="Times New Roman" w:hAnsi="Times New Roman" w:cs="Times New Roman"/>
          <w:b w:val="0"/>
          <w:color w:val="000000"/>
        </w:rPr>
      </w:pPr>
    </w:p>
    <w:p w:rsidR="00D82945" w:rsidRPr="006247DF" w:rsidRDefault="00D82945" w:rsidP="00D82945">
      <w:pPr>
        <w:jc w:val="center"/>
        <w:rPr>
          <w:b/>
          <w:sz w:val="16"/>
          <w:szCs w:val="16"/>
        </w:rPr>
      </w:pPr>
      <w:r w:rsidRPr="006247DF">
        <w:rPr>
          <w:b/>
          <w:sz w:val="16"/>
          <w:szCs w:val="16"/>
        </w:rPr>
        <w:t>СОСТАВ</w:t>
      </w:r>
    </w:p>
    <w:p w:rsidR="00D82945" w:rsidRPr="006247DF" w:rsidRDefault="00D82945" w:rsidP="00D82945">
      <w:pPr>
        <w:jc w:val="center"/>
        <w:rPr>
          <w:b/>
          <w:sz w:val="16"/>
          <w:szCs w:val="16"/>
        </w:rPr>
      </w:pPr>
      <w:r w:rsidRPr="006247DF">
        <w:rPr>
          <w:b/>
          <w:sz w:val="16"/>
          <w:szCs w:val="16"/>
        </w:rPr>
        <w:t>Согласительной комиссии по согласованию проекта Генерального плана Звериноголовского муниципального округа Курганской области</w:t>
      </w:r>
    </w:p>
    <w:tbl>
      <w:tblPr>
        <w:tblStyle w:val="af4"/>
        <w:tblW w:w="0" w:type="auto"/>
        <w:tblLook w:val="04A0" w:firstRow="1" w:lastRow="0" w:firstColumn="1" w:lastColumn="0" w:noHBand="0" w:noVBand="1"/>
      </w:tblPr>
      <w:tblGrid>
        <w:gridCol w:w="2198"/>
        <w:gridCol w:w="825"/>
        <w:gridCol w:w="6322"/>
      </w:tblGrid>
      <w:tr w:rsidR="00D82945" w:rsidRPr="006247DF" w:rsidTr="00AB6306">
        <w:tc>
          <w:tcPr>
            <w:tcW w:w="2235" w:type="dxa"/>
          </w:tcPr>
          <w:p w:rsidR="00D82945" w:rsidRPr="006247DF" w:rsidRDefault="00D82945" w:rsidP="00AB6306">
            <w:pPr>
              <w:jc w:val="both"/>
              <w:rPr>
                <w:sz w:val="16"/>
                <w:szCs w:val="16"/>
              </w:rPr>
            </w:pPr>
            <w:r w:rsidRPr="006247DF">
              <w:rPr>
                <w:sz w:val="16"/>
                <w:szCs w:val="16"/>
              </w:rPr>
              <w:t>Представитель</w:t>
            </w:r>
          </w:p>
        </w:tc>
        <w:tc>
          <w:tcPr>
            <w:tcW w:w="848" w:type="dxa"/>
          </w:tcPr>
          <w:p w:rsidR="00D82945" w:rsidRPr="006247DF" w:rsidRDefault="00D82945" w:rsidP="00AB6306">
            <w:pPr>
              <w:jc w:val="both"/>
              <w:rPr>
                <w:sz w:val="16"/>
                <w:szCs w:val="16"/>
              </w:rPr>
            </w:pPr>
          </w:p>
        </w:tc>
        <w:tc>
          <w:tcPr>
            <w:tcW w:w="6504" w:type="dxa"/>
          </w:tcPr>
          <w:p w:rsidR="00D82945" w:rsidRPr="006247DF" w:rsidRDefault="00D82945" w:rsidP="00AB6306">
            <w:pPr>
              <w:jc w:val="both"/>
              <w:rPr>
                <w:sz w:val="16"/>
                <w:szCs w:val="16"/>
              </w:rPr>
            </w:pPr>
            <w:r w:rsidRPr="006247DF">
              <w:rPr>
                <w:sz w:val="16"/>
                <w:szCs w:val="16"/>
              </w:rPr>
              <w:t>Федеральная служба по надзору в сфере защиты прав потребителей и благополучия человека (Роспотребнадзор)</w:t>
            </w:r>
          </w:p>
        </w:tc>
      </w:tr>
      <w:tr w:rsidR="00D82945" w:rsidRPr="006247DF" w:rsidTr="00AB6306">
        <w:tc>
          <w:tcPr>
            <w:tcW w:w="2235" w:type="dxa"/>
          </w:tcPr>
          <w:p w:rsidR="00D82945" w:rsidRPr="006247DF" w:rsidRDefault="00D82945" w:rsidP="00AB6306">
            <w:pPr>
              <w:jc w:val="both"/>
              <w:rPr>
                <w:sz w:val="16"/>
                <w:szCs w:val="16"/>
              </w:rPr>
            </w:pPr>
            <w:r w:rsidRPr="006247DF">
              <w:rPr>
                <w:sz w:val="16"/>
                <w:szCs w:val="16"/>
              </w:rPr>
              <w:t>М.А. Панкратова</w:t>
            </w:r>
          </w:p>
        </w:tc>
        <w:tc>
          <w:tcPr>
            <w:tcW w:w="848" w:type="dxa"/>
          </w:tcPr>
          <w:p w:rsidR="00D82945" w:rsidRPr="006247DF" w:rsidRDefault="00D82945" w:rsidP="00AB6306">
            <w:pPr>
              <w:jc w:val="both"/>
              <w:rPr>
                <w:sz w:val="16"/>
                <w:szCs w:val="16"/>
              </w:rPr>
            </w:pPr>
          </w:p>
        </w:tc>
        <w:tc>
          <w:tcPr>
            <w:tcW w:w="6504" w:type="dxa"/>
          </w:tcPr>
          <w:p w:rsidR="00D82945" w:rsidRPr="006247DF" w:rsidRDefault="00D82945" w:rsidP="00AB6306">
            <w:pPr>
              <w:jc w:val="both"/>
              <w:rPr>
                <w:sz w:val="16"/>
                <w:szCs w:val="16"/>
              </w:rPr>
            </w:pPr>
            <w:r w:rsidRPr="006247DF">
              <w:rPr>
                <w:sz w:val="16"/>
                <w:szCs w:val="16"/>
              </w:rPr>
              <w:t>Глава Звериноголовского муниципального округа Курганской области</w:t>
            </w:r>
          </w:p>
        </w:tc>
      </w:tr>
      <w:tr w:rsidR="00D82945" w:rsidRPr="006247DF" w:rsidTr="00AB6306">
        <w:tc>
          <w:tcPr>
            <w:tcW w:w="2235" w:type="dxa"/>
          </w:tcPr>
          <w:p w:rsidR="00D82945" w:rsidRPr="006247DF" w:rsidRDefault="00D82945" w:rsidP="00AB6306">
            <w:pPr>
              <w:jc w:val="both"/>
              <w:rPr>
                <w:sz w:val="16"/>
                <w:szCs w:val="16"/>
              </w:rPr>
            </w:pPr>
            <w:r w:rsidRPr="006247DF">
              <w:rPr>
                <w:sz w:val="16"/>
                <w:szCs w:val="16"/>
              </w:rPr>
              <w:t>В.А. Морозов</w:t>
            </w:r>
          </w:p>
        </w:tc>
        <w:tc>
          <w:tcPr>
            <w:tcW w:w="848" w:type="dxa"/>
          </w:tcPr>
          <w:p w:rsidR="00D82945" w:rsidRPr="006247DF" w:rsidRDefault="00D82945" w:rsidP="00AB6306">
            <w:pPr>
              <w:jc w:val="both"/>
              <w:rPr>
                <w:sz w:val="16"/>
                <w:szCs w:val="16"/>
              </w:rPr>
            </w:pPr>
          </w:p>
        </w:tc>
        <w:tc>
          <w:tcPr>
            <w:tcW w:w="6504" w:type="dxa"/>
          </w:tcPr>
          <w:p w:rsidR="00D82945" w:rsidRPr="006247DF" w:rsidRDefault="00D82945" w:rsidP="00AB6306">
            <w:pPr>
              <w:jc w:val="both"/>
              <w:rPr>
                <w:sz w:val="16"/>
                <w:szCs w:val="16"/>
              </w:rPr>
            </w:pPr>
            <w:r w:rsidRPr="006247DF">
              <w:rPr>
                <w:sz w:val="16"/>
                <w:szCs w:val="16"/>
              </w:rPr>
              <w:t>Руководитель проектов общества с ограниченной ответственностью «Джи Динамика»</w:t>
            </w:r>
          </w:p>
        </w:tc>
      </w:tr>
    </w:tbl>
    <w:p w:rsidR="00D82945" w:rsidRDefault="00D82945" w:rsidP="00D82945">
      <w:pPr>
        <w:pStyle w:val="af6"/>
        <w:spacing w:before="0" w:beforeAutospacing="0" w:after="0" w:line="240" w:lineRule="auto"/>
        <w:rPr>
          <w:sz w:val="16"/>
          <w:szCs w:val="16"/>
        </w:rPr>
      </w:pPr>
    </w:p>
    <w:p w:rsidR="00D82945" w:rsidRDefault="00D82945" w:rsidP="00D82945">
      <w:pPr>
        <w:pStyle w:val="af6"/>
        <w:spacing w:before="0" w:beforeAutospacing="0" w:after="0" w:line="240" w:lineRule="auto"/>
        <w:rPr>
          <w:sz w:val="16"/>
          <w:szCs w:val="16"/>
        </w:rPr>
      </w:pPr>
    </w:p>
    <w:p w:rsidR="00D82945" w:rsidRDefault="00D82945" w:rsidP="00D82945">
      <w:pPr>
        <w:pStyle w:val="af6"/>
        <w:spacing w:before="0" w:beforeAutospacing="0" w:after="0" w:line="240" w:lineRule="auto"/>
        <w:rPr>
          <w:sz w:val="16"/>
          <w:szCs w:val="16"/>
        </w:rPr>
      </w:pPr>
    </w:p>
    <w:p w:rsidR="00D82945" w:rsidRDefault="00D82945" w:rsidP="00D82945">
      <w:pPr>
        <w:pStyle w:val="af6"/>
        <w:spacing w:before="0" w:beforeAutospacing="0" w:after="0" w:line="240" w:lineRule="auto"/>
        <w:rPr>
          <w:sz w:val="16"/>
          <w:szCs w:val="16"/>
        </w:rPr>
      </w:pPr>
    </w:p>
    <w:p w:rsidR="00D82945" w:rsidRPr="00D82945" w:rsidRDefault="00D82945" w:rsidP="00D82945">
      <w:pPr>
        <w:pStyle w:val="a5"/>
        <w:jc w:val="center"/>
        <w:rPr>
          <w:rFonts w:ascii="Times New Roman" w:hAnsi="Times New Roman" w:cs="Times New Roman"/>
          <w:b/>
          <w:sz w:val="16"/>
          <w:szCs w:val="16"/>
        </w:rPr>
      </w:pPr>
      <w:r w:rsidRPr="00D82945">
        <w:rPr>
          <w:rFonts w:ascii="Times New Roman" w:hAnsi="Times New Roman" w:cs="Times New Roman"/>
          <w:b/>
          <w:sz w:val="16"/>
          <w:szCs w:val="16"/>
        </w:rPr>
        <w:t>КУРГАНСКАЯ ОБЛАСТЬ</w:t>
      </w:r>
    </w:p>
    <w:p w:rsidR="00D82945" w:rsidRPr="00D82945" w:rsidRDefault="00D82945" w:rsidP="00D82945">
      <w:pPr>
        <w:pStyle w:val="a5"/>
        <w:jc w:val="center"/>
        <w:rPr>
          <w:rFonts w:ascii="Times New Roman" w:hAnsi="Times New Roman" w:cs="Times New Roman"/>
          <w:b/>
          <w:sz w:val="16"/>
          <w:szCs w:val="16"/>
        </w:rPr>
      </w:pPr>
      <w:r w:rsidRPr="00D82945">
        <w:rPr>
          <w:rFonts w:ascii="Times New Roman" w:hAnsi="Times New Roman" w:cs="Times New Roman"/>
          <w:b/>
          <w:sz w:val="16"/>
          <w:szCs w:val="16"/>
        </w:rPr>
        <w:t>ЗВЕРИНОГОЛОВСКИЙ МУНИЦИПАЛЬНЫЙ ОКРУГ</w:t>
      </w:r>
    </w:p>
    <w:p w:rsidR="00D82945" w:rsidRPr="00D82945" w:rsidRDefault="00D82945" w:rsidP="00D82945">
      <w:pPr>
        <w:pStyle w:val="a5"/>
        <w:jc w:val="center"/>
        <w:rPr>
          <w:rFonts w:ascii="Times New Roman" w:hAnsi="Times New Roman" w:cs="Times New Roman"/>
          <w:b/>
          <w:sz w:val="16"/>
          <w:szCs w:val="16"/>
        </w:rPr>
      </w:pPr>
      <w:r w:rsidRPr="00D82945">
        <w:rPr>
          <w:rFonts w:ascii="Times New Roman" w:hAnsi="Times New Roman" w:cs="Times New Roman"/>
          <w:b/>
          <w:sz w:val="16"/>
          <w:szCs w:val="16"/>
        </w:rPr>
        <w:t>АДМИНИСТРАЦИЯ ЗВЕРИНОГОЛОВСКОГО МУНИЦИПАЛЬНОГО ОКРУГА</w:t>
      </w:r>
    </w:p>
    <w:p w:rsidR="00D82945" w:rsidRPr="00D82945" w:rsidRDefault="00D82945" w:rsidP="00D82945">
      <w:pPr>
        <w:pStyle w:val="a5"/>
        <w:jc w:val="center"/>
        <w:rPr>
          <w:rFonts w:ascii="Times New Roman" w:hAnsi="Times New Roman" w:cs="Times New Roman"/>
          <w:b/>
          <w:sz w:val="16"/>
          <w:szCs w:val="16"/>
        </w:rPr>
      </w:pPr>
    </w:p>
    <w:p w:rsidR="00D82945" w:rsidRPr="00D82945" w:rsidRDefault="00D82945" w:rsidP="00D82945">
      <w:pPr>
        <w:pStyle w:val="a5"/>
        <w:jc w:val="center"/>
        <w:rPr>
          <w:rFonts w:ascii="Times New Roman" w:hAnsi="Times New Roman" w:cs="Times New Roman"/>
          <w:b/>
          <w:sz w:val="16"/>
          <w:szCs w:val="16"/>
        </w:rPr>
      </w:pPr>
      <w:r w:rsidRPr="00D82945">
        <w:rPr>
          <w:rFonts w:ascii="Times New Roman" w:hAnsi="Times New Roman" w:cs="Times New Roman"/>
          <w:b/>
          <w:sz w:val="16"/>
          <w:szCs w:val="16"/>
        </w:rPr>
        <w:t>ПОСТАНОВЛЕНИЕ</w:t>
      </w:r>
    </w:p>
    <w:p w:rsidR="00D82945" w:rsidRPr="00D82945" w:rsidRDefault="00D82945" w:rsidP="00D82945">
      <w:pPr>
        <w:pStyle w:val="a5"/>
        <w:jc w:val="center"/>
        <w:rPr>
          <w:rFonts w:ascii="Times New Roman" w:hAnsi="Times New Roman" w:cs="Times New Roman"/>
          <w:b/>
          <w:sz w:val="16"/>
          <w:szCs w:val="16"/>
        </w:rPr>
      </w:pPr>
    </w:p>
    <w:p w:rsidR="00D82945" w:rsidRPr="00D82945" w:rsidRDefault="00D82945" w:rsidP="00D82945">
      <w:pPr>
        <w:pStyle w:val="a5"/>
        <w:rPr>
          <w:rFonts w:ascii="Times New Roman" w:hAnsi="Times New Roman" w:cs="Times New Roman"/>
          <w:b/>
          <w:sz w:val="16"/>
          <w:szCs w:val="16"/>
        </w:rPr>
      </w:pPr>
      <w:r w:rsidRPr="00D82945">
        <w:rPr>
          <w:rFonts w:ascii="Times New Roman" w:hAnsi="Times New Roman" w:cs="Times New Roman"/>
          <w:b/>
          <w:sz w:val="16"/>
          <w:szCs w:val="16"/>
        </w:rPr>
        <w:t>от 25 июня 2024 года № 245</w:t>
      </w:r>
    </w:p>
    <w:p w:rsidR="00D82945" w:rsidRPr="00D82945" w:rsidRDefault="00D82945" w:rsidP="00D82945">
      <w:pPr>
        <w:pStyle w:val="a5"/>
        <w:tabs>
          <w:tab w:val="left" w:pos="1005"/>
        </w:tabs>
        <w:rPr>
          <w:rFonts w:ascii="Times New Roman" w:hAnsi="Times New Roman" w:cs="Times New Roman"/>
          <w:sz w:val="16"/>
          <w:szCs w:val="16"/>
        </w:rPr>
      </w:pPr>
      <w:r w:rsidRPr="00D82945">
        <w:rPr>
          <w:rFonts w:ascii="Times New Roman" w:hAnsi="Times New Roman" w:cs="Times New Roman"/>
          <w:sz w:val="16"/>
          <w:szCs w:val="16"/>
        </w:rPr>
        <w:tab/>
      </w:r>
    </w:p>
    <w:p w:rsidR="00D82945" w:rsidRPr="00D82945" w:rsidRDefault="00D82945" w:rsidP="00D82945">
      <w:pPr>
        <w:pStyle w:val="a5"/>
        <w:tabs>
          <w:tab w:val="left" w:pos="1005"/>
        </w:tabs>
        <w:rPr>
          <w:rFonts w:ascii="Times New Roman" w:hAnsi="Times New Roman" w:cs="Times New Roman"/>
          <w:sz w:val="16"/>
          <w:szCs w:val="16"/>
        </w:rPr>
      </w:pPr>
    </w:p>
    <w:p w:rsidR="00D82945" w:rsidRPr="00D82945" w:rsidRDefault="00D82945" w:rsidP="00D82945">
      <w:pPr>
        <w:pStyle w:val="a3"/>
        <w:ind w:left="-15"/>
        <w:jc w:val="center"/>
        <w:rPr>
          <w:rFonts w:ascii="Times New Roman" w:hAnsi="Times New Roman"/>
          <w:b/>
          <w:sz w:val="16"/>
          <w:szCs w:val="16"/>
        </w:rPr>
      </w:pPr>
      <w:r w:rsidRPr="00D82945">
        <w:rPr>
          <w:rFonts w:ascii="Times New Roman" w:hAnsi="Times New Roman"/>
          <w:b/>
          <w:sz w:val="16"/>
          <w:szCs w:val="16"/>
        </w:rPr>
        <w:t>О внесении изменений в приложение к постановлению Администрации Звериноголовского муниципального округа Курганской области от 11 мая 2023 года № 151 «О муниципальной программе Звериноголовского муниципального округа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w:t>
      </w:r>
    </w:p>
    <w:p w:rsidR="00D82945" w:rsidRPr="00D82945" w:rsidRDefault="00D82945" w:rsidP="00D82945">
      <w:pPr>
        <w:pStyle w:val="a5"/>
        <w:jc w:val="both"/>
        <w:rPr>
          <w:rFonts w:ascii="Times New Roman" w:hAnsi="Times New Roman" w:cs="Times New Roman"/>
          <w:b/>
          <w:sz w:val="16"/>
          <w:szCs w:val="16"/>
        </w:rPr>
      </w:pPr>
    </w:p>
    <w:p w:rsidR="00D82945" w:rsidRPr="00D82945" w:rsidRDefault="00D82945" w:rsidP="00D82945">
      <w:pPr>
        <w:pStyle w:val="a5"/>
        <w:jc w:val="both"/>
        <w:rPr>
          <w:rFonts w:ascii="Times New Roman" w:hAnsi="Times New Roman" w:cs="Times New Roman"/>
          <w:sz w:val="16"/>
          <w:szCs w:val="16"/>
        </w:rPr>
      </w:pPr>
      <w:r w:rsidRPr="00D82945">
        <w:rPr>
          <w:rFonts w:ascii="Times New Roman" w:hAnsi="Times New Roman" w:cs="Times New Roman"/>
          <w:b/>
          <w:sz w:val="16"/>
          <w:szCs w:val="16"/>
        </w:rPr>
        <w:tab/>
      </w:r>
      <w:r w:rsidRPr="00D82945">
        <w:rPr>
          <w:rFonts w:ascii="Times New Roman" w:hAnsi="Times New Roman" w:cs="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w:t>
      </w:r>
    </w:p>
    <w:p w:rsidR="00D82945" w:rsidRPr="00D82945" w:rsidRDefault="00D82945" w:rsidP="00D82945">
      <w:pPr>
        <w:pStyle w:val="a5"/>
        <w:jc w:val="both"/>
        <w:rPr>
          <w:rFonts w:ascii="Times New Roman" w:hAnsi="Times New Roman" w:cs="Times New Roman"/>
          <w:sz w:val="16"/>
          <w:szCs w:val="16"/>
        </w:rPr>
      </w:pPr>
    </w:p>
    <w:p w:rsidR="00D82945" w:rsidRPr="00D82945" w:rsidRDefault="00D82945" w:rsidP="00D82945">
      <w:pPr>
        <w:pStyle w:val="a5"/>
        <w:rPr>
          <w:rFonts w:ascii="Times New Roman" w:hAnsi="Times New Roman" w:cs="Times New Roman"/>
          <w:sz w:val="16"/>
          <w:szCs w:val="16"/>
        </w:rPr>
      </w:pPr>
      <w:r w:rsidRPr="00D82945">
        <w:rPr>
          <w:rFonts w:ascii="Times New Roman" w:hAnsi="Times New Roman" w:cs="Times New Roman"/>
          <w:sz w:val="16"/>
          <w:szCs w:val="16"/>
        </w:rPr>
        <w:t>ПОСТАНОВЛЯЕТ:</w:t>
      </w:r>
    </w:p>
    <w:p w:rsidR="00D82945" w:rsidRPr="00D82945" w:rsidRDefault="00D82945" w:rsidP="00D82945">
      <w:pPr>
        <w:pStyle w:val="a5"/>
        <w:rPr>
          <w:rFonts w:ascii="Times New Roman" w:hAnsi="Times New Roman" w:cs="Times New Roman"/>
          <w:sz w:val="16"/>
          <w:szCs w:val="16"/>
        </w:rPr>
      </w:pPr>
    </w:p>
    <w:p w:rsidR="00D82945" w:rsidRPr="00D82945" w:rsidRDefault="00D82945" w:rsidP="00D82945">
      <w:pPr>
        <w:pStyle w:val="a3"/>
        <w:numPr>
          <w:ilvl w:val="0"/>
          <w:numId w:val="37"/>
        </w:numPr>
        <w:suppressAutoHyphens/>
        <w:autoSpaceDN w:val="0"/>
        <w:ind w:left="0" w:firstLine="851"/>
        <w:contextualSpacing w:val="0"/>
        <w:jc w:val="both"/>
        <w:textAlignment w:val="baseline"/>
        <w:rPr>
          <w:rFonts w:ascii="Times New Roman" w:hAnsi="Times New Roman"/>
          <w:sz w:val="16"/>
          <w:szCs w:val="16"/>
        </w:rPr>
      </w:pPr>
      <w:r w:rsidRPr="00D82945">
        <w:rPr>
          <w:rFonts w:ascii="Times New Roman" w:hAnsi="Times New Roman"/>
          <w:sz w:val="16"/>
          <w:szCs w:val="16"/>
        </w:rPr>
        <w:t>Внести в приложение к постановлению Администрации Звериноголовского муниципального округа Курганской области от 11 мая  2023 года № 151 «О муниципальной программе Звериноголовского муниципального округа  Курганской области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 следующие изменения:</w:t>
      </w:r>
    </w:p>
    <w:p w:rsidR="00D82945" w:rsidRPr="00D82945" w:rsidRDefault="00D82945" w:rsidP="00D82945">
      <w:pPr>
        <w:pStyle w:val="a5"/>
        <w:ind w:firstLine="851"/>
        <w:jc w:val="both"/>
        <w:rPr>
          <w:rFonts w:ascii="Times New Roman" w:hAnsi="Times New Roman" w:cs="Times New Roman"/>
          <w:sz w:val="16"/>
          <w:szCs w:val="16"/>
        </w:rPr>
      </w:pPr>
      <w:r w:rsidRPr="00D82945">
        <w:rPr>
          <w:rFonts w:ascii="Times New Roman" w:hAnsi="Times New Roman" w:cs="Times New Roman"/>
          <w:sz w:val="16"/>
          <w:szCs w:val="16"/>
        </w:rPr>
        <w:t>1) Раздел 1 программы изложить в следующей редакции:</w:t>
      </w:r>
    </w:p>
    <w:p w:rsidR="00D82945" w:rsidRPr="00D82945" w:rsidRDefault="00D82945" w:rsidP="00D82945">
      <w:pPr>
        <w:pStyle w:val="2"/>
        <w:jc w:val="center"/>
        <w:rPr>
          <w:rFonts w:ascii="Times New Roman" w:hAnsi="Times New Roman" w:cs="Times New Roman"/>
          <w:sz w:val="16"/>
          <w:szCs w:val="16"/>
        </w:rPr>
      </w:pPr>
    </w:p>
    <w:tbl>
      <w:tblPr>
        <w:tblpPr w:leftFromText="180" w:rightFromText="180" w:vertAnchor="text" w:horzAnchor="page" w:tblpX="1750" w:tblpY="84"/>
        <w:tblW w:w="9464" w:type="dxa"/>
        <w:tblLook w:val="04A0" w:firstRow="1" w:lastRow="0" w:firstColumn="1" w:lastColumn="0" w:noHBand="0" w:noVBand="1"/>
      </w:tblPr>
      <w:tblGrid>
        <w:gridCol w:w="2235"/>
        <w:gridCol w:w="7229"/>
      </w:tblGrid>
      <w:tr w:rsidR="00D82945" w:rsidRPr="00D82945" w:rsidTr="00AB6306">
        <w:trPr>
          <w:cantSplit/>
          <w:trHeight w:val="580"/>
        </w:trPr>
        <w:tc>
          <w:tcPr>
            <w:tcW w:w="2235" w:type="dxa"/>
            <w:hideMark/>
          </w:tcPr>
          <w:p w:rsidR="00D82945" w:rsidRPr="00D82945" w:rsidRDefault="00D82945" w:rsidP="00AB6306">
            <w:pPr>
              <w:pStyle w:val="2"/>
              <w:rPr>
                <w:rFonts w:ascii="Times New Roman" w:hAnsi="Times New Roman" w:cs="Times New Roman"/>
                <w:b/>
                <w:sz w:val="16"/>
                <w:szCs w:val="16"/>
              </w:rPr>
            </w:pPr>
            <w:r w:rsidRPr="00D82945">
              <w:rPr>
                <w:rFonts w:ascii="Times New Roman" w:hAnsi="Times New Roman" w:cs="Times New Roman"/>
                <w:color w:val="auto"/>
                <w:sz w:val="16"/>
                <w:szCs w:val="16"/>
              </w:rPr>
              <w:t>Объемы бюджетных ассигнований</w:t>
            </w:r>
          </w:p>
        </w:tc>
        <w:tc>
          <w:tcPr>
            <w:tcW w:w="7229" w:type="dxa"/>
            <w:hideMark/>
          </w:tcPr>
          <w:p w:rsidR="00D82945" w:rsidRPr="00D82945" w:rsidRDefault="00D82945" w:rsidP="00AB6306">
            <w:pPr>
              <w:jc w:val="both"/>
              <w:rPr>
                <w:sz w:val="16"/>
                <w:szCs w:val="16"/>
              </w:rPr>
            </w:pPr>
            <w:r w:rsidRPr="00D82945">
              <w:rPr>
                <w:sz w:val="16"/>
                <w:szCs w:val="16"/>
              </w:rPr>
              <w:t>Общий объем финансирования Программы за счет средств бюджета Звериноголовского муниципального округа Курганской области – 270000 рублей, в том числе по годам:</w:t>
            </w:r>
          </w:p>
          <w:p w:rsidR="00D82945" w:rsidRPr="00D82945" w:rsidRDefault="00D82945" w:rsidP="00AB6306">
            <w:pPr>
              <w:jc w:val="both"/>
              <w:rPr>
                <w:sz w:val="16"/>
                <w:szCs w:val="16"/>
              </w:rPr>
            </w:pPr>
            <w:r w:rsidRPr="00D82945">
              <w:rPr>
                <w:sz w:val="16"/>
                <w:szCs w:val="16"/>
              </w:rPr>
              <w:t xml:space="preserve">      –    2023 год   -  50 тыс. руб.;</w:t>
            </w:r>
          </w:p>
          <w:p w:rsidR="00D82945" w:rsidRPr="00D82945" w:rsidRDefault="00D82945" w:rsidP="00AB6306">
            <w:pPr>
              <w:jc w:val="both"/>
              <w:rPr>
                <w:sz w:val="16"/>
                <w:szCs w:val="16"/>
              </w:rPr>
            </w:pPr>
            <w:r w:rsidRPr="00D82945">
              <w:rPr>
                <w:sz w:val="16"/>
                <w:szCs w:val="16"/>
              </w:rPr>
              <w:t xml:space="preserve">      -     2024 год   -  70 тыс. руб.;</w:t>
            </w:r>
          </w:p>
          <w:p w:rsidR="00D82945" w:rsidRPr="00D82945" w:rsidRDefault="00D82945" w:rsidP="00AB6306">
            <w:pPr>
              <w:jc w:val="both"/>
              <w:rPr>
                <w:sz w:val="16"/>
                <w:szCs w:val="16"/>
              </w:rPr>
            </w:pPr>
            <w:r w:rsidRPr="00D82945">
              <w:rPr>
                <w:sz w:val="16"/>
                <w:szCs w:val="16"/>
              </w:rPr>
              <w:t xml:space="preserve">      -     2025 год   -  50 тыс. руб.;</w:t>
            </w:r>
          </w:p>
          <w:p w:rsidR="00D82945" w:rsidRPr="00D82945" w:rsidRDefault="00D82945" w:rsidP="00AB6306">
            <w:pPr>
              <w:jc w:val="both"/>
              <w:rPr>
                <w:sz w:val="16"/>
                <w:szCs w:val="16"/>
              </w:rPr>
            </w:pPr>
            <w:r w:rsidRPr="00D82945">
              <w:rPr>
                <w:sz w:val="16"/>
                <w:szCs w:val="16"/>
              </w:rPr>
              <w:t xml:space="preserve">      -     2026 год   -  50 тыс. руб.;</w:t>
            </w:r>
          </w:p>
          <w:p w:rsidR="00D82945" w:rsidRPr="00D82945" w:rsidRDefault="00D82945" w:rsidP="00AB6306">
            <w:pPr>
              <w:jc w:val="both"/>
              <w:rPr>
                <w:sz w:val="16"/>
                <w:szCs w:val="16"/>
              </w:rPr>
            </w:pPr>
            <w:r w:rsidRPr="00D82945">
              <w:rPr>
                <w:sz w:val="16"/>
                <w:szCs w:val="16"/>
              </w:rPr>
              <w:t xml:space="preserve">      -     2027 год   -  50 тыс. руб.</w:t>
            </w:r>
          </w:p>
        </w:tc>
      </w:tr>
    </w:tbl>
    <w:p w:rsidR="00D82945" w:rsidRPr="00D82945" w:rsidRDefault="00D82945" w:rsidP="00D82945">
      <w:pPr>
        <w:jc w:val="right"/>
        <w:rPr>
          <w:sz w:val="16"/>
          <w:szCs w:val="16"/>
        </w:rPr>
      </w:pPr>
    </w:p>
    <w:p w:rsidR="00D82945" w:rsidRPr="00D82945" w:rsidRDefault="00D82945" w:rsidP="00D82945">
      <w:pPr>
        <w:ind w:firstLine="851"/>
        <w:rPr>
          <w:b/>
          <w:bCs/>
          <w:sz w:val="16"/>
          <w:szCs w:val="16"/>
        </w:rPr>
      </w:pPr>
      <w:r w:rsidRPr="00D82945">
        <w:rPr>
          <w:sz w:val="16"/>
          <w:szCs w:val="16"/>
        </w:rPr>
        <w:t xml:space="preserve">2) </w:t>
      </w:r>
      <w:r w:rsidRPr="00D82945">
        <w:rPr>
          <w:bCs/>
          <w:sz w:val="16"/>
          <w:szCs w:val="16"/>
        </w:rPr>
        <w:t xml:space="preserve">Раздел </w:t>
      </w:r>
      <w:r w:rsidRPr="00D82945">
        <w:rPr>
          <w:bCs/>
          <w:sz w:val="16"/>
          <w:szCs w:val="16"/>
          <w:lang w:val="en-US"/>
        </w:rPr>
        <w:t>IX</w:t>
      </w:r>
      <w:r w:rsidRPr="00D82945">
        <w:rPr>
          <w:bCs/>
          <w:sz w:val="16"/>
          <w:szCs w:val="16"/>
        </w:rPr>
        <w:t xml:space="preserve"> программы изложить в следующей редакции</w:t>
      </w:r>
    </w:p>
    <w:p w:rsidR="00D82945" w:rsidRPr="00D82945" w:rsidRDefault="00D82945" w:rsidP="00D82945">
      <w:pPr>
        <w:ind w:left="709"/>
        <w:jc w:val="center"/>
        <w:rPr>
          <w:b/>
          <w:bCs/>
          <w:sz w:val="16"/>
          <w:szCs w:val="16"/>
        </w:rPr>
      </w:pPr>
    </w:p>
    <w:p w:rsidR="00D82945" w:rsidRPr="00D82945" w:rsidRDefault="00D82945" w:rsidP="00D82945">
      <w:pPr>
        <w:ind w:firstLine="851"/>
        <w:jc w:val="both"/>
        <w:rPr>
          <w:sz w:val="16"/>
          <w:szCs w:val="16"/>
        </w:rPr>
      </w:pPr>
      <w:r w:rsidRPr="00D82945">
        <w:rPr>
          <w:sz w:val="16"/>
          <w:szCs w:val="16"/>
        </w:rPr>
        <w:t>Предполагаемый объем финансирования из средств бюджета Звериноголовского муниципального округа Курганской области на реализацию мероприятий по организации временного трудоустройства несовершеннолетних граждан в возрасте 14-18 лет в свободное от учебы время за период действия программы составляет 270 тыс. рублей.</w:t>
      </w:r>
    </w:p>
    <w:p w:rsidR="00D82945" w:rsidRPr="00D82945" w:rsidRDefault="00D82945" w:rsidP="00D82945">
      <w:pPr>
        <w:ind w:firstLine="708"/>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4"/>
        <w:gridCol w:w="642"/>
        <w:gridCol w:w="642"/>
        <w:gridCol w:w="909"/>
        <w:gridCol w:w="909"/>
        <w:gridCol w:w="909"/>
        <w:gridCol w:w="920"/>
      </w:tblGrid>
      <w:tr w:rsidR="00D82945" w:rsidRPr="00D82945" w:rsidTr="00AB6306">
        <w:trPr>
          <w:trHeight w:val="315"/>
          <w:jc w:val="center"/>
        </w:trPr>
        <w:tc>
          <w:tcPr>
            <w:tcW w:w="0" w:type="auto"/>
            <w:vMerge w:val="restart"/>
          </w:tcPr>
          <w:p w:rsidR="00D82945" w:rsidRPr="00D82945" w:rsidRDefault="00D82945" w:rsidP="00AB6306">
            <w:pPr>
              <w:spacing w:after="200" w:line="276" w:lineRule="auto"/>
              <w:rPr>
                <w:sz w:val="16"/>
                <w:szCs w:val="16"/>
              </w:rPr>
            </w:pPr>
            <w:r w:rsidRPr="00D82945">
              <w:rPr>
                <w:sz w:val="16"/>
                <w:szCs w:val="16"/>
              </w:rPr>
              <w:t>Источники финансирования и направления расходов</w:t>
            </w:r>
          </w:p>
        </w:tc>
        <w:tc>
          <w:tcPr>
            <w:tcW w:w="0" w:type="auto"/>
            <w:gridSpan w:val="6"/>
          </w:tcPr>
          <w:p w:rsidR="00D82945" w:rsidRPr="00D82945" w:rsidRDefault="00D82945" w:rsidP="00AB6306">
            <w:pPr>
              <w:rPr>
                <w:sz w:val="16"/>
                <w:szCs w:val="16"/>
              </w:rPr>
            </w:pPr>
            <w:r w:rsidRPr="00D82945">
              <w:rPr>
                <w:sz w:val="16"/>
                <w:szCs w:val="16"/>
              </w:rPr>
              <w:t>Предполагаемые объемыфинансирования тыс. руб.</w:t>
            </w:r>
          </w:p>
        </w:tc>
      </w:tr>
      <w:tr w:rsidR="00D82945" w:rsidRPr="00D82945" w:rsidTr="00D82945">
        <w:trPr>
          <w:trHeight w:val="304"/>
          <w:jc w:val="center"/>
        </w:trPr>
        <w:tc>
          <w:tcPr>
            <w:tcW w:w="0" w:type="auto"/>
            <w:vMerge/>
          </w:tcPr>
          <w:p w:rsidR="00D82945" w:rsidRPr="00D82945" w:rsidRDefault="00D82945" w:rsidP="00AB6306">
            <w:pPr>
              <w:jc w:val="center"/>
              <w:rPr>
                <w:sz w:val="16"/>
                <w:szCs w:val="16"/>
              </w:rPr>
            </w:pPr>
          </w:p>
        </w:tc>
        <w:tc>
          <w:tcPr>
            <w:tcW w:w="0" w:type="auto"/>
          </w:tcPr>
          <w:p w:rsidR="00D82945" w:rsidRPr="00D82945" w:rsidRDefault="00D82945" w:rsidP="00D82945">
            <w:pPr>
              <w:spacing w:after="200" w:line="276" w:lineRule="auto"/>
              <w:rPr>
                <w:sz w:val="16"/>
                <w:szCs w:val="16"/>
              </w:rPr>
            </w:pPr>
            <w:r w:rsidRPr="00D82945">
              <w:rPr>
                <w:sz w:val="16"/>
                <w:szCs w:val="16"/>
              </w:rPr>
              <w:t>2023г.</w:t>
            </w:r>
          </w:p>
        </w:tc>
        <w:tc>
          <w:tcPr>
            <w:tcW w:w="0" w:type="auto"/>
          </w:tcPr>
          <w:p w:rsidR="00D82945" w:rsidRPr="00D82945" w:rsidRDefault="00D82945" w:rsidP="00AB6306">
            <w:pPr>
              <w:rPr>
                <w:sz w:val="16"/>
                <w:szCs w:val="16"/>
              </w:rPr>
            </w:pPr>
            <w:r w:rsidRPr="00D82945">
              <w:rPr>
                <w:sz w:val="16"/>
                <w:szCs w:val="16"/>
              </w:rPr>
              <w:t>2024г.</w:t>
            </w:r>
          </w:p>
        </w:tc>
        <w:tc>
          <w:tcPr>
            <w:tcW w:w="0" w:type="auto"/>
          </w:tcPr>
          <w:p w:rsidR="00D82945" w:rsidRPr="00D82945" w:rsidRDefault="00D82945" w:rsidP="00AB6306">
            <w:pPr>
              <w:ind w:left="267"/>
              <w:rPr>
                <w:sz w:val="16"/>
                <w:szCs w:val="16"/>
              </w:rPr>
            </w:pPr>
            <w:r w:rsidRPr="00D82945">
              <w:rPr>
                <w:sz w:val="16"/>
                <w:szCs w:val="16"/>
              </w:rPr>
              <w:t>2025г.</w:t>
            </w:r>
          </w:p>
        </w:tc>
        <w:tc>
          <w:tcPr>
            <w:tcW w:w="0" w:type="auto"/>
          </w:tcPr>
          <w:p w:rsidR="00D82945" w:rsidRPr="00D82945" w:rsidRDefault="00D82945" w:rsidP="00AB6306">
            <w:pPr>
              <w:ind w:left="267"/>
              <w:rPr>
                <w:sz w:val="16"/>
                <w:szCs w:val="16"/>
              </w:rPr>
            </w:pPr>
            <w:r w:rsidRPr="00D82945">
              <w:rPr>
                <w:sz w:val="16"/>
                <w:szCs w:val="16"/>
              </w:rPr>
              <w:t>2026г.</w:t>
            </w:r>
          </w:p>
        </w:tc>
        <w:tc>
          <w:tcPr>
            <w:tcW w:w="0" w:type="auto"/>
          </w:tcPr>
          <w:p w:rsidR="00D82945" w:rsidRPr="00D82945" w:rsidRDefault="00D82945" w:rsidP="00AB6306">
            <w:pPr>
              <w:ind w:left="267"/>
              <w:rPr>
                <w:sz w:val="16"/>
                <w:szCs w:val="16"/>
              </w:rPr>
            </w:pPr>
            <w:r w:rsidRPr="00D82945">
              <w:rPr>
                <w:sz w:val="16"/>
                <w:szCs w:val="16"/>
              </w:rPr>
              <w:t>2027г.</w:t>
            </w:r>
          </w:p>
        </w:tc>
        <w:tc>
          <w:tcPr>
            <w:tcW w:w="0" w:type="auto"/>
          </w:tcPr>
          <w:p w:rsidR="00D82945" w:rsidRPr="00D82945" w:rsidRDefault="00D82945" w:rsidP="00D82945">
            <w:pPr>
              <w:ind w:left="309"/>
              <w:rPr>
                <w:sz w:val="16"/>
                <w:szCs w:val="16"/>
              </w:rPr>
            </w:pPr>
            <w:r w:rsidRPr="00D82945">
              <w:rPr>
                <w:sz w:val="16"/>
                <w:szCs w:val="16"/>
              </w:rPr>
              <w:t>Всего</w:t>
            </w:r>
          </w:p>
        </w:tc>
      </w:tr>
      <w:tr w:rsidR="00D82945" w:rsidRPr="00D82945" w:rsidTr="00AB6306">
        <w:trPr>
          <w:jc w:val="center"/>
        </w:trPr>
        <w:tc>
          <w:tcPr>
            <w:tcW w:w="0" w:type="auto"/>
          </w:tcPr>
          <w:p w:rsidR="00D82945" w:rsidRPr="00D82945" w:rsidRDefault="00D82945" w:rsidP="00AB6306">
            <w:pPr>
              <w:jc w:val="both"/>
              <w:rPr>
                <w:sz w:val="16"/>
                <w:szCs w:val="16"/>
              </w:rPr>
            </w:pPr>
            <w:r w:rsidRPr="00D82945">
              <w:rPr>
                <w:sz w:val="16"/>
                <w:szCs w:val="16"/>
              </w:rPr>
              <w:t>Средства бюджета Звериноголовского муниципального округа   Курганской области</w:t>
            </w:r>
          </w:p>
        </w:tc>
        <w:tc>
          <w:tcPr>
            <w:tcW w:w="0" w:type="auto"/>
          </w:tcPr>
          <w:p w:rsidR="00D82945" w:rsidRPr="00D82945" w:rsidRDefault="00D82945" w:rsidP="00AB6306">
            <w:pPr>
              <w:jc w:val="both"/>
              <w:rPr>
                <w:sz w:val="16"/>
                <w:szCs w:val="16"/>
              </w:rPr>
            </w:pPr>
            <w:r w:rsidRPr="00D82945">
              <w:rPr>
                <w:sz w:val="16"/>
                <w:szCs w:val="16"/>
              </w:rPr>
              <w:t>50,0</w:t>
            </w:r>
          </w:p>
        </w:tc>
        <w:tc>
          <w:tcPr>
            <w:tcW w:w="0" w:type="auto"/>
          </w:tcPr>
          <w:p w:rsidR="00D82945" w:rsidRPr="00D82945" w:rsidRDefault="00D82945" w:rsidP="00AB6306">
            <w:pPr>
              <w:rPr>
                <w:sz w:val="16"/>
                <w:szCs w:val="16"/>
              </w:rPr>
            </w:pPr>
            <w:r w:rsidRPr="00D82945">
              <w:rPr>
                <w:sz w:val="16"/>
                <w:szCs w:val="16"/>
              </w:rPr>
              <w:t>70,0</w:t>
            </w:r>
          </w:p>
        </w:tc>
        <w:tc>
          <w:tcPr>
            <w:tcW w:w="0" w:type="auto"/>
          </w:tcPr>
          <w:p w:rsidR="00D82945" w:rsidRPr="00D82945" w:rsidRDefault="00D82945" w:rsidP="00AB6306">
            <w:pPr>
              <w:ind w:left="282"/>
              <w:rPr>
                <w:sz w:val="16"/>
                <w:szCs w:val="16"/>
              </w:rPr>
            </w:pPr>
            <w:r w:rsidRPr="00D82945">
              <w:rPr>
                <w:sz w:val="16"/>
                <w:szCs w:val="16"/>
              </w:rPr>
              <w:t>50,0</w:t>
            </w:r>
          </w:p>
        </w:tc>
        <w:tc>
          <w:tcPr>
            <w:tcW w:w="0" w:type="auto"/>
          </w:tcPr>
          <w:p w:rsidR="00D82945" w:rsidRPr="00D82945" w:rsidRDefault="00D82945" w:rsidP="00AB6306">
            <w:pPr>
              <w:ind w:left="282"/>
              <w:rPr>
                <w:sz w:val="16"/>
                <w:szCs w:val="16"/>
              </w:rPr>
            </w:pPr>
            <w:r w:rsidRPr="00D82945">
              <w:rPr>
                <w:sz w:val="16"/>
                <w:szCs w:val="16"/>
              </w:rPr>
              <w:t>50,0</w:t>
            </w:r>
          </w:p>
        </w:tc>
        <w:tc>
          <w:tcPr>
            <w:tcW w:w="0" w:type="auto"/>
          </w:tcPr>
          <w:p w:rsidR="00D82945" w:rsidRPr="00D82945" w:rsidRDefault="00D82945" w:rsidP="00AB6306">
            <w:pPr>
              <w:rPr>
                <w:sz w:val="16"/>
                <w:szCs w:val="16"/>
              </w:rPr>
            </w:pPr>
            <w:r w:rsidRPr="00D82945">
              <w:rPr>
                <w:sz w:val="16"/>
                <w:szCs w:val="16"/>
              </w:rPr>
              <w:t>50,0</w:t>
            </w:r>
          </w:p>
        </w:tc>
        <w:tc>
          <w:tcPr>
            <w:tcW w:w="0" w:type="auto"/>
          </w:tcPr>
          <w:p w:rsidR="00D82945" w:rsidRPr="00D82945" w:rsidRDefault="00D82945" w:rsidP="00AB6306">
            <w:pPr>
              <w:rPr>
                <w:sz w:val="16"/>
                <w:szCs w:val="16"/>
              </w:rPr>
            </w:pPr>
            <w:r w:rsidRPr="00D82945">
              <w:rPr>
                <w:sz w:val="16"/>
                <w:szCs w:val="16"/>
              </w:rPr>
              <w:t>270,0</w:t>
            </w:r>
          </w:p>
        </w:tc>
      </w:tr>
    </w:tbl>
    <w:p w:rsidR="00D82945" w:rsidRPr="00D82945" w:rsidRDefault="00D82945" w:rsidP="00D82945">
      <w:pPr>
        <w:rPr>
          <w:sz w:val="16"/>
          <w:szCs w:val="16"/>
        </w:rPr>
      </w:pPr>
    </w:p>
    <w:p w:rsidR="00D82945" w:rsidRPr="00D82945" w:rsidRDefault="00D82945" w:rsidP="00D82945">
      <w:pPr>
        <w:pStyle w:val="a3"/>
        <w:numPr>
          <w:ilvl w:val="0"/>
          <w:numId w:val="37"/>
        </w:numPr>
        <w:suppressAutoHyphens/>
        <w:autoSpaceDN w:val="0"/>
        <w:ind w:left="0" w:firstLine="851"/>
        <w:contextualSpacing w:val="0"/>
        <w:jc w:val="both"/>
        <w:textAlignment w:val="baseline"/>
        <w:rPr>
          <w:rFonts w:ascii="Times New Roman" w:hAnsi="Times New Roman"/>
          <w:sz w:val="16"/>
          <w:szCs w:val="16"/>
        </w:rPr>
      </w:pPr>
      <w:r w:rsidRPr="00D82945">
        <w:rPr>
          <w:rFonts w:ascii="Times New Roman" w:hAnsi="Times New Roman"/>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D82945" w:rsidRPr="00D82945" w:rsidRDefault="00D82945" w:rsidP="00D82945">
      <w:pPr>
        <w:pStyle w:val="a3"/>
        <w:numPr>
          <w:ilvl w:val="0"/>
          <w:numId w:val="37"/>
        </w:numPr>
        <w:suppressAutoHyphens/>
        <w:autoSpaceDN w:val="0"/>
        <w:ind w:left="0" w:firstLine="851"/>
        <w:contextualSpacing w:val="0"/>
        <w:jc w:val="both"/>
        <w:textAlignment w:val="baseline"/>
        <w:rPr>
          <w:rFonts w:ascii="Times New Roman" w:hAnsi="Times New Roman"/>
          <w:sz w:val="16"/>
          <w:szCs w:val="16"/>
        </w:rPr>
      </w:pPr>
      <w:r w:rsidRPr="00D82945">
        <w:rPr>
          <w:rFonts w:ascii="Times New Roman" w:hAnsi="Times New Roman"/>
          <w:sz w:val="16"/>
          <w:szCs w:val="16"/>
        </w:rPr>
        <w:t>Настоящее постановление вступает в силу со дня подписания.</w:t>
      </w:r>
    </w:p>
    <w:p w:rsidR="00D82945" w:rsidRPr="00D82945" w:rsidRDefault="00D82945" w:rsidP="00D82945">
      <w:pPr>
        <w:pStyle w:val="2"/>
        <w:keepLines w:val="0"/>
        <w:numPr>
          <w:ilvl w:val="0"/>
          <w:numId w:val="37"/>
        </w:numPr>
        <w:spacing w:before="0"/>
        <w:ind w:left="0" w:firstLine="851"/>
        <w:jc w:val="both"/>
        <w:rPr>
          <w:rFonts w:ascii="Times New Roman" w:hAnsi="Times New Roman" w:cs="Times New Roman"/>
          <w:color w:val="auto"/>
          <w:sz w:val="16"/>
          <w:szCs w:val="16"/>
        </w:rPr>
      </w:pPr>
      <w:r w:rsidRPr="00D82945">
        <w:rPr>
          <w:rFonts w:ascii="Times New Roman" w:hAnsi="Times New Roman" w:cs="Times New Roman"/>
          <w:color w:val="auto"/>
          <w:sz w:val="16"/>
          <w:szCs w:val="16"/>
        </w:rPr>
        <w:t>Контроль за выполнением настоящего постановления возложить на заместителя Главы Администрации Звериноголовского муниципального округа Курганской области по социальным вопросам.</w:t>
      </w:r>
    </w:p>
    <w:p w:rsidR="00D82945" w:rsidRPr="00D82945" w:rsidRDefault="00D82945" w:rsidP="00D82945">
      <w:pPr>
        <w:pStyle w:val="13"/>
        <w:shd w:val="clear" w:color="auto" w:fill="auto"/>
        <w:jc w:val="both"/>
        <w:rPr>
          <w:rFonts w:ascii="Times New Roman" w:hAnsi="Times New Roman" w:cs="Times New Roman"/>
          <w:sz w:val="16"/>
          <w:szCs w:val="16"/>
        </w:rPr>
      </w:pPr>
    </w:p>
    <w:p w:rsidR="00D82945" w:rsidRPr="00D82945" w:rsidRDefault="00D82945" w:rsidP="00D82945">
      <w:pPr>
        <w:tabs>
          <w:tab w:val="left" w:pos="1134"/>
        </w:tabs>
        <w:jc w:val="both"/>
        <w:rPr>
          <w:sz w:val="16"/>
          <w:szCs w:val="16"/>
        </w:rPr>
      </w:pPr>
    </w:p>
    <w:p w:rsidR="00D82945" w:rsidRPr="00D82945" w:rsidRDefault="00D82945" w:rsidP="00D82945">
      <w:pPr>
        <w:jc w:val="both"/>
        <w:rPr>
          <w:sz w:val="16"/>
          <w:szCs w:val="16"/>
        </w:rPr>
      </w:pPr>
    </w:p>
    <w:p w:rsidR="00D82945" w:rsidRPr="00D82945" w:rsidRDefault="00D82945" w:rsidP="00D82945">
      <w:pPr>
        <w:jc w:val="both"/>
        <w:rPr>
          <w:sz w:val="16"/>
          <w:szCs w:val="16"/>
        </w:rPr>
      </w:pPr>
      <w:r w:rsidRPr="00D82945">
        <w:rPr>
          <w:sz w:val="16"/>
          <w:szCs w:val="16"/>
        </w:rPr>
        <w:t>Глава Звериноголовского муниципального округа</w:t>
      </w:r>
    </w:p>
    <w:p w:rsidR="00D82945" w:rsidRPr="00D82945" w:rsidRDefault="00D82945" w:rsidP="00D82945">
      <w:pPr>
        <w:jc w:val="both"/>
        <w:rPr>
          <w:sz w:val="16"/>
          <w:szCs w:val="16"/>
        </w:rPr>
      </w:pPr>
      <w:r w:rsidRPr="00D82945">
        <w:rPr>
          <w:sz w:val="16"/>
          <w:szCs w:val="16"/>
        </w:rPr>
        <w:t>Курганской области                                                                                   М.А. Панкратова</w:t>
      </w:r>
    </w:p>
    <w:p w:rsidR="00D82945" w:rsidRPr="00D82945" w:rsidRDefault="00D82945" w:rsidP="00D82945">
      <w:pPr>
        <w:tabs>
          <w:tab w:val="left" w:pos="3690"/>
        </w:tabs>
        <w:jc w:val="both"/>
        <w:rPr>
          <w:sz w:val="16"/>
          <w:szCs w:val="16"/>
        </w:rPr>
      </w:pPr>
      <w:r w:rsidRPr="00D82945">
        <w:rPr>
          <w:sz w:val="16"/>
          <w:szCs w:val="16"/>
        </w:rPr>
        <w:tab/>
        <w:t xml:space="preserve"> </w:t>
      </w:r>
    </w:p>
    <w:p w:rsidR="00D82945" w:rsidRPr="00D82945" w:rsidRDefault="00D82945" w:rsidP="00D82945">
      <w:pPr>
        <w:pStyle w:val="af6"/>
        <w:spacing w:before="0" w:beforeAutospacing="0" w:after="0" w:line="240" w:lineRule="auto"/>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ind w:left="5783"/>
        <w:rPr>
          <w:color w:val="000000"/>
          <w:sz w:val="16"/>
          <w:szCs w:val="16"/>
          <w:shd w:val="clear" w:color="auto" w:fill="FFFFFF"/>
        </w:rPr>
      </w:pPr>
    </w:p>
    <w:p w:rsidR="00D82945" w:rsidRPr="006247DF" w:rsidRDefault="00D82945" w:rsidP="00D82945">
      <w:pPr>
        <w:pStyle w:val="af6"/>
        <w:spacing w:before="0" w:beforeAutospacing="0" w:after="0" w:line="240" w:lineRule="auto"/>
        <w:rPr>
          <w:color w:val="000000"/>
          <w:sz w:val="16"/>
          <w:szCs w:val="16"/>
          <w:shd w:val="clear" w:color="auto" w:fill="FFFFFF"/>
        </w:rPr>
      </w:pPr>
    </w:p>
    <w:p w:rsidR="00D82945" w:rsidRPr="006247DF" w:rsidRDefault="00D82945" w:rsidP="00D82945">
      <w:pPr>
        <w:pStyle w:val="af6"/>
        <w:spacing w:before="0" w:beforeAutospacing="0" w:after="0" w:line="240" w:lineRule="auto"/>
        <w:rPr>
          <w:color w:val="000000"/>
          <w:sz w:val="16"/>
          <w:szCs w:val="16"/>
          <w:shd w:val="clear" w:color="auto" w:fill="FFFFFF"/>
        </w:rPr>
      </w:pPr>
    </w:p>
    <w:p w:rsidR="00D82945" w:rsidRDefault="00D82945" w:rsidP="006D64DB">
      <w:pPr>
        <w:pStyle w:val="a3"/>
        <w:ind w:left="0"/>
        <w:rPr>
          <w:rFonts w:ascii="Times New Roman" w:hAnsi="Times New Roman"/>
          <w:sz w:val="16"/>
          <w:szCs w:val="16"/>
        </w:rPr>
      </w:pPr>
    </w:p>
    <w:sectPr w:rsidR="00D82945">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9E" w:rsidRDefault="000A4F9E" w:rsidP="009773AB">
      <w:r>
        <w:separator/>
      </w:r>
    </w:p>
  </w:endnote>
  <w:endnote w:type="continuationSeparator" w:id="0">
    <w:p w:rsidR="000A4F9E" w:rsidRDefault="000A4F9E" w:rsidP="0097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StarSymbol">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45040"/>
      <w:docPartObj>
        <w:docPartGallery w:val="Page Numbers (Bottom of Page)"/>
        <w:docPartUnique/>
      </w:docPartObj>
    </w:sdtPr>
    <w:sdtEndPr/>
    <w:sdtContent>
      <w:p w:rsidR="000A0A86" w:rsidRDefault="000A0A86">
        <w:pPr>
          <w:pStyle w:val="a8"/>
          <w:jc w:val="center"/>
        </w:pPr>
        <w:r>
          <w:fldChar w:fldCharType="begin"/>
        </w:r>
        <w:r>
          <w:instrText>PAGE   \* MERGEFORMAT</w:instrText>
        </w:r>
        <w:r>
          <w:fldChar w:fldCharType="separate"/>
        </w:r>
        <w:r w:rsidR="00D56C24">
          <w:rPr>
            <w:noProof/>
          </w:rPr>
          <w:t>1</w:t>
        </w:r>
        <w:r>
          <w:fldChar w:fldCharType="end"/>
        </w:r>
      </w:p>
    </w:sdtContent>
  </w:sdt>
  <w:p w:rsidR="000A0A86" w:rsidRDefault="000A0A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9E" w:rsidRDefault="000A4F9E" w:rsidP="009773AB">
      <w:r>
        <w:separator/>
      </w:r>
    </w:p>
  </w:footnote>
  <w:footnote w:type="continuationSeparator" w:id="0">
    <w:p w:rsidR="000A4F9E" w:rsidRDefault="000A4F9E" w:rsidP="00977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A11D7"/>
    <w:multiLevelType w:val="hybridMultilevel"/>
    <w:tmpl w:val="698A31E2"/>
    <w:lvl w:ilvl="0" w:tplc="F078BC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7E6D68"/>
    <w:multiLevelType w:val="multilevel"/>
    <w:tmpl w:val="DBE8E976"/>
    <w:lvl w:ilvl="0">
      <w:start w:val="1"/>
      <w:numFmt w:val="decimal"/>
      <w:lvlText w:val="%1."/>
      <w:lvlJc w:val="left"/>
      <w:rPr>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1ECB"/>
    <w:multiLevelType w:val="multilevel"/>
    <w:tmpl w:val="19F67A76"/>
    <w:lvl w:ilvl="0">
      <w:start w:val="1"/>
      <w:numFmt w:val="decimal"/>
      <w:lvlText w:val="%1."/>
      <w:lvlJc w:val="left"/>
      <w:pPr>
        <w:ind w:left="360" w:hanging="360"/>
      </w:pPr>
      <w:rPr>
        <w:rFonts w:hint="default"/>
      </w:rPr>
    </w:lvl>
    <w:lvl w:ilvl="1">
      <w:start w:val="1"/>
      <w:numFmt w:val="decimal"/>
      <w:lvlText w:val="%1.%2."/>
      <w:lvlJc w:val="left"/>
      <w:pPr>
        <w:ind w:left="3192" w:hanging="360"/>
      </w:pPr>
      <w:rPr>
        <w:rFonts w:hint="default"/>
      </w:rPr>
    </w:lvl>
    <w:lvl w:ilvl="2">
      <w:start w:val="1"/>
      <w:numFmt w:val="decimal"/>
      <w:lvlText w:val="%1.%2.%3."/>
      <w:lvlJc w:val="left"/>
      <w:pPr>
        <w:ind w:left="6384" w:hanging="720"/>
      </w:pPr>
      <w:rPr>
        <w:rFonts w:hint="default"/>
      </w:rPr>
    </w:lvl>
    <w:lvl w:ilvl="3">
      <w:start w:val="1"/>
      <w:numFmt w:val="decimal"/>
      <w:lvlText w:val="%1.%2.%3.%4."/>
      <w:lvlJc w:val="left"/>
      <w:pPr>
        <w:ind w:left="9216" w:hanging="720"/>
      </w:pPr>
      <w:rPr>
        <w:rFonts w:hint="default"/>
      </w:rPr>
    </w:lvl>
    <w:lvl w:ilvl="4">
      <w:start w:val="1"/>
      <w:numFmt w:val="decimal"/>
      <w:lvlText w:val="%1.%2.%3.%4.%5."/>
      <w:lvlJc w:val="left"/>
      <w:pPr>
        <w:ind w:left="12408" w:hanging="1080"/>
      </w:pPr>
      <w:rPr>
        <w:rFonts w:hint="default"/>
      </w:rPr>
    </w:lvl>
    <w:lvl w:ilvl="5">
      <w:start w:val="1"/>
      <w:numFmt w:val="decimal"/>
      <w:lvlText w:val="%1.%2.%3.%4.%5.%6."/>
      <w:lvlJc w:val="left"/>
      <w:pPr>
        <w:ind w:left="15240" w:hanging="1080"/>
      </w:pPr>
      <w:rPr>
        <w:rFonts w:hint="default"/>
      </w:rPr>
    </w:lvl>
    <w:lvl w:ilvl="6">
      <w:start w:val="1"/>
      <w:numFmt w:val="decimal"/>
      <w:lvlText w:val="%1.%2.%3.%4.%5.%6.%7."/>
      <w:lvlJc w:val="left"/>
      <w:pPr>
        <w:ind w:left="18432" w:hanging="1440"/>
      </w:pPr>
      <w:rPr>
        <w:rFonts w:hint="default"/>
      </w:rPr>
    </w:lvl>
    <w:lvl w:ilvl="7">
      <w:start w:val="1"/>
      <w:numFmt w:val="decimal"/>
      <w:lvlText w:val="%1.%2.%3.%4.%5.%6.%7.%8."/>
      <w:lvlJc w:val="left"/>
      <w:pPr>
        <w:ind w:left="21264" w:hanging="1440"/>
      </w:pPr>
      <w:rPr>
        <w:rFonts w:hint="default"/>
      </w:rPr>
    </w:lvl>
    <w:lvl w:ilvl="8">
      <w:start w:val="1"/>
      <w:numFmt w:val="decimal"/>
      <w:lvlText w:val="%1.%2.%3.%4.%5.%6.%7.%8.%9."/>
      <w:lvlJc w:val="left"/>
      <w:pPr>
        <w:ind w:left="24096" w:hanging="1440"/>
      </w:pPr>
      <w:rPr>
        <w:rFonts w:hint="default"/>
      </w:rPr>
    </w:lvl>
  </w:abstractNum>
  <w:abstractNum w:abstractNumId="4" w15:restartNumberingAfterBreak="0">
    <w:nsid w:val="0D1C0EBC"/>
    <w:multiLevelType w:val="hybridMultilevel"/>
    <w:tmpl w:val="868C3160"/>
    <w:lvl w:ilvl="0" w:tplc="522E0E14">
      <w:start w:val="1"/>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15:restartNumberingAfterBreak="0">
    <w:nsid w:val="115E07B0"/>
    <w:multiLevelType w:val="hybridMultilevel"/>
    <w:tmpl w:val="B9B88060"/>
    <w:lvl w:ilvl="0" w:tplc="BC0C9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997E08"/>
    <w:multiLevelType w:val="hybridMultilevel"/>
    <w:tmpl w:val="C4323EC8"/>
    <w:lvl w:ilvl="0" w:tplc="32DC7DC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421584A"/>
    <w:multiLevelType w:val="multilevel"/>
    <w:tmpl w:val="83E2D7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E3C50"/>
    <w:multiLevelType w:val="hybridMultilevel"/>
    <w:tmpl w:val="3034BB86"/>
    <w:lvl w:ilvl="0" w:tplc="B51C781E">
      <w:start w:val="1"/>
      <w:numFmt w:val="decimal"/>
      <w:lvlText w:val="%1."/>
      <w:lvlJc w:val="left"/>
      <w:pPr>
        <w:ind w:left="720" w:hanging="360"/>
      </w:pPr>
      <w:rPr>
        <w:rFonts w:ascii="Arial" w:hAnsi="Arial" w:cs="Tahoma"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7D76E4"/>
    <w:multiLevelType w:val="hybridMultilevel"/>
    <w:tmpl w:val="CF36E014"/>
    <w:lvl w:ilvl="0" w:tplc="4C6651F0">
      <w:start w:val="1"/>
      <w:numFmt w:val="decimal"/>
      <w:lvlText w:val="%1."/>
      <w:lvlJc w:val="left"/>
      <w:pPr>
        <w:ind w:left="3420" w:hanging="360"/>
      </w:pPr>
      <w:rPr>
        <w:rFonts w:hint="default"/>
        <w:b/>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10" w15:restartNumberingAfterBreak="0">
    <w:nsid w:val="24865E93"/>
    <w:multiLevelType w:val="hybridMultilevel"/>
    <w:tmpl w:val="D6FE8DA4"/>
    <w:lvl w:ilvl="0" w:tplc="7A64E326">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C5558"/>
    <w:multiLevelType w:val="multilevel"/>
    <w:tmpl w:val="22987770"/>
    <w:lvl w:ilvl="0">
      <w:start w:val="1"/>
      <w:numFmt w:val="decimal"/>
      <w:lvlText w:val="%1."/>
      <w:lvlJc w:val="left"/>
      <w:pPr>
        <w:ind w:left="1684" w:hanging="975"/>
      </w:pPr>
      <w:rPr>
        <w:rFonts w:ascii="Arial" w:eastAsia="Times New Roman" w:hAnsi="Arial" w:cs="Arial" w:hint="default"/>
        <w:color w:val="auto"/>
      </w:rPr>
    </w:lvl>
    <w:lvl w:ilvl="1">
      <w:start w:val="1"/>
      <w:numFmt w:val="decimal"/>
      <w:isLgl/>
      <w:lvlText w:val="%2)"/>
      <w:lvlJc w:val="left"/>
      <w:pPr>
        <w:ind w:left="2831" w:hanging="420"/>
      </w:pPr>
      <w:rPr>
        <w:rFonts w:ascii="Arial" w:eastAsia="Times New Roman" w:hAnsi="Arial" w:cs="Arial" w:hint="default"/>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15:restartNumberingAfterBreak="0">
    <w:nsid w:val="279D727D"/>
    <w:multiLevelType w:val="hybridMultilevel"/>
    <w:tmpl w:val="663A4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55FB4"/>
    <w:multiLevelType w:val="hybridMultilevel"/>
    <w:tmpl w:val="67349CA4"/>
    <w:lvl w:ilvl="0" w:tplc="C2C0CA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7653A"/>
    <w:multiLevelType w:val="hybridMultilevel"/>
    <w:tmpl w:val="B2B8BE7E"/>
    <w:lvl w:ilvl="0" w:tplc="9718142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C6580C"/>
    <w:multiLevelType w:val="multilevel"/>
    <w:tmpl w:val="A6EC1568"/>
    <w:lvl w:ilvl="0">
      <w:start w:val="1"/>
      <w:numFmt w:val="decimal"/>
      <w:lvlText w:val="%1)"/>
      <w:lvlJc w:val="left"/>
      <w:pPr>
        <w:ind w:left="0" w:firstLine="0"/>
      </w:pPr>
      <w:rPr>
        <w:rFonts w:ascii="Arial" w:hAnsi="Arial" w:cs="Aria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E310CE9"/>
    <w:multiLevelType w:val="hybridMultilevel"/>
    <w:tmpl w:val="EB42F0D6"/>
    <w:lvl w:ilvl="0" w:tplc="C29EDF38">
      <w:start w:val="1"/>
      <w:numFmt w:val="decimal"/>
      <w:lvlText w:val="%1."/>
      <w:lvlJc w:val="left"/>
      <w:pPr>
        <w:tabs>
          <w:tab w:val="num" w:pos="2066"/>
        </w:tabs>
        <w:ind w:left="2066" w:hanging="121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7" w15:restartNumberingAfterBreak="0">
    <w:nsid w:val="434F7238"/>
    <w:multiLevelType w:val="hybridMultilevel"/>
    <w:tmpl w:val="CC08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A0260E"/>
    <w:multiLevelType w:val="hybridMultilevel"/>
    <w:tmpl w:val="8D963436"/>
    <w:lvl w:ilvl="0" w:tplc="357A17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E410EB"/>
    <w:multiLevelType w:val="hybridMultilevel"/>
    <w:tmpl w:val="D8EA4BF0"/>
    <w:lvl w:ilvl="0" w:tplc="C90099EA">
      <w:start w:val="1"/>
      <w:numFmt w:val="decimal"/>
      <w:lvlText w:val="%1)"/>
      <w:lvlJc w:val="left"/>
      <w:pPr>
        <w:ind w:left="139" w:hanging="305"/>
      </w:pPr>
      <w:rPr>
        <w:rFonts w:ascii="Times New Roman" w:eastAsia="Arial" w:hAnsi="Times New Roman" w:cs="Times New Roman" w:hint="default"/>
        <w:spacing w:val="-1"/>
        <w:w w:val="96"/>
        <w:sz w:val="24"/>
        <w:szCs w:val="24"/>
        <w:lang w:val="ru-RU" w:eastAsia="en-US" w:bidi="ar-SA"/>
      </w:rPr>
    </w:lvl>
    <w:lvl w:ilvl="1" w:tplc="4656E442">
      <w:numFmt w:val="bullet"/>
      <w:lvlText w:val="•"/>
      <w:lvlJc w:val="left"/>
      <w:pPr>
        <w:ind w:left="1142" w:hanging="305"/>
      </w:pPr>
      <w:rPr>
        <w:rFonts w:hint="default"/>
        <w:lang w:val="ru-RU" w:eastAsia="en-US" w:bidi="ar-SA"/>
      </w:rPr>
    </w:lvl>
    <w:lvl w:ilvl="2" w:tplc="5ADE8538">
      <w:numFmt w:val="bullet"/>
      <w:lvlText w:val="•"/>
      <w:lvlJc w:val="left"/>
      <w:pPr>
        <w:ind w:left="2144" w:hanging="305"/>
      </w:pPr>
      <w:rPr>
        <w:rFonts w:hint="default"/>
        <w:lang w:val="ru-RU" w:eastAsia="en-US" w:bidi="ar-SA"/>
      </w:rPr>
    </w:lvl>
    <w:lvl w:ilvl="3" w:tplc="3926D222">
      <w:numFmt w:val="bullet"/>
      <w:lvlText w:val="•"/>
      <w:lvlJc w:val="left"/>
      <w:pPr>
        <w:ind w:left="3146" w:hanging="305"/>
      </w:pPr>
      <w:rPr>
        <w:rFonts w:hint="default"/>
        <w:lang w:val="ru-RU" w:eastAsia="en-US" w:bidi="ar-SA"/>
      </w:rPr>
    </w:lvl>
    <w:lvl w:ilvl="4" w:tplc="FB7C8E20">
      <w:numFmt w:val="bullet"/>
      <w:lvlText w:val="•"/>
      <w:lvlJc w:val="left"/>
      <w:pPr>
        <w:ind w:left="4148" w:hanging="305"/>
      </w:pPr>
      <w:rPr>
        <w:rFonts w:hint="default"/>
        <w:lang w:val="ru-RU" w:eastAsia="en-US" w:bidi="ar-SA"/>
      </w:rPr>
    </w:lvl>
    <w:lvl w:ilvl="5" w:tplc="E0049BB0">
      <w:numFmt w:val="bullet"/>
      <w:lvlText w:val="•"/>
      <w:lvlJc w:val="left"/>
      <w:pPr>
        <w:ind w:left="5150" w:hanging="305"/>
      </w:pPr>
      <w:rPr>
        <w:rFonts w:hint="default"/>
        <w:lang w:val="ru-RU" w:eastAsia="en-US" w:bidi="ar-SA"/>
      </w:rPr>
    </w:lvl>
    <w:lvl w:ilvl="6" w:tplc="5B9CF7D8">
      <w:numFmt w:val="bullet"/>
      <w:lvlText w:val="•"/>
      <w:lvlJc w:val="left"/>
      <w:pPr>
        <w:ind w:left="6152" w:hanging="305"/>
      </w:pPr>
      <w:rPr>
        <w:rFonts w:hint="default"/>
        <w:lang w:val="ru-RU" w:eastAsia="en-US" w:bidi="ar-SA"/>
      </w:rPr>
    </w:lvl>
    <w:lvl w:ilvl="7" w:tplc="DC646A50">
      <w:numFmt w:val="bullet"/>
      <w:lvlText w:val="•"/>
      <w:lvlJc w:val="left"/>
      <w:pPr>
        <w:ind w:left="7155" w:hanging="305"/>
      </w:pPr>
      <w:rPr>
        <w:rFonts w:hint="default"/>
        <w:lang w:val="ru-RU" w:eastAsia="en-US" w:bidi="ar-SA"/>
      </w:rPr>
    </w:lvl>
    <w:lvl w:ilvl="8" w:tplc="08D2DA90">
      <w:numFmt w:val="bullet"/>
      <w:lvlText w:val="•"/>
      <w:lvlJc w:val="left"/>
      <w:pPr>
        <w:ind w:left="8157" w:hanging="305"/>
      </w:pPr>
      <w:rPr>
        <w:rFonts w:hint="default"/>
        <w:lang w:val="ru-RU" w:eastAsia="en-US" w:bidi="ar-SA"/>
      </w:rPr>
    </w:lvl>
  </w:abstractNum>
  <w:abstractNum w:abstractNumId="20" w15:restartNumberingAfterBreak="0">
    <w:nsid w:val="480F20C3"/>
    <w:multiLevelType w:val="hybridMultilevel"/>
    <w:tmpl w:val="F6BE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222B8"/>
    <w:multiLevelType w:val="multilevel"/>
    <w:tmpl w:val="2EE0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55E81"/>
    <w:multiLevelType w:val="hybridMultilevel"/>
    <w:tmpl w:val="838AB8E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5530844"/>
    <w:multiLevelType w:val="hybridMultilevel"/>
    <w:tmpl w:val="536814AA"/>
    <w:lvl w:ilvl="0" w:tplc="FF805F9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7AE6C11"/>
    <w:multiLevelType w:val="hybridMultilevel"/>
    <w:tmpl w:val="3B964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1E08CD"/>
    <w:multiLevelType w:val="hybridMultilevel"/>
    <w:tmpl w:val="84F0826E"/>
    <w:lvl w:ilvl="0" w:tplc="F1364C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E040DD3"/>
    <w:multiLevelType w:val="hybridMultilevel"/>
    <w:tmpl w:val="B9463154"/>
    <w:lvl w:ilvl="0" w:tplc="EC54FFBC">
      <w:start w:val="1"/>
      <w:numFmt w:val="decimal"/>
      <w:lvlText w:val="%1)"/>
      <w:lvlJc w:val="left"/>
      <w:pPr>
        <w:ind w:left="103" w:hanging="299"/>
      </w:pPr>
      <w:rPr>
        <w:rFonts w:ascii="Times New Roman" w:eastAsia="Arial" w:hAnsi="Times New Roman" w:cs="Times New Roman" w:hint="default"/>
        <w:spacing w:val="-1"/>
        <w:w w:val="96"/>
        <w:sz w:val="24"/>
        <w:szCs w:val="24"/>
        <w:lang w:val="ru-RU" w:eastAsia="en-US" w:bidi="ar-SA"/>
      </w:rPr>
    </w:lvl>
    <w:lvl w:ilvl="1" w:tplc="1792BA32">
      <w:numFmt w:val="bullet"/>
      <w:lvlText w:val="•"/>
      <w:lvlJc w:val="left"/>
      <w:pPr>
        <w:ind w:left="1088" w:hanging="299"/>
      </w:pPr>
      <w:rPr>
        <w:rFonts w:hint="default"/>
        <w:lang w:val="ru-RU" w:eastAsia="en-US" w:bidi="ar-SA"/>
      </w:rPr>
    </w:lvl>
    <w:lvl w:ilvl="2" w:tplc="91529BB6">
      <w:numFmt w:val="bullet"/>
      <w:lvlText w:val="•"/>
      <w:lvlJc w:val="left"/>
      <w:pPr>
        <w:ind w:left="2077" w:hanging="299"/>
      </w:pPr>
      <w:rPr>
        <w:rFonts w:hint="default"/>
        <w:lang w:val="ru-RU" w:eastAsia="en-US" w:bidi="ar-SA"/>
      </w:rPr>
    </w:lvl>
    <w:lvl w:ilvl="3" w:tplc="169E1EBA">
      <w:numFmt w:val="bullet"/>
      <w:lvlText w:val="•"/>
      <w:lvlJc w:val="left"/>
      <w:pPr>
        <w:ind w:left="3065" w:hanging="299"/>
      </w:pPr>
      <w:rPr>
        <w:rFonts w:hint="default"/>
        <w:lang w:val="ru-RU" w:eastAsia="en-US" w:bidi="ar-SA"/>
      </w:rPr>
    </w:lvl>
    <w:lvl w:ilvl="4" w:tplc="4114E978">
      <w:numFmt w:val="bullet"/>
      <w:lvlText w:val="•"/>
      <w:lvlJc w:val="left"/>
      <w:pPr>
        <w:ind w:left="4054" w:hanging="299"/>
      </w:pPr>
      <w:rPr>
        <w:rFonts w:hint="default"/>
        <w:lang w:val="ru-RU" w:eastAsia="en-US" w:bidi="ar-SA"/>
      </w:rPr>
    </w:lvl>
    <w:lvl w:ilvl="5" w:tplc="3E501086">
      <w:numFmt w:val="bullet"/>
      <w:lvlText w:val="•"/>
      <w:lvlJc w:val="left"/>
      <w:pPr>
        <w:ind w:left="5042" w:hanging="299"/>
      </w:pPr>
      <w:rPr>
        <w:rFonts w:hint="default"/>
        <w:lang w:val="ru-RU" w:eastAsia="en-US" w:bidi="ar-SA"/>
      </w:rPr>
    </w:lvl>
    <w:lvl w:ilvl="6" w:tplc="42D438CE">
      <w:numFmt w:val="bullet"/>
      <w:lvlText w:val="•"/>
      <w:lvlJc w:val="left"/>
      <w:pPr>
        <w:ind w:left="6031" w:hanging="299"/>
      </w:pPr>
      <w:rPr>
        <w:rFonts w:hint="default"/>
        <w:lang w:val="ru-RU" w:eastAsia="en-US" w:bidi="ar-SA"/>
      </w:rPr>
    </w:lvl>
    <w:lvl w:ilvl="7" w:tplc="944EE06C">
      <w:numFmt w:val="bullet"/>
      <w:lvlText w:val="•"/>
      <w:lvlJc w:val="left"/>
      <w:pPr>
        <w:ind w:left="7019" w:hanging="299"/>
      </w:pPr>
      <w:rPr>
        <w:rFonts w:hint="default"/>
        <w:lang w:val="ru-RU" w:eastAsia="en-US" w:bidi="ar-SA"/>
      </w:rPr>
    </w:lvl>
    <w:lvl w:ilvl="8" w:tplc="4A481B60">
      <w:numFmt w:val="bullet"/>
      <w:lvlText w:val="•"/>
      <w:lvlJc w:val="left"/>
      <w:pPr>
        <w:ind w:left="8008" w:hanging="299"/>
      </w:pPr>
      <w:rPr>
        <w:rFonts w:hint="default"/>
        <w:lang w:val="ru-RU" w:eastAsia="en-US" w:bidi="ar-SA"/>
      </w:rPr>
    </w:lvl>
  </w:abstractNum>
  <w:abstractNum w:abstractNumId="27" w15:restartNumberingAfterBreak="0">
    <w:nsid w:val="610F54B1"/>
    <w:multiLevelType w:val="hybridMultilevel"/>
    <w:tmpl w:val="CEF63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E31933"/>
    <w:multiLevelType w:val="multilevel"/>
    <w:tmpl w:val="1E9CAF4A"/>
    <w:lvl w:ilvl="0">
      <w:start w:val="1"/>
      <w:numFmt w:val="upperRoman"/>
      <w:lvlText w:val="%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20350C"/>
    <w:multiLevelType w:val="hybridMultilevel"/>
    <w:tmpl w:val="F4784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F866F0"/>
    <w:multiLevelType w:val="hybridMultilevel"/>
    <w:tmpl w:val="C3E00E38"/>
    <w:lvl w:ilvl="0" w:tplc="C660DA18">
      <w:start w:val="1"/>
      <w:numFmt w:val="decimal"/>
      <w:lvlText w:val="%1."/>
      <w:lvlJc w:val="left"/>
      <w:pPr>
        <w:ind w:left="360" w:hanging="375"/>
      </w:pPr>
      <w:rPr>
        <w:rFonts w:hint="default"/>
        <w:b w:val="0"/>
        <w:bCs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1" w15:restartNumberingAfterBreak="0">
    <w:nsid w:val="667B58A3"/>
    <w:multiLevelType w:val="hybridMultilevel"/>
    <w:tmpl w:val="2F1C8DCE"/>
    <w:lvl w:ilvl="0" w:tplc="0419000F">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15:restartNumberingAfterBreak="0">
    <w:nsid w:val="66F10642"/>
    <w:multiLevelType w:val="multilevel"/>
    <w:tmpl w:val="3B62A98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54B1E"/>
    <w:multiLevelType w:val="hybridMultilevel"/>
    <w:tmpl w:val="1EA4EDC6"/>
    <w:lvl w:ilvl="0" w:tplc="8C02ACBE">
      <w:start w:val="1"/>
      <w:numFmt w:val="decimal"/>
      <w:lvlText w:val="%1."/>
      <w:lvlJc w:val="left"/>
      <w:pPr>
        <w:ind w:left="1080" w:hanging="360"/>
      </w:pPr>
      <w:rPr>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2C412E6"/>
    <w:multiLevelType w:val="hybridMultilevel"/>
    <w:tmpl w:val="50E2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C564CF"/>
    <w:multiLevelType w:val="hybridMultilevel"/>
    <w:tmpl w:val="ED64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26"/>
  </w:num>
  <w:num w:numId="7">
    <w:abstractNumId w:val="19"/>
  </w:num>
  <w:num w:numId="8">
    <w:abstractNumId w:val="7"/>
  </w:num>
  <w:num w:numId="9">
    <w:abstractNumId w:val="3"/>
  </w:num>
  <w:num w:numId="10">
    <w:abstractNumId w:val="5"/>
  </w:num>
  <w:num w:numId="11">
    <w:abstractNumId w:val="4"/>
  </w:num>
  <w:num w:numId="12">
    <w:abstractNumId w:val="0"/>
  </w:num>
  <w:num w:numId="13">
    <w:abstractNumId w:val="28"/>
  </w:num>
  <w:num w:numId="14">
    <w:abstractNumId w:val="32"/>
  </w:num>
  <w:num w:numId="15">
    <w:abstractNumId w:val="21"/>
  </w:num>
  <w:num w:numId="16">
    <w:abstractNumId w:val="11"/>
  </w:num>
  <w:num w:numId="17">
    <w:abstractNumId w:val="25"/>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34"/>
  </w:num>
  <w:num w:numId="20">
    <w:abstractNumId w:val="3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6"/>
  </w:num>
  <w:num w:numId="25">
    <w:abstractNumId w:val="27"/>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31"/>
  </w:num>
  <w:num w:numId="31">
    <w:abstractNumId w:val="24"/>
  </w:num>
  <w:num w:numId="32">
    <w:abstractNumId w:val="2"/>
  </w:num>
  <w:num w:numId="33">
    <w:abstractNumId w:val="10"/>
  </w:num>
  <w:num w:numId="34">
    <w:abstractNumId w:val="13"/>
  </w:num>
  <w:num w:numId="35">
    <w:abstractNumId w:val="8"/>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A7"/>
    <w:rsid w:val="000264DF"/>
    <w:rsid w:val="000A0A86"/>
    <w:rsid w:val="000A4F9E"/>
    <w:rsid w:val="001266A9"/>
    <w:rsid w:val="001D2506"/>
    <w:rsid w:val="00215ECF"/>
    <w:rsid w:val="00291BB0"/>
    <w:rsid w:val="002B2A6B"/>
    <w:rsid w:val="003511D5"/>
    <w:rsid w:val="003625B9"/>
    <w:rsid w:val="003D2F2C"/>
    <w:rsid w:val="003D6F17"/>
    <w:rsid w:val="004109FB"/>
    <w:rsid w:val="004264A1"/>
    <w:rsid w:val="00486084"/>
    <w:rsid w:val="00544342"/>
    <w:rsid w:val="005719A7"/>
    <w:rsid w:val="00617912"/>
    <w:rsid w:val="00630BDB"/>
    <w:rsid w:val="006C2701"/>
    <w:rsid w:val="006D64DB"/>
    <w:rsid w:val="006E011E"/>
    <w:rsid w:val="006E670F"/>
    <w:rsid w:val="006F069C"/>
    <w:rsid w:val="007068BE"/>
    <w:rsid w:val="0086280E"/>
    <w:rsid w:val="0094472E"/>
    <w:rsid w:val="00953A71"/>
    <w:rsid w:val="009548BC"/>
    <w:rsid w:val="009773AB"/>
    <w:rsid w:val="009A3EB9"/>
    <w:rsid w:val="009D031F"/>
    <w:rsid w:val="00A81142"/>
    <w:rsid w:val="00B6313E"/>
    <w:rsid w:val="00B7574E"/>
    <w:rsid w:val="00C02E1A"/>
    <w:rsid w:val="00CC238A"/>
    <w:rsid w:val="00CF0D85"/>
    <w:rsid w:val="00D56C24"/>
    <w:rsid w:val="00D82945"/>
    <w:rsid w:val="00DA7923"/>
    <w:rsid w:val="00E66FC0"/>
    <w:rsid w:val="00ED22AA"/>
    <w:rsid w:val="00EF08FF"/>
    <w:rsid w:val="00F8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0173"/>
  <w15:chartTrackingRefBased/>
  <w15:docId w15:val="{FEFD5A9E-106F-4860-A38B-CB42D297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9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73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91B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73AB"/>
    <w:pPr>
      <w:keepNext/>
      <w:widowControl w:val="0"/>
      <w:shd w:val="clear" w:color="auto" w:fill="FFFFFF"/>
      <w:autoSpaceDE w:val="0"/>
      <w:autoSpaceDN w:val="0"/>
      <w:adjustRightInd w:val="0"/>
      <w:ind w:firstLine="720"/>
      <w:jc w:val="both"/>
      <w:outlineLvl w:val="2"/>
    </w:pPr>
    <w:rPr>
      <w:rFonts w:ascii="Arial" w:hAnsi="Arial" w:cs="Arial"/>
      <w:b/>
      <w:bCs/>
      <w:color w:val="000000"/>
      <w:szCs w:val="23"/>
    </w:rPr>
  </w:style>
  <w:style w:type="paragraph" w:styleId="4">
    <w:name w:val="heading 4"/>
    <w:basedOn w:val="a"/>
    <w:next w:val="a"/>
    <w:link w:val="40"/>
    <w:uiPriority w:val="9"/>
    <w:semiHidden/>
    <w:unhideWhenUsed/>
    <w:qFormat/>
    <w:rsid w:val="00DA7923"/>
    <w:pPr>
      <w:keepNext/>
      <w:keepLines/>
      <w:spacing w:before="4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qFormat/>
    <w:rsid w:val="009773AB"/>
    <w:pPr>
      <w:keepNext/>
      <w:widowControl w:val="0"/>
      <w:shd w:val="clear" w:color="auto" w:fill="FFFFFF"/>
      <w:autoSpaceDE w:val="0"/>
      <w:autoSpaceDN w:val="0"/>
      <w:adjustRightInd w:val="0"/>
      <w:ind w:right="33" w:firstLine="720"/>
      <w:jc w:val="both"/>
      <w:outlineLvl w:val="8"/>
    </w:pPr>
    <w:rPr>
      <w:rFonts w:ascii="Arial" w:hAnsi="Arial" w:cs="Arial"/>
      <w:b/>
      <w:bCs/>
      <w:color w:val="000000"/>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5719A7"/>
    <w:pPr>
      <w:ind w:left="720"/>
      <w:contextualSpacing/>
    </w:pPr>
    <w:rPr>
      <w:rFonts w:ascii="Arial" w:hAnsi="Arial"/>
      <w:sz w:val="22"/>
      <w:szCs w:val="28"/>
    </w:rPr>
  </w:style>
  <w:style w:type="paragraph" w:styleId="a5">
    <w:name w:val="No Spacing"/>
    <w:uiPriority w:val="1"/>
    <w:qFormat/>
    <w:rsid w:val="005719A7"/>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6">
    <w:name w:val="header"/>
    <w:basedOn w:val="a"/>
    <w:link w:val="a7"/>
    <w:uiPriority w:val="99"/>
    <w:unhideWhenUsed/>
    <w:rsid w:val="009773AB"/>
    <w:pPr>
      <w:tabs>
        <w:tab w:val="center" w:pos="4677"/>
        <w:tab w:val="right" w:pos="9355"/>
      </w:tabs>
    </w:pPr>
  </w:style>
  <w:style w:type="character" w:customStyle="1" w:styleId="a7">
    <w:name w:val="Верхний колонтитул Знак"/>
    <w:basedOn w:val="a0"/>
    <w:link w:val="a6"/>
    <w:uiPriority w:val="99"/>
    <w:rsid w:val="009773A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773AB"/>
    <w:pPr>
      <w:tabs>
        <w:tab w:val="center" w:pos="4677"/>
        <w:tab w:val="right" w:pos="9355"/>
      </w:tabs>
    </w:pPr>
  </w:style>
  <w:style w:type="character" w:customStyle="1" w:styleId="a9">
    <w:name w:val="Нижний колонтитул Знак"/>
    <w:basedOn w:val="a0"/>
    <w:link w:val="a8"/>
    <w:uiPriority w:val="99"/>
    <w:rsid w:val="009773AB"/>
    <w:rPr>
      <w:rFonts w:ascii="Times New Roman" w:eastAsia="Times New Roman" w:hAnsi="Times New Roman" w:cs="Times New Roman"/>
      <w:sz w:val="24"/>
      <w:szCs w:val="24"/>
      <w:lang w:eastAsia="ru-RU"/>
    </w:rPr>
  </w:style>
  <w:style w:type="character" w:styleId="aa">
    <w:name w:val="Hyperlink"/>
    <w:basedOn w:val="a0"/>
    <w:uiPriority w:val="99"/>
    <w:unhideWhenUsed/>
    <w:rsid w:val="009773AB"/>
    <w:rPr>
      <w:color w:val="0000FF"/>
      <w:u w:val="single"/>
    </w:rPr>
  </w:style>
  <w:style w:type="character" w:customStyle="1" w:styleId="30">
    <w:name w:val="Заголовок 3 Знак"/>
    <w:basedOn w:val="a0"/>
    <w:link w:val="3"/>
    <w:rsid w:val="009773AB"/>
    <w:rPr>
      <w:rFonts w:ascii="Arial" w:eastAsia="Times New Roman" w:hAnsi="Arial" w:cs="Arial"/>
      <w:b/>
      <w:bCs/>
      <w:color w:val="000000"/>
      <w:sz w:val="24"/>
      <w:szCs w:val="23"/>
      <w:shd w:val="clear" w:color="auto" w:fill="FFFFFF"/>
      <w:lang w:eastAsia="ru-RU"/>
    </w:rPr>
  </w:style>
  <w:style w:type="character" w:customStyle="1" w:styleId="90">
    <w:name w:val="Заголовок 9 Знак"/>
    <w:basedOn w:val="a0"/>
    <w:link w:val="9"/>
    <w:rsid w:val="009773AB"/>
    <w:rPr>
      <w:rFonts w:ascii="Arial" w:eastAsia="Times New Roman" w:hAnsi="Arial" w:cs="Arial"/>
      <w:b/>
      <w:bCs/>
      <w:color w:val="000000"/>
      <w:sz w:val="24"/>
      <w:szCs w:val="23"/>
      <w:shd w:val="clear" w:color="auto" w:fill="FFFFFF"/>
      <w:lang w:eastAsia="ru-RU"/>
    </w:rPr>
  </w:style>
  <w:style w:type="paragraph" w:styleId="ab">
    <w:name w:val="Body Text Indent"/>
    <w:basedOn w:val="a"/>
    <w:link w:val="ac"/>
    <w:rsid w:val="009773AB"/>
    <w:pPr>
      <w:widowControl w:val="0"/>
      <w:shd w:val="clear" w:color="auto" w:fill="FFFFFF"/>
      <w:autoSpaceDE w:val="0"/>
      <w:autoSpaceDN w:val="0"/>
      <w:adjustRightInd w:val="0"/>
      <w:spacing w:line="274" w:lineRule="atLeast"/>
      <w:ind w:right="33" w:firstLine="851"/>
      <w:jc w:val="both"/>
    </w:pPr>
    <w:rPr>
      <w:rFonts w:ascii="Arial" w:hAnsi="Arial"/>
      <w:color w:val="000000"/>
      <w:lang w:val="x-none" w:eastAsia="x-none"/>
    </w:rPr>
  </w:style>
  <w:style w:type="character" w:customStyle="1" w:styleId="ac">
    <w:name w:val="Основной текст с отступом Знак"/>
    <w:basedOn w:val="a0"/>
    <w:link w:val="ab"/>
    <w:rsid w:val="009773AB"/>
    <w:rPr>
      <w:rFonts w:ascii="Arial" w:eastAsia="Times New Roman" w:hAnsi="Arial" w:cs="Times New Roman"/>
      <w:color w:val="000000"/>
      <w:sz w:val="24"/>
      <w:szCs w:val="24"/>
      <w:shd w:val="clear" w:color="auto" w:fill="FFFFFF"/>
      <w:lang w:val="x-none" w:eastAsia="x-none"/>
    </w:rPr>
  </w:style>
  <w:style w:type="paragraph" w:styleId="ad">
    <w:name w:val="Body Text"/>
    <w:basedOn w:val="a"/>
    <w:link w:val="ae"/>
    <w:uiPriority w:val="99"/>
    <w:rsid w:val="009773AB"/>
    <w:pPr>
      <w:widowControl w:val="0"/>
      <w:shd w:val="clear" w:color="auto" w:fill="FFFFFF"/>
      <w:autoSpaceDE w:val="0"/>
      <w:autoSpaceDN w:val="0"/>
      <w:adjustRightInd w:val="0"/>
      <w:spacing w:line="274" w:lineRule="atLeast"/>
      <w:ind w:right="33"/>
      <w:jc w:val="both"/>
    </w:pPr>
    <w:rPr>
      <w:rFonts w:ascii="Arial" w:hAnsi="Arial" w:cs="Arial"/>
      <w:szCs w:val="20"/>
    </w:rPr>
  </w:style>
  <w:style w:type="character" w:customStyle="1" w:styleId="ae">
    <w:name w:val="Основной текст Знак"/>
    <w:basedOn w:val="a0"/>
    <w:link w:val="ad"/>
    <w:uiPriority w:val="99"/>
    <w:rsid w:val="009773AB"/>
    <w:rPr>
      <w:rFonts w:ascii="Arial" w:eastAsia="Times New Roman" w:hAnsi="Arial" w:cs="Arial"/>
      <w:sz w:val="24"/>
      <w:szCs w:val="20"/>
      <w:shd w:val="clear" w:color="auto" w:fill="FFFFFF"/>
      <w:lang w:eastAsia="ru-RU"/>
    </w:rPr>
  </w:style>
  <w:style w:type="character" w:styleId="af">
    <w:name w:val="line number"/>
    <w:basedOn w:val="a0"/>
    <w:uiPriority w:val="99"/>
    <w:rsid w:val="009773AB"/>
    <w:rPr>
      <w:rFonts w:asciiTheme="minorHAnsi" w:hAnsiTheme="minorHAnsi" w:cs="Times New Roman"/>
    </w:rPr>
  </w:style>
  <w:style w:type="table" w:styleId="11">
    <w:name w:val="Table Simple 1"/>
    <w:basedOn w:val="a1"/>
    <w:uiPriority w:val="99"/>
    <w:rsid w:val="009773AB"/>
    <w:pPr>
      <w:widowControl w:val="0"/>
      <w:autoSpaceDE w:val="0"/>
      <w:autoSpaceDN w:val="0"/>
      <w:adjustRightInd w:val="0"/>
      <w:spacing w:after="0" w:line="240" w:lineRule="auto"/>
    </w:pPr>
    <w:rPr>
      <w:rFonts w:eastAsiaTheme="minorEastAsia"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0">
    <w:name w:val="Balloon Text"/>
    <w:basedOn w:val="a"/>
    <w:link w:val="af1"/>
    <w:uiPriority w:val="99"/>
    <w:semiHidden/>
    <w:unhideWhenUsed/>
    <w:rsid w:val="009773AB"/>
    <w:pPr>
      <w:widowControl w:val="0"/>
      <w:autoSpaceDE w:val="0"/>
      <w:autoSpaceDN w:val="0"/>
      <w:adjustRightInd w:val="0"/>
    </w:pPr>
    <w:rPr>
      <w:rFonts w:ascii="Segoe UI" w:eastAsiaTheme="minorEastAsia" w:hAnsi="Segoe UI" w:cs="Segoe UI"/>
      <w:sz w:val="18"/>
      <w:szCs w:val="18"/>
    </w:rPr>
  </w:style>
  <w:style w:type="character" w:customStyle="1" w:styleId="af1">
    <w:name w:val="Текст выноски Знак"/>
    <w:basedOn w:val="a0"/>
    <w:link w:val="af0"/>
    <w:uiPriority w:val="99"/>
    <w:semiHidden/>
    <w:rsid w:val="009773AB"/>
    <w:rPr>
      <w:rFonts w:ascii="Segoe UI" w:eastAsiaTheme="minorEastAsia" w:hAnsi="Segoe UI" w:cs="Segoe UI"/>
      <w:sz w:val="18"/>
      <w:szCs w:val="18"/>
      <w:lang w:eastAsia="ru-RU"/>
    </w:rPr>
  </w:style>
  <w:style w:type="character" w:customStyle="1" w:styleId="12">
    <w:name w:val="Основной шрифт абзаца1"/>
    <w:rsid w:val="009773AB"/>
  </w:style>
  <w:style w:type="character" w:styleId="af2">
    <w:name w:val="FollowedHyperlink"/>
    <w:basedOn w:val="a0"/>
    <w:uiPriority w:val="99"/>
    <w:semiHidden/>
    <w:unhideWhenUsed/>
    <w:rsid w:val="009773AB"/>
    <w:rPr>
      <w:color w:val="954F72"/>
      <w:u w:val="single"/>
    </w:rPr>
  </w:style>
  <w:style w:type="paragraph" w:customStyle="1" w:styleId="msonormal0">
    <w:name w:val="msonormal"/>
    <w:basedOn w:val="a"/>
    <w:rsid w:val="009773AB"/>
    <w:pPr>
      <w:spacing w:before="100" w:beforeAutospacing="1" w:after="100" w:afterAutospacing="1"/>
    </w:pPr>
  </w:style>
  <w:style w:type="paragraph" w:customStyle="1" w:styleId="xl65">
    <w:name w:val="xl65"/>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773AB"/>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0">
    <w:name w:val="xl70"/>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1">
    <w:name w:val="xl71"/>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2">
    <w:name w:val="xl72"/>
    <w:basedOn w:val="a"/>
    <w:rsid w:val="009773AB"/>
    <w:pPr>
      <w:pBdr>
        <w:top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3">
    <w:name w:val="xl73"/>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4">
    <w:name w:val="xl74"/>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75">
    <w:name w:val="xl75"/>
    <w:basedOn w:val="a"/>
    <w:rsid w:val="009773AB"/>
    <w:pPr>
      <w:pBdr>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6">
    <w:name w:val="xl76"/>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77">
    <w:name w:val="xl77"/>
    <w:basedOn w:val="a"/>
    <w:rsid w:val="009773AB"/>
    <w:pPr>
      <w:pBdr>
        <w:top w:val="single" w:sz="4" w:space="0" w:color="auto"/>
        <w:bottom w:val="single" w:sz="4" w:space="0" w:color="auto"/>
      </w:pBdr>
      <w:spacing w:before="100" w:beforeAutospacing="1" w:after="100" w:afterAutospacing="1"/>
    </w:pPr>
    <w:rPr>
      <w:rFonts w:ascii="Calibri" w:hAnsi="Calibri" w:cs="Calibri"/>
      <w:b/>
      <w:bCs/>
    </w:rPr>
  </w:style>
  <w:style w:type="paragraph" w:customStyle="1" w:styleId="xl78">
    <w:name w:val="xl78"/>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
    <w:rsid w:val="009773AB"/>
    <w:pPr>
      <w:pBdr>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9773AB"/>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82">
    <w:name w:val="xl82"/>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83">
    <w:name w:val="xl83"/>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rPr>
  </w:style>
  <w:style w:type="paragraph" w:customStyle="1" w:styleId="xl84">
    <w:name w:val="xl84"/>
    <w:basedOn w:val="a"/>
    <w:rsid w:val="009773AB"/>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5">
    <w:name w:val="xl85"/>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86">
    <w:name w:val="xl86"/>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rPr>
  </w:style>
  <w:style w:type="paragraph" w:customStyle="1" w:styleId="xl87">
    <w:name w:val="xl87"/>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8">
    <w:name w:val="xl88"/>
    <w:basedOn w:val="a"/>
    <w:rsid w:val="009773AB"/>
    <w:pPr>
      <w:pBdr>
        <w:left w:val="single" w:sz="4" w:space="0" w:color="auto"/>
        <w:right w:val="single" w:sz="4" w:space="0" w:color="auto"/>
      </w:pBdr>
      <w:spacing w:before="100" w:beforeAutospacing="1" w:after="100" w:afterAutospacing="1"/>
    </w:pPr>
  </w:style>
  <w:style w:type="paragraph" w:customStyle="1" w:styleId="xl89">
    <w:name w:val="xl89"/>
    <w:basedOn w:val="a"/>
    <w:rsid w:val="009773AB"/>
    <w:pPr>
      <w:spacing w:before="100" w:beforeAutospacing="1" w:after="100" w:afterAutospacing="1"/>
      <w:jc w:val="center"/>
      <w:textAlignment w:val="center"/>
    </w:pPr>
    <w:rPr>
      <w:rFonts w:ascii="Calibri" w:hAnsi="Calibri" w:cs="Calibri"/>
      <w:b/>
      <w:bCs/>
      <w:color w:val="000000"/>
    </w:rPr>
  </w:style>
  <w:style w:type="paragraph" w:customStyle="1" w:styleId="xl90">
    <w:name w:val="xl90"/>
    <w:basedOn w:val="a"/>
    <w:rsid w:val="009773A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2">
    <w:name w:val="xl92"/>
    <w:basedOn w:val="a"/>
    <w:rsid w:val="009773AB"/>
    <w:pPr>
      <w:pBdr>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93">
    <w:name w:val="xl93"/>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4">
    <w:name w:val="xl94"/>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5">
    <w:name w:val="xl95"/>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96">
    <w:name w:val="xl96"/>
    <w:basedOn w:val="a"/>
    <w:rsid w:val="009773AB"/>
    <w:pPr>
      <w:spacing w:before="100" w:beforeAutospacing="1" w:after="100" w:afterAutospacing="1"/>
    </w:pPr>
    <w:rPr>
      <w:rFonts w:ascii="Calibri" w:hAnsi="Calibri" w:cs="Calibri"/>
      <w:color w:val="000000"/>
    </w:rPr>
  </w:style>
  <w:style w:type="paragraph" w:customStyle="1" w:styleId="xl97">
    <w:name w:val="xl97"/>
    <w:basedOn w:val="a"/>
    <w:rsid w:val="009773AB"/>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98">
    <w:name w:val="xl98"/>
    <w:basedOn w:val="a"/>
    <w:rsid w:val="009773A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9773AB"/>
    <w:pPr>
      <w:pBdr>
        <w:top w:val="single" w:sz="4" w:space="0" w:color="auto"/>
        <w:left w:val="single" w:sz="4" w:space="0" w:color="auto"/>
        <w:right w:val="single" w:sz="4" w:space="0" w:color="auto"/>
      </w:pBdr>
      <w:spacing w:before="100" w:beforeAutospacing="1" w:after="100" w:afterAutospacing="1"/>
    </w:pPr>
  </w:style>
  <w:style w:type="paragraph" w:customStyle="1" w:styleId="xl100">
    <w:name w:val="xl100"/>
    <w:basedOn w:val="a"/>
    <w:rsid w:val="009773AB"/>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101">
    <w:name w:val="xl101"/>
    <w:basedOn w:val="a"/>
    <w:rsid w:val="009773AB"/>
    <w:pPr>
      <w:pBdr>
        <w:top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9773AB"/>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3">
    <w:name w:val="xl103"/>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5">
    <w:name w:val="xl105"/>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6">
    <w:name w:val="xl106"/>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07">
    <w:name w:val="xl107"/>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08">
    <w:name w:val="xl108"/>
    <w:basedOn w:val="a"/>
    <w:rsid w:val="009773AB"/>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9">
    <w:name w:val="xl109"/>
    <w:basedOn w:val="a"/>
    <w:rsid w:val="009773AB"/>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10">
    <w:name w:val="xl110"/>
    <w:basedOn w:val="a"/>
    <w:rsid w:val="009773AB"/>
    <w:pPr>
      <w:spacing w:before="100" w:beforeAutospacing="1" w:after="100" w:afterAutospacing="1"/>
      <w:jc w:val="center"/>
      <w:textAlignment w:val="center"/>
    </w:pPr>
    <w:rPr>
      <w:rFonts w:ascii="Calibri" w:hAnsi="Calibri" w:cs="Calibri"/>
      <w:color w:val="000000"/>
    </w:rPr>
  </w:style>
  <w:style w:type="paragraph" w:customStyle="1" w:styleId="xl111">
    <w:name w:val="xl111"/>
    <w:basedOn w:val="a"/>
    <w:rsid w:val="009773A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12">
    <w:name w:val="xl112"/>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rPr>
  </w:style>
  <w:style w:type="paragraph" w:customStyle="1" w:styleId="xl113">
    <w:name w:val="xl113"/>
    <w:basedOn w:val="a"/>
    <w:rsid w:val="009773AB"/>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5">
    <w:name w:val="xl115"/>
    <w:basedOn w:val="a"/>
    <w:rsid w:val="009773AB"/>
    <w:pPr>
      <w:spacing w:before="100" w:beforeAutospacing="1" w:after="100" w:afterAutospacing="1"/>
      <w:jc w:val="center"/>
      <w:textAlignment w:val="center"/>
    </w:pPr>
    <w:rPr>
      <w:rFonts w:ascii="Calibri" w:hAnsi="Calibri" w:cs="Calibri"/>
      <w:b/>
      <w:bCs/>
      <w:color w:val="000000"/>
    </w:rPr>
  </w:style>
  <w:style w:type="paragraph" w:customStyle="1" w:styleId="xl116">
    <w:name w:val="xl116"/>
    <w:basedOn w:val="a"/>
    <w:rsid w:val="009773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17">
    <w:name w:val="xl117"/>
    <w:basedOn w:val="a"/>
    <w:rsid w:val="009773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rPr>
  </w:style>
  <w:style w:type="paragraph" w:customStyle="1" w:styleId="xl118">
    <w:name w:val="xl118"/>
    <w:basedOn w:val="a"/>
    <w:rsid w:val="009773AB"/>
    <w:pPr>
      <w:spacing w:before="100" w:beforeAutospacing="1" w:after="100" w:afterAutospacing="1"/>
      <w:jc w:val="center"/>
    </w:pPr>
  </w:style>
  <w:style w:type="character" w:customStyle="1" w:styleId="af3">
    <w:name w:val="Основной текст_"/>
    <w:basedOn w:val="a0"/>
    <w:link w:val="13"/>
    <w:rsid w:val="009773AB"/>
    <w:rPr>
      <w:rFonts w:ascii="Arial" w:eastAsia="Arial" w:hAnsi="Arial" w:cs="Arial"/>
      <w:shd w:val="clear" w:color="auto" w:fill="FFFFFF"/>
    </w:rPr>
  </w:style>
  <w:style w:type="paragraph" w:customStyle="1" w:styleId="13">
    <w:name w:val="Основной текст1"/>
    <w:basedOn w:val="a"/>
    <w:link w:val="af3"/>
    <w:rsid w:val="009773AB"/>
    <w:pPr>
      <w:widowControl w:val="0"/>
      <w:shd w:val="clear" w:color="auto" w:fill="FFFFFF"/>
      <w:ind w:firstLine="260"/>
    </w:pPr>
    <w:rPr>
      <w:rFonts w:ascii="Arial" w:eastAsia="Arial" w:hAnsi="Arial" w:cs="Arial"/>
      <w:sz w:val="22"/>
      <w:szCs w:val="22"/>
      <w:lang w:eastAsia="en-US"/>
    </w:rPr>
  </w:style>
  <w:style w:type="paragraph" w:customStyle="1" w:styleId="110">
    <w:name w:val="Заголовок 11"/>
    <w:basedOn w:val="a"/>
    <w:uiPriority w:val="1"/>
    <w:qFormat/>
    <w:rsid w:val="009773AB"/>
    <w:pPr>
      <w:widowControl w:val="0"/>
      <w:autoSpaceDE w:val="0"/>
      <w:autoSpaceDN w:val="0"/>
      <w:spacing w:before="1"/>
      <w:ind w:left="364" w:right="370"/>
      <w:jc w:val="center"/>
      <w:outlineLvl w:val="1"/>
    </w:pPr>
    <w:rPr>
      <w:b/>
      <w:bCs/>
      <w:lang w:eastAsia="en-US"/>
    </w:rPr>
  </w:style>
  <w:style w:type="paragraph" w:customStyle="1" w:styleId="formattext">
    <w:name w:val="formattext"/>
    <w:basedOn w:val="a"/>
    <w:rsid w:val="009773AB"/>
    <w:pPr>
      <w:spacing w:before="100" w:beforeAutospacing="1" w:after="100" w:afterAutospacing="1"/>
    </w:pPr>
  </w:style>
  <w:style w:type="character" w:customStyle="1" w:styleId="10">
    <w:name w:val="Заголовок 1 Знак"/>
    <w:basedOn w:val="a0"/>
    <w:link w:val="1"/>
    <w:uiPriority w:val="9"/>
    <w:rsid w:val="009773AB"/>
    <w:rPr>
      <w:rFonts w:asciiTheme="majorHAnsi" w:eastAsiaTheme="majorEastAsia" w:hAnsiTheme="majorHAnsi" w:cstheme="majorBidi"/>
      <w:color w:val="2E74B5" w:themeColor="accent1" w:themeShade="BF"/>
      <w:sz w:val="32"/>
      <w:szCs w:val="32"/>
      <w:lang w:eastAsia="ru-RU"/>
    </w:rPr>
  </w:style>
  <w:style w:type="paragraph" w:customStyle="1" w:styleId="western">
    <w:name w:val="western"/>
    <w:basedOn w:val="a"/>
    <w:rsid w:val="009773AB"/>
    <w:pPr>
      <w:spacing w:before="100" w:beforeAutospacing="1"/>
    </w:pPr>
    <w:rPr>
      <w:color w:val="000000"/>
    </w:rPr>
  </w:style>
  <w:style w:type="table" w:styleId="af4">
    <w:name w:val="Table Grid"/>
    <w:basedOn w:val="a1"/>
    <w:uiPriority w:val="39"/>
    <w:rsid w:val="0097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91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91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291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5">
    <w:name w:val="Содержимое таблицы"/>
    <w:basedOn w:val="a"/>
    <w:rsid w:val="00291BB0"/>
    <w:pPr>
      <w:suppressLineNumbers/>
      <w:suppressAutoHyphens/>
    </w:pPr>
    <w:rPr>
      <w:lang w:eastAsia="ar-SA"/>
    </w:rPr>
  </w:style>
  <w:style w:type="paragraph" w:styleId="af6">
    <w:name w:val="Normal (Web)"/>
    <w:basedOn w:val="a"/>
    <w:uiPriority w:val="99"/>
    <w:unhideWhenUsed/>
    <w:rsid w:val="00291BB0"/>
    <w:pPr>
      <w:spacing w:before="100" w:beforeAutospacing="1" w:after="142" w:line="276" w:lineRule="auto"/>
    </w:pPr>
  </w:style>
  <w:style w:type="character" w:customStyle="1" w:styleId="20">
    <w:name w:val="Заголовок 2 Знак"/>
    <w:basedOn w:val="a0"/>
    <w:link w:val="2"/>
    <w:uiPriority w:val="9"/>
    <w:semiHidden/>
    <w:rsid w:val="00291BB0"/>
    <w:rPr>
      <w:rFonts w:asciiTheme="majorHAnsi" w:eastAsiaTheme="majorEastAsia" w:hAnsiTheme="majorHAnsi" w:cstheme="majorBidi"/>
      <w:color w:val="2E74B5" w:themeColor="accent1" w:themeShade="BF"/>
      <w:sz w:val="26"/>
      <w:szCs w:val="26"/>
      <w:lang w:eastAsia="ru-RU"/>
    </w:rPr>
  </w:style>
  <w:style w:type="character" w:customStyle="1" w:styleId="31">
    <w:name w:val="Основной текст (3)_"/>
    <w:basedOn w:val="a0"/>
    <w:link w:val="32"/>
    <w:rsid w:val="00291BB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291BB0"/>
    <w:pPr>
      <w:widowControl w:val="0"/>
      <w:shd w:val="clear" w:color="auto" w:fill="FFFFFF"/>
      <w:spacing w:after="120" w:line="341" w:lineRule="exact"/>
      <w:jc w:val="center"/>
    </w:pPr>
    <w:rPr>
      <w:b/>
      <w:bCs/>
      <w:sz w:val="28"/>
      <w:szCs w:val="28"/>
      <w:lang w:eastAsia="en-US"/>
    </w:rPr>
  </w:style>
  <w:style w:type="character" w:customStyle="1" w:styleId="21">
    <w:name w:val="Основной текст (2)_"/>
    <w:basedOn w:val="a0"/>
    <w:link w:val="22"/>
    <w:rsid w:val="00291BB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91BB0"/>
    <w:pPr>
      <w:widowControl w:val="0"/>
      <w:shd w:val="clear" w:color="auto" w:fill="FFFFFF"/>
      <w:spacing w:before="120" w:after="120" w:line="0" w:lineRule="atLeast"/>
      <w:jc w:val="center"/>
    </w:pPr>
    <w:rPr>
      <w:sz w:val="28"/>
      <w:szCs w:val="28"/>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291BB0"/>
    <w:rPr>
      <w:rFonts w:ascii="Arial" w:eastAsia="Times New Roman" w:hAnsi="Arial" w:cs="Times New Roman"/>
      <w:szCs w:val="28"/>
      <w:lang w:eastAsia="ru-RU"/>
    </w:rPr>
  </w:style>
  <w:style w:type="character" w:customStyle="1" w:styleId="6">
    <w:name w:val="Основной текст (6)_"/>
    <w:basedOn w:val="a0"/>
    <w:link w:val="60"/>
    <w:rsid w:val="003D6F17"/>
    <w:rPr>
      <w:rFonts w:ascii="Arial" w:eastAsia="Arial" w:hAnsi="Arial" w:cs="Arial"/>
      <w:b/>
      <w:bCs/>
      <w:sz w:val="26"/>
      <w:szCs w:val="26"/>
      <w:shd w:val="clear" w:color="auto" w:fill="FFFFFF"/>
    </w:rPr>
  </w:style>
  <w:style w:type="paragraph" w:customStyle="1" w:styleId="60">
    <w:name w:val="Основной текст (6)"/>
    <w:basedOn w:val="a"/>
    <w:link w:val="6"/>
    <w:rsid w:val="003D6F17"/>
    <w:pPr>
      <w:widowControl w:val="0"/>
      <w:shd w:val="clear" w:color="auto" w:fill="FFFFFF"/>
      <w:spacing w:after="360" w:line="302" w:lineRule="exact"/>
      <w:jc w:val="center"/>
    </w:pPr>
    <w:rPr>
      <w:rFonts w:ascii="Arial" w:eastAsia="Arial" w:hAnsi="Arial" w:cs="Arial"/>
      <w:b/>
      <w:bCs/>
      <w:sz w:val="26"/>
      <w:szCs w:val="26"/>
      <w:lang w:eastAsia="en-US"/>
    </w:rPr>
  </w:style>
  <w:style w:type="character" w:customStyle="1" w:styleId="ConsPlusNormal0">
    <w:name w:val="ConsPlusNormal Знак"/>
    <w:link w:val="ConsPlusNormal"/>
    <w:locked/>
    <w:rsid w:val="003D6F17"/>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DA7923"/>
    <w:rPr>
      <w:rFonts w:asciiTheme="majorHAnsi" w:eastAsiaTheme="majorEastAsia" w:hAnsiTheme="majorHAnsi" w:cstheme="majorBidi"/>
      <w:i/>
      <w:iCs/>
      <w:color w:val="2E74B5" w:themeColor="accent1" w:themeShade="BF"/>
      <w:sz w:val="24"/>
      <w:szCs w:val="24"/>
      <w:lang w:eastAsia="ru-RU"/>
    </w:rPr>
  </w:style>
  <w:style w:type="paragraph" w:styleId="33">
    <w:name w:val="Body Text Indent 3"/>
    <w:basedOn w:val="a"/>
    <w:link w:val="34"/>
    <w:uiPriority w:val="99"/>
    <w:semiHidden/>
    <w:unhideWhenUsed/>
    <w:rsid w:val="00DA7923"/>
    <w:pPr>
      <w:spacing w:after="120"/>
      <w:ind w:left="283"/>
    </w:pPr>
    <w:rPr>
      <w:sz w:val="16"/>
      <w:szCs w:val="16"/>
    </w:rPr>
  </w:style>
  <w:style w:type="character" w:customStyle="1" w:styleId="34">
    <w:name w:val="Основной текст с отступом 3 Знак"/>
    <w:basedOn w:val="a0"/>
    <w:link w:val="33"/>
    <w:uiPriority w:val="99"/>
    <w:semiHidden/>
    <w:rsid w:val="00DA7923"/>
    <w:rPr>
      <w:rFonts w:ascii="Times New Roman" w:eastAsia="Times New Roman" w:hAnsi="Times New Roman" w:cs="Times New Roman"/>
      <w:sz w:val="16"/>
      <w:szCs w:val="16"/>
      <w:lang w:eastAsia="ru-RU"/>
    </w:rPr>
  </w:style>
  <w:style w:type="character" w:customStyle="1" w:styleId="ConsPlusNonformat0">
    <w:name w:val="ConsPlusNonformat Знак"/>
    <w:link w:val="ConsPlusNonformat"/>
    <w:locked/>
    <w:rsid w:val="003625B9"/>
    <w:rPr>
      <w:rFonts w:ascii="Courier New" w:eastAsia="Times New Roman" w:hAnsi="Courier New" w:cs="Courier New"/>
      <w:sz w:val="20"/>
      <w:szCs w:val="20"/>
      <w:lang w:eastAsia="ru-RU"/>
    </w:rPr>
  </w:style>
  <w:style w:type="paragraph" w:customStyle="1" w:styleId="Textbody">
    <w:name w:val="Text body"/>
    <w:basedOn w:val="a"/>
    <w:rsid w:val="003625B9"/>
    <w:pPr>
      <w:widowControl w:val="0"/>
      <w:suppressAutoHyphens/>
      <w:autoSpaceDN w:val="0"/>
      <w:spacing w:after="120"/>
      <w:textAlignment w:val="baseline"/>
    </w:pPr>
    <w:rPr>
      <w:rFonts w:eastAsia="Andale Sans UI" w:cs="Tahoma"/>
      <w:kern w:val="3"/>
      <w:lang w:val="de-DE" w:eastAsia="ja-JP" w:bidi="fa-IR"/>
    </w:rPr>
  </w:style>
  <w:style w:type="paragraph" w:customStyle="1" w:styleId="210">
    <w:name w:val="Основной текст (2)1"/>
    <w:basedOn w:val="a"/>
    <w:rsid w:val="003625B9"/>
    <w:pPr>
      <w:widowControl w:val="0"/>
      <w:shd w:val="clear" w:color="auto" w:fill="FFFFFF"/>
      <w:spacing w:after="240" w:line="274" w:lineRule="exact"/>
      <w:jc w:val="center"/>
    </w:pPr>
    <w:rPr>
      <w:rFonts w:asciiTheme="minorHAnsi" w:eastAsiaTheme="minorHAnsi" w:hAnsiTheme="minorHAnsi" w:cstheme="minorBidi"/>
      <w:b/>
      <w:bCs/>
      <w:sz w:val="22"/>
      <w:szCs w:val="22"/>
      <w:lang w:eastAsia="en-US"/>
    </w:rPr>
  </w:style>
  <w:style w:type="table" w:customStyle="1" w:styleId="TableNormal">
    <w:name w:val="Table Normal"/>
    <w:uiPriority w:val="2"/>
    <w:semiHidden/>
    <w:unhideWhenUsed/>
    <w:qFormat/>
    <w:rsid w:val="00953A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3A71"/>
    <w:pPr>
      <w:widowControl w:val="0"/>
      <w:autoSpaceDE w:val="0"/>
      <w:autoSpaceDN w:val="0"/>
    </w:pPr>
    <w:rPr>
      <w:sz w:val="22"/>
      <w:szCs w:val="22"/>
      <w:lang w:eastAsia="en-US"/>
    </w:rPr>
  </w:style>
  <w:style w:type="paragraph" w:customStyle="1" w:styleId="Default">
    <w:name w:val="Default"/>
    <w:rsid w:val="00953A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Основной шрифт абзаца2"/>
    <w:rsid w:val="000264DF"/>
  </w:style>
  <w:style w:type="character" w:customStyle="1" w:styleId="af7">
    <w:name w:val="Символ нумерации"/>
    <w:rsid w:val="000264DF"/>
  </w:style>
  <w:style w:type="paragraph" w:styleId="af8">
    <w:name w:val="Title"/>
    <w:basedOn w:val="a"/>
    <w:next w:val="ad"/>
    <w:link w:val="af9"/>
    <w:rsid w:val="000264DF"/>
    <w:pPr>
      <w:keepNext/>
      <w:widowControl w:val="0"/>
      <w:suppressAutoHyphens/>
      <w:spacing w:before="240" w:after="120"/>
    </w:pPr>
    <w:rPr>
      <w:rFonts w:ascii="Arial" w:eastAsia="Andale Sans UI" w:hAnsi="Arial" w:cs="Tahoma"/>
      <w:kern w:val="1"/>
      <w:sz w:val="28"/>
      <w:szCs w:val="28"/>
    </w:rPr>
  </w:style>
  <w:style w:type="character" w:customStyle="1" w:styleId="af9">
    <w:name w:val="Заголовок Знак"/>
    <w:basedOn w:val="a0"/>
    <w:link w:val="af8"/>
    <w:rsid w:val="000264DF"/>
    <w:rPr>
      <w:rFonts w:ascii="Arial" w:eastAsia="Andale Sans UI" w:hAnsi="Arial" w:cs="Tahoma"/>
      <w:kern w:val="1"/>
      <w:sz w:val="28"/>
      <w:szCs w:val="28"/>
    </w:rPr>
  </w:style>
  <w:style w:type="paragraph" w:styleId="afa">
    <w:name w:val="List"/>
    <w:basedOn w:val="ad"/>
    <w:rsid w:val="000264DF"/>
    <w:pPr>
      <w:shd w:val="clear" w:color="auto" w:fill="auto"/>
      <w:suppressAutoHyphens/>
      <w:autoSpaceDE/>
      <w:autoSpaceDN/>
      <w:adjustRightInd/>
      <w:spacing w:after="120" w:line="240" w:lineRule="auto"/>
      <w:ind w:right="0"/>
      <w:jc w:val="left"/>
    </w:pPr>
    <w:rPr>
      <w:rFonts w:ascii="Times New Roman" w:eastAsia="Andale Sans UI" w:hAnsi="Times New Roman" w:cs="Tahoma"/>
      <w:kern w:val="1"/>
      <w:szCs w:val="24"/>
    </w:rPr>
  </w:style>
  <w:style w:type="paragraph" w:customStyle="1" w:styleId="14">
    <w:name w:val="Название1"/>
    <w:basedOn w:val="a"/>
    <w:rsid w:val="000264DF"/>
    <w:pPr>
      <w:widowControl w:val="0"/>
      <w:suppressLineNumbers/>
      <w:suppressAutoHyphens/>
      <w:spacing w:before="120" w:after="120"/>
    </w:pPr>
    <w:rPr>
      <w:rFonts w:eastAsia="Andale Sans UI" w:cs="Tahoma"/>
      <w:i/>
      <w:iCs/>
      <w:kern w:val="1"/>
    </w:rPr>
  </w:style>
  <w:style w:type="paragraph" w:customStyle="1" w:styleId="15">
    <w:name w:val="Указатель1"/>
    <w:basedOn w:val="a"/>
    <w:rsid w:val="000264DF"/>
    <w:pPr>
      <w:widowControl w:val="0"/>
      <w:suppressLineNumbers/>
      <w:suppressAutoHyphens/>
    </w:pPr>
    <w:rPr>
      <w:rFonts w:eastAsia="Andale Sans UI" w:cs="Tahoma"/>
      <w:kern w:val="1"/>
    </w:rPr>
  </w:style>
  <w:style w:type="paragraph" w:customStyle="1" w:styleId="afb">
    <w:name w:val="Заголовок таблицы"/>
    <w:basedOn w:val="af5"/>
    <w:rsid w:val="000264DF"/>
    <w:pPr>
      <w:widowControl w:val="0"/>
      <w:jc w:val="center"/>
    </w:pPr>
    <w:rPr>
      <w:rFonts w:eastAsia="Andale Sans UI"/>
      <w:b/>
      <w:bCs/>
      <w:kern w:val="1"/>
    </w:rPr>
  </w:style>
  <w:style w:type="paragraph" w:customStyle="1" w:styleId="16">
    <w:name w:val="Цитата1"/>
    <w:basedOn w:val="a"/>
    <w:rsid w:val="000264DF"/>
    <w:pPr>
      <w:widowControl w:val="0"/>
      <w:suppressAutoHyphens/>
      <w:spacing w:after="283"/>
      <w:ind w:left="567" w:right="567"/>
    </w:pPr>
    <w:rPr>
      <w:rFonts w:eastAsia="Andale Sans UI"/>
      <w:kern w:val="1"/>
    </w:rPr>
  </w:style>
  <w:style w:type="paragraph" w:customStyle="1" w:styleId="afc">
    <w:basedOn w:val="af8"/>
    <w:next w:val="ad"/>
    <w:qFormat/>
    <w:rsid w:val="000264DF"/>
    <w:pPr>
      <w:jc w:val="center"/>
    </w:pPr>
    <w:rPr>
      <w:b/>
      <w:bCs/>
      <w:sz w:val="56"/>
      <w:szCs w:val="56"/>
    </w:rPr>
  </w:style>
  <w:style w:type="paragraph" w:styleId="afd">
    <w:name w:val="Subtitle"/>
    <w:basedOn w:val="af8"/>
    <w:next w:val="ad"/>
    <w:link w:val="afe"/>
    <w:qFormat/>
    <w:rsid w:val="000264DF"/>
    <w:pPr>
      <w:spacing w:before="60"/>
      <w:jc w:val="center"/>
    </w:pPr>
    <w:rPr>
      <w:sz w:val="36"/>
      <w:szCs w:val="36"/>
    </w:rPr>
  </w:style>
  <w:style w:type="character" w:customStyle="1" w:styleId="afe">
    <w:name w:val="Подзаголовок Знак"/>
    <w:basedOn w:val="a0"/>
    <w:link w:val="afd"/>
    <w:rsid w:val="000264DF"/>
    <w:rPr>
      <w:rFonts w:ascii="Arial" w:eastAsia="Andale Sans UI" w:hAnsi="Arial" w:cs="Tahoma"/>
      <w:kern w:val="1"/>
      <w:sz w:val="36"/>
      <w:szCs w:val="36"/>
    </w:rPr>
  </w:style>
  <w:style w:type="paragraph" w:customStyle="1" w:styleId="24">
    <w:name w:val="Обычный2"/>
    <w:rsid w:val="000264DF"/>
    <w:pPr>
      <w:widowControl w:val="0"/>
      <w:suppressAutoHyphens/>
      <w:spacing w:after="0" w:line="240" w:lineRule="auto"/>
    </w:pPr>
    <w:rPr>
      <w:rFonts w:ascii="Times New Roman" w:eastAsia="Times New Roman" w:hAnsi="Times New Roman" w:cs="Tahoma"/>
      <w:kern w:val="1"/>
      <w:sz w:val="24"/>
      <w:szCs w:val="24"/>
      <w:lang w:val="en-US" w:bidi="en-US"/>
    </w:rPr>
  </w:style>
  <w:style w:type="paragraph" w:customStyle="1" w:styleId="17">
    <w:name w:val="Обычный1"/>
    <w:rsid w:val="000264DF"/>
    <w:pPr>
      <w:widowControl w:val="0"/>
      <w:suppressAutoHyphens/>
      <w:spacing w:after="0" w:line="240" w:lineRule="auto"/>
    </w:pPr>
    <w:rPr>
      <w:rFonts w:ascii="Times New Roman" w:eastAsia="Times New Roman" w:hAnsi="Times New Roman" w:cs="Tahoma"/>
      <w:kern w:val="1"/>
      <w:sz w:val="24"/>
      <w:szCs w:val="24"/>
      <w:lang w:val="en-US" w:bidi="en-US"/>
    </w:rPr>
  </w:style>
  <w:style w:type="character" w:customStyle="1" w:styleId="aff">
    <w:name w:val="Маркеры списка"/>
    <w:rsid w:val="000264DF"/>
    <w:rPr>
      <w:rFonts w:ascii="StarSymbol" w:eastAsia="StarSymbol" w:hAnsi="StarSymbol" w:cs="StarSymbol"/>
      <w:sz w:val="18"/>
      <w:szCs w:val="18"/>
    </w:rPr>
  </w:style>
  <w:style w:type="character" w:customStyle="1" w:styleId="35">
    <w:name w:val="Основной шрифт абзаца3"/>
    <w:rsid w:val="000264DF"/>
  </w:style>
  <w:style w:type="character" w:customStyle="1" w:styleId="WW8Num1z7">
    <w:name w:val="WW8Num1z7"/>
    <w:rsid w:val="000264DF"/>
  </w:style>
  <w:style w:type="table" w:customStyle="1" w:styleId="TableGrid">
    <w:name w:val="TableGrid"/>
    <w:rsid w:val="000264DF"/>
    <w:pPr>
      <w:spacing w:after="0" w:line="240" w:lineRule="auto"/>
    </w:pPr>
    <w:rPr>
      <w:rFonts w:eastAsiaTheme="minorEastAsia" w:cs="Times New Roman"/>
      <w:lang w:eastAsia="ru-RU"/>
    </w:rPr>
    <w:tblPr>
      <w:tblCellMar>
        <w:top w:w="0" w:type="dxa"/>
        <w:left w:w="0" w:type="dxa"/>
        <w:bottom w:w="0" w:type="dxa"/>
        <w:right w:w="0" w:type="dxa"/>
      </w:tblCellMar>
    </w:tblPr>
  </w:style>
  <w:style w:type="paragraph" w:customStyle="1" w:styleId="formattexttopleveltext">
    <w:name w:val="formattext topleveltext"/>
    <w:basedOn w:val="a"/>
    <w:rsid w:val="00617912"/>
    <w:pPr>
      <w:spacing w:before="100" w:beforeAutospacing="1" w:after="100" w:afterAutospacing="1"/>
    </w:pPr>
  </w:style>
  <w:style w:type="character" w:styleId="aff0">
    <w:name w:val="annotation reference"/>
    <w:rsid w:val="00617912"/>
    <w:rPr>
      <w:sz w:val="16"/>
      <w:szCs w:val="16"/>
    </w:rPr>
  </w:style>
  <w:style w:type="paragraph" w:customStyle="1" w:styleId="Standard">
    <w:name w:val="Standard"/>
    <w:rsid w:val="00617912"/>
    <w:pPr>
      <w:widowControl w:val="0"/>
      <w:suppressAutoHyphens/>
      <w:spacing w:after="0" w:line="240" w:lineRule="auto"/>
      <w:textAlignment w:val="baseline"/>
    </w:pPr>
    <w:rPr>
      <w:rFonts w:ascii="Times New Roman" w:eastAsia="SimSun" w:hAnsi="Times New Roman" w:cs="Times New Roman"/>
      <w:kern w:val="1"/>
      <w:sz w:val="24"/>
      <w:szCs w:val="24"/>
      <w:lang w:eastAsia="ar-SA"/>
    </w:rPr>
  </w:style>
  <w:style w:type="paragraph" w:customStyle="1" w:styleId="TableContents">
    <w:name w:val="Table Contents"/>
    <w:basedOn w:val="Standard"/>
    <w:rsid w:val="00617912"/>
  </w:style>
  <w:style w:type="paragraph" w:customStyle="1" w:styleId="aff1">
    <w:name w:val="Прижатый влево"/>
    <w:basedOn w:val="a"/>
    <w:next w:val="a"/>
    <w:rsid w:val="00617912"/>
    <w:pPr>
      <w:widowControl w:val="0"/>
      <w:autoSpaceDE w:val="0"/>
      <w:autoSpaceDN w:val="0"/>
      <w:adjustRightInd w:val="0"/>
    </w:pPr>
    <w:rPr>
      <w:rFonts w:ascii="Arial" w:hAnsi="Arial"/>
    </w:rPr>
  </w:style>
  <w:style w:type="character" w:customStyle="1" w:styleId="25">
    <w:name w:val="Заголовок №2_"/>
    <w:link w:val="26"/>
    <w:rsid w:val="00617912"/>
    <w:rPr>
      <w:b/>
      <w:bCs/>
      <w:sz w:val="48"/>
      <w:szCs w:val="48"/>
      <w:shd w:val="clear" w:color="auto" w:fill="FFFFFF"/>
    </w:rPr>
  </w:style>
  <w:style w:type="paragraph" w:customStyle="1" w:styleId="26">
    <w:name w:val="Заголовок №2"/>
    <w:basedOn w:val="a"/>
    <w:link w:val="25"/>
    <w:rsid w:val="00617912"/>
    <w:pPr>
      <w:widowControl w:val="0"/>
      <w:shd w:val="clear" w:color="auto" w:fill="FFFFFF"/>
      <w:spacing w:before="1080" w:line="576" w:lineRule="exact"/>
      <w:jc w:val="center"/>
      <w:outlineLvl w:val="1"/>
    </w:pPr>
    <w:rPr>
      <w:rFonts w:asciiTheme="minorHAnsi" w:eastAsiaTheme="minorHAnsi" w:hAnsiTheme="minorHAnsi" w:cstheme="minorBidi"/>
      <w:b/>
      <w:bCs/>
      <w:sz w:val="48"/>
      <w:szCs w:val="48"/>
      <w:lang w:eastAsia="en-US"/>
    </w:rPr>
  </w:style>
  <w:style w:type="character" w:customStyle="1" w:styleId="7">
    <w:name w:val="Основной текст (7)_"/>
    <w:link w:val="70"/>
    <w:rsid w:val="000A0A86"/>
    <w:rPr>
      <w:b/>
      <w:bCs/>
      <w:sz w:val="48"/>
      <w:szCs w:val="48"/>
      <w:shd w:val="clear" w:color="auto" w:fill="FFFFFF"/>
    </w:rPr>
  </w:style>
  <w:style w:type="paragraph" w:customStyle="1" w:styleId="70">
    <w:name w:val="Основной текст (7)"/>
    <w:basedOn w:val="a"/>
    <w:link w:val="7"/>
    <w:rsid w:val="000A0A86"/>
    <w:pPr>
      <w:widowControl w:val="0"/>
      <w:shd w:val="clear" w:color="auto" w:fill="FFFFFF"/>
      <w:spacing w:after="1080" w:line="0" w:lineRule="atLeast"/>
      <w:jc w:val="both"/>
    </w:pPr>
    <w:rPr>
      <w:rFonts w:asciiTheme="minorHAnsi" w:eastAsiaTheme="minorHAnsi" w:hAnsiTheme="minorHAnsi" w:cstheme="minorBidi"/>
      <w:b/>
      <w:bCs/>
      <w:sz w:val="48"/>
      <w:szCs w:val="48"/>
      <w:lang w:eastAsia="en-US"/>
    </w:rPr>
  </w:style>
  <w:style w:type="paragraph" w:customStyle="1" w:styleId="ConsTitle">
    <w:name w:val="ConsTitle"/>
    <w:rsid w:val="00D82945"/>
    <w:pPr>
      <w:widowControl w:val="0"/>
      <w:suppressAutoHyphens/>
      <w:autoSpaceDE w:val="0"/>
      <w:spacing w:after="0" w:line="100" w:lineRule="atLeast"/>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43791">
      <w:bodyDiv w:val="1"/>
      <w:marLeft w:val="0"/>
      <w:marRight w:val="0"/>
      <w:marTop w:val="0"/>
      <w:marBottom w:val="0"/>
      <w:divBdr>
        <w:top w:val="none" w:sz="0" w:space="0" w:color="auto"/>
        <w:left w:val="none" w:sz="0" w:space="0" w:color="auto"/>
        <w:bottom w:val="none" w:sz="0" w:space="0" w:color="auto"/>
        <w:right w:val="none" w:sz="0" w:space="0" w:color="auto"/>
      </w:divBdr>
    </w:div>
    <w:div w:id="1164929318">
      <w:bodyDiv w:val="1"/>
      <w:marLeft w:val="0"/>
      <w:marRight w:val="0"/>
      <w:marTop w:val="0"/>
      <w:marBottom w:val="0"/>
      <w:divBdr>
        <w:top w:val="none" w:sz="0" w:space="0" w:color="auto"/>
        <w:left w:val="none" w:sz="0" w:space="0" w:color="auto"/>
        <w:bottom w:val="none" w:sz="0" w:space="0" w:color="auto"/>
        <w:right w:val="none" w:sz="0" w:space="0" w:color="auto"/>
      </w:divBdr>
    </w:div>
    <w:div w:id="21202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verinogolovskoe.ru/doc/NPA/postanovleniya_adm_raiona/2020/P_246_30.09.2020.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verinogolovskoe.ru/doc/NPA/postanovleniya_adm_raiona/2020/P_246_30.09.202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verinogolovskoe.ru/doc/NPA/postanovleniya_adm_raiona/2020/P_246_30.09.2020.doc" TargetMode="External"/><Relationship Id="rId4" Type="http://schemas.openxmlformats.org/officeDocument/2006/relationships/settings" Target="settings.xml"/><Relationship Id="rId9" Type="http://schemas.openxmlformats.org/officeDocument/2006/relationships/hyperlink" Target="http://zverinogolovskoe.ru/doc/NPA/postanovleniya_adm_raiona/2020/P_246_30.09.202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9EAD-2C39-40FB-913F-F5ECD3EE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22615</Words>
  <Characters>128908</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2024-07-05T04:47:00Z</cp:lastPrinted>
  <dcterms:created xsi:type="dcterms:W3CDTF">2024-05-08T04:42:00Z</dcterms:created>
  <dcterms:modified xsi:type="dcterms:W3CDTF">2024-07-11T05:50:00Z</dcterms:modified>
</cp:coreProperties>
</file>