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91348D" w:rsidRP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0C6C05" w:rsidRPr="000C6C05" w:rsidRDefault="005E59D7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ПОСТАНОВЛЕНИЕ</w:t>
      </w:r>
    </w:p>
    <w:p w:rsidR="000C6C05" w:rsidRPr="000C6C05" w:rsidRDefault="000C6C05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Pr="000C6C05" w:rsidRDefault="0091348D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от </w:t>
      </w:r>
      <w:r w:rsidR="00D13B49">
        <w:rPr>
          <w:rFonts w:ascii="Arial" w:hAnsi="Arial" w:cs="Arial"/>
          <w:b/>
          <w:bCs/>
          <w:color w:val="000000"/>
          <w:shd w:val="clear" w:color="auto" w:fill="FFFFFF"/>
        </w:rPr>
        <w:t>4 октября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2024</w:t>
      </w:r>
      <w:r w:rsidR="000C6C05" w:rsidRPr="000C6C05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 </w:t>
      </w:r>
      <w:r w:rsidR="00D13B49">
        <w:rPr>
          <w:rFonts w:ascii="Arial" w:hAnsi="Arial" w:cs="Arial"/>
          <w:b/>
          <w:bCs/>
          <w:color w:val="000000"/>
          <w:shd w:val="clear" w:color="auto" w:fill="FFFFFF"/>
        </w:rPr>
        <w:t>470</w:t>
      </w:r>
    </w:p>
    <w:p w:rsidR="000C6C05" w:rsidRPr="000C6C05" w:rsidRDefault="000C6C05" w:rsidP="0091348D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762FF" w:rsidRDefault="000762FF" w:rsidP="000762FF">
      <w:pPr>
        <w:pStyle w:val="a3"/>
        <w:spacing w:before="0" w:beforeAutospacing="0" w:after="0" w:line="240" w:lineRule="auto"/>
        <w:jc w:val="center"/>
        <w:rPr>
          <w:rStyle w:val="ac"/>
          <w:rFonts w:ascii="Arial" w:hAnsi="Arial" w:cs="Arial"/>
          <w:bCs/>
        </w:rPr>
      </w:pPr>
      <w:r w:rsidRPr="000762FF">
        <w:rPr>
          <w:rStyle w:val="ac"/>
          <w:rFonts w:ascii="Arial" w:hAnsi="Arial" w:cs="Arial"/>
          <w:bCs/>
        </w:rPr>
        <w:t>О единовременной денежной выплате гражданам, заключившим в добровольном порядке контракт</w:t>
      </w:r>
      <w:r>
        <w:rPr>
          <w:rStyle w:val="ac"/>
          <w:rFonts w:ascii="Arial" w:hAnsi="Arial" w:cs="Arial"/>
          <w:bCs/>
        </w:rPr>
        <w:t xml:space="preserve"> </w:t>
      </w:r>
      <w:r w:rsidRPr="000762FF">
        <w:rPr>
          <w:rStyle w:val="ac"/>
          <w:rFonts w:ascii="Arial" w:hAnsi="Arial" w:cs="Arial"/>
          <w:bCs/>
        </w:rPr>
        <w:t xml:space="preserve">о прохождении военной службы </w:t>
      </w:r>
    </w:p>
    <w:p w:rsidR="000C6C05" w:rsidRPr="000762FF" w:rsidRDefault="000762FF" w:rsidP="000762FF">
      <w:pPr>
        <w:pStyle w:val="a3"/>
        <w:spacing w:before="0" w:beforeAutospacing="0"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  <w:r w:rsidRPr="000762FF">
        <w:rPr>
          <w:rStyle w:val="ac"/>
          <w:rFonts w:ascii="Arial" w:hAnsi="Arial" w:cs="Arial"/>
          <w:bCs/>
        </w:rPr>
        <w:t>для участия</w:t>
      </w:r>
      <w:r>
        <w:rPr>
          <w:rStyle w:val="ac"/>
          <w:rFonts w:ascii="Arial" w:hAnsi="Arial" w:cs="Arial"/>
          <w:bCs/>
        </w:rPr>
        <w:t xml:space="preserve"> </w:t>
      </w:r>
      <w:r w:rsidRPr="000762FF">
        <w:rPr>
          <w:rStyle w:val="ac"/>
          <w:rFonts w:ascii="Arial" w:hAnsi="Arial" w:cs="Arial"/>
          <w:bCs/>
        </w:rPr>
        <w:t>в специальной военной операции</w:t>
      </w:r>
    </w:p>
    <w:p w:rsidR="000C6C05" w:rsidRPr="00836EBC" w:rsidRDefault="000C6C05" w:rsidP="00836EBC">
      <w:pPr>
        <w:pStyle w:val="1"/>
        <w:ind w:firstLine="708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836EBC">
        <w:rPr>
          <w:b w:val="0"/>
          <w:color w:val="auto"/>
          <w:sz w:val="24"/>
          <w:szCs w:val="24"/>
          <w:shd w:val="clear" w:color="auto" w:fill="FFFFFF"/>
        </w:rPr>
        <w:t>В соответствии</w:t>
      </w:r>
      <w:r w:rsidRPr="00836EBC">
        <w:rPr>
          <w:color w:val="auto"/>
          <w:sz w:val="24"/>
          <w:szCs w:val="24"/>
          <w:shd w:val="clear" w:color="auto" w:fill="FFFFFF"/>
        </w:rPr>
        <w:t xml:space="preserve"> </w:t>
      </w:r>
      <w:hyperlink r:id="rId8" w:history="1">
        <w:r w:rsidR="00836EBC" w:rsidRPr="00836EBC">
          <w:rPr>
            <w:rStyle w:val="a9"/>
            <w:b w:val="0"/>
            <w:bCs w:val="0"/>
            <w:color w:val="auto"/>
            <w:sz w:val="24"/>
            <w:szCs w:val="24"/>
          </w:rPr>
          <w:t>Постановление Правительства Курганской области от 28 февраля 2024 г. № 39 "О единовременной денежной выплате гражданам, заключившим в добровольном порядке контракт о прохождении военной службы для участия в специальной военной операции" (с изменениями и дополнениями)</w:t>
        </w:r>
      </w:hyperlink>
      <w:r w:rsidR="00F967BE" w:rsidRPr="00836EBC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Pr="00836EBC">
        <w:rPr>
          <w:b w:val="0"/>
          <w:color w:val="000000"/>
          <w:sz w:val="24"/>
          <w:szCs w:val="24"/>
          <w:shd w:val="clear" w:color="auto" w:fill="FFFFFF"/>
        </w:rPr>
        <w:t xml:space="preserve">Уставом </w:t>
      </w:r>
      <w:r w:rsidR="0091348D" w:rsidRPr="00836EBC">
        <w:rPr>
          <w:b w:val="0"/>
          <w:color w:val="000000"/>
          <w:sz w:val="24"/>
          <w:szCs w:val="24"/>
          <w:shd w:val="clear" w:color="auto" w:fill="FFFFFF"/>
        </w:rPr>
        <w:t>Звериноголовского муниципального округа Курганской области,</w:t>
      </w:r>
      <w:r w:rsidR="00EB6B3A">
        <w:rPr>
          <w:b w:val="0"/>
          <w:color w:val="000000"/>
          <w:sz w:val="24"/>
          <w:szCs w:val="24"/>
          <w:shd w:val="clear" w:color="auto" w:fill="FFFFFF"/>
        </w:rPr>
        <w:t xml:space="preserve"> и в целях </w:t>
      </w:r>
      <w:r w:rsidR="00EB6B3A" w:rsidRPr="00EB6B3A">
        <w:rPr>
          <w:b w:val="0"/>
          <w:color w:val="000000"/>
          <w:sz w:val="24"/>
          <w:szCs w:val="24"/>
          <w:shd w:val="clear" w:color="auto" w:fill="FFFFFF"/>
        </w:rPr>
        <w:t xml:space="preserve">дополнительной социальной поддержки граждан, заключивших в добровольном порядке контракт о прохождении военной службы для участия в специальной военной операции, </w:t>
      </w:r>
      <w:r w:rsidR="0091348D" w:rsidRPr="00836EBC">
        <w:rPr>
          <w:b w:val="0"/>
          <w:color w:val="000000"/>
          <w:sz w:val="24"/>
          <w:szCs w:val="24"/>
          <w:shd w:val="clear" w:color="auto" w:fill="FFFFFF"/>
        </w:rPr>
        <w:t>Администрация Звериноголовского муниципального округа Курганской области</w:t>
      </w:r>
    </w:p>
    <w:p w:rsidR="0091348D" w:rsidRDefault="0091348D" w:rsidP="0091348D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6C05" w:rsidRPr="00ED4B59" w:rsidRDefault="005E59D7" w:rsidP="000762FF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 w:rsidRPr="00ED4B59">
        <w:rPr>
          <w:rFonts w:ascii="Arial" w:hAnsi="Arial" w:cs="Arial"/>
        </w:rPr>
        <w:t>ПОСТАНОВЛЯЕТ</w:t>
      </w:r>
      <w:r w:rsidR="0091348D" w:rsidRPr="00ED4B59">
        <w:rPr>
          <w:rFonts w:ascii="Arial" w:hAnsi="Arial" w:cs="Arial"/>
        </w:rPr>
        <w:t>:</w:t>
      </w:r>
    </w:p>
    <w:p w:rsidR="00ED4B59" w:rsidRPr="00ED4B59" w:rsidRDefault="00ED4B59" w:rsidP="00ED4B59">
      <w:pPr>
        <w:pStyle w:val="ConsPlusNormal1"/>
        <w:ind w:firstLine="709"/>
        <w:jc w:val="both"/>
        <w:rPr>
          <w:rFonts w:ascii="Arial" w:hAnsi="Arial" w:cs="Arial"/>
          <w:szCs w:val="24"/>
        </w:rPr>
      </w:pPr>
      <w:r w:rsidRPr="00ED4B59">
        <w:rPr>
          <w:rFonts w:ascii="Arial" w:hAnsi="Arial" w:cs="Arial"/>
          <w:szCs w:val="24"/>
        </w:rPr>
        <w:t>1. Предоставлять гражданам, заключившим в добровольном порядке контракт о прохождении военной службы для участия в специальной военной операции, единовременную денежную выплату в размере 100 000 (сто тысяч) рублей за с</w:t>
      </w:r>
      <w:r>
        <w:rPr>
          <w:rFonts w:ascii="Arial" w:hAnsi="Arial" w:cs="Arial"/>
          <w:szCs w:val="24"/>
        </w:rPr>
        <w:t>чет средств бюджета Звериноголовского</w:t>
      </w:r>
      <w:r w:rsidRPr="00ED4B59">
        <w:rPr>
          <w:rFonts w:ascii="Arial" w:hAnsi="Arial" w:cs="Arial"/>
          <w:szCs w:val="24"/>
        </w:rPr>
        <w:t xml:space="preserve"> муниципального округа Курганской области.</w:t>
      </w:r>
    </w:p>
    <w:p w:rsidR="00ED4B59" w:rsidRPr="00ED4B59" w:rsidRDefault="00ED4B59" w:rsidP="00ED4B59">
      <w:pPr>
        <w:pStyle w:val="ConsPlusNormal1"/>
        <w:ind w:firstLine="709"/>
        <w:jc w:val="both"/>
        <w:rPr>
          <w:rFonts w:ascii="Arial" w:hAnsi="Arial" w:cs="Arial"/>
          <w:szCs w:val="24"/>
        </w:rPr>
      </w:pPr>
      <w:r w:rsidRPr="00ED4B59">
        <w:rPr>
          <w:rFonts w:ascii="Arial" w:hAnsi="Arial" w:cs="Arial"/>
          <w:szCs w:val="24"/>
        </w:rPr>
        <w:t xml:space="preserve">2. Утвердить </w:t>
      </w:r>
      <w:hyperlink w:anchor="P41">
        <w:r w:rsidRPr="00ED4B59">
          <w:rPr>
            <w:rFonts w:ascii="Arial" w:hAnsi="Arial" w:cs="Arial"/>
            <w:szCs w:val="24"/>
          </w:rPr>
          <w:t>Порядок</w:t>
        </w:r>
      </w:hyperlink>
      <w:r w:rsidRPr="00ED4B59">
        <w:rPr>
          <w:rFonts w:ascii="Arial" w:hAnsi="Arial" w:cs="Arial"/>
          <w:szCs w:val="24"/>
        </w:rPr>
        <w:t xml:space="preserve"> предоставления единовременной денежной выплаты гражданам, заключившим в добровольном порядке контракт о прохождении военной службы для участия в специальной военной операции, согласно приложению к настоящему постановлению.</w:t>
      </w:r>
    </w:p>
    <w:p w:rsidR="00686BCE" w:rsidRDefault="00ED4B59" w:rsidP="00ED4B59">
      <w:pPr>
        <w:pStyle w:val="ConsPlusNormal1"/>
        <w:ind w:firstLine="709"/>
        <w:jc w:val="both"/>
        <w:rPr>
          <w:rFonts w:ascii="Arial" w:hAnsi="Arial" w:cs="Arial"/>
        </w:rPr>
      </w:pPr>
      <w:r w:rsidRPr="00ED4B59">
        <w:rPr>
          <w:rFonts w:ascii="Arial" w:hAnsi="Arial" w:cs="Arial"/>
          <w:szCs w:val="24"/>
        </w:rPr>
        <w:t xml:space="preserve">3. </w:t>
      </w:r>
      <w:r w:rsidR="00686BCE" w:rsidRPr="004E2617">
        <w:rPr>
          <w:rFonts w:ascii="Arial" w:hAnsi="Arial" w:cs="Arial"/>
        </w:rPr>
        <w:t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в информационно-телекоммуникационной сети «Интернет».</w:t>
      </w:r>
    </w:p>
    <w:p w:rsidR="0060735D" w:rsidRDefault="00ED4B59" w:rsidP="0060735D">
      <w:pPr>
        <w:pStyle w:val="ConsPlusNormal1"/>
        <w:ind w:firstLine="709"/>
        <w:jc w:val="both"/>
        <w:rPr>
          <w:rFonts w:ascii="Arial" w:hAnsi="Arial" w:cs="Arial"/>
          <w:szCs w:val="24"/>
        </w:rPr>
      </w:pPr>
      <w:r w:rsidRPr="00ED4B59">
        <w:rPr>
          <w:rFonts w:ascii="Arial" w:hAnsi="Arial" w:cs="Arial"/>
          <w:szCs w:val="24"/>
        </w:rPr>
        <w:t>4. Настоящее постановление распространяет свое действие на правоотношения, возникшие с 7 октября 2024 года.</w:t>
      </w:r>
    </w:p>
    <w:p w:rsidR="00ED4B59" w:rsidRPr="00ED4B59" w:rsidRDefault="0060735D" w:rsidP="0060735D">
      <w:pPr>
        <w:pStyle w:val="ConsPlusNormal1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 </w:t>
      </w:r>
      <w:r w:rsidRPr="0060735D">
        <w:rPr>
          <w:rFonts w:ascii="Arial" w:hAnsi="Arial" w:cs="Arial"/>
          <w:szCs w:val="24"/>
        </w:rPr>
        <w:t>Контроль за выполнением настоящего постановления возложить на заместителя Главы Звериноголовского муниципального округа Курганской области по социальным вопросам.</w:t>
      </w:r>
    </w:p>
    <w:p w:rsidR="00C620D1" w:rsidRDefault="00C620D1" w:rsidP="00C620D1">
      <w:pPr>
        <w:pStyle w:val="a3"/>
        <w:spacing w:before="0" w:beforeAutospacing="0" w:after="0" w:line="240" w:lineRule="auto"/>
        <w:ind w:firstLine="737"/>
        <w:jc w:val="both"/>
        <w:rPr>
          <w:rFonts w:ascii="Arial" w:hAnsi="Arial" w:cs="Arial"/>
        </w:rPr>
      </w:pPr>
    </w:p>
    <w:p w:rsidR="003B6511" w:rsidRDefault="003B6511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1348D" w:rsidRPr="00C620D1" w:rsidRDefault="0091348D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>Глав</w:t>
      </w:r>
      <w:r w:rsidR="00301A57">
        <w:rPr>
          <w:rFonts w:ascii="Arial" w:hAnsi="Arial" w:cs="Arial"/>
          <w:color w:val="000000"/>
          <w:shd w:val="clear" w:color="auto" w:fill="FFFFFF"/>
        </w:rPr>
        <w:t>а</w:t>
      </w:r>
      <w:r w:rsidRPr="0091348D">
        <w:rPr>
          <w:rFonts w:ascii="Arial" w:hAnsi="Arial" w:cs="Arial"/>
          <w:color w:val="000000"/>
          <w:shd w:val="clear" w:color="auto" w:fill="FFFFFF"/>
        </w:rPr>
        <w:t xml:space="preserve"> Звериноголовского муниципального</w:t>
      </w:r>
    </w:p>
    <w:p w:rsidR="00806352" w:rsidRPr="00806352" w:rsidRDefault="0091348D" w:rsidP="00C620D1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 xml:space="preserve">округа Курганской области                                                                </w:t>
      </w:r>
      <w:r>
        <w:rPr>
          <w:rFonts w:ascii="Arial" w:hAnsi="Arial" w:cs="Arial"/>
          <w:color w:val="000000"/>
          <w:shd w:val="clear" w:color="auto" w:fill="FFFFFF"/>
        </w:rPr>
        <w:t xml:space="preserve">     М.А. Панкратова</w:t>
      </w:r>
    </w:p>
    <w:p w:rsidR="00C620D1" w:rsidRDefault="00C620D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0762FF" w:rsidRDefault="000762FF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0762FF" w:rsidRDefault="000762FF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0762FF" w:rsidRDefault="000762FF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0762FF" w:rsidRPr="000762FF" w:rsidRDefault="000762FF" w:rsidP="00A8591C">
      <w:pPr>
        <w:spacing w:line="240" w:lineRule="auto"/>
        <w:ind w:left="4395"/>
        <w:jc w:val="both"/>
        <w:rPr>
          <w:rFonts w:ascii="Arial" w:hAnsi="Arial" w:cs="Arial"/>
          <w:b/>
          <w:sz w:val="24"/>
          <w:szCs w:val="24"/>
        </w:rPr>
      </w:pPr>
      <w:r w:rsidRPr="000762FF">
        <w:rPr>
          <w:rStyle w:val="ac"/>
          <w:rFonts w:ascii="Arial" w:hAnsi="Arial" w:cs="Arial"/>
          <w:b w:val="0"/>
          <w:bCs/>
          <w:sz w:val="24"/>
          <w:szCs w:val="24"/>
        </w:rPr>
        <w:t>Приложение</w:t>
      </w:r>
      <w:r>
        <w:rPr>
          <w:rStyle w:val="ac"/>
          <w:rFonts w:ascii="Arial" w:hAnsi="Arial" w:cs="Arial"/>
          <w:b w:val="0"/>
          <w:bCs/>
          <w:sz w:val="24"/>
          <w:szCs w:val="24"/>
        </w:rPr>
        <w:t xml:space="preserve"> </w:t>
      </w:r>
      <w:r w:rsidRPr="000762FF">
        <w:rPr>
          <w:rStyle w:val="ac"/>
          <w:rFonts w:ascii="Arial" w:hAnsi="Arial" w:cs="Arial"/>
          <w:b w:val="0"/>
          <w:bCs/>
          <w:color w:val="auto"/>
          <w:sz w:val="24"/>
          <w:szCs w:val="24"/>
        </w:rPr>
        <w:t xml:space="preserve">к </w:t>
      </w:r>
      <w:hyperlink w:anchor="sub_0" w:history="1">
        <w:r w:rsidRPr="000762FF">
          <w:rPr>
            <w:rStyle w:val="a9"/>
            <w:rFonts w:ascii="Arial" w:hAnsi="Arial" w:cs="Arial"/>
            <w:color w:val="auto"/>
            <w:sz w:val="24"/>
            <w:szCs w:val="24"/>
          </w:rPr>
          <w:t>постановлению</w:t>
        </w:r>
      </w:hyperlink>
      <w:r w:rsidRPr="000762FF">
        <w:rPr>
          <w:rStyle w:val="ac"/>
          <w:rFonts w:ascii="Arial" w:hAnsi="Arial" w:cs="Arial"/>
          <w:b w:val="0"/>
          <w:bCs/>
          <w:sz w:val="24"/>
          <w:szCs w:val="24"/>
        </w:rPr>
        <w:t xml:space="preserve"> </w:t>
      </w:r>
      <w:r>
        <w:rPr>
          <w:rStyle w:val="ac"/>
          <w:rFonts w:ascii="Arial" w:hAnsi="Arial" w:cs="Arial"/>
          <w:b w:val="0"/>
          <w:bCs/>
          <w:sz w:val="24"/>
          <w:szCs w:val="24"/>
        </w:rPr>
        <w:t xml:space="preserve">Администрации Звериноголовского муниципального округа </w:t>
      </w:r>
      <w:r w:rsidRPr="000762FF">
        <w:rPr>
          <w:rStyle w:val="ac"/>
          <w:rFonts w:ascii="Arial" w:hAnsi="Arial" w:cs="Arial"/>
          <w:b w:val="0"/>
          <w:bCs/>
          <w:sz w:val="24"/>
          <w:szCs w:val="24"/>
        </w:rPr>
        <w:t>Курганской области</w:t>
      </w:r>
      <w:r>
        <w:rPr>
          <w:rStyle w:val="ac"/>
          <w:rFonts w:ascii="Arial" w:hAnsi="Arial" w:cs="Arial"/>
          <w:b w:val="0"/>
          <w:bCs/>
          <w:sz w:val="24"/>
          <w:szCs w:val="24"/>
        </w:rPr>
        <w:t xml:space="preserve"> </w:t>
      </w:r>
      <w:r w:rsidR="006C3136">
        <w:rPr>
          <w:rStyle w:val="ac"/>
          <w:rFonts w:ascii="Arial" w:hAnsi="Arial" w:cs="Arial"/>
          <w:b w:val="0"/>
          <w:bCs/>
          <w:sz w:val="24"/>
          <w:szCs w:val="24"/>
        </w:rPr>
        <w:t xml:space="preserve">от </w:t>
      </w:r>
      <w:r w:rsidR="00FA2E93">
        <w:rPr>
          <w:rStyle w:val="ac"/>
          <w:rFonts w:ascii="Arial" w:hAnsi="Arial" w:cs="Arial"/>
          <w:b w:val="0"/>
          <w:bCs/>
          <w:sz w:val="24"/>
          <w:szCs w:val="24"/>
        </w:rPr>
        <w:t xml:space="preserve">4 </w:t>
      </w:r>
      <w:r w:rsidR="006C3136">
        <w:rPr>
          <w:rStyle w:val="ac"/>
          <w:rFonts w:ascii="Arial" w:hAnsi="Arial" w:cs="Arial"/>
          <w:b w:val="0"/>
          <w:bCs/>
          <w:sz w:val="24"/>
          <w:szCs w:val="24"/>
        </w:rPr>
        <w:t xml:space="preserve">октября 2024 года № </w:t>
      </w:r>
      <w:r w:rsidR="00FA2E93">
        <w:rPr>
          <w:rStyle w:val="ac"/>
          <w:rFonts w:ascii="Arial" w:hAnsi="Arial" w:cs="Arial"/>
          <w:b w:val="0"/>
          <w:bCs/>
          <w:sz w:val="24"/>
          <w:szCs w:val="24"/>
        </w:rPr>
        <w:t xml:space="preserve">470 </w:t>
      </w:r>
      <w:r w:rsidRPr="000762FF">
        <w:rPr>
          <w:rStyle w:val="ac"/>
          <w:rFonts w:ascii="Arial" w:hAnsi="Arial" w:cs="Arial"/>
          <w:b w:val="0"/>
          <w:bCs/>
          <w:sz w:val="24"/>
          <w:szCs w:val="24"/>
        </w:rPr>
        <w:t>"О единовременной денежной выплате гражданам, заключившим в добровольном порядке контракт</w:t>
      </w:r>
      <w:r>
        <w:rPr>
          <w:rStyle w:val="ac"/>
          <w:rFonts w:ascii="Arial" w:hAnsi="Arial" w:cs="Arial"/>
          <w:b w:val="0"/>
          <w:bCs/>
          <w:sz w:val="24"/>
          <w:szCs w:val="24"/>
        </w:rPr>
        <w:t xml:space="preserve"> </w:t>
      </w:r>
      <w:r w:rsidRPr="000762FF">
        <w:rPr>
          <w:rStyle w:val="ac"/>
          <w:rFonts w:ascii="Arial" w:hAnsi="Arial" w:cs="Arial"/>
          <w:b w:val="0"/>
          <w:bCs/>
          <w:sz w:val="24"/>
          <w:szCs w:val="24"/>
        </w:rPr>
        <w:t>о прохождении военной службы для участия</w:t>
      </w:r>
      <w:r>
        <w:rPr>
          <w:rStyle w:val="ac"/>
          <w:rFonts w:ascii="Arial" w:hAnsi="Arial" w:cs="Arial"/>
          <w:b w:val="0"/>
          <w:bCs/>
          <w:sz w:val="24"/>
          <w:szCs w:val="24"/>
        </w:rPr>
        <w:t xml:space="preserve"> </w:t>
      </w:r>
      <w:r w:rsidRPr="000762FF">
        <w:rPr>
          <w:rStyle w:val="ac"/>
          <w:rFonts w:ascii="Arial" w:hAnsi="Arial" w:cs="Arial"/>
          <w:b w:val="0"/>
          <w:bCs/>
          <w:sz w:val="24"/>
          <w:szCs w:val="24"/>
        </w:rPr>
        <w:t>в специальной военной операции"</w:t>
      </w:r>
    </w:p>
    <w:p w:rsidR="000762FF" w:rsidRPr="000762FF" w:rsidRDefault="000762FF" w:rsidP="000762FF">
      <w:pPr>
        <w:pStyle w:val="1"/>
        <w:rPr>
          <w:sz w:val="24"/>
          <w:szCs w:val="24"/>
        </w:rPr>
      </w:pPr>
    </w:p>
    <w:p w:rsidR="00686BCE" w:rsidRPr="00686BCE" w:rsidRDefault="00686BCE" w:rsidP="00686BCE">
      <w:pPr>
        <w:pStyle w:val="ConsPlusNormal1"/>
        <w:jc w:val="center"/>
        <w:rPr>
          <w:rFonts w:ascii="Arial" w:hAnsi="Arial" w:cs="Arial"/>
          <w:szCs w:val="24"/>
        </w:rPr>
      </w:pPr>
    </w:p>
    <w:p w:rsidR="00686BCE" w:rsidRPr="00686BCE" w:rsidRDefault="00686BCE" w:rsidP="00686BCE">
      <w:pPr>
        <w:pStyle w:val="ConsPlusNormal1"/>
        <w:jc w:val="center"/>
        <w:rPr>
          <w:rFonts w:ascii="Arial" w:hAnsi="Arial" w:cs="Arial"/>
          <w:b/>
          <w:szCs w:val="24"/>
        </w:rPr>
      </w:pPr>
      <w:bookmarkStart w:id="0" w:name="P41"/>
      <w:bookmarkEnd w:id="0"/>
      <w:r w:rsidRPr="00686BCE">
        <w:rPr>
          <w:rFonts w:ascii="Arial" w:hAnsi="Arial" w:cs="Arial"/>
          <w:b/>
          <w:szCs w:val="24"/>
        </w:rPr>
        <w:t xml:space="preserve"> Порядок </w:t>
      </w:r>
    </w:p>
    <w:p w:rsidR="00686BCE" w:rsidRPr="00686BCE" w:rsidRDefault="00686BCE" w:rsidP="00686BCE">
      <w:pPr>
        <w:pStyle w:val="ConsPlusNormal1"/>
        <w:jc w:val="center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>предоставления единовременной денежной выплаты гражданам, заключившим в добровольном порядке контракт о прохождении военной службы для участия в специальной военной операции</w:t>
      </w:r>
    </w:p>
    <w:p w:rsidR="00686BCE" w:rsidRPr="00686BCE" w:rsidRDefault="00686BCE" w:rsidP="00686BCE">
      <w:pPr>
        <w:pStyle w:val="ConsPlusNormal1"/>
        <w:jc w:val="center"/>
        <w:rPr>
          <w:rFonts w:ascii="Arial" w:hAnsi="Arial" w:cs="Arial"/>
          <w:szCs w:val="24"/>
        </w:rPr>
      </w:pPr>
    </w:p>
    <w:p w:rsidR="00686BCE" w:rsidRPr="00686BCE" w:rsidRDefault="00686BCE" w:rsidP="00686BCE">
      <w:pPr>
        <w:pStyle w:val="ConsPlusNormal1"/>
        <w:ind w:firstLine="540"/>
        <w:jc w:val="both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>1. Порядок предоставления единовременной денежной выплаты гражданам, заключившим в добровольном порядке контракт о прохождении военной службы для участия в специальной военной операции (далее - Порядок), определяет порядок и условия предоста</w:t>
      </w:r>
      <w:r>
        <w:rPr>
          <w:rFonts w:ascii="Arial" w:hAnsi="Arial" w:cs="Arial"/>
          <w:szCs w:val="24"/>
        </w:rPr>
        <w:t>вления за счет средств бюджета Звериноголовского</w:t>
      </w:r>
      <w:r w:rsidRPr="00686BCE">
        <w:rPr>
          <w:rFonts w:ascii="Arial" w:hAnsi="Arial" w:cs="Arial"/>
          <w:szCs w:val="24"/>
        </w:rPr>
        <w:t xml:space="preserve"> муниципального округа Курганской области единовременной денежной выплаты гражданам, заключившим в добровольном порядке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сроком от трех месяцев (далее соответственно - единовременная выплата, контракт).</w:t>
      </w:r>
    </w:p>
    <w:p w:rsidR="00686BCE" w:rsidRPr="00686BCE" w:rsidRDefault="00686BCE" w:rsidP="00686BCE">
      <w:pPr>
        <w:pStyle w:val="ConsPlusNormal1"/>
        <w:ind w:firstLine="540"/>
        <w:jc w:val="both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>2. Единовременная выплата предоставляется гражданам Российской Федерации и иностранным гражданам (далее - граждане) при соблюдении следующих условий:</w:t>
      </w:r>
    </w:p>
    <w:p w:rsidR="00686BCE" w:rsidRPr="00686BCE" w:rsidRDefault="00686BCE" w:rsidP="00686BCE">
      <w:pPr>
        <w:pStyle w:val="ConsPlusNormal1"/>
        <w:ind w:firstLine="540"/>
        <w:jc w:val="both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>1) контракт заключен между гражданином, поступающим на военную службу, и Министерством обороны Российской Федерации в Пункте отбора на военную службу по контракту (2 разряда) г. Кургана Министерства обороны Российской Федерации;</w:t>
      </w:r>
    </w:p>
    <w:p w:rsidR="00686BCE" w:rsidRPr="00686BCE" w:rsidRDefault="00686BCE" w:rsidP="00686BCE">
      <w:pPr>
        <w:pStyle w:val="ConsPlusNormal1"/>
        <w:ind w:firstLine="540"/>
        <w:jc w:val="both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>2) контракт заключен между военнослужащим, проходящим военную службу по призыву, призванным Федеральным казенным учреждением "Военный комиссариат Курганской области" (далее - Военный комиссариат), и Министерством обороны Российской Федерации;</w:t>
      </w:r>
      <w:bookmarkStart w:id="1" w:name="P52"/>
      <w:bookmarkEnd w:id="1"/>
    </w:p>
    <w:p w:rsidR="00686BCE" w:rsidRPr="00686BCE" w:rsidRDefault="00686BCE" w:rsidP="00686BCE">
      <w:pPr>
        <w:pStyle w:val="ConsPlusNormal1"/>
        <w:ind w:firstLine="540"/>
        <w:jc w:val="both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>3) контракт заключен между гражданином, призванным на военную службу по мобилизации Военным комиссариатом, и Министерством обороны Российской Федерации;</w:t>
      </w:r>
    </w:p>
    <w:p w:rsidR="00686BCE" w:rsidRPr="00686BCE" w:rsidRDefault="00686BCE" w:rsidP="00686BCE">
      <w:pPr>
        <w:pStyle w:val="ConsPlusNormal1"/>
        <w:ind w:firstLine="540"/>
        <w:jc w:val="both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 xml:space="preserve">4) гражданин, указанный в </w:t>
      </w:r>
      <w:hyperlink w:anchor="P50">
        <w:r w:rsidRPr="00686BCE">
          <w:rPr>
            <w:rFonts w:ascii="Arial" w:hAnsi="Arial" w:cs="Arial"/>
            <w:szCs w:val="24"/>
          </w:rPr>
          <w:t>подпунктах 1</w:t>
        </w:r>
      </w:hyperlink>
      <w:r w:rsidRPr="00686BCE">
        <w:rPr>
          <w:rFonts w:ascii="Arial" w:hAnsi="Arial" w:cs="Arial"/>
          <w:szCs w:val="24"/>
        </w:rPr>
        <w:t xml:space="preserve"> - </w:t>
      </w:r>
      <w:hyperlink w:anchor="P52">
        <w:r w:rsidRPr="00686BCE">
          <w:rPr>
            <w:rFonts w:ascii="Arial" w:hAnsi="Arial" w:cs="Arial"/>
            <w:szCs w:val="24"/>
          </w:rPr>
          <w:t>3</w:t>
        </w:r>
      </w:hyperlink>
      <w:r w:rsidRPr="00686BCE">
        <w:rPr>
          <w:rFonts w:ascii="Arial" w:hAnsi="Arial" w:cs="Arial"/>
          <w:szCs w:val="24"/>
        </w:rPr>
        <w:t xml:space="preserve"> настоящего пункта, назначен на воинскую должность в воинскую часть Министерства обороны Российской Федерации и проходит военную службу по контракту на дату представления Военным комиссариатом документов, указанных в </w:t>
      </w:r>
      <w:hyperlink w:anchor="P58">
        <w:r w:rsidRPr="00686BCE">
          <w:rPr>
            <w:rFonts w:ascii="Arial" w:hAnsi="Arial" w:cs="Arial"/>
            <w:szCs w:val="24"/>
          </w:rPr>
          <w:t>абзаце</w:t>
        </w:r>
      </w:hyperlink>
      <w:r w:rsidRPr="00686BCE">
        <w:rPr>
          <w:rFonts w:ascii="Arial" w:hAnsi="Arial" w:cs="Arial"/>
          <w:szCs w:val="24"/>
        </w:rPr>
        <w:t xml:space="preserve"> первом пункта 4 Порядка.</w:t>
      </w:r>
    </w:p>
    <w:p w:rsidR="00686BCE" w:rsidRPr="00686BCE" w:rsidRDefault="00686BCE" w:rsidP="00686BCE">
      <w:pPr>
        <w:pStyle w:val="ConsPlusNormal1"/>
        <w:ind w:firstLine="540"/>
        <w:jc w:val="both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 xml:space="preserve">3. Предоставление единовременной выплаты осуществляется Администрацией </w:t>
      </w:r>
      <w:r>
        <w:rPr>
          <w:rFonts w:ascii="Arial" w:hAnsi="Arial" w:cs="Arial"/>
          <w:szCs w:val="24"/>
        </w:rPr>
        <w:t>Звериноголовского</w:t>
      </w:r>
      <w:r w:rsidRPr="00686BCE">
        <w:rPr>
          <w:rFonts w:ascii="Arial" w:hAnsi="Arial" w:cs="Arial"/>
          <w:szCs w:val="24"/>
        </w:rPr>
        <w:t xml:space="preserve"> муниципального округа Курганской области.</w:t>
      </w:r>
    </w:p>
    <w:p w:rsidR="00686BCE" w:rsidRPr="00686BCE" w:rsidRDefault="00686BCE" w:rsidP="00686BCE">
      <w:pPr>
        <w:pStyle w:val="ConsPlusNormal1"/>
        <w:ind w:firstLine="540"/>
        <w:jc w:val="both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 xml:space="preserve">4. Единовременная выплата предоставляется гражданам в беззаявительном порядке на основании представленных в Администрацию </w:t>
      </w:r>
      <w:r>
        <w:rPr>
          <w:rFonts w:ascii="Arial" w:hAnsi="Arial" w:cs="Arial"/>
          <w:szCs w:val="24"/>
        </w:rPr>
        <w:t>Звериноголовского</w:t>
      </w:r>
      <w:r w:rsidRPr="00686BCE">
        <w:rPr>
          <w:rFonts w:ascii="Arial" w:hAnsi="Arial" w:cs="Arial"/>
          <w:szCs w:val="24"/>
        </w:rPr>
        <w:t xml:space="preserve"> муниципального округа Курганской области ходатайства Военного комиссариата (далее - ходатайство), а также </w:t>
      </w:r>
      <w:hyperlink w:anchor="P83">
        <w:r w:rsidRPr="00686BCE">
          <w:rPr>
            <w:rFonts w:ascii="Arial" w:hAnsi="Arial" w:cs="Arial"/>
            <w:szCs w:val="24"/>
          </w:rPr>
          <w:t>сведений</w:t>
        </w:r>
      </w:hyperlink>
      <w:r w:rsidRPr="00686BCE">
        <w:rPr>
          <w:rFonts w:ascii="Arial" w:hAnsi="Arial" w:cs="Arial"/>
          <w:szCs w:val="24"/>
        </w:rPr>
        <w:t xml:space="preserve"> о гражданах по форме, установленной приложением к Порядку (далее - сведения о гражданах). Ходатайство </w:t>
      </w:r>
      <w:r w:rsidRPr="00686BCE">
        <w:rPr>
          <w:rFonts w:ascii="Arial" w:hAnsi="Arial" w:cs="Arial"/>
          <w:szCs w:val="24"/>
        </w:rPr>
        <w:lastRenderedPageBreak/>
        <w:t xml:space="preserve">регистрируется в день его поступления в Администрацию </w:t>
      </w:r>
      <w:r>
        <w:rPr>
          <w:rFonts w:ascii="Arial" w:hAnsi="Arial" w:cs="Arial"/>
          <w:szCs w:val="24"/>
        </w:rPr>
        <w:t>Звериноголовского</w:t>
      </w:r>
      <w:r w:rsidRPr="00686BCE">
        <w:rPr>
          <w:rFonts w:ascii="Arial" w:hAnsi="Arial" w:cs="Arial"/>
          <w:szCs w:val="24"/>
        </w:rPr>
        <w:t xml:space="preserve"> муниципального округа Курганской области.</w:t>
      </w:r>
    </w:p>
    <w:p w:rsidR="00686BCE" w:rsidRPr="00686BCE" w:rsidRDefault="00686BCE" w:rsidP="00686BCE">
      <w:pPr>
        <w:pStyle w:val="ConsPlusNormal1"/>
        <w:ind w:firstLine="540"/>
        <w:jc w:val="both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 xml:space="preserve">В случае если в сведениях о гражданах не в полном объеме отражена информация, необходимая для перечисления гражданину единовременной выплаты, либо содержатся неточности, опечатки и исправления, Администрация </w:t>
      </w:r>
      <w:r>
        <w:rPr>
          <w:rFonts w:ascii="Arial" w:hAnsi="Arial" w:cs="Arial"/>
          <w:szCs w:val="24"/>
        </w:rPr>
        <w:t>Звериноголовского</w:t>
      </w:r>
      <w:r w:rsidRPr="00686BCE">
        <w:rPr>
          <w:rFonts w:ascii="Arial" w:hAnsi="Arial" w:cs="Arial"/>
          <w:szCs w:val="24"/>
        </w:rPr>
        <w:t xml:space="preserve"> муниципального округа Курганской области уведомляет об этом Военный комиссариат. </w:t>
      </w:r>
    </w:p>
    <w:p w:rsidR="00686BCE" w:rsidRPr="00686BCE" w:rsidRDefault="00686BCE" w:rsidP="00686BCE">
      <w:pPr>
        <w:pStyle w:val="ConsPlusNormal1"/>
        <w:ind w:firstLine="540"/>
        <w:jc w:val="both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 xml:space="preserve">Военный комиссариат в срок не позднее пяти рабочих дней со дня получения уведомления Администрации </w:t>
      </w:r>
      <w:r>
        <w:rPr>
          <w:rFonts w:ascii="Arial" w:hAnsi="Arial" w:cs="Arial"/>
          <w:szCs w:val="24"/>
        </w:rPr>
        <w:t>Звериноголовского</w:t>
      </w:r>
      <w:r w:rsidRPr="00686BCE">
        <w:rPr>
          <w:rFonts w:ascii="Arial" w:hAnsi="Arial" w:cs="Arial"/>
          <w:szCs w:val="24"/>
        </w:rPr>
        <w:t xml:space="preserve"> муниципального округа Курганской области направляет уточненное ходатайство и сведения о гражданах.</w:t>
      </w:r>
    </w:p>
    <w:p w:rsidR="00686BCE" w:rsidRPr="00686BCE" w:rsidRDefault="00686BCE" w:rsidP="00686BCE">
      <w:pPr>
        <w:pStyle w:val="ConsPlusNormal1"/>
        <w:ind w:firstLine="540"/>
        <w:jc w:val="both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 xml:space="preserve">5. Перечисление единовременной выплаты осуществляется Администрацией </w:t>
      </w:r>
      <w:r>
        <w:rPr>
          <w:rFonts w:ascii="Arial" w:hAnsi="Arial" w:cs="Arial"/>
          <w:szCs w:val="24"/>
        </w:rPr>
        <w:t>Звериноголовского</w:t>
      </w:r>
      <w:r w:rsidRPr="00686BCE">
        <w:rPr>
          <w:rFonts w:ascii="Arial" w:hAnsi="Arial" w:cs="Arial"/>
          <w:szCs w:val="24"/>
        </w:rPr>
        <w:t xml:space="preserve"> муниципального округа Курганской области на счет гражданина в кредитной организации в течение пяти рабочих дней со дня поступления ходатайства.</w:t>
      </w:r>
    </w:p>
    <w:p w:rsidR="00686BCE" w:rsidRPr="00686BCE" w:rsidRDefault="00686BCE" w:rsidP="00686BCE">
      <w:pPr>
        <w:pStyle w:val="ConsPlusNormal1"/>
        <w:ind w:firstLine="540"/>
        <w:jc w:val="both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 xml:space="preserve">6. Финансирование расходов, связанных с предоставлением единовременной выплаты, ее доставкой, осуществляется за счет средств бюджета </w:t>
      </w:r>
      <w:r>
        <w:rPr>
          <w:rFonts w:ascii="Arial" w:hAnsi="Arial" w:cs="Arial"/>
          <w:szCs w:val="24"/>
        </w:rPr>
        <w:t>Звериноголовского</w:t>
      </w:r>
      <w:r w:rsidRPr="00686BCE">
        <w:rPr>
          <w:rFonts w:ascii="Arial" w:hAnsi="Arial" w:cs="Arial"/>
          <w:szCs w:val="24"/>
        </w:rPr>
        <w:t xml:space="preserve"> муниципального округа Курганской области.</w:t>
      </w:r>
    </w:p>
    <w:p w:rsidR="00686BCE" w:rsidRPr="00686BCE" w:rsidRDefault="00686BCE" w:rsidP="00686BCE">
      <w:pPr>
        <w:pStyle w:val="ConsPlusNormal1"/>
        <w:ind w:firstLine="540"/>
        <w:jc w:val="both"/>
        <w:rPr>
          <w:rFonts w:ascii="Arial" w:hAnsi="Arial" w:cs="Arial"/>
          <w:szCs w:val="24"/>
        </w:rPr>
      </w:pPr>
    </w:p>
    <w:p w:rsidR="00686BCE" w:rsidRPr="00686BCE" w:rsidRDefault="00686BCE" w:rsidP="00686BCE">
      <w:pPr>
        <w:spacing w:after="0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686BCE" w:rsidRPr="00686BCE" w:rsidRDefault="00686BCE" w:rsidP="00686BCE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  <w:r w:rsidRPr="00686BCE">
        <w:rPr>
          <w:rFonts w:ascii="Arial" w:hAnsi="Arial" w:cs="Arial"/>
          <w:spacing w:val="-2"/>
          <w:sz w:val="24"/>
          <w:szCs w:val="24"/>
        </w:rPr>
        <w:t>Управляющий делами – руководитель аппарата</w:t>
      </w:r>
    </w:p>
    <w:p w:rsidR="00686BCE" w:rsidRPr="00686BCE" w:rsidRDefault="00686BCE" w:rsidP="00686BCE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Администрации Звериноголовского</w:t>
      </w:r>
      <w:r w:rsidRPr="00686BCE">
        <w:rPr>
          <w:rFonts w:ascii="Arial" w:hAnsi="Arial" w:cs="Arial"/>
          <w:spacing w:val="-2"/>
          <w:sz w:val="24"/>
          <w:szCs w:val="24"/>
        </w:rPr>
        <w:t xml:space="preserve"> муниципального</w:t>
      </w:r>
    </w:p>
    <w:p w:rsidR="00686BCE" w:rsidRDefault="00686BCE" w:rsidP="00686BCE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  <w:r w:rsidRPr="00686BCE">
        <w:rPr>
          <w:rFonts w:ascii="Arial" w:hAnsi="Arial" w:cs="Arial"/>
          <w:spacing w:val="-2"/>
          <w:sz w:val="24"/>
          <w:szCs w:val="24"/>
        </w:rPr>
        <w:t xml:space="preserve">округа Курганской области                                                                         </w:t>
      </w:r>
      <w:r>
        <w:rPr>
          <w:rFonts w:ascii="Arial" w:hAnsi="Arial" w:cs="Arial"/>
          <w:spacing w:val="-2"/>
          <w:sz w:val="24"/>
          <w:szCs w:val="24"/>
        </w:rPr>
        <w:t>О</w:t>
      </w:r>
      <w:r w:rsidRPr="00686BCE">
        <w:rPr>
          <w:rFonts w:ascii="Arial" w:hAnsi="Arial" w:cs="Arial"/>
          <w:spacing w:val="-2"/>
          <w:sz w:val="24"/>
          <w:szCs w:val="24"/>
        </w:rPr>
        <w:t>.</w:t>
      </w:r>
      <w:r>
        <w:rPr>
          <w:rFonts w:ascii="Arial" w:hAnsi="Arial" w:cs="Arial"/>
          <w:spacing w:val="-2"/>
          <w:sz w:val="24"/>
          <w:szCs w:val="24"/>
        </w:rPr>
        <w:t>С. Макоклюй</w:t>
      </w:r>
    </w:p>
    <w:p w:rsidR="00686BCE" w:rsidRDefault="00686BCE" w:rsidP="00686BCE">
      <w:pPr>
        <w:spacing w:after="0"/>
        <w:jc w:val="both"/>
        <w:rPr>
          <w:rFonts w:ascii="Arial" w:hAnsi="Arial" w:cs="Arial"/>
          <w:spacing w:val="-2"/>
          <w:sz w:val="24"/>
          <w:szCs w:val="24"/>
        </w:rPr>
        <w:sectPr w:rsidR="00686BCE" w:rsidSect="00686BCE">
          <w:pgSz w:w="11906" w:h="16838"/>
          <w:pgMar w:top="567" w:right="1134" w:bottom="1701" w:left="1134" w:header="709" w:footer="709" w:gutter="0"/>
          <w:cols w:space="708"/>
          <w:docGrid w:linePitch="360"/>
        </w:sectPr>
      </w:pPr>
    </w:p>
    <w:p w:rsidR="00686BCE" w:rsidRPr="00686BCE" w:rsidRDefault="00686BCE" w:rsidP="00686BCE">
      <w:pPr>
        <w:pStyle w:val="ConsPlusNormal1"/>
        <w:jc w:val="right"/>
        <w:outlineLvl w:val="1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lastRenderedPageBreak/>
        <w:t xml:space="preserve">Приложение </w:t>
      </w:r>
    </w:p>
    <w:p w:rsidR="00686BCE" w:rsidRPr="00686BCE" w:rsidRDefault="00686BCE" w:rsidP="00686BCE">
      <w:pPr>
        <w:pStyle w:val="ConsPlusNormal1"/>
        <w:jc w:val="right"/>
        <w:outlineLvl w:val="1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>к Порядку</w:t>
      </w:r>
    </w:p>
    <w:p w:rsidR="00686BCE" w:rsidRPr="00686BCE" w:rsidRDefault="00686BCE" w:rsidP="00686BCE">
      <w:pPr>
        <w:pStyle w:val="ConsPlusNormal1"/>
        <w:jc w:val="right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>предоставления единовременной</w:t>
      </w:r>
    </w:p>
    <w:p w:rsidR="00686BCE" w:rsidRPr="00686BCE" w:rsidRDefault="00686BCE" w:rsidP="00686BCE">
      <w:pPr>
        <w:pStyle w:val="ConsPlusNormal1"/>
        <w:jc w:val="right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>денежной выплаты гражданам,</w:t>
      </w:r>
    </w:p>
    <w:p w:rsidR="00686BCE" w:rsidRPr="00686BCE" w:rsidRDefault="00686BCE" w:rsidP="00686BCE">
      <w:pPr>
        <w:pStyle w:val="ConsPlusNormal1"/>
        <w:jc w:val="right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>заключившим в добровольном</w:t>
      </w:r>
    </w:p>
    <w:p w:rsidR="00686BCE" w:rsidRPr="00686BCE" w:rsidRDefault="00686BCE" w:rsidP="00686BCE">
      <w:pPr>
        <w:pStyle w:val="ConsPlusNormal1"/>
        <w:jc w:val="right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>порядке контракт о прохождении</w:t>
      </w:r>
    </w:p>
    <w:p w:rsidR="00686BCE" w:rsidRPr="00686BCE" w:rsidRDefault="00686BCE" w:rsidP="00686BCE">
      <w:pPr>
        <w:pStyle w:val="ConsPlusNormal1"/>
        <w:jc w:val="right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>военной службы для участия в</w:t>
      </w:r>
    </w:p>
    <w:p w:rsidR="00686BCE" w:rsidRPr="00686BCE" w:rsidRDefault="00686BCE" w:rsidP="00686BCE">
      <w:pPr>
        <w:pStyle w:val="ConsPlusNormal1"/>
        <w:jc w:val="right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>специальной военной операции</w:t>
      </w:r>
    </w:p>
    <w:p w:rsidR="00686BCE" w:rsidRPr="00686BCE" w:rsidRDefault="00686BCE" w:rsidP="00686BCE">
      <w:pPr>
        <w:pStyle w:val="ConsPlusNormal1"/>
        <w:jc w:val="center"/>
        <w:rPr>
          <w:rFonts w:ascii="Arial" w:hAnsi="Arial" w:cs="Arial"/>
          <w:szCs w:val="24"/>
        </w:rPr>
      </w:pPr>
    </w:p>
    <w:p w:rsidR="00686BCE" w:rsidRPr="00686BCE" w:rsidRDefault="00686BCE" w:rsidP="00686BCE">
      <w:pPr>
        <w:pStyle w:val="ConsPlusNormal1"/>
        <w:jc w:val="center"/>
        <w:rPr>
          <w:rFonts w:ascii="Arial" w:hAnsi="Arial" w:cs="Arial"/>
          <w:szCs w:val="24"/>
        </w:rPr>
      </w:pPr>
      <w:bookmarkStart w:id="2" w:name="P83"/>
      <w:bookmarkEnd w:id="2"/>
      <w:r w:rsidRPr="00686BCE">
        <w:rPr>
          <w:rFonts w:ascii="Arial" w:hAnsi="Arial" w:cs="Arial"/>
          <w:szCs w:val="24"/>
        </w:rPr>
        <w:t>Сведения</w:t>
      </w:r>
    </w:p>
    <w:p w:rsidR="00686BCE" w:rsidRPr="00686BCE" w:rsidRDefault="00686BCE" w:rsidP="00686BCE">
      <w:pPr>
        <w:pStyle w:val="ConsPlusNormal1"/>
        <w:jc w:val="center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>о гражданах, заключивших</w:t>
      </w:r>
    </w:p>
    <w:p w:rsidR="00686BCE" w:rsidRPr="00686BCE" w:rsidRDefault="00686BCE" w:rsidP="00686BCE">
      <w:pPr>
        <w:pStyle w:val="ConsPlusNormal1"/>
        <w:jc w:val="center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>в добровольном порядке контракт</w:t>
      </w:r>
    </w:p>
    <w:p w:rsidR="00686BCE" w:rsidRPr="00686BCE" w:rsidRDefault="00686BCE" w:rsidP="00686BCE">
      <w:pPr>
        <w:pStyle w:val="ConsPlusNormal1"/>
        <w:jc w:val="center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>о прохождении военной службы для</w:t>
      </w:r>
    </w:p>
    <w:p w:rsidR="00686BCE" w:rsidRPr="00686BCE" w:rsidRDefault="00686BCE" w:rsidP="00686BCE">
      <w:pPr>
        <w:pStyle w:val="ConsPlusNormal1"/>
        <w:jc w:val="center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>участия в специальной военной операции</w:t>
      </w:r>
    </w:p>
    <w:tbl>
      <w:tblPr>
        <w:tblpPr w:leftFromText="180" w:rightFromText="180" w:vertAnchor="text" w:horzAnchor="margin" w:tblpXSpec="center" w:tblpY="379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120"/>
        <w:gridCol w:w="1127"/>
        <w:gridCol w:w="1127"/>
        <w:gridCol w:w="695"/>
        <w:gridCol w:w="753"/>
        <w:gridCol w:w="878"/>
        <w:gridCol w:w="1114"/>
        <w:gridCol w:w="1260"/>
        <w:gridCol w:w="1436"/>
        <w:gridCol w:w="1618"/>
        <w:gridCol w:w="1439"/>
        <w:gridCol w:w="1442"/>
        <w:gridCol w:w="720"/>
      </w:tblGrid>
      <w:tr w:rsidR="00686BCE" w:rsidRPr="00686BCE" w:rsidTr="003A6A45"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N п/п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Фамилия, имя, отчество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Дата рождения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Сведения о документе, удостоверяющем личность (вид, дата выдачи, реквизиты)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Адрес регистрации по месту жительства</w:t>
            </w: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Информация о назначении на воинскую должность в воинскую часть Министерства обороны РФ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Сведения о страховом номере индивидуального лицевого счета (при наличии)</w:t>
            </w:r>
          </w:p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Информация о реквизитах счета гражданина в кредитной организации</w:t>
            </w:r>
          </w:p>
        </w:tc>
      </w:tr>
      <w:tr w:rsidR="00686BCE" w:rsidRPr="00686BCE" w:rsidTr="003A6A45"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серия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номер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кем выдан, дата выдачи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дата назначения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реквизиты приказа о назначении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наименование кредитной организации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БИК кредитной организации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номер счета</w:t>
            </w:r>
          </w:p>
        </w:tc>
      </w:tr>
      <w:tr w:rsidR="00686BCE" w:rsidRPr="00686BCE" w:rsidTr="003A6A45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CE" w:rsidRPr="00686BCE" w:rsidRDefault="00686BCE" w:rsidP="003A6A45">
            <w:pPr>
              <w:pStyle w:val="ConsPlusNormal1"/>
              <w:jc w:val="center"/>
              <w:rPr>
                <w:rFonts w:ascii="Arial" w:hAnsi="Arial" w:cs="Arial"/>
                <w:szCs w:val="24"/>
              </w:rPr>
            </w:pPr>
            <w:r w:rsidRPr="00686BCE">
              <w:rPr>
                <w:rFonts w:ascii="Arial" w:hAnsi="Arial" w:cs="Arial"/>
                <w:szCs w:val="24"/>
              </w:rPr>
              <w:t>14</w:t>
            </w:r>
          </w:p>
        </w:tc>
      </w:tr>
    </w:tbl>
    <w:p w:rsidR="00686BCE" w:rsidRPr="00686BCE" w:rsidRDefault="00686BCE" w:rsidP="00686BCE">
      <w:pPr>
        <w:pStyle w:val="ConsPlusNormal1"/>
        <w:rPr>
          <w:rFonts w:ascii="Arial" w:hAnsi="Arial" w:cs="Arial"/>
          <w:szCs w:val="24"/>
        </w:rPr>
      </w:pPr>
    </w:p>
    <w:p w:rsidR="00686BCE" w:rsidRPr="00686BCE" w:rsidRDefault="00686BCE" w:rsidP="00686BCE">
      <w:pPr>
        <w:pStyle w:val="ConsPlusNormal1"/>
        <w:jc w:val="center"/>
        <w:rPr>
          <w:rFonts w:ascii="Arial" w:hAnsi="Arial" w:cs="Arial"/>
          <w:szCs w:val="24"/>
        </w:rPr>
      </w:pPr>
      <w:r w:rsidRPr="00686BCE">
        <w:rPr>
          <w:rFonts w:ascii="Arial" w:hAnsi="Arial" w:cs="Arial"/>
          <w:szCs w:val="24"/>
        </w:rPr>
        <w:tab/>
      </w:r>
    </w:p>
    <w:p w:rsidR="00686BCE" w:rsidRPr="00686BCE" w:rsidRDefault="00686BCE" w:rsidP="00686BCE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686BCE">
        <w:rPr>
          <w:rFonts w:ascii="Arial" w:hAnsi="Arial" w:cs="Arial"/>
          <w:sz w:val="24"/>
          <w:szCs w:val="24"/>
        </w:rPr>
        <w:t>Военный комиссар Курганской области    ____________    /__________________</w:t>
      </w:r>
    </w:p>
    <w:p w:rsidR="00686BCE" w:rsidRPr="00686BCE" w:rsidRDefault="00686BCE" w:rsidP="00686BCE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686BCE">
        <w:rPr>
          <w:rFonts w:ascii="Arial" w:hAnsi="Arial" w:cs="Arial"/>
          <w:sz w:val="24"/>
          <w:szCs w:val="24"/>
        </w:rPr>
        <w:t xml:space="preserve">                                            (подпись)             (фамилия,                имя отчество)</w:t>
      </w:r>
    </w:p>
    <w:p w:rsidR="00686BCE" w:rsidRPr="00686BCE" w:rsidRDefault="00686BCE" w:rsidP="00686BCE">
      <w:pPr>
        <w:pStyle w:val="ConsPlusNonformat1"/>
        <w:rPr>
          <w:rFonts w:ascii="Arial" w:hAnsi="Arial" w:cs="Arial"/>
          <w:sz w:val="24"/>
          <w:szCs w:val="24"/>
        </w:rPr>
      </w:pPr>
      <w:r w:rsidRPr="00686BCE">
        <w:rPr>
          <w:rFonts w:ascii="Arial" w:hAnsi="Arial" w:cs="Arial"/>
          <w:sz w:val="24"/>
          <w:szCs w:val="24"/>
        </w:rPr>
        <w:t>Дата                                                 МП</w:t>
      </w:r>
    </w:p>
    <w:p w:rsidR="00686BCE" w:rsidRPr="00686BCE" w:rsidRDefault="00686BCE" w:rsidP="00686BCE">
      <w:pPr>
        <w:pStyle w:val="ConsPlusNonformat1"/>
        <w:rPr>
          <w:rFonts w:ascii="Arial" w:hAnsi="Arial" w:cs="Arial"/>
          <w:sz w:val="24"/>
          <w:szCs w:val="24"/>
        </w:rPr>
      </w:pPr>
      <w:r w:rsidRPr="00686BCE">
        <w:rPr>
          <w:rFonts w:ascii="Arial" w:hAnsi="Arial" w:cs="Arial"/>
          <w:sz w:val="24"/>
          <w:szCs w:val="24"/>
        </w:rPr>
        <w:t>"______" __________________ ______ г.</w:t>
      </w:r>
    </w:p>
    <w:p w:rsidR="00686BCE" w:rsidRPr="00686BCE" w:rsidRDefault="00686BCE" w:rsidP="00686BCE">
      <w:pPr>
        <w:pStyle w:val="ConsPlusNonformat1"/>
        <w:rPr>
          <w:rFonts w:ascii="Arial" w:hAnsi="Arial" w:cs="Arial"/>
          <w:sz w:val="24"/>
          <w:szCs w:val="24"/>
        </w:rPr>
        <w:sectPr w:rsidR="00686BCE" w:rsidRPr="00686BCE" w:rsidSect="00FA2E93">
          <w:pgSz w:w="16838" w:h="11906" w:orient="landscape"/>
          <w:pgMar w:top="142" w:right="567" w:bottom="567" w:left="1701" w:header="709" w:footer="709" w:gutter="0"/>
          <w:cols w:space="708"/>
          <w:docGrid w:linePitch="360"/>
        </w:sectPr>
      </w:pPr>
      <w:r w:rsidRPr="00686BCE">
        <w:rPr>
          <w:rFonts w:ascii="Arial" w:hAnsi="Arial" w:cs="Arial"/>
          <w:sz w:val="24"/>
          <w:szCs w:val="24"/>
        </w:rPr>
        <w:t>(число)         (месяц)                       (год)</w:t>
      </w:r>
    </w:p>
    <w:p w:rsidR="000762FF" w:rsidRPr="00686BCE" w:rsidRDefault="000762FF" w:rsidP="00FA2E93">
      <w:pPr>
        <w:pStyle w:val="1"/>
        <w:jc w:val="left"/>
        <w:rPr>
          <w:color w:val="000000"/>
          <w:sz w:val="24"/>
          <w:szCs w:val="24"/>
          <w:shd w:val="clear" w:color="auto" w:fill="FFFFFF"/>
        </w:rPr>
      </w:pPr>
      <w:bookmarkStart w:id="3" w:name="_GoBack"/>
      <w:bookmarkEnd w:id="3"/>
    </w:p>
    <w:sectPr w:rsidR="000762FF" w:rsidRPr="00686BCE" w:rsidSect="00C620D1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09B" w:rsidRDefault="00B2609B" w:rsidP="00AD1017">
      <w:pPr>
        <w:spacing w:after="0" w:line="240" w:lineRule="auto"/>
      </w:pPr>
      <w:r>
        <w:separator/>
      </w:r>
    </w:p>
  </w:endnote>
  <w:endnote w:type="continuationSeparator" w:id="0">
    <w:p w:rsidR="00B2609B" w:rsidRDefault="00B2609B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09B" w:rsidRDefault="00B2609B" w:rsidP="00AD1017">
      <w:pPr>
        <w:spacing w:after="0" w:line="240" w:lineRule="auto"/>
      </w:pPr>
      <w:r>
        <w:separator/>
      </w:r>
    </w:p>
  </w:footnote>
  <w:footnote w:type="continuationSeparator" w:id="0">
    <w:p w:rsidR="00B2609B" w:rsidRDefault="00B2609B" w:rsidP="00A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A52D4"/>
    <w:multiLevelType w:val="hybridMultilevel"/>
    <w:tmpl w:val="C776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32"/>
    <w:rsid w:val="00017C7D"/>
    <w:rsid w:val="00020BC1"/>
    <w:rsid w:val="000249BF"/>
    <w:rsid w:val="00036F81"/>
    <w:rsid w:val="00060D51"/>
    <w:rsid w:val="00065A41"/>
    <w:rsid w:val="000701BB"/>
    <w:rsid w:val="000762FF"/>
    <w:rsid w:val="00090529"/>
    <w:rsid w:val="000C4889"/>
    <w:rsid w:val="000C6C05"/>
    <w:rsid w:val="00104CC7"/>
    <w:rsid w:val="001B70EF"/>
    <w:rsid w:val="001D54F3"/>
    <w:rsid w:val="001E3EAC"/>
    <w:rsid w:val="0021277D"/>
    <w:rsid w:val="00227F63"/>
    <w:rsid w:val="00242E84"/>
    <w:rsid w:val="002641D2"/>
    <w:rsid w:val="0027187E"/>
    <w:rsid w:val="00292869"/>
    <w:rsid w:val="00292D2D"/>
    <w:rsid w:val="002C1FE7"/>
    <w:rsid w:val="00301A57"/>
    <w:rsid w:val="003048FE"/>
    <w:rsid w:val="00306005"/>
    <w:rsid w:val="003159B2"/>
    <w:rsid w:val="00390796"/>
    <w:rsid w:val="003A0C02"/>
    <w:rsid w:val="003B6511"/>
    <w:rsid w:val="003B685A"/>
    <w:rsid w:val="003C08B4"/>
    <w:rsid w:val="003D0901"/>
    <w:rsid w:val="003D4AC4"/>
    <w:rsid w:val="003F2DD6"/>
    <w:rsid w:val="00406BA5"/>
    <w:rsid w:val="0043362F"/>
    <w:rsid w:val="00441E9D"/>
    <w:rsid w:val="004A0C64"/>
    <w:rsid w:val="004A3E90"/>
    <w:rsid w:val="004E1205"/>
    <w:rsid w:val="005228F2"/>
    <w:rsid w:val="005433F3"/>
    <w:rsid w:val="005757D5"/>
    <w:rsid w:val="005B4D08"/>
    <w:rsid w:val="005E59D7"/>
    <w:rsid w:val="005F2136"/>
    <w:rsid w:val="0060735D"/>
    <w:rsid w:val="00686BCE"/>
    <w:rsid w:val="006C3136"/>
    <w:rsid w:val="00715C06"/>
    <w:rsid w:val="00726EC2"/>
    <w:rsid w:val="0073189A"/>
    <w:rsid w:val="00760B82"/>
    <w:rsid w:val="0077053B"/>
    <w:rsid w:val="00783F04"/>
    <w:rsid w:val="007F535C"/>
    <w:rsid w:val="00806352"/>
    <w:rsid w:val="008106DA"/>
    <w:rsid w:val="00830B1B"/>
    <w:rsid w:val="00836EBC"/>
    <w:rsid w:val="008555B5"/>
    <w:rsid w:val="008A2500"/>
    <w:rsid w:val="008A4D71"/>
    <w:rsid w:val="008F0AB8"/>
    <w:rsid w:val="008F2D36"/>
    <w:rsid w:val="0091348D"/>
    <w:rsid w:val="00926FD9"/>
    <w:rsid w:val="00974A31"/>
    <w:rsid w:val="009907B3"/>
    <w:rsid w:val="009C2CCF"/>
    <w:rsid w:val="009E1807"/>
    <w:rsid w:val="00A0401B"/>
    <w:rsid w:val="00A3500F"/>
    <w:rsid w:val="00A51CF4"/>
    <w:rsid w:val="00A6359B"/>
    <w:rsid w:val="00A8591C"/>
    <w:rsid w:val="00A900E2"/>
    <w:rsid w:val="00AA1D08"/>
    <w:rsid w:val="00AD1017"/>
    <w:rsid w:val="00B12630"/>
    <w:rsid w:val="00B2609B"/>
    <w:rsid w:val="00B754A1"/>
    <w:rsid w:val="00B95B9B"/>
    <w:rsid w:val="00BE22A0"/>
    <w:rsid w:val="00C31938"/>
    <w:rsid w:val="00C31F72"/>
    <w:rsid w:val="00C620D1"/>
    <w:rsid w:val="00C70FAC"/>
    <w:rsid w:val="00C723AC"/>
    <w:rsid w:val="00C955BC"/>
    <w:rsid w:val="00CA0D82"/>
    <w:rsid w:val="00CE1850"/>
    <w:rsid w:val="00D12D2C"/>
    <w:rsid w:val="00D13B49"/>
    <w:rsid w:val="00D44A6F"/>
    <w:rsid w:val="00D46275"/>
    <w:rsid w:val="00D73E0C"/>
    <w:rsid w:val="00DD7719"/>
    <w:rsid w:val="00E061F4"/>
    <w:rsid w:val="00E14A27"/>
    <w:rsid w:val="00E23B32"/>
    <w:rsid w:val="00E41B50"/>
    <w:rsid w:val="00E80F67"/>
    <w:rsid w:val="00EB6B3A"/>
    <w:rsid w:val="00ED4B59"/>
    <w:rsid w:val="00EF692D"/>
    <w:rsid w:val="00F319B6"/>
    <w:rsid w:val="00F46491"/>
    <w:rsid w:val="00F80758"/>
    <w:rsid w:val="00F9381D"/>
    <w:rsid w:val="00F967BE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03E59-CEBF-4D77-BBC1-B1BF154B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6E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36EB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Гипертекстовая ссылка"/>
    <w:basedOn w:val="a0"/>
    <w:uiPriority w:val="99"/>
    <w:rsid w:val="00836EBC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836EB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836EBC"/>
    <w:rPr>
      <w:i/>
      <w:iCs/>
    </w:rPr>
  </w:style>
  <w:style w:type="character" w:customStyle="1" w:styleId="ac">
    <w:name w:val="Цветовое выделение"/>
    <w:uiPriority w:val="99"/>
    <w:rsid w:val="000762FF"/>
    <w:rPr>
      <w:b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0762F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0762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  <w:lang w:eastAsia="ru-RU"/>
    </w:rPr>
  </w:style>
  <w:style w:type="paragraph" w:customStyle="1" w:styleId="ConsPlusNormal1">
    <w:name w:val="ConsPlusNormal1"/>
    <w:rsid w:val="00ED4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1">
    <w:name w:val="1"/>
    <w:basedOn w:val="a"/>
    <w:rsid w:val="00ED4B5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1">
    <w:name w:val="ConsPlusNonformat1"/>
    <w:rsid w:val="00686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862602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BEDF-FDFB-4329-8064-D9979E4A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cp:keywords/>
  <dc:description/>
  <cp:lastModifiedBy>Елена</cp:lastModifiedBy>
  <cp:revision>56</cp:revision>
  <cp:lastPrinted>2024-04-15T04:14:00Z</cp:lastPrinted>
  <dcterms:created xsi:type="dcterms:W3CDTF">2022-05-20T06:18:00Z</dcterms:created>
  <dcterms:modified xsi:type="dcterms:W3CDTF">2024-11-08T05:58:00Z</dcterms:modified>
</cp:coreProperties>
</file>