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A5443" w:rsidRPr="0091348D" w:rsidRDefault="006A5443" w:rsidP="006A5443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К</w:t>
      </w: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УРГАНСКАЯ ОБЛАСТЬ</w:t>
      </w:r>
    </w:p>
    <w:p w:rsidR="006A5443" w:rsidRPr="0091348D" w:rsidRDefault="006A5443" w:rsidP="006A5443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6A5443" w:rsidRDefault="006A5443" w:rsidP="006A5443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6A5443" w:rsidRPr="000C6C05" w:rsidRDefault="006A5443" w:rsidP="006A5443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6A5443" w:rsidRPr="000C6C05" w:rsidRDefault="006A5443" w:rsidP="006A5443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ПОСТАНОВЛЕНИЕ </w:t>
      </w:r>
    </w:p>
    <w:p w:rsidR="006A5443" w:rsidRPr="000C6C05" w:rsidRDefault="006A5443" w:rsidP="006A5443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6A5443" w:rsidRDefault="006A5443" w:rsidP="006A5443">
      <w:pPr>
        <w:pStyle w:val="a3"/>
        <w:spacing w:before="0" w:beforeAutospacing="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 </w:t>
      </w:r>
      <w:r w:rsidR="00E731A8">
        <w:rPr>
          <w:rFonts w:ascii="Arial" w:hAnsi="Arial" w:cs="Arial"/>
          <w:b/>
          <w:bCs/>
          <w:color w:val="000000"/>
          <w:shd w:val="clear" w:color="auto" w:fill="FFFFFF"/>
        </w:rPr>
        <w:t xml:space="preserve">31 октября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2024</w:t>
      </w:r>
      <w:r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="00E731A8">
        <w:rPr>
          <w:rFonts w:ascii="Arial" w:hAnsi="Arial" w:cs="Arial"/>
          <w:b/>
          <w:bCs/>
          <w:color w:val="000000"/>
          <w:shd w:val="clear" w:color="auto" w:fill="FFFFFF"/>
        </w:rPr>
        <w:t xml:space="preserve"> 544</w:t>
      </w:r>
      <w:bookmarkStart w:id="0" w:name="_GoBack"/>
      <w:bookmarkEnd w:id="0"/>
      <w:r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6A5443" w:rsidRPr="000C6C05" w:rsidRDefault="006A5443" w:rsidP="006A5443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1825DB" w:rsidRDefault="006A5443" w:rsidP="006A5443">
      <w:pPr>
        <w:pStyle w:val="ConsPlusNormal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 внесении изменений в </w:t>
      </w:r>
      <w:r w:rsidR="00CB2220">
        <w:rPr>
          <w:rFonts w:ascii="Arial" w:hAnsi="Arial" w:cs="Arial"/>
          <w:b/>
          <w:bCs/>
          <w:color w:val="000000"/>
          <w:shd w:val="clear" w:color="auto" w:fill="FFFFFF"/>
        </w:rPr>
        <w:t>Постановление Администрации Звериноголовского муниципального округа Курганской области</w:t>
      </w:r>
      <w:r w:rsidR="001825DB">
        <w:rPr>
          <w:rFonts w:ascii="Arial" w:hAnsi="Arial" w:cs="Arial"/>
          <w:b/>
          <w:bCs/>
          <w:color w:val="000000"/>
          <w:shd w:val="clear" w:color="auto" w:fill="FFFFFF"/>
        </w:rPr>
        <w:t xml:space="preserve"> от 16.05.2024 года №192 «Об утверждении Программы проведения проверки готовности теплоснабжающих организаций и потребителей тепловой энергии на территории Звериноголовского муниципального округа Курганской области к работе в отопительный период»</w:t>
      </w:r>
    </w:p>
    <w:p w:rsidR="006A5443" w:rsidRPr="000C6C05" w:rsidRDefault="006A5443" w:rsidP="006A5443">
      <w:pPr>
        <w:pStyle w:val="a3"/>
        <w:spacing w:before="0" w:beforeAutospacing="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5443" w:rsidRDefault="006A5443" w:rsidP="006A5443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A5443" w:rsidRDefault="006A5443" w:rsidP="006A5443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 Федеральным законом от 27.07.2010 г. № 190-ФЗ «О теплоснабжении», постановлением Госстроя Российской Федерации от 27.09.2003 г. № 170 «Об утверждении Правил и норм технической эксплуатации жилищного фонда», приказом Минэнерго России от 12.03.2013 г. N 103 «Об утверждении Правил оценки готовности к отопительному периоду»</w:t>
      </w:r>
    </w:p>
    <w:p w:rsidR="006A5443" w:rsidRDefault="006A5443" w:rsidP="006A5443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A5443" w:rsidRDefault="006A5443" w:rsidP="006A5443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6A5443" w:rsidRPr="0091348D" w:rsidRDefault="006A5443" w:rsidP="006A5443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6A5443" w:rsidRPr="009B386E" w:rsidRDefault="006A5443" w:rsidP="006A54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 w:hanging="361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Внести изменения в </w:t>
      </w:r>
      <w:r w:rsidR="001825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 Администрации Звериноголовского муниципального округа Курганской области от 16 мая 2024 года №192 «Об утверждении Программы проведения проверки готовности теплоснабжающих организаций и потребителей тепловой энергии на территории Звериноголовского муниципального округа Курганской области к работе в отопительный период», изложив приложение №1 к Программе проведения проверки готовности теплоснабжающих организаций и потребителей тепловой энергии </w:t>
      </w:r>
      <w:r w:rsidRPr="009B38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Pr="003C24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Звериноголовского муниципального округа</w:t>
      </w:r>
      <w:r w:rsidRPr="009B38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отопительному периоду согласно приложению, к настоящему постановлению.</w:t>
      </w:r>
    </w:p>
    <w:p w:rsidR="006A5443" w:rsidRPr="00F63F43" w:rsidRDefault="006A5443" w:rsidP="006A5443">
      <w:pPr>
        <w:pStyle w:val="ConsPlusNormal"/>
        <w:numPr>
          <w:ilvl w:val="0"/>
          <w:numId w:val="2"/>
        </w:numPr>
        <w:ind w:left="284" w:hanging="361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</w:t>
      </w:r>
      <w:r w:rsidRPr="00F63F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астоящее постановление опубликовать в информационном бюллетене «Вестник Звериноголовского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муниципального округа</w:t>
      </w:r>
      <w:r w:rsidRPr="00F63F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» и разместить на официальном сайте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F63F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Звериноголовского муниципального округа Курганской области в информационно – телекоммуникационной сети «Интернет».</w:t>
      </w:r>
    </w:p>
    <w:p w:rsidR="006A5443" w:rsidRPr="009B386E" w:rsidRDefault="006A5443" w:rsidP="006A5443">
      <w:pPr>
        <w:pStyle w:val="ac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B38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за выполнением настоящего постановления оставляю за собой.</w:t>
      </w:r>
    </w:p>
    <w:p w:rsidR="006A5443" w:rsidRDefault="006A5443" w:rsidP="006A5443">
      <w:pPr>
        <w:pStyle w:val="ac"/>
        <w:spacing w:line="240" w:lineRule="auto"/>
        <w:ind w:left="284" w:hanging="29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A5443" w:rsidRDefault="006A5443" w:rsidP="006A5443">
      <w:pPr>
        <w:pStyle w:val="ac"/>
        <w:spacing w:line="240" w:lineRule="auto"/>
        <w:ind w:left="284" w:hanging="29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A5443" w:rsidRPr="002F78CD" w:rsidRDefault="006A5443" w:rsidP="006A5443">
      <w:pPr>
        <w:pStyle w:val="a3"/>
        <w:spacing w:before="0" w:beforeAutospacing="0" w:after="0" w:line="240" w:lineRule="auto"/>
        <w:ind w:left="284" w:hanging="295"/>
        <w:jc w:val="both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6A5443" w:rsidRPr="00806352" w:rsidRDefault="006A5443" w:rsidP="006A5443">
      <w:pPr>
        <w:pStyle w:val="a3"/>
        <w:spacing w:before="0" w:beforeAutospacing="0" w:after="0" w:line="240" w:lineRule="auto"/>
        <w:ind w:left="284" w:hanging="295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6A5443" w:rsidRPr="00ED4A75" w:rsidRDefault="006A5443" w:rsidP="006A5443">
      <w:pPr>
        <w:pStyle w:val="ac"/>
        <w:ind w:left="284" w:hanging="29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5660"/>
      </w:tblGrid>
      <w:tr w:rsidR="006A5443" w:rsidTr="001825DB">
        <w:tc>
          <w:tcPr>
            <w:tcW w:w="3828" w:type="dxa"/>
          </w:tcPr>
          <w:p w:rsidR="006A5443" w:rsidRDefault="006A5443" w:rsidP="006A544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60" w:type="dxa"/>
          </w:tcPr>
          <w:p w:rsidR="006A5443" w:rsidRPr="008A2F3E" w:rsidRDefault="006A5443" w:rsidP="006A544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6A5443" w:rsidRPr="008A2F3E" w:rsidRDefault="006A5443" w:rsidP="006A544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Программе проведения</w:t>
            </w:r>
          </w:p>
          <w:p w:rsidR="006A5443" w:rsidRPr="008A2F3E" w:rsidRDefault="006A5443" w:rsidP="006A544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проверки готовности</w:t>
            </w:r>
          </w:p>
          <w:p w:rsidR="006A5443" w:rsidRPr="008A2F3E" w:rsidRDefault="006A5443" w:rsidP="006A5443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теплоснабжающих организаций и потребителей тепловой энергии на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Звериноголовского муниципального округа Курганской области</w:t>
            </w: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отопительному периоду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5443" w:rsidRDefault="006A5443" w:rsidP="006A544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6A5443" w:rsidRPr="008A2F3E" w:rsidRDefault="006A5443" w:rsidP="006A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</w:t>
      </w:r>
    </w:p>
    <w:p w:rsidR="006A5443" w:rsidRPr="008A2F3E" w:rsidRDefault="006A5443" w:rsidP="006A54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 проверки готовности к отопительному периоду теплоснабжающих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A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потребителей тепловой энергии, осуществляющих деятельность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A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Звериноголовского муниципального округа Курганской области</w:t>
      </w:r>
    </w:p>
    <w:tbl>
      <w:tblPr>
        <w:tblW w:w="5295" w:type="pct"/>
        <w:tblInd w:w="-434" w:type="dxa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"/>
        <w:gridCol w:w="4761"/>
        <w:gridCol w:w="1181"/>
        <w:gridCol w:w="1478"/>
        <w:gridCol w:w="2137"/>
      </w:tblGrid>
      <w:tr w:rsidR="00991DCD" w:rsidRPr="00226054" w:rsidTr="00991DCD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Документы. Проверяемые в ходе проверки</w:t>
            </w:r>
          </w:p>
        </w:tc>
      </w:tr>
      <w:tr w:rsidR="00991DCD" w:rsidRPr="00226054" w:rsidTr="00991DCD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Теплоснабжающие организации: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A5443" w:rsidRPr="00226054" w:rsidRDefault="006A544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A5443" w:rsidRPr="00226054" w:rsidRDefault="006A544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443" w:rsidRPr="00226054" w:rsidRDefault="006A544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695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АО «Курганфармация» филиал санаторий Сосновая роща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DC438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DC438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064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соответствии с разделом 3 Правил оценки готовности к отопительному периоду, утв. Приказом Министерства энергетики от 12.03.2013 г. № 103.</w:t>
            </w:r>
          </w:p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991DCD" w:rsidRPr="00226054" w:rsidTr="00991DCD">
        <w:trPr>
          <w:trHeight w:val="1312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443" w:rsidRPr="008A2F3E" w:rsidRDefault="00DC438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«Стройотдел»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443" w:rsidRPr="008A2F3E" w:rsidRDefault="00DC438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443" w:rsidRPr="008A2F3E" w:rsidRDefault="00DC438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615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443" w:rsidRPr="008A2F3E" w:rsidRDefault="00DC438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«Огонек»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443" w:rsidRPr="008A2F3E" w:rsidRDefault="00DC438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443" w:rsidRPr="008A2F3E" w:rsidRDefault="00DC438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1249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A5443" w:rsidRPr="008A2F3E" w:rsidRDefault="00DC4383" w:rsidP="00991D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«Арабика»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443" w:rsidRPr="008A2F3E" w:rsidRDefault="00DC4383" w:rsidP="00991D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443" w:rsidRPr="008A2F3E" w:rsidRDefault="00DC4383" w:rsidP="00991D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8A2F3E" w:rsidRDefault="006A544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Потребители тепловой энергии: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226054" w:rsidRDefault="006A544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226054" w:rsidRDefault="006A544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443" w:rsidRPr="00226054" w:rsidRDefault="006A544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82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DC43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Многоквартирные дома: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DCD" w:rsidRPr="008A2F3E" w:rsidRDefault="00991DCD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В соответствии с разделом 4 Правил оценки готовности к отопительному периоду, утв. </w:t>
            </w: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Приказом Министерства энергетики от 12.03.2013 г № 103.</w:t>
            </w:r>
          </w:p>
          <w:p w:rsidR="00991DCD" w:rsidRPr="008A2F3E" w:rsidRDefault="00991DCD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DC43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Искра ул. Геннадия Ожгихина д.1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DC43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Искра ул. Геннадия Ожгихина д. 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Искра ул. Геннадия Ожгихина д.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991DCD">
            <w:pPr>
              <w:ind w:right="-363"/>
            </w:pPr>
            <w:r w:rsidRPr="00C014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П. Искра ул. Геннадия Ожгихина 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DCD" w:rsidRDefault="00991DCD" w:rsidP="00FD0D23">
            <w:r w:rsidRPr="004729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Звериноголовское ул. Мира д.1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Звериноголовское ул. Мира д.3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Звериноголовское ул. Мира д. 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Круглое ул. Ленина д. 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276"/>
        </w:trPr>
        <w:tc>
          <w:tcPr>
            <w:tcW w:w="21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Круглое ул. Ленина 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DCD" w:rsidRDefault="00991DCD" w:rsidP="00FD0D2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05.10.2024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1DCD" w:rsidRPr="008A2F3E" w:rsidRDefault="00991DCD" w:rsidP="00FD0D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387"/>
        </w:trPr>
        <w:tc>
          <w:tcPr>
            <w:tcW w:w="2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социальной сферы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733" w:rsidRPr="008A2F3E" w:rsidRDefault="003A073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0733" w:rsidRPr="008A2F3E" w:rsidRDefault="003A0733" w:rsidP="00991DC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 соответствии с разделом 4 Правил оценки готовности к отопительному периоду, утв. Приказом Министерства энергетики от 12.03.2013 г. № 103.</w:t>
            </w:r>
          </w:p>
          <w:p w:rsidR="003A0733" w:rsidRPr="008A2F3E" w:rsidRDefault="003A0733" w:rsidP="00991DC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2F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Акты и паспорта готовности, подтверждающие выполнение требований по готовности</w:t>
            </w:r>
          </w:p>
        </w:tc>
      </w:tr>
      <w:tr w:rsidR="00991DCD" w:rsidRPr="00226054" w:rsidTr="00991DCD">
        <w:trPr>
          <w:trHeight w:val="551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МКОУ «Трудовская СОШ»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3A07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585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МКОУ  «Прорывинская СОШ»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585"/>
        </w:trPr>
        <w:tc>
          <w:tcPr>
            <w:tcW w:w="2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МКОУ «Круглянская СОШ»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DCD" w:rsidRPr="00226054" w:rsidTr="00991DCD">
        <w:trPr>
          <w:trHeight w:val="585"/>
        </w:trPr>
        <w:tc>
          <w:tcPr>
            <w:tcW w:w="2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МКОУ «Звериноголовская СОШ»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064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0733" w:rsidRPr="008A2F3E" w:rsidRDefault="003A0733" w:rsidP="006A54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5443" w:rsidRDefault="006A5443" w:rsidP="00D6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sectPr w:rsidR="006A5443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51" w:rsidRDefault="00527551" w:rsidP="00AD1017">
      <w:pPr>
        <w:spacing w:after="0" w:line="240" w:lineRule="auto"/>
      </w:pPr>
      <w:r>
        <w:separator/>
      </w:r>
    </w:p>
  </w:endnote>
  <w:endnote w:type="continuationSeparator" w:id="0">
    <w:p w:rsidR="00527551" w:rsidRDefault="00527551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51" w:rsidRDefault="00527551" w:rsidP="00AD1017">
      <w:pPr>
        <w:spacing w:after="0" w:line="240" w:lineRule="auto"/>
      </w:pPr>
      <w:r>
        <w:separator/>
      </w:r>
    </w:p>
  </w:footnote>
  <w:footnote w:type="continuationSeparator" w:id="0">
    <w:p w:rsidR="00527551" w:rsidRDefault="00527551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D76E4"/>
    <w:multiLevelType w:val="hybridMultilevel"/>
    <w:tmpl w:val="CF36E014"/>
    <w:lvl w:ilvl="0" w:tplc="4C6651F0">
      <w:start w:val="1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30393DA1"/>
    <w:multiLevelType w:val="multilevel"/>
    <w:tmpl w:val="36FC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F20C3"/>
    <w:multiLevelType w:val="hybridMultilevel"/>
    <w:tmpl w:val="F6BE63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61E68"/>
    <w:multiLevelType w:val="multilevel"/>
    <w:tmpl w:val="82F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0D1888"/>
    <w:rsid w:val="00104248"/>
    <w:rsid w:val="00104CC7"/>
    <w:rsid w:val="001825DB"/>
    <w:rsid w:val="00191D14"/>
    <w:rsid w:val="001D54F3"/>
    <w:rsid w:val="001D5779"/>
    <w:rsid w:val="001E3EAC"/>
    <w:rsid w:val="0021277D"/>
    <w:rsid w:val="00226054"/>
    <w:rsid w:val="00227F63"/>
    <w:rsid w:val="00242E84"/>
    <w:rsid w:val="002641D2"/>
    <w:rsid w:val="0027187E"/>
    <w:rsid w:val="002843D3"/>
    <w:rsid w:val="00291BAD"/>
    <w:rsid w:val="00292D2D"/>
    <w:rsid w:val="002B3F78"/>
    <w:rsid w:val="002F78CD"/>
    <w:rsid w:val="00301A57"/>
    <w:rsid w:val="003048FE"/>
    <w:rsid w:val="003159B2"/>
    <w:rsid w:val="00334E8B"/>
    <w:rsid w:val="00336337"/>
    <w:rsid w:val="00356CB9"/>
    <w:rsid w:val="0036404B"/>
    <w:rsid w:val="00390796"/>
    <w:rsid w:val="003A0733"/>
    <w:rsid w:val="003A0C02"/>
    <w:rsid w:val="003B6511"/>
    <w:rsid w:val="003B685A"/>
    <w:rsid w:val="003C24BE"/>
    <w:rsid w:val="003D0901"/>
    <w:rsid w:val="003D4AC4"/>
    <w:rsid w:val="003E5BDD"/>
    <w:rsid w:val="003F2DD6"/>
    <w:rsid w:val="003F5620"/>
    <w:rsid w:val="00406BA5"/>
    <w:rsid w:val="00407374"/>
    <w:rsid w:val="0043362F"/>
    <w:rsid w:val="00441E9D"/>
    <w:rsid w:val="004A0C64"/>
    <w:rsid w:val="004A3E90"/>
    <w:rsid w:val="004E1205"/>
    <w:rsid w:val="00521301"/>
    <w:rsid w:val="005228F2"/>
    <w:rsid w:val="00527551"/>
    <w:rsid w:val="00532760"/>
    <w:rsid w:val="005433F3"/>
    <w:rsid w:val="00547C62"/>
    <w:rsid w:val="005757D5"/>
    <w:rsid w:val="0058013C"/>
    <w:rsid w:val="00580144"/>
    <w:rsid w:val="005B4D08"/>
    <w:rsid w:val="005D3E7D"/>
    <w:rsid w:val="005E1000"/>
    <w:rsid w:val="005E59D7"/>
    <w:rsid w:val="005F2136"/>
    <w:rsid w:val="00601B6C"/>
    <w:rsid w:val="00642BF8"/>
    <w:rsid w:val="006574BB"/>
    <w:rsid w:val="006802DB"/>
    <w:rsid w:val="006A5443"/>
    <w:rsid w:val="006B148F"/>
    <w:rsid w:val="006C3DBB"/>
    <w:rsid w:val="00715C06"/>
    <w:rsid w:val="0073189A"/>
    <w:rsid w:val="00752023"/>
    <w:rsid w:val="00760B82"/>
    <w:rsid w:val="0077053B"/>
    <w:rsid w:val="00783F04"/>
    <w:rsid w:val="00796FDF"/>
    <w:rsid w:val="007B314A"/>
    <w:rsid w:val="007C7BE2"/>
    <w:rsid w:val="007F2F66"/>
    <w:rsid w:val="00806352"/>
    <w:rsid w:val="008106DA"/>
    <w:rsid w:val="00825AD7"/>
    <w:rsid w:val="00830B1B"/>
    <w:rsid w:val="008555B5"/>
    <w:rsid w:val="008A2500"/>
    <w:rsid w:val="008A2F3E"/>
    <w:rsid w:val="008A4D71"/>
    <w:rsid w:val="008F0AB8"/>
    <w:rsid w:val="008F21D4"/>
    <w:rsid w:val="008F2D36"/>
    <w:rsid w:val="008F7FC9"/>
    <w:rsid w:val="0091348D"/>
    <w:rsid w:val="00926FD9"/>
    <w:rsid w:val="00974A31"/>
    <w:rsid w:val="009907B3"/>
    <w:rsid w:val="00991DCD"/>
    <w:rsid w:val="009B386E"/>
    <w:rsid w:val="009C2CCF"/>
    <w:rsid w:val="009E1807"/>
    <w:rsid w:val="00A0401B"/>
    <w:rsid w:val="00A3500F"/>
    <w:rsid w:val="00A51CF4"/>
    <w:rsid w:val="00A6359B"/>
    <w:rsid w:val="00A671F2"/>
    <w:rsid w:val="00A900E2"/>
    <w:rsid w:val="00AA1D08"/>
    <w:rsid w:val="00AB0869"/>
    <w:rsid w:val="00AC5F89"/>
    <w:rsid w:val="00AD1017"/>
    <w:rsid w:val="00B12630"/>
    <w:rsid w:val="00B754A1"/>
    <w:rsid w:val="00B95B9B"/>
    <w:rsid w:val="00BB7CE6"/>
    <w:rsid w:val="00BD11C8"/>
    <w:rsid w:val="00C31938"/>
    <w:rsid w:val="00C31F72"/>
    <w:rsid w:val="00C620D1"/>
    <w:rsid w:val="00C72102"/>
    <w:rsid w:val="00C723AC"/>
    <w:rsid w:val="00C955BC"/>
    <w:rsid w:val="00C966A3"/>
    <w:rsid w:val="00CA0D82"/>
    <w:rsid w:val="00CB2220"/>
    <w:rsid w:val="00CE1850"/>
    <w:rsid w:val="00D12D2C"/>
    <w:rsid w:val="00D46275"/>
    <w:rsid w:val="00D46F75"/>
    <w:rsid w:val="00D62F21"/>
    <w:rsid w:val="00D73E0C"/>
    <w:rsid w:val="00DC4383"/>
    <w:rsid w:val="00DD7719"/>
    <w:rsid w:val="00DE20DD"/>
    <w:rsid w:val="00E061F4"/>
    <w:rsid w:val="00E14A27"/>
    <w:rsid w:val="00E23B32"/>
    <w:rsid w:val="00E25C8C"/>
    <w:rsid w:val="00E36CE3"/>
    <w:rsid w:val="00E41B50"/>
    <w:rsid w:val="00E731A8"/>
    <w:rsid w:val="00E80F67"/>
    <w:rsid w:val="00E94E40"/>
    <w:rsid w:val="00ED4A75"/>
    <w:rsid w:val="00EF692D"/>
    <w:rsid w:val="00F319B6"/>
    <w:rsid w:val="00F46491"/>
    <w:rsid w:val="00F515F3"/>
    <w:rsid w:val="00F63F43"/>
    <w:rsid w:val="00F9381D"/>
    <w:rsid w:val="00F967BE"/>
    <w:rsid w:val="00FB6F74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62F2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21301"/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520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52023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D4A75"/>
    <w:pPr>
      <w:ind w:left="720"/>
      <w:contextualSpacing/>
    </w:pPr>
  </w:style>
  <w:style w:type="character" w:customStyle="1" w:styleId="ad">
    <w:name w:val="Цветовое выделение"/>
    <w:rsid w:val="002F78CD"/>
    <w:rPr>
      <w:b/>
      <w:bCs/>
      <w:color w:val="auto"/>
    </w:rPr>
  </w:style>
  <w:style w:type="paragraph" w:customStyle="1" w:styleId="ae">
    <w:name w:val="Таблицы (моноширинный)"/>
    <w:basedOn w:val="a"/>
    <w:next w:val="a"/>
    <w:rsid w:val="002F78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rsid w:val="00D62F2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E2D4-8AD0-40C6-B7A6-FD5828D9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17</cp:revision>
  <cp:lastPrinted>2024-11-08T08:16:00Z</cp:lastPrinted>
  <dcterms:created xsi:type="dcterms:W3CDTF">2024-04-15T04:37:00Z</dcterms:created>
  <dcterms:modified xsi:type="dcterms:W3CDTF">2024-11-08T08:16:00Z</dcterms:modified>
</cp:coreProperties>
</file>